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C1AE8" w14:textId="45161840" w:rsidR="0025162F" w:rsidRPr="00C365F7" w:rsidRDefault="007E34E8" w:rsidP="00561CA0">
      <w:pPr>
        <w:jc w:val="center"/>
        <w:rPr>
          <w:b/>
          <w:bCs/>
          <w:sz w:val="28"/>
          <w:szCs w:val="28"/>
          <w:rtl/>
        </w:rPr>
      </w:pPr>
      <w:r w:rsidRPr="00C365F7">
        <w:rPr>
          <w:rFonts w:hint="cs"/>
          <w:b/>
          <w:bCs/>
          <w:sz w:val="28"/>
          <w:szCs w:val="28"/>
          <w:rtl/>
        </w:rPr>
        <w:t xml:space="preserve">שלב </w:t>
      </w:r>
      <w:r w:rsidR="00C365F7" w:rsidRPr="00C365F7">
        <w:rPr>
          <w:rFonts w:hint="cs"/>
          <w:b/>
          <w:bCs/>
          <w:sz w:val="28"/>
          <w:szCs w:val="28"/>
          <w:rtl/>
        </w:rPr>
        <w:t>10</w:t>
      </w:r>
      <w:r w:rsidR="00556479" w:rsidRPr="00C365F7">
        <w:rPr>
          <w:rFonts w:hint="cs"/>
          <w:b/>
          <w:bCs/>
          <w:sz w:val="28"/>
          <w:szCs w:val="28"/>
          <w:rtl/>
        </w:rPr>
        <w:t xml:space="preserve"> </w:t>
      </w:r>
      <w:r w:rsidRPr="00C365F7">
        <w:rPr>
          <w:b/>
          <w:bCs/>
          <w:sz w:val="28"/>
          <w:szCs w:val="28"/>
          <w:rtl/>
        </w:rPr>
        <w:t>–</w:t>
      </w:r>
      <w:r w:rsidRPr="00C365F7">
        <w:rPr>
          <w:rFonts w:hint="cs"/>
          <w:b/>
          <w:bCs/>
          <w:sz w:val="28"/>
          <w:szCs w:val="28"/>
          <w:rtl/>
        </w:rPr>
        <w:t xml:space="preserve"> </w:t>
      </w:r>
      <w:r w:rsidR="001F085D" w:rsidRPr="00C365F7">
        <w:rPr>
          <w:rFonts w:hint="cs"/>
          <w:b/>
          <w:bCs/>
          <w:sz w:val="28"/>
          <w:szCs w:val="28"/>
          <w:rtl/>
        </w:rPr>
        <w:t>שכבת תצוגה</w:t>
      </w:r>
    </w:p>
    <w:p w14:paraId="24D0E3AA" w14:textId="52747E3A" w:rsidR="005B4B9F" w:rsidRPr="00897D0A" w:rsidRDefault="005B4B9F" w:rsidP="0011071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897D0A">
        <w:rPr>
          <w:rFonts w:hint="cs"/>
          <w:b/>
          <w:bCs/>
          <w:sz w:val="28"/>
          <w:szCs w:val="28"/>
          <w:u w:val="single"/>
          <w:rtl/>
        </w:rPr>
        <w:t xml:space="preserve">יצירת פרויקט חדש בשם </w:t>
      </w:r>
      <w:r w:rsidR="001F085D" w:rsidRPr="00897D0A">
        <w:rPr>
          <w:b/>
          <w:bCs/>
          <w:sz w:val="28"/>
          <w:szCs w:val="28"/>
          <w:u w:val="single"/>
        </w:rPr>
        <w:t>UI</w:t>
      </w:r>
      <w:r w:rsidRPr="00897D0A">
        <w:rPr>
          <w:rFonts w:hint="cs"/>
          <w:b/>
          <w:bCs/>
          <w:sz w:val="28"/>
          <w:szCs w:val="28"/>
          <w:u w:val="single"/>
          <w:rtl/>
        </w:rPr>
        <w:t xml:space="preserve"> מסוג </w:t>
      </w:r>
      <w:r w:rsidR="001F085D" w:rsidRPr="00897D0A">
        <w:rPr>
          <w:rFonts w:hint="cs"/>
          <w:b/>
          <w:bCs/>
          <w:sz w:val="28"/>
          <w:szCs w:val="28"/>
          <w:u w:val="single"/>
        </w:rPr>
        <w:t>W</w:t>
      </w:r>
      <w:r w:rsidR="001F085D" w:rsidRPr="00897D0A">
        <w:rPr>
          <w:b/>
          <w:bCs/>
          <w:sz w:val="28"/>
          <w:szCs w:val="28"/>
          <w:u w:val="single"/>
        </w:rPr>
        <w:t>in</w:t>
      </w:r>
      <w:r w:rsidR="008E6B75" w:rsidRPr="00897D0A">
        <w:rPr>
          <w:b/>
          <w:bCs/>
          <w:sz w:val="28"/>
          <w:szCs w:val="28"/>
          <w:u w:val="single"/>
        </w:rPr>
        <w:t>dows</w:t>
      </w:r>
      <w:r w:rsidR="001F085D" w:rsidRPr="00897D0A">
        <w:rPr>
          <w:b/>
          <w:bCs/>
          <w:sz w:val="28"/>
          <w:szCs w:val="28"/>
          <w:u w:val="single"/>
        </w:rPr>
        <w:t xml:space="preserve"> Forms App</w:t>
      </w:r>
    </w:p>
    <w:p w14:paraId="7CBAC5F3" w14:textId="0E3CA9EA" w:rsidR="005B4B9F" w:rsidRPr="005B4B9F" w:rsidRDefault="005B4B9F" w:rsidP="00110713">
      <w:pPr>
        <w:spacing w:before="120" w:after="0" w:line="240" w:lineRule="auto"/>
        <w:rPr>
          <w:rFonts w:asciiTheme="minorBidi" w:hAnsiTheme="minorBidi"/>
          <w:sz w:val="24"/>
          <w:szCs w:val="24"/>
        </w:rPr>
      </w:pPr>
      <w:r w:rsidRPr="005B4B9F">
        <w:rPr>
          <w:rFonts w:asciiTheme="minorBidi" w:hAnsiTheme="minorBidi"/>
          <w:sz w:val="24"/>
          <w:szCs w:val="24"/>
          <w:rtl/>
        </w:rPr>
        <w:t>הוסיפו ל</w:t>
      </w:r>
      <w:r w:rsidRPr="005B4B9F">
        <w:rPr>
          <w:rFonts w:asciiTheme="minorBidi" w:hAnsiTheme="minorBidi" w:hint="cs"/>
          <w:sz w:val="24"/>
          <w:szCs w:val="24"/>
          <w:rtl/>
        </w:rPr>
        <w:t xml:space="preserve"> </w:t>
      </w:r>
      <w:r w:rsidRPr="005B4B9F">
        <w:rPr>
          <w:rFonts w:asciiTheme="minorBidi" w:hAnsiTheme="minorBidi"/>
          <w:b/>
          <w:sz w:val="24"/>
          <w:szCs w:val="24"/>
        </w:rPr>
        <w:t>Solution</w:t>
      </w:r>
      <w:r w:rsidRPr="005B4B9F">
        <w:rPr>
          <w:rFonts w:asciiTheme="minorBidi" w:hAnsiTheme="minorBidi" w:hint="cs"/>
          <w:sz w:val="24"/>
          <w:szCs w:val="24"/>
          <w:rtl/>
        </w:rPr>
        <w:t xml:space="preserve"> </w:t>
      </w:r>
      <w:r w:rsidRPr="005B4B9F">
        <w:rPr>
          <w:rFonts w:asciiTheme="minorBidi" w:hAnsiTheme="minorBidi"/>
          <w:sz w:val="24"/>
          <w:szCs w:val="24"/>
          <w:rtl/>
        </w:rPr>
        <w:t>פרויקט חדש בשם</w:t>
      </w:r>
      <w:r w:rsidRPr="005B4B9F">
        <w:rPr>
          <w:rFonts w:asciiTheme="minorBidi" w:hAnsiTheme="minorBidi" w:hint="cs"/>
          <w:sz w:val="24"/>
          <w:szCs w:val="24"/>
          <w:rtl/>
        </w:rPr>
        <w:t xml:space="preserve"> </w:t>
      </w:r>
      <w:r w:rsidR="001F085D">
        <w:rPr>
          <w:rFonts w:asciiTheme="minorBidi" w:hAnsiTheme="minorBidi"/>
          <w:b/>
          <w:sz w:val="24"/>
          <w:szCs w:val="24"/>
        </w:rPr>
        <w:t>UI</w:t>
      </w:r>
      <w:r w:rsidRPr="005B4B9F">
        <w:rPr>
          <w:rFonts w:asciiTheme="minorBidi" w:hAnsiTheme="minorBidi" w:hint="cs"/>
          <w:sz w:val="24"/>
          <w:szCs w:val="24"/>
          <w:rtl/>
        </w:rPr>
        <w:t xml:space="preserve"> </w:t>
      </w:r>
      <w:r w:rsidRPr="005B4B9F">
        <w:rPr>
          <w:rFonts w:asciiTheme="minorBidi" w:hAnsiTheme="minorBidi"/>
          <w:sz w:val="24"/>
          <w:szCs w:val="24"/>
          <w:rtl/>
        </w:rPr>
        <w:t xml:space="preserve">מסוג </w:t>
      </w:r>
      <w:r w:rsidR="008E6B75">
        <w:rPr>
          <w:rFonts w:hint="cs"/>
          <w:sz w:val="28"/>
          <w:szCs w:val="28"/>
        </w:rPr>
        <w:t>W</w:t>
      </w:r>
      <w:r w:rsidR="008E6B75">
        <w:rPr>
          <w:sz w:val="28"/>
          <w:szCs w:val="28"/>
        </w:rPr>
        <w:t xml:space="preserve">indows </w:t>
      </w:r>
      <w:r w:rsidR="001F085D">
        <w:rPr>
          <w:sz w:val="28"/>
          <w:szCs w:val="28"/>
        </w:rPr>
        <w:t>Forms App</w:t>
      </w:r>
      <w:r w:rsidRPr="005B4B9F">
        <w:rPr>
          <w:rFonts w:asciiTheme="minorBidi" w:hAnsiTheme="minorBidi" w:hint="cs"/>
          <w:sz w:val="24"/>
          <w:szCs w:val="24"/>
          <w:rtl/>
        </w:rPr>
        <w:t>.</w:t>
      </w:r>
    </w:p>
    <w:p w14:paraId="2448E946" w14:textId="77777777" w:rsidR="005B4B9F" w:rsidRPr="005B4B9F" w:rsidRDefault="005B4B9F" w:rsidP="00110713">
      <w:pPr>
        <w:spacing w:before="120" w:after="0" w:line="240" w:lineRule="auto"/>
        <w:rPr>
          <w:rFonts w:asciiTheme="minorBidi" w:hAnsiTheme="minorBidi"/>
          <w:sz w:val="24"/>
          <w:szCs w:val="24"/>
          <w:rtl/>
        </w:rPr>
      </w:pPr>
      <w:r w:rsidRPr="005B4B9F">
        <w:rPr>
          <w:rFonts w:asciiTheme="minorBidi" w:hAnsiTheme="minorBidi"/>
          <w:sz w:val="24"/>
          <w:szCs w:val="24"/>
          <w:rtl/>
        </w:rPr>
        <w:t xml:space="preserve">לאחר שייפתח פרויקט חדש תחת </w:t>
      </w:r>
      <w:r w:rsidRPr="005B4B9F">
        <w:rPr>
          <w:rFonts w:asciiTheme="minorBidi" w:hAnsiTheme="minorBidi" w:hint="cs"/>
          <w:sz w:val="24"/>
          <w:szCs w:val="24"/>
          <w:rtl/>
        </w:rPr>
        <w:t xml:space="preserve">ה </w:t>
      </w:r>
      <w:r w:rsidRPr="005B4B9F">
        <w:rPr>
          <w:rFonts w:asciiTheme="minorBidi" w:hAnsiTheme="minorBidi"/>
          <w:sz w:val="24"/>
          <w:szCs w:val="24"/>
        </w:rPr>
        <w:t>solution</w:t>
      </w:r>
      <w:r w:rsidRPr="005B4B9F">
        <w:rPr>
          <w:rFonts w:asciiTheme="minorBidi" w:hAnsiTheme="minorBidi"/>
          <w:sz w:val="24"/>
          <w:szCs w:val="24"/>
          <w:rtl/>
        </w:rPr>
        <w:t>, לחצו לחיצה כפולה על שם הפרויקט ב-</w:t>
      </w:r>
      <w:r w:rsidRPr="005B4B9F">
        <w:rPr>
          <w:rFonts w:asciiTheme="minorBidi" w:hAnsiTheme="minorBidi"/>
          <w:sz w:val="24"/>
          <w:szCs w:val="24"/>
        </w:rPr>
        <w:t>Solution Explorer</w:t>
      </w:r>
      <w:r w:rsidRPr="005B4B9F">
        <w:rPr>
          <w:rFonts w:asciiTheme="minorBidi" w:hAnsiTheme="minorBidi" w:hint="cs"/>
          <w:sz w:val="24"/>
          <w:szCs w:val="24"/>
          <w:rtl/>
        </w:rPr>
        <w:t>.</w:t>
      </w:r>
    </w:p>
    <w:p w14:paraId="1C29EEC9" w14:textId="3FA54DC9" w:rsidR="005B4B9F" w:rsidRDefault="005B4B9F" w:rsidP="00110713">
      <w:pPr>
        <w:spacing w:before="120" w:after="0" w:line="240" w:lineRule="auto"/>
        <w:rPr>
          <w:rFonts w:asciiTheme="minorBidi" w:hAnsiTheme="minorBidi"/>
          <w:sz w:val="24"/>
          <w:szCs w:val="24"/>
          <w:rtl/>
        </w:rPr>
      </w:pPr>
      <w:r w:rsidRPr="005B4B9F">
        <w:rPr>
          <w:rFonts w:asciiTheme="minorBidi" w:hAnsiTheme="minorBidi"/>
          <w:sz w:val="24"/>
          <w:szCs w:val="24"/>
          <w:rtl/>
        </w:rPr>
        <w:t xml:space="preserve">ייפתח לעריכה קובץ </w:t>
      </w:r>
      <w:r w:rsidRPr="005B4B9F">
        <w:rPr>
          <w:rFonts w:asciiTheme="minorBidi" w:hAnsiTheme="minorBidi"/>
          <w:b/>
          <w:sz w:val="24"/>
          <w:szCs w:val="24"/>
          <w:rtl/>
        </w:rPr>
        <w:t>לניהול המאפיינים של הפרויקט,</w:t>
      </w:r>
      <w:r w:rsidRPr="005B4B9F">
        <w:rPr>
          <w:rFonts w:asciiTheme="minorBidi" w:hAnsiTheme="minorBidi"/>
          <w:sz w:val="24"/>
          <w:szCs w:val="24"/>
        </w:rPr>
        <w:t xml:space="preserve"> </w:t>
      </w:r>
      <w:r w:rsidRPr="005B4B9F">
        <w:rPr>
          <w:rFonts w:asciiTheme="minorBidi" w:hAnsiTheme="minorBidi"/>
          <w:sz w:val="24"/>
          <w:szCs w:val="24"/>
          <w:rtl/>
        </w:rPr>
        <w:t>הוס</w:t>
      </w:r>
      <w:r w:rsidRPr="005B4B9F">
        <w:rPr>
          <w:rFonts w:asciiTheme="minorBidi" w:hAnsiTheme="minorBidi" w:hint="cs"/>
          <w:sz w:val="24"/>
          <w:szCs w:val="24"/>
          <w:rtl/>
        </w:rPr>
        <w:t>יפו</w:t>
      </w:r>
      <w:r w:rsidRPr="005B4B9F">
        <w:rPr>
          <w:rFonts w:asciiTheme="minorBidi" w:hAnsiTheme="minorBidi"/>
          <w:sz w:val="24"/>
          <w:szCs w:val="24"/>
          <w:rtl/>
        </w:rPr>
        <w:t xml:space="preserve"> לקובץ את השורות הבאות (המודגשות בצהוב) בסוף האלמנט </w:t>
      </w:r>
      <w:proofErr w:type="spellStart"/>
      <w:r w:rsidRPr="005B4B9F">
        <w:rPr>
          <w:rFonts w:asciiTheme="minorBidi" w:hAnsiTheme="minorBidi"/>
          <w:b/>
          <w:sz w:val="24"/>
          <w:szCs w:val="24"/>
        </w:rPr>
        <w:t>PropertyGroup</w:t>
      </w:r>
      <w:proofErr w:type="spellEnd"/>
      <w:r>
        <w:rPr>
          <w:rFonts w:asciiTheme="minorBidi" w:hAnsiTheme="minorBidi" w:hint="cs"/>
          <w:sz w:val="24"/>
          <w:szCs w:val="24"/>
          <w:rtl/>
        </w:rPr>
        <w:t>:</w:t>
      </w:r>
    </w:p>
    <w:p w14:paraId="7F60CA4B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i/>
          <w:sz w:val="16"/>
          <w:szCs w:val="16"/>
          <w:shd w:val="clear" w:color="auto" w:fill="EFEFEF"/>
        </w:rPr>
      </w:pP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&lt;</w:t>
      </w:r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Project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 xml:space="preserve"> </w:t>
      </w:r>
      <w:proofErr w:type="spellStart"/>
      <w:r w:rsidRPr="00444302">
        <w:rPr>
          <w:rFonts w:ascii="Consolas" w:eastAsia="Consolas" w:hAnsi="Consolas" w:cs="Consolas"/>
          <w:i/>
          <w:color w:val="FF0000"/>
          <w:sz w:val="16"/>
          <w:szCs w:val="16"/>
          <w:shd w:val="clear" w:color="auto" w:fill="EFEFEF"/>
        </w:rPr>
        <w:t>Sdk</w:t>
      </w:r>
      <w:proofErr w:type="spellEnd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=</w:t>
      </w:r>
      <w:r w:rsidRPr="00444302">
        <w:rPr>
          <w:rFonts w:ascii="Consolas" w:eastAsia="Consolas" w:hAnsi="Consolas" w:cs="Consolas"/>
          <w:i/>
          <w:sz w:val="16"/>
          <w:szCs w:val="16"/>
          <w:shd w:val="clear" w:color="auto" w:fill="EFEFEF"/>
        </w:rPr>
        <w:t>"</w:t>
      </w:r>
      <w:proofErr w:type="spellStart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Microsoft.NET.Sdk</w:t>
      </w:r>
      <w:proofErr w:type="spellEnd"/>
      <w:r w:rsidRPr="00444302">
        <w:rPr>
          <w:rFonts w:ascii="Consolas" w:eastAsia="Consolas" w:hAnsi="Consolas" w:cs="Consolas"/>
          <w:i/>
          <w:sz w:val="16"/>
          <w:szCs w:val="16"/>
          <w:shd w:val="clear" w:color="auto" w:fill="EFEFEF"/>
        </w:rPr>
        <w:t>"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</w:p>
    <w:p w14:paraId="3F3D8BBE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</w:pP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 xml:space="preserve">  &lt;</w:t>
      </w:r>
      <w:proofErr w:type="spellStart"/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PropertyGroup</w:t>
      </w:r>
      <w:proofErr w:type="spellEnd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</w:p>
    <w:p w14:paraId="3726D276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</w:pP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 xml:space="preserve">    &lt;</w:t>
      </w:r>
      <w:proofErr w:type="spellStart"/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TargetFramework</w:t>
      </w:r>
      <w:proofErr w:type="spellEnd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  <w:r w:rsidRPr="00444302">
        <w:rPr>
          <w:rFonts w:ascii="Consolas" w:eastAsia="Consolas" w:hAnsi="Consolas" w:cs="Consolas"/>
          <w:i/>
          <w:sz w:val="16"/>
          <w:szCs w:val="16"/>
          <w:shd w:val="clear" w:color="auto" w:fill="EFEFEF"/>
        </w:rPr>
        <w:t>net7.0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&lt;/</w:t>
      </w:r>
      <w:proofErr w:type="spellStart"/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TargetFramework</w:t>
      </w:r>
      <w:proofErr w:type="spellEnd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</w:p>
    <w:p w14:paraId="6764DBEC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</w:pP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 xml:space="preserve">    &lt;</w:t>
      </w:r>
      <w:proofErr w:type="spellStart"/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ImplicitUsings</w:t>
      </w:r>
      <w:proofErr w:type="spellEnd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  <w:r w:rsidRPr="00444302">
        <w:rPr>
          <w:rFonts w:ascii="Consolas" w:eastAsia="Consolas" w:hAnsi="Consolas" w:cs="Consolas"/>
          <w:i/>
          <w:sz w:val="16"/>
          <w:szCs w:val="16"/>
          <w:shd w:val="clear" w:color="auto" w:fill="EFEFEF"/>
        </w:rPr>
        <w:t>enable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&lt;/</w:t>
      </w:r>
      <w:proofErr w:type="spellStart"/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ImplicitUsings</w:t>
      </w:r>
      <w:proofErr w:type="spellEnd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</w:p>
    <w:p w14:paraId="2355CB85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</w:pP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 xml:space="preserve">    &lt;</w:t>
      </w:r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Nullable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  <w:r w:rsidRPr="00444302">
        <w:rPr>
          <w:rFonts w:ascii="Consolas" w:eastAsia="Consolas" w:hAnsi="Consolas" w:cs="Consolas"/>
          <w:i/>
          <w:sz w:val="16"/>
          <w:szCs w:val="16"/>
          <w:shd w:val="clear" w:color="auto" w:fill="EFEFEF"/>
        </w:rPr>
        <w:t>enable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&lt;/</w:t>
      </w:r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Nullable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</w:p>
    <w:p w14:paraId="2D6D7E8A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</w:pP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 xml:space="preserve">    &lt;</w:t>
      </w:r>
      <w:proofErr w:type="spellStart"/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BaseOutputPath</w:t>
      </w:r>
      <w:proofErr w:type="spellEnd"/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$(</w:t>
      </w:r>
      <w:proofErr w:type="spellStart"/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SolutionDir</w:t>
      </w:r>
      <w:proofErr w:type="spellEnd"/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)\bin\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&lt;/</w:t>
      </w:r>
      <w:proofErr w:type="spellStart"/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BaseOutputPath</w:t>
      </w:r>
      <w:proofErr w:type="spellEnd"/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</w:p>
    <w:p w14:paraId="5C9C4A13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</w:pP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 xml:space="preserve">    &lt;</w:t>
      </w:r>
      <w:proofErr w:type="spellStart"/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OutputPath</w:t>
      </w:r>
      <w:proofErr w:type="spellEnd"/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$(</w:t>
      </w:r>
      <w:proofErr w:type="spellStart"/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SolutionDir</w:t>
      </w:r>
      <w:proofErr w:type="spellEnd"/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)\bin\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&lt;/</w:t>
      </w:r>
      <w:proofErr w:type="spellStart"/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OutputPath</w:t>
      </w:r>
      <w:proofErr w:type="spellEnd"/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</w:p>
    <w:p w14:paraId="72D2A1DA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</w:pP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 xml:space="preserve">    &lt;</w:t>
      </w:r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AppendTargetFrameworkToOutputPath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false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&lt;/</w:t>
      </w:r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AppendTargetFrameworkToOutputPath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</w:p>
    <w:p w14:paraId="15981811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</w:pP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 xml:space="preserve">    &lt;</w:t>
      </w:r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AppendRuntimeIdentifierToOutputPath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false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&lt;/</w:t>
      </w:r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AppendRuntimeIdentifierToOutputPath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</w:p>
    <w:p w14:paraId="5A4646AA" w14:textId="5E65C56C" w:rsidR="005B4B9F" w:rsidRPr="00444302" w:rsidRDefault="005B4B9F" w:rsidP="001F085D">
      <w:pPr>
        <w:bidi w:val="0"/>
        <w:spacing w:after="0"/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</w:pP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 xml:space="preserve">    &lt;</w:t>
      </w:r>
      <w:proofErr w:type="spellStart"/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UseCommonOutputDirectory</w:t>
      </w:r>
      <w:proofErr w:type="spellEnd"/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  <w:r w:rsidRPr="00444302">
        <w:rPr>
          <w:rFonts w:ascii="Consolas" w:eastAsia="Consolas" w:hAnsi="Consolas" w:cs="Consolas"/>
          <w:b/>
          <w:sz w:val="16"/>
          <w:szCs w:val="16"/>
          <w:highlight w:val="yellow"/>
        </w:rPr>
        <w:t>true</w:t>
      </w:r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&lt;/</w:t>
      </w:r>
      <w:proofErr w:type="spellStart"/>
      <w:r w:rsidRPr="00444302">
        <w:rPr>
          <w:rFonts w:ascii="Consolas" w:eastAsia="Consolas" w:hAnsi="Consolas" w:cs="Consolas"/>
          <w:b/>
          <w:color w:val="A31515"/>
          <w:sz w:val="16"/>
          <w:szCs w:val="16"/>
          <w:highlight w:val="yellow"/>
        </w:rPr>
        <w:t>UseCommonOutputDirectory</w:t>
      </w:r>
      <w:proofErr w:type="spellEnd"/>
      <w:r w:rsidRPr="00444302">
        <w:rPr>
          <w:rFonts w:ascii="Consolas" w:eastAsia="Consolas" w:hAnsi="Consolas" w:cs="Consolas"/>
          <w:b/>
          <w:color w:val="0000FF"/>
          <w:sz w:val="16"/>
          <w:szCs w:val="16"/>
          <w:highlight w:val="yellow"/>
        </w:rPr>
        <w:t>&gt;</w:t>
      </w:r>
    </w:p>
    <w:p w14:paraId="5511D347" w14:textId="77777777" w:rsidR="005B4B9F" w:rsidRPr="00444302" w:rsidRDefault="005B4B9F" w:rsidP="00110713">
      <w:pPr>
        <w:bidi w:val="0"/>
        <w:spacing w:after="0"/>
        <w:rPr>
          <w:rFonts w:ascii="Consolas" w:eastAsia="Consolas" w:hAnsi="Consolas" w:cs="Consolas"/>
          <w:i/>
          <w:sz w:val="16"/>
          <w:szCs w:val="16"/>
          <w:shd w:val="clear" w:color="auto" w:fill="EFEFEF"/>
        </w:rPr>
      </w:pP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 xml:space="preserve">  &lt;/</w:t>
      </w:r>
      <w:proofErr w:type="spellStart"/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PropertyGroup</w:t>
      </w:r>
      <w:proofErr w:type="spellEnd"/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</w:p>
    <w:p w14:paraId="27E33DBC" w14:textId="77777777" w:rsidR="005B4B9F" w:rsidRDefault="005B4B9F" w:rsidP="00110713">
      <w:pPr>
        <w:bidi w:val="0"/>
        <w:spacing w:after="0"/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</w:pP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&lt;/</w:t>
      </w:r>
      <w:r w:rsidRPr="00444302">
        <w:rPr>
          <w:rFonts w:ascii="Consolas" w:eastAsia="Consolas" w:hAnsi="Consolas" w:cs="Consolas"/>
          <w:i/>
          <w:color w:val="A31515"/>
          <w:sz w:val="16"/>
          <w:szCs w:val="16"/>
          <w:shd w:val="clear" w:color="auto" w:fill="EFEFEF"/>
        </w:rPr>
        <w:t>Project</w:t>
      </w:r>
      <w:r w:rsidRPr="00444302">
        <w:rPr>
          <w:rFonts w:ascii="Consolas" w:eastAsia="Consolas" w:hAnsi="Consolas" w:cs="Consolas"/>
          <w:i/>
          <w:color w:val="0000FF"/>
          <w:sz w:val="16"/>
          <w:szCs w:val="16"/>
          <w:shd w:val="clear" w:color="auto" w:fill="EFEFEF"/>
        </w:rPr>
        <w:t>&gt;</w:t>
      </w:r>
    </w:p>
    <w:p w14:paraId="33E2344F" w14:textId="77777777" w:rsidR="005B4B9F" w:rsidRDefault="005B4B9F" w:rsidP="00110713">
      <w:pPr>
        <w:spacing w:after="0" w:line="240" w:lineRule="auto"/>
        <w:rPr>
          <w:b/>
          <w:rtl/>
        </w:rPr>
      </w:pPr>
    </w:p>
    <w:p w14:paraId="6848DFAF" w14:textId="350A568D" w:rsidR="001F085D" w:rsidRDefault="005B4B9F" w:rsidP="001F085D">
      <w:pPr>
        <w:spacing w:after="0" w:line="240" w:lineRule="auto"/>
        <w:rPr>
          <w:sz w:val="24"/>
          <w:szCs w:val="24"/>
          <w:rtl/>
        </w:rPr>
      </w:pPr>
      <w:r w:rsidRPr="00A259C5">
        <w:rPr>
          <w:b/>
          <w:sz w:val="24"/>
          <w:szCs w:val="24"/>
          <w:rtl/>
        </w:rPr>
        <w:t xml:space="preserve">נרצה שפרויקט </w:t>
      </w:r>
      <w:r w:rsidR="001F085D">
        <w:rPr>
          <w:b/>
          <w:sz w:val="24"/>
          <w:szCs w:val="24"/>
        </w:rPr>
        <w:t>UI</w:t>
      </w:r>
      <w:r w:rsidR="00A259C5" w:rsidRPr="00A259C5">
        <w:rPr>
          <w:rFonts w:hint="cs"/>
          <w:b/>
          <w:sz w:val="24"/>
          <w:szCs w:val="24"/>
          <w:rtl/>
        </w:rPr>
        <w:t xml:space="preserve"> </w:t>
      </w:r>
      <w:r w:rsidRPr="00A259C5">
        <w:rPr>
          <w:b/>
          <w:sz w:val="24"/>
          <w:szCs w:val="24"/>
          <w:rtl/>
        </w:rPr>
        <w:t xml:space="preserve">יוכל לגשת בקוד לישויות ולמחלקות הציבוריות </w:t>
      </w:r>
      <w:r w:rsidR="001F085D">
        <w:rPr>
          <w:rFonts w:hint="cs"/>
          <w:b/>
          <w:sz w:val="24"/>
          <w:szCs w:val="24"/>
          <w:rtl/>
        </w:rPr>
        <w:t>שמוגדרות</w:t>
      </w:r>
      <w:r w:rsidRPr="00A259C5">
        <w:rPr>
          <w:b/>
          <w:sz w:val="24"/>
          <w:szCs w:val="24"/>
          <w:rtl/>
        </w:rPr>
        <w:t xml:space="preserve"> בפרויקט </w:t>
      </w:r>
      <w:r w:rsidR="001F085D">
        <w:rPr>
          <w:b/>
          <w:sz w:val="24"/>
          <w:szCs w:val="24"/>
        </w:rPr>
        <w:t>BL</w:t>
      </w:r>
      <w:r w:rsidRPr="00A259C5">
        <w:rPr>
          <w:b/>
          <w:sz w:val="24"/>
          <w:szCs w:val="24"/>
          <w:rtl/>
        </w:rPr>
        <w:t xml:space="preserve"> ולכן ניצור הפניה (</w:t>
      </w:r>
      <w:r w:rsidRPr="00A259C5">
        <w:rPr>
          <w:b/>
          <w:sz w:val="24"/>
          <w:szCs w:val="24"/>
        </w:rPr>
        <w:t>reference</w:t>
      </w:r>
      <w:r w:rsidRPr="00A259C5">
        <w:rPr>
          <w:b/>
          <w:sz w:val="24"/>
          <w:szCs w:val="24"/>
          <w:rtl/>
        </w:rPr>
        <w:t>) ממנו אליו</w:t>
      </w:r>
      <w:r w:rsidRPr="00A259C5">
        <w:rPr>
          <w:rFonts w:hint="cs"/>
          <w:b/>
          <w:sz w:val="24"/>
          <w:szCs w:val="24"/>
          <w:rtl/>
        </w:rPr>
        <w:t>.</w:t>
      </w:r>
    </w:p>
    <w:p w14:paraId="774698F9" w14:textId="1AE49318" w:rsidR="001F085D" w:rsidRPr="00A259C5" w:rsidRDefault="001F085D" w:rsidP="00110713">
      <w:p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כמו כן, יש להוסיף </w:t>
      </w:r>
      <w:r>
        <w:rPr>
          <w:sz w:val="24"/>
          <w:szCs w:val="24"/>
        </w:rPr>
        <w:t>reference</w:t>
      </w:r>
      <w:r>
        <w:rPr>
          <w:rFonts w:hint="cs"/>
          <w:sz w:val="24"/>
          <w:szCs w:val="24"/>
          <w:rtl/>
        </w:rPr>
        <w:t xml:space="preserve"> (מאולץ) לפרויקטים </w:t>
      </w:r>
      <w:proofErr w:type="spellStart"/>
      <w:r>
        <w:rPr>
          <w:sz w:val="24"/>
          <w:szCs w:val="24"/>
        </w:rPr>
        <w:t>DalList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DalXml</w:t>
      </w:r>
      <w:proofErr w:type="spellEnd"/>
    </w:p>
    <w:p w14:paraId="0BE183C8" w14:textId="7FAEF9B1" w:rsidR="005B4B9F" w:rsidRPr="00A259C5" w:rsidRDefault="00897D0A" w:rsidP="00110713">
      <w:pPr>
        <w:spacing w:after="0" w:line="240" w:lineRule="auto"/>
        <w:rPr>
          <w:rtl/>
        </w:rPr>
      </w:pPr>
      <w:r>
        <w:t xml:space="preserve"> </w:t>
      </w:r>
    </w:p>
    <w:p w14:paraId="71B76D94" w14:textId="4222704E" w:rsidR="00B231AD" w:rsidRPr="009A13A3" w:rsidRDefault="00C068AD" w:rsidP="009A13A3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561CA0">
        <w:rPr>
          <w:rFonts w:hint="cs"/>
          <w:sz w:val="28"/>
          <w:szCs w:val="28"/>
          <w:rtl/>
        </w:rPr>
        <w:t>יצי</w:t>
      </w:r>
      <w:r w:rsidR="009A13A3">
        <w:rPr>
          <w:rFonts w:hint="cs"/>
          <w:sz w:val="28"/>
          <w:szCs w:val="28"/>
          <w:rtl/>
        </w:rPr>
        <w:t>רת מסכים</w:t>
      </w:r>
    </w:p>
    <w:p w14:paraId="3E3B457D" w14:textId="7FAE326E" w:rsidR="009A13A3" w:rsidRDefault="009A13A3" w:rsidP="009A13A3">
      <w:pPr>
        <w:pStyle w:val="ListParagraph"/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יש לעצב מסכים עבור כל הפעולות הנדרשות במערכת:</w:t>
      </w:r>
    </w:p>
    <w:p w14:paraId="58D1AB08" w14:textId="46E871CF" w:rsidR="009A13A3" w:rsidRDefault="009A13A3" w:rsidP="009A13A3">
      <w:pPr>
        <w:pStyle w:val="ListParagraph"/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מנהל יכול לבצע פעולות על לקוחות, מוצרים ומבצעים:</w:t>
      </w:r>
    </w:p>
    <w:p w14:paraId="00FCAD43" w14:textId="77777777" w:rsidR="009A13A3" w:rsidRDefault="009A13A3" w:rsidP="009A13A3">
      <w:pPr>
        <w:pStyle w:val="ListParagraph"/>
        <w:numPr>
          <w:ilvl w:val="0"/>
          <w:numId w:val="15"/>
        </w:num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הצגת בודד</w:t>
      </w:r>
    </w:p>
    <w:p w14:paraId="5E62DCAD" w14:textId="24A76FE4" w:rsidR="009A13A3" w:rsidRDefault="009A13A3" w:rsidP="009A13A3">
      <w:pPr>
        <w:pStyle w:val="ListParagraph"/>
        <w:numPr>
          <w:ilvl w:val="0"/>
          <w:numId w:val="15"/>
        </w:num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הצגת </w:t>
      </w:r>
      <w:proofErr w:type="spellStart"/>
      <w:r>
        <w:rPr>
          <w:rFonts w:hint="cs"/>
          <w:sz w:val="28"/>
          <w:szCs w:val="28"/>
          <w:rtl/>
        </w:rPr>
        <w:t>הכל</w:t>
      </w:r>
      <w:proofErr w:type="spellEnd"/>
      <w:r w:rsidR="008E6B75">
        <w:rPr>
          <w:rFonts w:hint="cs"/>
          <w:sz w:val="28"/>
          <w:szCs w:val="28"/>
          <w:rtl/>
        </w:rPr>
        <w:t xml:space="preserve"> (שימוש ב </w:t>
      </w:r>
      <w:proofErr w:type="spellStart"/>
      <w:r w:rsidR="008E6B75">
        <w:rPr>
          <w:sz w:val="28"/>
          <w:szCs w:val="28"/>
        </w:rPr>
        <w:t>DataGridView</w:t>
      </w:r>
      <w:proofErr w:type="spellEnd"/>
      <w:r w:rsidR="008E6B75">
        <w:rPr>
          <w:rFonts w:hint="cs"/>
          <w:sz w:val="28"/>
          <w:szCs w:val="28"/>
          <w:rtl/>
        </w:rPr>
        <w:t>)</w:t>
      </w:r>
      <w:r>
        <w:rPr>
          <w:rFonts w:hint="cs"/>
          <w:sz w:val="28"/>
          <w:szCs w:val="28"/>
          <w:rtl/>
        </w:rPr>
        <w:t xml:space="preserve"> + אפשרות סינון (לכל ישות הגדירו אפשרות סינון אחת לבחירתכן)</w:t>
      </w:r>
    </w:p>
    <w:p w14:paraId="3DC2EF10" w14:textId="0191771F" w:rsidR="009A13A3" w:rsidRDefault="009A13A3" w:rsidP="009A13A3">
      <w:pPr>
        <w:pStyle w:val="ListParagraph"/>
        <w:numPr>
          <w:ilvl w:val="0"/>
          <w:numId w:val="15"/>
        </w:num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הוספה</w:t>
      </w:r>
    </w:p>
    <w:p w14:paraId="44938BDF" w14:textId="2CEA000E" w:rsidR="009A13A3" w:rsidRDefault="009A13A3" w:rsidP="009A13A3">
      <w:pPr>
        <w:pStyle w:val="ListParagraph"/>
        <w:numPr>
          <w:ilvl w:val="0"/>
          <w:numId w:val="15"/>
        </w:num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עדכון</w:t>
      </w:r>
    </w:p>
    <w:p w14:paraId="2810EB6F" w14:textId="24913737" w:rsidR="009A13A3" w:rsidRDefault="009A13A3" w:rsidP="009A13A3">
      <w:pPr>
        <w:pStyle w:val="ListParagraph"/>
        <w:numPr>
          <w:ilvl w:val="0"/>
          <w:numId w:val="15"/>
        </w:numPr>
        <w:spacing w:after="0"/>
        <w:rPr>
          <w:sz w:val="32"/>
          <w:szCs w:val="32"/>
        </w:rPr>
      </w:pPr>
      <w:r>
        <w:rPr>
          <w:rFonts w:hint="cs"/>
          <w:sz w:val="28"/>
          <w:szCs w:val="28"/>
          <w:rtl/>
        </w:rPr>
        <w:t>מחיקה</w:t>
      </w:r>
    </w:p>
    <w:p w14:paraId="72000E79" w14:textId="6D6FE1D0" w:rsidR="009A13A3" w:rsidRDefault="009A13A3" w:rsidP="009A13A3">
      <w:pPr>
        <w:spacing w:after="0"/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קופאי יכול לבנות הזמנה.</w:t>
      </w:r>
    </w:p>
    <w:p w14:paraId="7836D9DA" w14:textId="60395ED9" w:rsidR="009A13A3" w:rsidRDefault="009A13A3" w:rsidP="009A13A3">
      <w:pPr>
        <w:spacing w:after="0"/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בהוספת מוצרים להזמנה יש לאפשר הקשת קוד מוצר או בחירה מתוך רשימת המוצרים.</w:t>
      </w:r>
    </w:p>
    <w:p w14:paraId="13F88739" w14:textId="79A77A55" w:rsidR="009A13A3" w:rsidRDefault="009A13A3" w:rsidP="009A13A3">
      <w:pPr>
        <w:spacing w:after="0"/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כמו כן, יש להציג בכל זמן את מצב ההזמנה הנוכחי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רשימת המוצרים והמבצעים וסכום סופי לתשלום</w:t>
      </w:r>
    </w:p>
    <w:p w14:paraId="290CF72E" w14:textId="7EF1525B" w:rsidR="009A13A3" w:rsidRDefault="009A13A3" w:rsidP="009A13A3">
      <w:pPr>
        <w:spacing w:after="0"/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בסיום ההזמנה מבצעים </w:t>
      </w:r>
      <w:proofErr w:type="spellStart"/>
      <w:r>
        <w:rPr>
          <w:sz w:val="32"/>
          <w:szCs w:val="32"/>
        </w:rPr>
        <w:t>DoOrder</w:t>
      </w:r>
      <w:proofErr w:type="spellEnd"/>
      <w:r>
        <w:rPr>
          <w:rFonts w:hint="cs"/>
          <w:sz w:val="32"/>
          <w:szCs w:val="32"/>
          <w:rtl/>
        </w:rPr>
        <w:t>.</w:t>
      </w:r>
    </w:p>
    <w:p w14:paraId="0AF169AB" w14:textId="6A6F7B4B" w:rsidR="009A13A3" w:rsidRDefault="009A13A3" w:rsidP="009A13A3">
      <w:pPr>
        <w:spacing w:after="0"/>
        <w:ind w:left="720"/>
        <w:rPr>
          <w:sz w:val="32"/>
          <w:szCs w:val="32"/>
          <w:rtl/>
        </w:rPr>
      </w:pPr>
    </w:p>
    <w:p w14:paraId="51D9D299" w14:textId="51C7461C" w:rsidR="009A13A3" w:rsidRPr="009A13A3" w:rsidRDefault="009A13A3" w:rsidP="009A13A3">
      <w:pPr>
        <w:spacing w:after="0"/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כל הפעולות במסכים יזמנו פונקציות של </w:t>
      </w:r>
      <w:r>
        <w:rPr>
          <w:rFonts w:hint="cs"/>
          <w:sz w:val="32"/>
          <w:szCs w:val="32"/>
        </w:rPr>
        <w:t>BL</w:t>
      </w:r>
      <w:r>
        <w:rPr>
          <w:rFonts w:hint="cs"/>
          <w:sz w:val="32"/>
          <w:szCs w:val="32"/>
          <w:rtl/>
        </w:rPr>
        <w:t>.</w:t>
      </w:r>
    </w:p>
    <w:sectPr w:rsidR="009A13A3" w:rsidRPr="009A13A3" w:rsidSect="007E34E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0664B" w14:textId="77777777" w:rsidR="007E34E8" w:rsidRDefault="007E34E8" w:rsidP="007E34E8">
      <w:pPr>
        <w:spacing w:after="0" w:line="240" w:lineRule="auto"/>
      </w:pPr>
      <w:r>
        <w:separator/>
      </w:r>
    </w:p>
  </w:endnote>
  <w:endnote w:type="continuationSeparator" w:id="0">
    <w:p w14:paraId="1C17713C" w14:textId="77777777" w:rsidR="007E34E8" w:rsidRDefault="007E34E8" w:rsidP="007E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6CCDB" w14:textId="77777777" w:rsidR="007E34E8" w:rsidRDefault="007E34E8" w:rsidP="007E34E8">
      <w:pPr>
        <w:spacing w:after="0" w:line="240" w:lineRule="auto"/>
      </w:pPr>
      <w:r>
        <w:separator/>
      </w:r>
    </w:p>
  </w:footnote>
  <w:footnote w:type="continuationSeparator" w:id="0">
    <w:p w14:paraId="44FBAC64" w14:textId="77777777" w:rsidR="007E34E8" w:rsidRDefault="007E34E8" w:rsidP="007E3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E0E58" w14:textId="15D20676" w:rsidR="007E34E8" w:rsidRDefault="007E34E8" w:rsidP="007E34E8">
    <w:pPr>
      <w:pStyle w:val="Header"/>
    </w:pPr>
    <w:r>
      <w:rPr>
        <w:rFonts w:hint="cs"/>
        <w:rtl/>
      </w:rPr>
      <w:t>בס"ד</w:t>
    </w:r>
  </w:p>
  <w:p w14:paraId="0B1AA71E" w14:textId="77777777" w:rsidR="007E34E8" w:rsidRDefault="007E34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292"/>
    <w:multiLevelType w:val="multilevel"/>
    <w:tmpl w:val="A068362C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4C2040"/>
    <w:multiLevelType w:val="multilevel"/>
    <w:tmpl w:val="EEBAD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FA435A"/>
    <w:multiLevelType w:val="hybridMultilevel"/>
    <w:tmpl w:val="6FB85BEE"/>
    <w:lvl w:ilvl="0" w:tplc="54165B98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60692C"/>
    <w:multiLevelType w:val="multilevel"/>
    <w:tmpl w:val="D610D9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" w15:restartNumberingAfterBreak="0">
    <w:nsid w:val="1CCF76CA"/>
    <w:multiLevelType w:val="multilevel"/>
    <w:tmpl w:val="D584B50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" w15:restartNumberingAfterBreak="0">
    <w:nsid w:val="1F540D41"/>
    <w:multiLevelType w:val="multilevel"/>
    <w:tmpl w:val="52B8B9CA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6" w15:restartNumberingAfterBreak="0">
    <w:nsid w:val="2B4A777F"/>
    <w:multiLevelType w:val="multilevel"/>
    <w:tmpl w:val="564ADF74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F2A11CE"/>
    <w:multiLevelType w:val="hybridMultilevel"/>
    <w:tmpl w:val="9BB639C6"/>
    <w:lvl w:ilvl="0" w:tplc="25745C4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857AC"/>
    <w:multiLevelType w:val="multilevel"/>
    <w:tmpl w:val="EEBAD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C1E536E"/>
    <w:multiLevelType w:val="multilevel"/>
    <w:tmpl w:val="095EA992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B24F19"/>
    <w:multiLevelType w:val="multilevel"/>
    <w:tmpl w:val="D584B50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1" w15:restartNumberingAfterBreak="0">
    <w:nsid w:val="55A151A6"/>
    <w:multiLevelType w:val="multilevel"/>
    <w:tmpl w:val="8D0C887C"/>
    <w:lvl w:ilvl="0">
      <w:start w:val="1"/>
      <w:numFmt w:val="hebrew1"/>
      <w:lvlText w:val="%1."/>
      <w:lvlJc w:val="center"/>
      <w:pPr>
        <w:ind w:left="720" w:hanging="360"/>
      </w:pPr>
      <w:rPr>
        <w:rFonts w:asciiTheme="minorBidi" w:hAnsiTheme="minorBidi" w:cstheme="minorBidi" w:hint="default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7E077AA"/>
    <w:multiLevelType w:val="hybridMultilevel"/>
    <w:tmpl w:val="218C6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4B43DE"/>
    <w:multiLevelType w:val="hybridMultilevel"/>
    <w:tmpl w:val="5E5AFB9A"/>
    <w:lvl w:ilvl="0" w:tplc="0D9A09B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22E06"/>
    <w:multiLevelType w:val="multilevel"/>
    <w:tmpl w:val="9984FC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6"/>
  </w:num>
  <w:num w:numId="3">
    <w:abstractNumId w:val="9"/>
  </w:num>
  <w:num w:numId="4">
    <w:abstractNumId w:val="0"/>
  </w:num>
  <w:num w:numId="5">
    <w:abstractNumId w:val="11"/>
  </w:num>
  <w:num w:numId="6">
    <w:abstractNumId w:val="7"/>
  </w:num>
  <w:num w:numId="7">
    <w:abstractNumId w:val="3"/>
  </w:num>
  <w:num w:numId="8">
    <w:abstractNumId w:val="4"/>
  </w:num>
  <w:num w:numId="9">
    <w:abstractNumId w:val="5"/>
  </w:num>
  <w:num w:numId="10">
    <w:abstractNumId w:val="10"/>
  </w:num>
  <w:num w:numId="11">
    <w:abstractNumId w:val="1"/>
  </w:num>
  <w:num w:numId="12">
    <w:abstractNumId w:val="8"/>
  </w:num>
  <w:num w:numId="13">
    <w:abstractNumId w:val="2"/>
  </w:num>
  <w:num w:numId="14">
    <w:abstractNumId w:val="14"/>
  </w:num>
  <w:num w:numId="1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E8"/>
    <w:rsid w:val="00007218"/>
    <w:rsid w:val="00054739"/>
    <w:rsid w:val="00110713"/>
    <w:rsid w:val="0012683A"/>
    <w:rsid w:val="00133E35"/>
    <w:rsid w:val="00156637"/>
    <w:rsid w:val="001F085D"/>
    <w:rsid w:val="0025162F"/>
    <w:rsid w:val="002B5969"/>
    <w:rsid w:val="002D59C9"/>
    <w:rsid w:val="002F4400"/>
    <w:rsid w:val="003C3908"/>
    <w:rsid w:val="003C4D94"/>
    <w:rsid w:val="004859AF"/>
    <w:rsid w:val="005161AA"/>
    <w:rsid w:val="00542905"/>
    <w:rsid w:val="00556479"/>
    <w:rsid w:val="00561CA0"/>
    <w:rsid w:val="00571418"/>
    <w:rsid w:val="00577E7C"/>
    <w:rsid w:val="005839F6"/>
    <w:rsid w:val="005B4B9F"/>
    <w:rsid w:val="005E5D59"/>
    <w:rsid w:val="0065131E"/>
    <w:rsid w:val="0065365A"/>
    <w:rsid w:val="006A1C7A"/>
    <w:rsid w:val="006B1645"/>
    <w:rsid w:val="00705D88"/>
    <w:rsid w:val="0077305F"/>
    <w:rsid w:val="007C5D44"/>
    <w:rsid w:val="007E34E8"/>
    <w:rsid w:val="00801F2D"/>
    <w:rsid w:val="008175B9"/>
    <w:rsid w:val="008265CA"/>
    <w:rsid w:val="00897D0A"/>
    <w:rsid w:val="008E6B75"/>
    <w:rsid w:val="008F57FA"/>
    <w:rsid w:val="009121F4"/>
    <w:rsid w:val="00934D8B"/>
    <w:rsid w:val="009A13A3"/>
    <w:rsid w:val="00A21108"/>
    <w:rsid w:val="00A259C5"/>
    <w:rsid w:val="00A411C5"/>
    <w:rsid w:val="00A90FF7"/>
    <w:rsid w:val="00AC5144"/>
    <w:rsid w:val="00AE6970"/>
    <w:rsid w:val="00B165E4"/>
    <w:rsid w:val="00B231AD"/>
    <w:rsid w:val="00B301BD"/>
    <w:rsid w:val="00B32B57"/>
    <w:rsid w:val="00C068AD"/>
    <w:rsid w:val="00C313BA"/>
    <w:rsid w:val="00C365F7"/>
    <w:rsid w:val="00C71BE1"/>
    <w:rsid w:val="00C863B9"/>
    <w:rsid w:val="00C945E6"/>
    <w:rsid w:val="00D91E93"/>
    <w:rsid w:val="00DA0C54"/>
    <w:rsid w:val="00DA242D"/>
    <w:rsid w:val="00DC6A8F"/>
    <w:rsid w:val="00E227AE"/>
    <w:rsid w:val="00E668A7"/>
    <w:rsid w:val="00EA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5E2C"/>
  <w15:chartTrackingRefBased/>
  <w15:docId w15:val="{65596AA0-CE82-40ED-8DF3-64DC1EBF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D59"/>
    <w:pPr>
      <w:keepNext/>
      <w:keepLines/>
      <w:spacing w:before="120" w:after="0" w:line="240" w:lineRule="auto"/>
      <w:jc w:val="both"/>
      <w:outlineLvl w:val="2"/>
    </w:pPr>
    <w:rPr>
      <w:rFonts w:ascii="David" w:eastAsia="David" w:hAnsi="David" w:cs="David"/>
      <w:b/>
      <w:color w:val="9900FF"/>
      <w:kern w:val="0"/>
      <w:sz w:val="28"/>
      <w:szCs w:val="28"/>
      <w:u w:val="single"/>
      <w:lang w:val="he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34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4E8"/>
  </w:style>
  <w:style w:type="paragraph" w:styleId="Footer">
    <w:name w:val="footer"/>
    <w:basedOn w:val="Normal"/>
    <w:link w:val="FooterChar"/>
    <w:uiPriority w:val="99"/>
    <w:unhideWhenUsed/>
    <w:rsid w:val="007E34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4E8"/>
  </w:style>
  <w:style w:type="paragraph" w:styleId="ListParagraph">
    <w:name w:val="List Paragraph"/>
    <w:basedOn w:val="Normal"/>
    <w:uiPriority w:val="34"/>
    <w:qFormat/>
    <w:rsid w:val="007E34E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E5D59"/>
    <w:rPr>
      <w:rFonts w:ascii="David" w:eastAsia="David" w:hAnsi="David" w:cs="David"/>
      <w:b/>
      <w:color w:val="9900FF"/>
      <w:kern w:val="0"/>
      <w:sz w:val="28"/>
      <w:szCs w:val="28"/>
      <w:u w:val="single"/>
      <w:lang w:val="h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E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רות קובר</cp:lastModifiedBy>
  <cp:revision>46</cp:revision>
  <dcterms:created xsi:type="dcterms:W3CDTF">2024-11-17T08:47:00Z</dcterms:created>
  <dcterms:modified xsi:type="dcterms:W3CDTF">2026-04-14T09:00:00Z</dcterms:modified>
</cp:coreProperties>
</file>