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65F" w:rsidRDefault="00C70DA3">
      <w:r>
        <w:t>Walking Tour app – Research Document</w:t>
      </w:r>
    </w:p>
    <w:p w:rsidR="00C70DA3" w:rsidRDefault="00C70DA3">
      <w:r>
        <w:t>Implementation</w:t>
      </w:r>
    </w:p>
    <w:p w:rsidR="00C70DA3" w:rsidRDefault="00C70DA3"/>
    <w:p w:rsidR="00C70DA3" w:rsidRDefault="00C70DA3">
      <w:r>
        <w:t>Location</w:t>
      </w:r>
    </w:p>
    <w:p w:rsidR="00C70DA3" w:rsidRDefault="00C70DA3" w:rsidP="00C70DA3">
      <w:r>
        <w:t xml:space="preserve">Any application that makes use of the location of the phone must enable this capability. The </w:t>
      </w:r>
      <w:r>
        <w:t xml:space="preserve">user will be made aware of the </w:t>
      </w:r>
      <w:r>
        <w:t>fact that the application will be using location data and asked to confirm the installation o</w:t>
      </w:r>
      <w:r>
        <w:t xml:space="preserve">f your application. This is to </w:t>
      </w:r>
      <w:r>
        <w:t>prevent malicious applications using location data without the agreement of the user.</w:t>
      </w:r>
    </w:p>
    <w:p w:rsidR="00C70DA3" w:rsidRDefault="00C70DA3" w:rsidP="00C70DA3">
      <w:r>
        <w:t xml:space="preserve">The </w:t>
      </w:r>
      <w:proofErr w:type="spellStart"/>
      <w:r>
        <w:t>Geolocator</w:t>
      </w:r>
      <w:proofErr w:type="spellEnd"/>
      <w:r>
        <w:t xml:space="preserve"> class can be used to determine the location </w:t>
      </w:r>
      <w:r>
        <w:t xml:space="preserve">of a phone. It is found in the </w:t>
      </w:r>
      <w:proofErr w:type="spellStart"/>
      <w:r>
        <w:t>Windows.</w:t>
      </w:r>
      <w:r>
        <w:t>Devices.Geolocation</w:t>
      </w:r>
      <w:proofErr w:type="spellEnd"/>
      <w:r>
        <w:t xml:space="preserve"> namespace. </w:t>
      </w:r>
    </w:p>
    <w:p w:rsidR="00C70DA3" w:rsidRDefault="00C70DA3" w:rsidP="00C70DA3">
      <w:r>
        <w:t xml:space="preserve">A program can create an instance of a </w:t>
      </w:r>
      <w:proofErr w:type="spellStart"/>
      <w:r>
        <w:t>GeoLocator</w:t>
      </w:r>
      <w:proofErr w:type="spellEnd"/>
      <w:r>
        <w:t xml:space="preserve"> and then use it whenever the location of the phone is required.</w:t>
      </w:r>
      <w:r>
        <w:t xml:space="preserve"> </w:t>
      </w:r>
      <w:r>
        <w:t>This creates a new locator instance if one does not already exist. We can then use this to determine the position of th</w:t>
      </w:r>
      <w:r>
        <w:t xml:space="preserve">e phone. The </w:t>
      </w:r>
      <w:proofErr w:type="spellStart"/>
      <w:r>
        <w:t>GeoPosition</w:t>
      </w:r>
      <w:proofErr w:type="spellEnd"/>
      <w:r>
        <w:t xml:space="preserve"> is in latitude and longitude.</w:t>
      </w:r>
    </w:p>
    <w:p w:rsidR="004528E5" w:rsidRDefault="004528E5" w:rsidP="004528E5">
      <w:r>
        <w:t>Position Events</w:t>
      </w:r>
    </w:p>
    <w:p w:rsidR="004528E5" w:rsidRDefault="004528E5" w:rsidP="004528E5">
      <w:r>
        <w:t>The above code works well if you want a program to just determine the position upon req</w:t>
      </w:r>
      <w:r>
        <w:t xml:space="preserve">uest, but you often want to be </w:t>
      </w:r>
      <w:r>
        <w:t xml:space="preserve">able to track the location of a device. The </w:t>
      </w:r>
      <w:proofErr w:type="spellStart"/>
      <w:r>
        <w:t>Geoposition</w:t>
      </w:r>
      <w:proofErr w:type="spellEnd"/>
      <w:r>
        <w:t xml:space="preserve"> class will do this for you. An even</w:t>
      </w:r>
      <w:r>
        <w:t xml:space="preserve">t can be fired in your program </w:t>
      </w:r>
      <w:r>
        <w:t>when position of the phone ch</w:t>
      </w:r>
      <w:r>
        <w:t>anges by more than a set amount</w:t>
      </w:r>
    </w:p>
    <w:p w:rsidR="004528E5" w:rsidRDefault="004528E5" w:rsidP="004528E5">
      <w:r w:rsidRPr="004528E5">
        <w:t>Now that we can obtain our position in a program, the next thing to do is to display this</w:t>
      </w:r>
      <w:r>
        <w:t xml:space="preserve">. </w:t>
      </w:r>
      <w:r>
        <w:t xml:space="preserve">The XAML Map control is used to display maps in an application. We can find it in the </w:t>
      </w:r>
      <w:proofErr w:type="spellStart"/>
      <w:r>
        <w:t>Too</w:t>
      </w:r>
      <w:r>
        <w:t>lBox</w:t>
      </w:r>
      <w:proofErr w:type="spellEnd"/>
      <w:r>
        <w:t xml:space="preserve"> in the designer in Visual </w:t>
      </w:r>
      <w:r>
        <w:t>Studio and drag it onto the page we are editing.</w:t>
      </w:r>
      <w:r>
        <w:t xml:space="preserve"> You can adjust the size and </w:t>
      </w:r>
      <w:r>
        <w:t>position of the map control on the screen by dragging the handles. Initially the map eleme</w:t>
      </w:r>
      <w:r>
        <w:t xml:space="preserve">nt has no name, but we can set </w:t>
      </w:r>
      <w:r>
        <w:t>one by using the properties window for the control.</w:t>
      </w:r>
    </w:p>
    <w:p w:rsidR="004528E5" w:rsidRDefault="004528E5" w:rsidP="004528E5">
      <w:r>
        <w:t xml:space="preserve">The above version of the </w:t>
      </w:r>
      <w:proofErr w:type="spellStart"/>
      <w:r>
        <w:t>updateDisplay</w:t>
      </w:r>
      <w:proofErr w:type="spellEnd"/>
      <w:r>
        <w:t xml:space="preserve"> method will </w:t>
      </w:r>
      <w:proofErr w:type="spellStart"/>
      <w:r>
        <w:t>center</w:t>
      </w:r>
      <w:proofErr w:type="spellEnd"/>
      <w:r>
        <w:t xml:space="preserve"> the map on the position rece</w:t>
      </w:r>
      <w:r>
        <w:t xml:space="preserve">ived from the GPS system. This </w:t>
      </w:r>
      <w:r>
        <w:t xml:space="preserve">can be used in the </w:t>
      </w:r>
      <w:proofErr w:type="spellStart"/>
      <w:r>
        <w:t>TrackMe</w:t>
      </w:r>
      <w:proofErr w:type="spellEnd"/>
      <w:r>
        <w:t xml:space="preserve"> application to display the location on a ma</w:t>
      </w:r>
      <w:r>
        <w:t xml:space="preserve">p, rather than as coordinates. </w:t>
      </w:r>
      <w:r>
        <w:t>The method extracts the Latitude and Longitude from the position data an</w:t>
      </w:r>
      <w:r>
        <w:t xml:space="preserve">d uses these values to build a </w:t>
      </w:r>
      <w:proofErr w:type="spellStart"/>
      <w:r>
        <w:t>GeoCoordinate</w:t>
      </w:r>
      <w:proofErr w:type="spellEnd"/>
      <w:r>
        <w:t xml:space="preserve"> value called </w:t>
      </w:r>
      <w:proofErr w:type="spellStart"/>
      <w:r>
        <w:t>drawCoordinate</w:t>
      </w:r>
      <w:proofErr w:type="spellEnd"/>
      <w:r>
        <w:t xml:space="preserve">. The </w:t>
      </w:r>
      <w:proofErr w:type="spellStart"/>
      <w:r>
        <w:t>Center</w:t>
      </w:r>
      <w:proofErr w:type="spellEnd"/>
      <w:r>
        <w:t xml:space="preserve"> of the map is then set to th</w:t>
      </w:r>
      <w:r>
        <w:t xml:space="preserve">is coordinate. So that you can </w:t>
      </w:r>
      <w:r>
        <w:t>see more easily where you are the program also sets the zoom level of the map display.</w:t>
      </w:r>
    </w:p>
    <w:p w:rsidR="00EE5697" w:rsidRPr="00EE5697" w:rsidRDefault="00EE5697" w:rsidP="00EE569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54545"/>
          <w:sz w:val="27"/>
          <w:szCs w:val="27"/>
          <w:lang w:eastAsia="en-IE"/>
        </w:rPr>
      </w:pPr>
      <w:r w:rsidRPr="00EE5697">
        <w:rPr>
          <w:rFonts w:ascii="Segoe UI" w:eastAsia="Times New Roman" w:hAnsi="Segoe UI" w:cs="Segoe UI"/>
          <w:b/>
          <w:bCs/>
          <w:color w:val="454545"/>
          <w:sz w:val="27"/>
          <w:szCs w:val="27"/>
          <w:lang w:eastAsia="en-IE"/>
        </w:rPr>
        <w:t>To display directions from the phone’s current location to a location on a map</w:t>
      </w:r>
    </w:p>
    <w:p w:rsidR="00EE5697" w:rsidRPr="00EE5697" w:rsidRDefault="00EE5697" w:rsidP="00EE5697">
      <w:pPr>
        <w:numPr>
          <w:ilvl w:val="0"/>
          <w:numId w:val="1"/>
        </w:numPr>
        <w:spacing w:after="0" w:line="300" w:lineRule="atLeast"/>
        <w:ind w:left="0"/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</w:pPr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t>In </w:t>
      </w:r>
      <w:proofErr w:type="spellStart"/>
      <w:r w:rsidRPr="00EE5697">
        <w:rPr>
          <w:rFonts w:ascii="Segoe UI" w:eastAsia="Times New Roman" w:hAnsi="Segoe UI" w:cs="Segoe UI"/>
          <w:b/>
          <w:bCs/>
          <w:color w:val="454545"/>
          <w:sz w:val="21"/>
          <w:szCs w:val="21"/>
          <w:lang w:eastAsia="en-IE"/>
        </w:rPr>
        <w:t>MainPage.xaml</w:t>
      </w:r>
      <w:proofErr w:type="spellEnd"/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t>, delete the entire </w:t>
      </w:r>
      <w:r w:rsidRPr="00EE5697">
        <w:rPr>
          <w:rFonts w:ascii="Segoe UI" w:eastAsia="Times New Roman" w:hAnsi="Segoe UI" w:cs="Segoe UI"/>
          <w:b/>
          <w:bCs/>
          <w:color w:val="454545"/>
          <w:sz w:val="21"/>
          <w:szCs w:val="21"/>
          <w:lang w:eastAsia="en-IE"/>
        </w:rPr>
        <w:t>Grid</w:t>
      </w:r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t> named </w:t>
      </w:r>
      <w:proofErr w:type="spellStart"/>
      <w:r w:rsidRPr="00EE5697">
        <w:rPr>
          <w:rFonts w:ascii="Consolas" w:eastAsia="Times New Roman" w:hAnsi="Consolas" w:cs="Consolas"/>
          <w:color w:val="006400"/>
          <w:sz w:val="21"/>
          <w:szCs w:val="21"/>
          <w:lang w:eastAsia="en-IE"/>
        </w:rPr>
        <w:t>LayoutRoot</w:t>
      </w:r>
      <w:proofErr w:type="spellEnd"/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t> and replace it with the following code. This code adds a </w:t>
      </w:r>
      <w:proofErr w:type="spellStart"/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fldChar w:fldCharType="begin"/>
      </w:r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instrText xml:space="preserve"> HYPERLINK "https://msdn.microsoft.com/en-us/library/windows/apps/microsoft.phone.controls.longlistselector(v=vs.105).aspx" </w:instrText>
      </w:r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fldChar w:fldCharType="separate"/>
      </w:r>
      <w:r w:rsidRPr="00EE5697">
        <w:rPr>
          <w:rFonts w:ascii="Segoe UI Semibold" w:eastAsia="Times New Roman" w:hAnsi="Segoe UI Semibold" w:cs="Segoe UI"/>
          <w:color w:val="00188F"/>
          <w:sz w:val="21"/>
          <w:szCs w:val="21"/>
          <w:lang w:eastAsia="en-IE"/>
        </w:rPr>
        <w:t>LongListSelector</w:t>
      </w:r>
      <w:proofErr w:type="spellEnd"/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fldChar w:fldCharType="end"/>
      </w:r>
      <w:r w:rsidRPr="00EE5697">
        <w:rPr>
          <w:rFonts w:ascii="Segoe UI" w:eastAsia="Times New Roman" w:hAnsi="Segoe UI" w:cs="Segoe UI"/>
          <w:color w:val="454545"/>
          <w:sz w:val="21"/>
          <w:szCs w:val="21"/>
          <w:lang w:eastAsia="en-IE"/>
        </w:rPr>
        <w:t> control below the map control to display the directions between the two locations.</w:t>
      </w:r>
    </w:p>
    <w:p w:rsidR="00EE5697" w:rsidRDefault="00EE5697" w:rsidP="004528E5"/>
    <w:p w:rsidR="00C70DA3" w:rsidRDefault="00C70DA3"/>
    <w:p w:rsidR="00C70DA3" w:rsidRDefault="00C70DA3" w:rsidP="00C70DA3">
      <w:r>
        <w:lastRenderedPageBreak/>
        <w:t>Audio Playback Agent</w:t>
      </w:r>
    </w:p>
    <w:p w:rsidR="00C70DA3" w:rsidRDefault="00C70DA3" w:rsidP="00C70DA3">
      <w:r>
        <w:t>An application can also create an audio playback agent. This integrates with the normal p</w:t>
      </w:r>
      <w:r>
        <w:t xml:space="preserve">layback controls and allows an </w:t>
      </w:r>
      <w:r>
        <w:t xml:space="preserve">application to play music when it is not running. A background agent project must be </w:t>
      </w:r>
      <w:r>
        <w:t xml:space="preserve">created and added to a Windows </w:t>
      </w:r>
      <w:r>
        <w:t>Phone solution in the same way as a background task.</w:t>
      </w:r>
    </w:p>
    <w:p w:rsidR="00C70DA3" w:rsidRDefault="00C70DA3" w:rsidP="00C70DA3">
      <w:r>
        <w:t>Background Processing</w:t>
      </w:r>
    </w:p>
    <w:p w:rsidR="00C70DA3" w:rsidRDefault="00C70DA3" w:rsidP="00C70DA3">
      <w:r>
        <w:t>The limitations imposed by the processor and battery life considerations make it hard for a</w:t>
      </w:r>
      <w:r>
        <w:t xml:space="preserve"> device as small as a phone to </w:t>
      </w:r>
      <w:r>
        <w:t>run multiple processes. Windows PC users are familiar with a desktop cluttered with m</w:t>
      </w:r>
      <w:r>
        <w:t xml:space="preserve">any different programs running </w:t>
      </w:r>
      <w:r>
        <w:t>simultaneously, but on a phone this is not practical, not least because the display is not</w:t>
      </w:r>
      <w:r>
        <w:t xml:space="preserve"> large enough to show multiple </w:t>
      </w:r>
      <w:r>
        <w:t xml:space="preserve">applications. </w:t>
      </w:r>
    </w:p>
    <w:p w:rsidR="00C70DA3" w:rsidRDefault="00C70DA3" w:rsidP="00C70DA3">
      <w:r>
        <w:t>The Windows Phone allows applications to contain “background tasks”. A background ta</w:t>
      </w:r>
      <w:r>
        <w:t xml:space="preserve">sk can take over when the main </w:t>
      </w:r>
      <w:r>
        <w:t>application is not able to run. They are allowed to run in carefully managed circumstances, so</w:t>
      </w:r>
      <w:r>
        <w:t xml:space="preserve"> that if the phone has several </w:t>
      </w:r>
      <w:r>
        <w:t>background tasks active the user will not notice the phone running more slowly. Background</w:t>
      </w:r>
      <w:r>
        <w:t xml:space="preserve"> tasks are designed for use in </w:t>
      </w:r>
      <w:r>
        <w:t>particular scenarios including background music playback, file transfer, regular up</w:t>
      </w:r>
      <w:r>
        <w:t xml:space="preserve">dates and occasional bulk data </w:t>
      </w:r>
      <w:r>
        <w:t xml:space="preserve">processing. Background tasks are invisible to the phone user, although a user can see them </w:t>
      </w:r>
      <w:r>
        <w:t xml:space="preserve">running and control which ones </w:t>
      </w:r>
      <w:r>
        <w:t>are active. A background task can alert the user to an event by sending a notification or by updati</w:t>
      </w:r>
      <w:r>
        <w:t xml:space="preserve">ng the display on a “Live </w:t>
      </w:r>
      <w:r>
        <w:t xml:space="preserve">Tile” on the screen. The user can then start the application to find out more. </w:t>
      </w:r>
    </w:p>
    <w:p w:rsidR="00C70DA3" w:rsidRDefault="00C70DA3" w:rsidP="00C70DA3"/>
    <w:p w:rsidR="009F1B57" w:rsidRDefault="00C70DA3" w:rsidP="00C70DA3">
      <w:r>
        <w:t> A resource intensive task is allowed to run for longer times (up to 10 minutes) when the pho</w:t>
      </w:r>
      <w:r>
        <w:t xml:space="preserve">ne is locked (i.e. the user is </w:t>
      </w:r>
      <w:r>
        <w:t>not doing anything with it), connected to a power source and has high quality network connectivity available</w:t>
      </w:r>
    </w:p>
    <w:p w:rsidR="00C70DA3" w:rsidRDefault="00C70DA3" w:rsidP="00C70DA3">
      <w:r>
        <w:t>Examples</w:t>
      </w:r>
    </w:p>
    <w:p w:rsidR="009F1B57" w:rsidRDefault="009F1B57" w:rsidP="00C70DA3">
      <w:r>
        <w:t>Tourappbuilder.com</w:t>
      </w:r>
    </w:p>
    <w:p w:rsidR="009F1B57" w:rsidRDefault="009F1B57" w:rsidP="00C70DA3">
      <w:r>
        <w:t>The Tour Buddy App is a native iPhone or Android application that can be easily customized with your audio, graphics and content to showcase your City, Museum or Attraction.</w:t>
      </w:r>
    </w:p>
    <w:p w:rsidR="009F1B57" w:rsidRDefault="009F1B57" w:rsidP="00C70DA3">
      <w:r>
        <w:t xml:space="preserve">App Features: </w:t>
      </w:r>
      <w:r>
        <w:sym w:font="Symbol" w:char="F0B7"/>
      </w:r>
      <w:r>
        <w:t xml:space="preserve"> App works 100% offline (GPS map requires network connection) </w:t>
      </w:r>
      <w:r>
        <w:sym w:font="Symbol" w:char="F0B7"/>
      </w:r>
      <w:r>
        <w:t xml:space="preserve"> Update App Content in real time </w:t>
      </w:r>
      <w:r>
        <w:sym w:font="Symbol" w:char="F0B7"/>
      </w:r>
      <w:r>
        <w:t xml:space="preserve"> Customized Branding – include your graphics for the Icon and Splash images </w:t>
      </w:r>
      <w:r>
        <w:sym w:font="Symbol" w:char="F0B7"/>
      </w:r>
      <w:r>
        <w:t xml:space="preserve"> GPS Map: allows user to see their location and get directions </w:t>
      </w:r>
      <w:r>
        <w:sym w:font="Symbol" w:char="F0B7"/>
      </w:r>
      <w:r>
        <w:t xml:space="preserve"> Tour Map: Custom Image Map of your facility </w:t>
      </w:r>
      <w:r>
        <w:sym w:font="Symbol" w:char="F0B7"/>
      </w:r>
      <w:r>
        <w:t xml:space="preserve"> Include Multiple Stop Lists for multi-languages, locations or other categories. </w:t>
      </w:r>
      <w:r>
        <w:sym w:font="Symbol" w:char="F0B7"/>
      </w:r>
      <w:r>
        <w:t xml:space="preserve"> GPS Auto play – audio is automatically triggered by GPS points (ios7 only) </w:t>
      </w:r>
      <w:r>
        <w:sym w:font="Symbol" w:char="F0B7"/>
      </w:r>
      <w:r>
        <w:t xml:space="preserve"> Search list by keyword and sort list by ‘nearby’ (ios7 only) </w:t>
      </w:r>
      <w:r>
        <w:sym w:font="Symbol" w:char="F0B7"/>
      </w:r>
      <w:r>
        <w:t xml:space="preserve"> Multiple images per stop (ios7 only)</w:t>
      </w:r>
    </w:p>
    <w:p w:rsidR="009F1B57" w:rsidRDefault="009F1B57" w:rsidP="009F1B57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Play Audio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From</w:t>
      </w:r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any Screen</w:t>
      </w:r>
    </w:p>
    <w:p w:rsidR="009F1B57" w:rsidRDefault="009F1B57" w:rsidP="009F1B5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The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playbar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is visible on every screen so you can start, stop or </w:t>
      </w:r>
      <w:proofErr w:type="gramStart"/>
      <w:r>
        <w:rPr>
          <w:rFonts w:ascii="Helvetica" w:hAnsi="Helvetica" w:cs="Helvetica"/>
          <w:color w:val="777777"/>
          <w:sz w:val="21"/>
          <w:szCs w:val="21"/>
        </w:rPr>
        <w:t>pause</w:t>
      </w:r>
      <w:proofErr w:type="gramEnd"/>
      <w:r>
        <w:rPr>
          <w:rFonts w:ascii="Helvetica" w:hAnsi="Helvetica" w:cs="Helvetica"/>
          <w:color w:val="777777"/>
          <w:sz w:val="21"/>
          <w:szCs w:val="21"/>
        </w:rPr>
        <w:t xml:space="preserve"> the audio or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ffw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rwd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from anywhere.</w:t>
      </w:r>
    </w:p>
    <w:p w:rsidR="009F1B57" w:rsidRDefault="009F1B57" w:rsidP="009F1B57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GPS and Custom Image Map</w:t>
      </w:r>
    </w:p>
    <w:p w:rsidR="009F1B57" w:rsidRDefault="009F1B57" w:rsidP="009F1B5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lastRenderedPageBreak/>
        <w:t>Navigate with an interactive GPS map with directions to the nearest stop or a custom image map for a campus or indoor area. </w:t>
      </w:r>
    </w:p>
    <w:p w:rsidR="009F1B57" w:rsidRDefault="009F1B57" w:rsidP="009F1B57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Multiple Tours in One App</w:t>
      </w:r>
    </w:p>
    <w:p w:rsidR="009F1B57" w:rsidRDefault="009F1B57" w:rsidP="009F1B5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Include Tours for different areas using the GPS and/or custom image map for indoor areas.</w:t>
      </w:r>
    </w:p>
    <w:p w:rsidR="009F1B57" w:rsidRDefault="009F1B57" w:rsidP="009F1B57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Slideshow</w:t>
      </w:r>
    </w:p>
    <w:p w:rsidR="009F1B57" w:rsidRDefault="009F1B57" w:rsidP="009F1B5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Turn on the ‘Slideshow’ feature to rotate images in full screen when audio plays.</w:t>
      </w:r>
    </w:p>
    <w:p w:rsidR="009F1B57" w:rsidRDefault="009F1B57" w:rsidP="009F1B57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Geo-location Triggers</w:t>
      </w:r>
    </w:p>
    <w:p w:rsidR="009F1B57" w:rsidRDefault="009F1B57" w:rsidP="009F1B5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Automatically trigger audio at predetermined GPS points (IOS only)</w:t>
      </w:r>
    </w:p>
    <w:p w:rsidR="009F1B57" w:rsidRDefault="009F1B57" w:rsidP="009F1B57">
      <w:pPr>
        <w:pStyle w:val="Heading3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Native App Work s Offline</w:t>
      </w:r>
    </w:p>
    <w:p w:rsidR="009F1B57" w:rsidRDefault="009F1B57" w:rsidP="009F1B57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 xml:space="preserve">All app content is available without </w:t>
      </w:r>
      <w:proofErr w:type="spellStart"/>
      <w:r>
        <w:rPr>
          <w:rFonts w:ascii="Helvetica" w:hAnsi="Helvetica" w:cs="Helvetica"/>
          <w:color w:val="777777"/>
          <w:sz w:val="21"/>
          <w:szCs w:val="21"/>
        </w:rPr>
        <w:t>Wifi</w:t>
      </w:r>
      <w:proofErr w:type="spellEnd"/>
      <w:r>
        <w:rPr>
          <w:rFonts w:ascii="Helvetica" w:hAnsi="Helvetica" w:cs="Helvetica"/>
          <w:color w:val="777777"/>
          <w:sz w:val="21"/>
          <w:szCs w:val="21"/>
        </w:rPr>
        <w:t xml:space="preserve"> or cellular connection needed. And there is no delay when retrieving pages.</w:t>
      </w:r>
    </w:p>
    <w:p w:rsidR="009F1B57" w:rsidRDefault="009F1B57" w:rsidP="00C70DA3"/>
    <w:p w:rsidR="009F1B57" w:rsidRPr="009F1B57" w:rsidRDefault="009F1B57" w:rsidP="009F1B57">
      <w:pPr>
        <w:shd w:val="clear" w:color="auto" w:fill="FFFFFF"/>
        <w:spacing w:after="300" w:line="300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</w:pPr>
      <w:r>
        <w:rPr>
          <w:rFonts w:ascii="Helvetica" w:eastAsia="Times New Roman" w:hAnsi="Helvetica" w:cs="Helvetica"/>
          <w:noProof/>
          <w:color w:val="777777"/>
          <w:sz w:val="21"/>
          <w:szCs w:val="21"/>
          <w:lang w:eastAsia="en-IE"/>
        </w:rPr>
        <w:drawing>
          <wp:inline distT="0" distB="0" distL="0" distR="0">
            <wp:extent cx="2095500" cy="3714750"/>
            <wp:effectExtent l="0" t="0" r="0" b="0"/>
            <wp:docPr id="1" name="Picture 1" descr="detail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ail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br/>
      </w:r>
      <w:proofErr w:type="gramStart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One per stop.</w:t>
      </w:r>
      <w:proofErr w:type="gramEnd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 xml:space="preserve"> </w:t>
      </w:r>
      <w:proofErr w:type="gramStart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 xml:space="preserve">Displays additional information and social sharing button for </w:t>
      </w:r>
      <w:proofErr w:type="spellStart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facebook</w:t>
      </w:r>
      <w:proofErr w:type="spellEnd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, twitter, email, etc.</w:t>
      </w:r>
      <w:proofErr w:type="gramEnd"/>
    </w:p>
    <w:p w:rsidR="009F1B57" w:rsidRPr="009F1B57" w:rsidRDefault="009F1B57" w:rsidP="009F1B57">
      <w:pPr>
        <w:shd w:val="clear" w:color="auto" w:fill="FFFFFF"/>
        <w:spacing w:after="300" w:line="300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</w:pPr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Html ready: phone numbers, addresses and websites are ‘clickable’</w:t>
      </w:r>
    </w:p>
    <w:p w:rsidR="009F1B57" w:rsidRPr="009F1B57" w:rsidRDefault="009F1B57" w:rsidP="009F1B57">
      <w:pPr>
        <w:shd w:val="clear" w:color="auto" w:fill="FFFFFF"/>
        <w:spacing w:after="300" w:line="300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</w:pPr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Include web links to You Tube videos, websites and more that will open in the browser inside the app.</w:t>
      </w:r>
    </w:p>
    <w:p w:rsidR="009F1B57" w:rsidRPr="009F1B57" w:rsidRDefault="009F1B57" w:rsidP="009F1B57">
      <w:pPr>
        <w:shd w:val="clear" w:color="auto" w:fill="FFFFFF"/>
        <w:spacing w:after="300" w:line="300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</w:pPr>
      <w:proofErr w:type="spellStart"/>
      <w:proofErr w:type="gramStart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ios</w:t>
      </w:r>
      <w:proofErr w:type="spellEnd"/>
      <w:proofErr w:type="gramEnd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 xml:space="preserve"> version includes a small map if you scroll to the </w:t>
      </w:r>
    </w:p>
    <w:p w:rsidR="009F1B57" w:rsidRPr="009F1B57" w:rsidRDefault="009F1B57" w:rsidP="009F1B57">
      <w:pPr>
        <w:shd w:val="clear" w:color="auto" w:fill="FFFFFF"/>
        <w:spacing w:after="300" w:line="300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</w:pPr>
      <w:r>
        <w:rPr>
          <w:rFonts w:ascii="Helvetica" w:eastAsia="Times New Roman" w:hAnsi="Helvetica" w:cs="Helvetica"/>
          <w:noProof/>
          <w:color w:val="777777"/>
          <w:sz w:val="21"/>
          <w:szCs w:val="21"/>
          <w:lang w:eastAsia="en-IE"/>
        </w:rPr>
        <w:lastRenderedPageBreak/>
        <w:drawing>
          <wp:inline distT="0" distB="0" distL="0" distR="0">
            <wp:extent cx="2095500" cy="3714750"/>
            <wp:effectExtent l="0" t="0" r="0" b="0"/>
            <wp:docPr id="2" name="Picture 2" descr="gps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psM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br/>
        <w:t>Map shows GPS location of user and stops.</w:t>
      </w:r>
    </w:p>
    <w:p w:rsidR="009F1B57" w:rsidRPr="009F1B57" w:rsidRDefault="009F1B57" w:rsidP="009F1B57">
      <w:pPr>
        <w:shd w:val="clear" w:color="auto" w:fill="FFFFFF"/>
        <w:spacing w:after="300" w:line="300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</w:pPr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One click gives directions from current location to selected stop in Maps App.</w:t>
      </w:r>
    </w:p>
    <w:p w:rsidR="009F1B57" w:rsidRPr="009F1B57" w:rsidRDefault="009F1B57" w:rsidP="009F1B57">
      <w:pPr>
        <w:shd w:val="clear" w:color="auto" w:fill="FFFFFF"/>
        <w:spacing w:after="300" w:line="300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</w:pPr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Choose a street map or Google aerial map for parks and cemeteries</w:t>
      </w:r>
    </w:p>
    <w:p w:rsidR="009F1B57" w:rsidRPr="009F1B57" w:rsidRDefault="009F1B57" w:rsidP="009F1B57">
      <w:pPr>
        <w:shd w:val="clear" w:color="auto" w:fill="FFFFFF"/>
        <w:spacing w:after="300" w:line="300" w:lineRule="atLeast"/>
        <w:textAlignment w:val="baseline"/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</w:pPr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 xml:space="preserve">Optional: GPS audio triggers allow audio to automatically play when user passes a </w:t>
      </w:r>
      <w:proofErr w:type="spellStart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>gps</w:t>
      </w:r>
      <w:proofErr w:type="spellEnd"/>
      <w:r w:rsidRPr="009F1B57">
        <w:rPr>
          <w:rFonts w:ascii="Helvetica" w:eastAsia="Times New Roman" w:hAnsi="Helvetica" w:cs="Helvetica"/>
          <w:color w:val="777777"/>
          <w:sz w:val="21"/>
          <w:szCs w:val="21"/>
          <w:lang w:eastAsia="en-IE"/>
        </w:rPr>
        <w:t xml:space="preserve"> point</w:t>
      </w:r>
    </w:p>
    <w:p w:rsidR="009F1B57" w:rsidRDefault="009F1B57" w:rsidP="00C70DA3"/>
    <w:p w:rsidR="009F1B57" w:rsidRDefault="009F1B57" w:rsidP="00C70DA3"/>
    <w:p w:rsidR="009F1B57" w:rsidRDefault="009F1B57" w:rsidP="009F1B57">
      <w:pPr>
        <w:pStyle w:val="Heading2"/>
        <w:shd w:val="clear" w:color="auto" w:fill="EFEFEF"/>
        <w:spacing w:before="0" w:after="75" w:line="216" w:lineRule="atLeast"/>
        <w:jc w:val="center"/>
        <w:rPr>
          <w:rFonts w:ascii="Trebuchet MS" w:hAnsi="Trebuchet MS"/>
          <w:b w:val="0"/>
          <w:bCs w:val="0"/>
          <w:color w:val="565050"/>
          <w:sz w:val="27"/>
          <w:szCs w:val="27"/>
        </w:rPr>
      </w:pPr>
      <w:r>
        <w:rPr>
          <w:rFonts w:ascii="Trebuchet MS" w:hAnsi="Trebuchet MS"/>
          <w:b w:val="0"/>
          <w:bCs w:val="0"/>
          <w:color w:val="565050"/>
          <w:sz w:val="27"/>
          <w:szCs w:val="27"/>
        </w:rPr>
        <w:t xml:space="preserve">About </w:t>
      </w:r>
      <w:proofErr w:type="spellStart"/>
      <w:r>
        <w:rPr>
          <w:rFonts w:ascii="Trebuchet MS" w:hAnsi="Trebuchet MS"/>
          <w:b w:val="0"/>
          <w:bCs w:val="0"/>
          <w:color w:val="565050"/>
          <w:sz w:val="27"/>
          <w:szCs w:val="27"/>
        </w:rPr>
        <w:t>Audissey</w:t>
      </w:r>
      <w:proofErr w:type="spellEnd"/>
      <w:r>
        <w:rPr>
          <w:rFonts w:ascii="Trebuchet MS" w:hAnsi="Trebuchet MS"/>
          <w:b w:val="0"/>
          <w:bCs w:val="0"/>
          <w:color w:val="565050"/>
          <w:sz w:val="27"/>
          <w:szCs w:val="27"/>
        </w:rPr>
        <w:t xml:space="preserve"> Guides</w:t>
      </w:r>
    </w:p>
    <w:p w:rsidR="009F1B57" w:rsidRDefault="009F1B57" w:rsidP="009F1B57">
      <w:pPr>
        <w:pStyle w:val="NormalWeb"/>
        <w:shd w:val="clear" w:color="auto" w:fill="EFEFEF"/>
        <w:spacing w:before="0" w:beforeAutospacing="0" w:after="150" w:afterAutospacing="0" w:line="216" w:lineRule="atLeast"/>
        <w:rPr>
          <w:rFonts w:ascii="Verdana" w:hAnsi="Verdana"/>
          <w:color w:val="565050"/>
          <w:sz w:val="18"/>
          <w:szCs w:val="18"/>
        </w:rPr>
      </w:pPr>
      <w:r>
        <w:rPr>
          <w:rFonts w:ascii="Verdana" w:hAnsi="Verdana"/>
          <w:color w:val="565050"/>
          <w:sz w:val="18"/>
          <w:szCs w:val="18"/>
        </w:rPr>
        <w:t xml:space="preserve">We love traveling. But we hate looking like tourists. So we invented </w:t>
      </w:r>
      <w:proofErr w:type="spellStart"/>
      <w:r>
        <w:rPr>
          <w:rFonts w:ascii="Verdana" w:hAnsi="Verdana"/>
          <w:color w:val="565050"/>
          <w:sz w:val="18"/>
          <w:szCs w:val="18"/>
        </w:rPr>
        <w:t>Audissey</w:t>
      </w:r>
      <w:proofErr w:type="spellEnd"/>
      <w:r>
        <w:rPr>
          <w:rFonts w:ascii="Verdana" w:hAnsi="Verdana"/>
          <w:color w:val="565050"/>
          <w:sz w:val="18"/>
          <w:szCs w:val="18"/>
        </w:rPr>
        <w:t xml:space="preserve"> Guides – hip, entertaining audio and video walking tours for your smartphone that launch </w:t>
      </w:r>
      <w:proofErr w:type="spellStart"/>
      <w:r>
        <w:rPr>
          <w:rFonts w:ascii="Verdana" w:hAnsi="Verdana"/>
          <w:color w:val="565050"/>
          <w:sz w:val="18"/>
          <w:szCs w:val="18"/>
        </w:rPr>
        <w:t>travelers</w:t>
      </w:r>
      <w:proofErr w:type="spellEnd"/>
      <w:r>
        <w:rPr>
          <w:rFonts w:ascii="Verdana" w:hAnsi="Verdana"/>
          <w:color w:val="565050"/>
          <w:sz w:val="18"/>
          <w:szCs w:val="18"/>
        </w:rPr>
        <w:t xml:space="preserve"> off the beaten path – and into the soul of a city.</w:t>
      </w:r>
    </w:p>
    <w:p w:rsidR="009F1B57" w:rsidRDefault="009F1B57" w:rsidP="00C70DA3"/>
    <w:p w:rsidR="009F1B57" w:rsidRPr="009F1B57" w:rsidRDefault="009F1B57" w:rsidP="009F1B57">
      <w:pPr>
        <w:shd w:val="clear" w:color="auto" w:fill="EFEFEF"/>
        <w:spacing w:after="150" w:line="216" w:lineRule="atLeast"/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</w:pPr>
      <w:r w:rsidRPr="009F1B57">
        <w:rPr>
          <w:rFonts w:ascii="Verdana" w:eastAsia="Times New Roman" w:hAnsi="Verdana" w:cs="Times New Roman"/>
          <w:b/>
          <w:bCs/>
          <w:color w:val="565050"/>
          <w:sz w:val="18"/>
          <w:szCs w:val="18"/>
          <w:lang w:eastAsia="en-IE"/>
        </w:rPr>
        <w:t>7. How long is it?</w:t>
      </w:r>
    </w:p>
    <w:p w:rsidR="009F1B57" w:rsidRPr="009F1B57" w:rsidRDefault="009F1B57" w:rsidP="009F1B57">
      <w:pPr>
        <w:shd w:val="clear" w:color="auto" w:fill="EFEFEF"/>
        <w:spacing w:after="150" w:line="216" w:lineRule="atLeast"/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</w:pPr>
      <w:r w:rsidRPr="009F1B57"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  <w:t>The tour will take about 60 – 90 minutes, and covers about one mile. But you’re free to stop and start at your leisure. Go at your own pace!</w:t>
      </w:r>
    </w:p>
    <w:p w:rsidR="009F1B57" w:rsidRPr="009F1B57" w:rsidRDefault="009F1B57" w:rsidP="009F1B57">
      <w:pPr>
        <w:shd w:val="clear" w:color="auto" w:fill="EFEFEF"/>
        <w:spacing w:after="150" w:line="216" w:lineRule="atLeast"/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</w:pPr>
      <w:r w:rsidRPr="009F1B57">
        <w:rPr>
          <w:rFonts w:ascii="Verdana" w:eastAsia="Times New Roman" w:hAnsi="Verdana" w:cs="Times New Roman"/>
          <w:b/>
          <w:bCs/>
          <w:color w:val="565050"/>
          <w:sz w:val="18"/>
          <w:szCs w:val="18"/>
          <w:lang w:eastAsia="en-IE"/>
        </w:rPr>
        <w:t>5. Where do I start the tour? How do I know where to go?</w:t>
      </w:r>
    </w:p>
    <w:p w:rsidR="009F1B57" w:rsidRPr="009F1B57" w:rsidRDefault="009F1B57" w:rsidP="009F1B57">
      <w:pPr>
        <w:shd w:val="clear" w:color="auto" w:fill="EFEFEF"/>
        <w:spacing w:after="150" w:line="216" w:lineRule="atLeast"/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</w:pPr>
      <w:r w:rsidRPr="009F1B57"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  <w:t xml:space="preserve">There is a walking map to guide you along the tour route. If you download the Zip file of tour, the map will be a PDF in the zip file. If use the RSS feed or the “Add to iTunes” button, you will need to click on the </w:t>
      </w:r>
      <w:proofErr w:type="spellStart"/>
      <w:r w:rsidRPr="009F1B57"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  <w:t>gray</w:t>
      </w:r>
      <w:proofErr w:type="spellEnd"/>
      <w:r w:rsidRPr="009F1B57"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  <w:t xml:space="preserve"> triangle that appears next to the Tour title in your iTunes listing. You’ll see “Tour Map” appear. Then just click on “</w:t>
      </w:r>
      <w:proofErr w:type="gramStart"/>
      <w:r w:rsidRPr="009F1B57"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  <w:t>Get”,</w:t>
      </w:r>
      <w:proofErr w:type="gramEnd"/>
      <w:r w:rsidRPr="009F1B57">
        <w:rPr>
          <w:rFonts w:ascii="Verdana" w:eastAsia="Times New Roman" w:hAnsi="Verdana" w:cs="Times New Roman"/>
          <w:color w:val="565050"/>
          <w:sz w:val="18"/>
          <w:szCs w:val="18"/>
          <w:lang w:eastAsia="en-IE"/>
        </w:rPr>
        <w:t xml:space="preserve"> and the map will download to your iTunes account. Then just print out the map and take it with you!</w:t>
      </w:r>
    </w:p>
    <w:p w:rsidR="009F1B57" w:rsidRDefault="009F1B57" w:rsidP="00C70DA3">
      <w:r>
        <w:t xml:space="preserve">Tips from </w:t>
      </w:r>
      <w:proofErr w:type="spellStart"/>
      <w:r>
        <w:t>Audissey</w:t>
      </w:r>
      <w:proofErr w:type="spellEnd"/>
    </w:p>
    <w:p w:rsidR="009F1B57" w:rsidRPr="009F1B57" w:rsidRDefault="009F1B57" w:rsidP="009F1B57">
      <w:pPr>
        <w:shd w:val="clear" w:color="auto" w:fill="FDFDFD"/>
        <w:spacing w:after="360" w:line="518" w:lineRule="atLeast"/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</w:pP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lastRenderedPageBreak/>
        <w:t>1. Keep it real.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 “Stick to what you know,” Rob says. “People know when you’re talking about stuff you don’t have a clue about. So talk about what you know and what you’re interested in.”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br/>
      </w: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br/>
        <w:t>2. Use your independence.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 “Take advantage of the fact that this is an audio tour by taking people where they can’t go in a group. When you’re on an audio tour, you can go down tiny alleys that you can’t go down when you’re on a tour bus, or you can actually go eat inside a bar or a café. Use that.”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br/>
      </w: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br/>
        <w:t>3. Facts are good, but so is emotion.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 </w:t>
      </w:r>
      <w:proofErr w:type="gram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“When I think ‘audio tours,’ I think of something that puts you to sleep.</w:t>
      </w:r>
      <w:proofErr w:type="gram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 </w:t>
      </w:r>
      <w:proofErr w:type="gram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Very dignified, but totally boring.</w:t>
      </w:r>
      <w:proofErr w:type="gram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 People want facts, but they also want personality and emotion.” Tips: make the delivery of the narrator less formal and more conversational and use background music that is influenced by the city or place you’re describing.</w:t>
      </w:r>
    </w:p>
    <w:p w:rsidR="009F1B57" w:rsidRPr="009F1B57" w:rsidRDefault="009F1B57" w:rsidP="009F1B57">
      <w:pPr>
        <w:shd w:val="clear" w:color="auto" w:fill="FDFDFD"/>
        <w:spacing w:after="360" w:line="518" w:lineRule="atLeast"/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</w:pP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t>4. Make it personal.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 “We like to have a very, very strong first-person narrator. It not a voiceless, omniscient narrator, </w:t>
      </w:r>
      <w:proofErr w:type="gram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it’s</w:t>
      </w:r>
      <w:proofErr w:type="gram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 Claudia </w:t>
      </w:r>
      <w:proofErr w:type="spell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Verela</w:t>
      </w:r>
      <w:proofErr w:type="spell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, the bartender and bikini model in Miami Beach. It’s Kevin </w:t>
      </w:r>
      <w:proofErr w:type="spell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Coval</w:t>
      </w:r>
      <w:proofErr w:type="spell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, the Jewish hip-hop poet in Chicago. The tour is almost like an extension of them – ‘this is my town, this is my </w:t>
      </w:r>
      <w:proofErr w:type="spell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neighborhood</w:t>
      </w:r>
      <w:proofErr w:type="spell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, that 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lastRenderedPageBreak/>
        <w:t>bartender is a friend of mine.’ It’s a very personal experience.”</w:t>
      </w:r>
    </w:p>
    <w:p w:rsidR="009F1B57" w:rsidRPr="009F1B57" w:rsidRDefault="009F1B57" w:rsidP="009F1B57">
      <w:pPr>
        <w:shd w:val="clear" w:color="auto" w:fill="FDFDFD"/>
        <w:spacing w:after="360" w:line="518" w:lineRule="atLeast"/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</w:pP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t>5. Get a decent mic and a quiet room.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 “I’ve heard audio tours where you can hear people talking behind the narrator, lots of background noise. Not everyone has access to a professional sound studio, but at least find a good microphone and a quiet room to work from.”</w:t>
      </w:r>
    </w:p>
    <w:p w:rsidR="009F1B57" w:rsidRPr="009F1B57" w:rsidRDefault="009F1B57" w:rsidP="009F1B57">
      <w:pPr>
        <w:shd w:val="clear" w:color="auto" w:fill="FDFDFD"/>
        <w:spacing w:after="360" w:line="518" w:lineRule="atLeast"/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</w:pP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t>6. Ambient sounds are good.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 “We always walk through once with a microphone recording the sounds of the city. A revolving door, for instance, has a distinct sound that is really cool. There’s something about walking down Hanover Street [in Boston] and hearing Italian men yelling at each other.”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br/>
      </w: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br/>
        <w:t>7. Music: Tough, but awesome.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 “Music takes the listening experience to a whole new level, and it helps capture the </w:t>
      </w:r>
      <w:proofErr w:type="spell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flavor</w:t>
      </w:r>
      <w:proofErr w:type="spell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 of a city. It’s unbelievable how each city tour has taken on its own personality – the music just feels like that city. The Miami tour is a lot of salsa and meringue, but also a lot of </w:t>
      </w:r>
      <w:proofErr w:type="spell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Reggaeton</w:t>
      </w:r>
      <w:proofErr w:type="spell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, club music. Seattle’s is way more chill – a lot of down-tempo beats, some electronic stuff, </w:t>
      </w:r>
      <w:proofErr w:type="gram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experimental</w:t>
      </w:r>
      <w:proofErr w:type="gram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 stuff. That’s a departure from other audio tours with canned music or no music at all.”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br/>
      </w: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br/>
      </w: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lastRenderedPageBreak/>
        <w:t xml:space="preserve">8. Keep things moving – short and </w:t>
      </w:r>
      <w:proofErr w:type="gramStart"/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t>sweet.</w:t>
      </w:r>
      <w:proofErr w:type="gram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 “People have a very short attention span, and anything over an hour is completely lost on people – their eyes begin to glaze over. So you’ll have to decide which stories to leave out of the tour. Our tours are also short from a distance perspective, rarely over a mile.”</w:t>
      </w:r>
    </w:p>
    <w:p w:rsidR="009F1B57" w:rsidRPr="009F1B57" w:rsidRDefault="009F1B57" w:rsidP="009F1B57">
      <w:pPr>
        <w:shd w:val="clear" w:color="auto" w:fill="FDFDFD"/>
        <w:spacing w:after="360" w:line="518" w:lineRule="atLeast"/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</w:pP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t>9. Surprise me.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 “Give me something I never expected on this tour. In Boston, we take people to the former headquarters of the mafia. In Seattle, we incorporate public transportation by telling listeners to get on a bus and get off at the Seneca stop. We don’t tell them where Seneca is; they have to ask someone on the bus where Seneca is, forcing them to engage a local person. The things you don’t expect are the things you remember.”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br/>
      </w:r>
      <w:r w:rsidRPr="009F1B57">
        <w:rPr>
          <w:rFonts w:ascii="Georgia" w:eastAsia="Times New Roman" w:hAnsi="Georgia" w:cs="Times New Roman"/>
          <w:b/>
          <w:bCs/>
          <w:color w:val="313131"/>
          <w:sz w:val="35"/>
          <w:szCs w:val="35"/>
          <w:lang w:eastAsia="en-IE"/>
        </w:rPr>
        <w:br/>
        <w:t>10. As a narrator, I am your friend.</w:t>
      </w:r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 xml:space="preserve"> “The narrator should be casual, funny, personal, </w:t>
      </w:r>
      <w:proofErr w:type="gramStart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un</w:t>
      </w:r>
      <w:proofErr w:type="gramEnd"/>
      <w:r w:rsidRPr="009F1B57">
        <w:rPr>
          <w:rFonts w:ascii="Georgia" w:eastAsia="Times New Roman" w:hAnsi="Georgia" w:cs="Times New Roman"/>
          <w:color w:val="313131"/>
          <w:sz w:val="35"/>
          <w:szCs w:val="35"/>
          <w:lang w:eastAsia="en-IE"/>
        </w:rPr>
        <w:t>-touristy. Our philosophy is that our audio tour is the next-best-thing to knowing someone in the city. Narrator delivery should be like it would be to a friend: relaxed, occasionally irreverent, authentic.”</w:t>
      </w:r>
    </w:p>
    <w:p w:rsidR="009F1B57" w:rsidRDefault="009F1B57" w:rsidP="00C70DA3">
      <w:bookmarkStart w:id="0" w:name="_GoBack"/>
      <w:bookmarkEnd w:id="0"/>
    </w:p>
    <w:p w:rsidR="00C70DA3" w:rsidRDefault="00C70DA3">
      <w:r>
        <w:t>Walks</w:t>
      </w:r>
    </w:p>
    <w:sectPr w:rsidR="00C7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0317E"/>
    <w:multiLevelType w:val="multilevel"/>
    <w:tmpl w:val="F744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A3"/>
    <w:rsid w:val="004528E5"/>
    <w:rsid w:val="0075165F"/>
    <w:rsid w:val="008D253C"/>
    <w:rsid w:val="009F1B57"/>
    <w:rsid w:val="00C70DA3"/>
    <w:rsid w:val="00D04E74"/>
    <w:rsid w:val="00E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697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E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EE5697"/>
  </w:style>
  <w:style w:type="character" w:customStyle="1" w:styleId="label">
    <w:name w:val="label"/>
    <w:basedOn w:val="DefaultParagraphFont"/>
    <w:rsid w:val="00EE5697"/>
  </w:style>
  <w:style w:type="character" w:customStyle="1" w:styleId="input">
    <w:name w:val="input"/>
    <w:basedOn w:val="DefaultParagraphFont"/>
    <w:rsid w:val="00EE5697"/>
  </w:style>
  <w:style w:type="character" w:customStyle="1" w:styleId="code">
    <w:name w:val="code"/>
    <w:basedOn w:val="DefaultParagraphFont"/>
    <w:rsid w:val="00EE5697"/>
  </w:style>
  <w:style w:type="character" w:styleId="Hyperlink">
    <w:name w:val="Hyperlink"/>
    <w:basedOn w:val="DefaultParagraphFont"/>
    <w:uiPriority w:val="99"/>
    <w:semiHidden/>
    <w:unhideWhenUsed/>
    <w:rsid w:val="00EE56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F1B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B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697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E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EE5697"/>
  </w:style>
  <w:style w:type="character" w:customStyle="1" w:styleId="label">
    <w:name w:val="label"/>
    <w:basedOn w:val="DefaultParagraphFont"/>
    <w:rsid w:val="00EE5697"/>
  </w:style>
  <w:style w:type="character" w:customStyle="1" w:styleId="input">
    <w:name w:val="input"/>
    <w:basedOn w:val="DefaultParagraphFont"/>
    <w:rsid w:val="00EE5697"/>
  </w:style>
  <w:style w:type="character" w:customStyle="1" w:styleId="code">
    <w:name w:val="code"/>
    <w:basedOn w:val="DefaultParagraphFont"/>
    <w:rsid w:val="00EE5697"/>
  </w:style>
  <w:style w:type="character" w:styleId="Hyperlink">
    <w:name w:val="Hyperlink"/>
    <w:basedOn w:val="DefaultParagraphFont"/>
    <w:uiPriority w:val="99"/>
    <w:semiHidden/>
    <w:unhideWhenUsed/>
    <w:rsid w:val="00EE56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B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F1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X00124508</dc:creator>
  <cp:lastModifiedBy>X00124508</cp:lastModifiedBy>
  <cp:revision>2</cp:revision>
  <dcterms:created xsi:type="dcterms:W3CDTF">2015-05-27T13:53:00Z</dcterms:created>
  <dcterms:modified xsi:type="dcterms:W3CDTF">2015-05-27T15:51:00Z</dcterms:modified>
</cp:coreProperties>
</file>