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3 Observable Trends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sample cities show a temperature high at around latitude “0” and a steady decline as it heads to latitude “80”.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sample of cities show a majority of cities to be with a high humidity rate of 60 - 100.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sample of cities do not give a clear pattern of cloudiness based on latitude.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