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E359" w14:textId="77777777" w:rsidR="00734755" w:rsidRPr="00734755" w:rsidRDefault="00734755" w:rsidP="007347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Here's a quick overview of how the "Weather Widget" task was implemented:</w:t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  <w:t>Initialization: When you create a widget, establish the window title and size, as well as the labels for temperature, location, weather, and time. Set up timers to update the time and weather conditions.</w:t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  <w:t>Layout: For better organisation, arrange the labels vertically and horizontally.</w:t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  <w:t xml:space="preserve">Background: To create a picturesque backdrop, apply a gradient background and draw mountain shapes with </w:t>
      </w:r>
      <w:proofErr w:type="spellStart"/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QPainter</w:t>
      </w:r>
      <w:proofErr w:type="spellEnd"/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.</w:t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  <w:t>Weather Indicator: Draw circles symbolising the sun and moon based on the weather conditions. Handle mouse clicks on the sun to cause weather variations.</w:t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</w: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br/>
        <w:t>Weather Update: Create a function that changes weather conditions cyclically throughout predetermined cities, along with accompanying temperatures, weather conditions, and visual styles. Adjust the label texts, colours, gradients, and background accordingly.</w:t>
      </w:r>
    </w:p>
    <w:p w14:paraId="393B29AD" w14:textId="77777777" w:rsidR="00734755" w:rsidRDefault="00734755"/>
    <w:p w14:paraId="0A7CA58F" w14:textId="77777777" w:rsidR="00734755" w:rsidRPr="00734755" w:rsidRDefault="00734755" w:rsidP="007347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734755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Time Update: The widget's current time should be updated on a regular basis.</w:t>
      </w:r>
    </w:p>
    <w:p w14:paraId="4853CD28" w14:textId="77777777" w:rsidR="00734755" w:rsidRDefault="00734755"/>
    <w:sectPr w:rsidR="0073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55"/>
    <w:rsid w:val="00734755"/>
    <w:rsid w:val="00C7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CC6E"/>
  <w15:chartTrackingRefBased/>
  <w15:docId w15:val="{D987596E-01A1-43FB-963C-EF81474B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Simon</dc:creator>
  <cp:keywords/>
  <dc:description/>
  <cp:lastModifiedBy>Ruth Simon Tekle</cp:lastModifiedBy>
  <cp:revision>1</cp:revision>
  <dcterms:created xsi:type="dcterms:W3CDTF">2024-06-11T19:40:00Z</dcterms:created>
  <dcterms:modified xsi:type="dcterms:W3CDTF">2024-06-11T19:43:00Z</dcterms:modified>
</cp:coreProperties>
</file>