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5.png" ContentType="image/png"/>
  <Override PartName="/word/media/rId25.png" ContentType="image/png"/>
  <Override PartName="/word/media/rId30.png" ContentType="image/png"/>
  <Override PartName="/word/media/rId28.png" ContentType="image/png"/>
  <Override PartName="/word/media/image5.png" ContentType="image/png"/>
  <Override PartName="/word/media/image3.png" ContentType="image/png"/>
  <Override PartName="/word/media/image2.png" ContentType="image/png"/>
  <Override PartName="/word/media/image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Simulation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August,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individual-behaviour"/>
      <w:bookmarkEnd w:id="21"/>
      <w:r>
        <w:t xml:space="preserve">Individual Behaviour</w:t>
      </w:r>
    </w:p>
    <w:p>
      <w:pPr>
        <w:pStyle w:val="Heading2"/>
      </w:pPr>
      <w:bookmarkStart w:id="22" w:name="size-of-populations-when-a-dispersal-takes-place-i.e-when-do-individuals-disperse"/>
      <w:bookmarkEnd w:id="22"/>
      <w:r>
        <w:t xml:space="preserve">Size of populations when a dispersal takes place i.e when do individuals disperse?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DispersersSiz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2: Size of populations when at least one individual disperses</w:t>
      </w:r>
    </w:p>
    <w:p>
      <w:pPr>
        <w:pStyle w:val="Compact"/>
        <w:numPr>
          <w:numId w:val="1001"/>
          <w:ilvl w:val="0"/>
        </w:numPr>
      </w:pPr>
      <w:r>
        <w:t xml:space="preserve">The size of population when a dispersal takes place decreases as the intraspecific competition measure increases i.e.</w:t>
      </w:r>
      <w:r>
        <w:t xml:space="preserve"> </w:t>
      </w:r>
      <w:r>
        <w:t xml:space="preserve">competition becomes more contest-like.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In addition there appears to be an interaction effect between min adults size for dispersal to take place and the number of offspring an adult has.</w:t>
      </w:r>
      <w:r>
        <w:t xml:space="preserve"> </w:t>
      </w:r>
      <w:r>
        <w:t xml:space="preserve">Only when the number of offspring an adult has does the minimum adult dispersal size affect the size the colonies when dispersal takes place.</w:t>
      </w:r>
      <w:r>
        <w:t xml:space="preserve"> </w:t>
      </w:r>
      <w:r>
        <w:t xml:space="preserve">This is reflected in the dispersing colonies being larger as the minimum adult dispersal size increases.</w:t>
      </w:r>
    </w:p>
    <w:p>
      <w:pPr>
        <w:pStyle w:val="Heading2"/>
      </w:pPr>
      <w:bookmarkStart w:id="24" w:name="percentage-of-adults-dispersing-i.e.-who-disperses"/>
      <w:bookmarkEnd w:id="24"/>
      <w:r>
        <w:t xml:space="preserve">Percentage of adults dispersing i.e. who disperses?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PercentageAdsDispers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3: Percentage of adults that disperse from a colony when a disperal event takes place</w:t>
      </w:r>
    </w:p>
    <w:p>
      <w:pPr>
        <w:pStyle w:val="Compact"/>
        <w:numPr>
          <w:numId w:val="1002"/>
          <w:ilvl w:val="0"/>
        </w:numPr>
      </w:pPr>
      <w:r>
        <w:t xml:space="preserve">Obviously the percentage of a population that disperses at each dispersal event increases as the minimum</w:t>
      </w:r>
      <w:r>
        <w:t xml:space="preserve"> </w:t>
      </w:r>
      <w:r>
        <w:t xml:space="preserve">adult disperal size decreases.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Also the percentage of a colony dispersing increases as as the competition coefficent increases.</w:t>
      </w:r>
    </w:p>
    <w:p>
      <w:pPr>
        <w:pStyle w:val="Heading1"/>
      </w:pPr>
      <w:bookmarkStart w:id="26" w:name="population-behaviour"/>
      <w:bookmarkEnd w:id="26"/>
      <w:r>
        <w:t xml:space="preserve">Population behaviour</w:t>
      </w:r>
    </w:p>
    <w:p>
      <w:pPr>
        <w:pStyle w:val="Heading2"/>
      </w:pPr>
      <w:bookmarkStart w:id="27" w:name="average-population-survival"/>
      <w:bookmarkEnd w:id="27"/>
      <w:r>
        <w:t xml:space="preserve">Average population survival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Population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4: Average population survival. All genearations included</w:t>
      </w:r>
      <w:r>
        <w:t xml:space="preserve"> </w:t>
      </w:r>
      <w:r>
        <w:t xml:space="preserve">Appears to be a step function. Mid-range adult disperal size have the highest survival. If the dispersal limit</w:t>
      </w:r>
      <w:r>
        <w:t xml:space="preserve"> </w:t>
      </w:r>
      <w:r>
        <w:t xml:space="preserve">is high, this causes too few individuals disperse so colonies die as</w:t>
      </w:r>
      <w:r>
        <w:t xml:space="preserve"> </w:t>
      </w:r>
      <w:r>
        <w:t xml:space="preserve">they get too large. If the limit is low then all individuals disperse from the</w:t>
      </w:r>
      <w:r>
        <w:t xml:space="preserve"> </w:t>
      </w:r>
      <w:r>
        <w:t xml:space="preserve">nest so the original nest goes extinct.</w:t>
      </w:r>
    </w:p>
    <w:p>
      <w:pPr>
        <w:pStyle w:val="Heading2"/>
      </w:pPr>
      <w:bookmarkStart w:id="29" w:name="average-population-size"/>
      <w:bookmarkEnd w:id="29"/>
      <w:r>
        <w:t xml:space="preserve">Average population size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PopulationSiz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5: Overall average size of the populations</w:t>
      </w:r>
    </w:p>
    <w:p>
      <w:pPr>
        <w:pStyle w:val="Heading2"/>
      </w:pPr>
      <w:bookmarkStart w:id="31" w:name="percentage-of-populations-that-go-extinct-without-dispersing"/>
      <w:bookmarkEnd w:id="31"/>
      <w:r>
        <w:t xml:space="preserve">Percentage of populations that go extinct without dispersing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ExtinctionWithoutDispers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6: Percentage of populations that go extinct without dispersing - all generations included</w:t>
      </w:r>
    </w:p>
    <w:p>
      <w:pPr>
        <w:pStyle w:val="Compact"/>
        <w:numPr>
          <w:numId w:val="1003"/>
          <w:ilvl w:val="0"/>
        </w:numPr>
      </w:pPr>
      <w:r>
        <w:t xml:space="preserve">Obviously when adult dispersal size is above 1 this means that no adults can disperse. As the minimum adult dispersal size increases so does the number of colonies going extinct without dispersal</w:t>
      </w:r>
    </w:p>
    <w:p>
      <w:pPr>
        <w:pStyle w:val="Compact"/>
        <w:numPr>
          <w:numId w:val="1003"/>
          <w:ilvl w:val="0"/>
        </w:numPr>
      </w:pPr>
      <w:r>
        <w:t xml:space="preserve">As the number of offspring an adult has increases, so does the the number of colonies that go extinct without dispersing.</w:t>
      </w:r>
    </w:p>
    <w:p>
      <w:pPr>
        <w:pStyle w:val="Compact"/>
        <w:numPr>
          <w:numId w:val="1003"/>
          <w:ilvl w:val="0"/>
        </w:numPr>
      </w:pPr>
      <w:r>
        <w:t xml:space="preserve">The competition value is also important, the lower the competition values i.e. the more scramble like the competition, the more colonies die without dispersing.</w:t>
      </w:r>
    </w:p>
    <w:p>
      <w:pPr>
        <w:pStyle w:val="Heading1"/>
      </w:pPr>
      <w:bookmarkStart w:id="33" w:name="metapulation-behaviour"/>
      <w:bookmarkEnd w:id="33"/>
      <w:r>
        <w:t xml:space="preserve">Metapulation behaviour</w:t>
      </w:r>
    </w:p>
    <w:p>
      <w:pPr>
        <w:pStyle w:val="Heading2"/>
      </w:pPr>
      <w:bookmarkStart w:id="34" w:name="metapopulation-age"/>
      <w:bookmarkEnd w:id="34"/>
      <w:r>
        <w:t xml:space="preserve">Metapopulation age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MetapopulationAg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7: Average maximium age of metapopulation age. The simulation ran for 500 generations</w:t>
      </w:r>
      <w:r>
        <w:br w:type="textWrapping"/>
      </w:r>
      <w:r>
        <w:t xml:space="preserve">This appears to be a step function. Either a metapopulation survives to 500 generations or it goes extinct quite early.</w:t>
      </w:r>
    </w:p>
    <w:sectPr w:rsidR="00317DCA" w:rsidSect="00253FD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48EB5"/>
    <w:multiLevelType w:val="multilevel"/>
    <w:tmpl w:val="BFE2E7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862EB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efee6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6e44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E52717"/>
  </w:style>
  <w:style w:type="paragraph" w:styleId="Heading1">
    <w:name w:val="heading 1"/>
    <w:basedOn w:val="Normal"/>
    <w:next w:val="Normal"/>
    <w:link w:val="Heading1Char"/>
    <w:uiPriority w:val="9"/>
    <w:qFormat/>
    <w:rsid w:val="00E5271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71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71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71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271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271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271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271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271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52717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1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52717"/>
    <w:p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527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27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27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2717"/>
    <w:rPr>
      <w:rFonts w:asciiTheme="majorHAnsi" w:eastAsiaTheme="majorEastAsia" w:hAnsiTheme="majorHAnsi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271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527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5271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E5271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E5271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E5271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5271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5271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5271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52717"/>
    <w:rPr>
      <w:b/>
      <w:bCs/>
    </w:rPr>
  </w:style>
  <w:style w:type="character" w:styleId="Emphasis">
    <w:name w:val="Emphasis"/>
    <w:uiPriority w:val="20"/>
    <w:qFormat/>
    <w:rsid w:val="00E527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527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27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27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27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17"/>
    <w:rPr>
      <w:b/>
      <w:bCs/>
      <w:i/>
      <w:iCs/>
    </w:rPr>
  </w:style>
  <w:style w:type="character" w:styleId="SubtleEmphasis">
    <w:name w:val="Subtle Emphasis"/>
    <w:uiPriority w:val="19"/>
    <w:qFormat/>
    <w:rsid w:val="00E52717"/>
    <w:rPr>
      <w:i/>
      <w:iCs/>
    </w:rPr>
  </w:style>
  <w:style w:type="character" w:styleId="IntenseEmphasis">
    <w:name w:val="Intense Emphasis"/>
    <w:uiPriority w:val="21"/>
    <w:qFormat/>
    <w:rsid w:val="00E52717"/>
    <w:rPr>
      <w:b/>
      <w:bCs/>
    </w:rPr>
  </w:style>
  <w:style w:type="character" w:styleId="SubtleReference">
    <w:name w:val="Subtle Reference"/>
    <w:uiPriority w:val="31"/>
    <w:qFormat/>
    <w:rsid w:val="00E52717"/>
    <w:rPr>
      <w:smallCaps/>
    </w:rPr>
  </w:style>
  <w:style w:type="character" w:styleId="IntenseReference">
    <w:name w:val="Intense Reference"/>
    <w:uiPriority w:val="32"/>
    <w:qFormat/>
    <w:rsid w:val="00E52717"/>
    <w:rPr>
      <w:smallCaps/>
      <w:spacing w:val="5"/>
      <w:u w:val="single"/>
    </w:rPr>
  </w:style>
  <w:style w:type="character" w:styleId="BookTitle">
    <w:name w:val="Book Title"/>
    <w:uiPriority w:val="33"/>
    <w:qFormat/>
    <w:rsid w:val="00E52717"/>
    <w:rPr>
      <w:i/>
      <w:iCs/>
      <w:smallCaps/>
      <w:spacing w:val="5"/>
    </w:rPr>
  </w:style>
  <w:style w:type="paragraph" w:customStyle="1" w:styleId="RMarkdown">
    <w:name w:val="RMarkdown"/>
    <w:basedOn w:val="Title"/>
    <w:link w:val="RMarkdownChar"/>
    <w:rsid w:val="00E52717"/>
  </w:style>
  <w:style w:type="character" w:customStyle="1" w:styleId="RMarkdownChar">
    <w:name w:val="RMarkdown Char"/>
    <w:basedOn w:val="TitleChar"/>
    <w:link w:val="RMarkdown"/>
    <w:rsid w:val="00E52717"/>
    <w:rPr>
      <w:rFonts w:asciiTheme="majorHAnsi" w:eastAsiaTheme="majorEastAsia" w:hAnsiTheme="majorHAnsi" w:cstheme="majorBidi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Dispersal Simulation Results</vt:lpstr>
    </vt:vector>
  </TitlesOfParts>
  <Company>Microsoft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Simulation Results</dc:title>
  <dc:creator>Ruth Sharpe</dc:creator>
</cp:coreProperties>
</file>