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media/image2.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sdeltext"/>
        <w:spacing w:before="0" w:after="0"/>
        <w:ind w:left="0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osdeltext"/>
        <w:spacing w:before="4" w:after="0"/>
        <w:ind w:left="0" w:right="0" w:hanging="0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Encapalament1"/>
        <w:spacing w:before="100" w:after="0"/>
        <w:rPr/>
      </w:pPr>
      <w:bookmarkStart w:id="0" w:name="Activity_1"/>
      <w:bookmarkEnd w:id="0"/>
      <w:r>
        <w:rPr>
          <w:color w:val="2E5395"/>
        </w:rPr>
        <w:t>Activity 1</w:t>
      </w:r>
    </w:p>
    <w:p>
      <w:pPr>
        <w:pStyle w:val="Cosdeltext"/>
        <w:spacing w:lineRule="auto" w:line="468" w:before="36" w:after="0"/>
        <w:ind w:left="100" w:right="6414" w:hanging="0"/>
        <w:rPr/>
      </w:pPr>
      <w:r>
        <w:rPr/>
        <w:t>Indicate if these IP are right or not a) 1.1.1.1 RIGHT</w:t>
      </w:r>
    </w:p>
    <w:p>
      <w:pPr>
        <w:pStyle w:val="Cosdeltext"/>
        <w:spacing w:lineRule="exact" w:line="291" w:before="0" w:after="0"/>
        <w:rPr/>
      </w:pPr>
      <w:r>
        <w:rPr/>
        <w:t>b) 2.2.2.200 RIGHT</w:t>
      </w:r>
    </w:p>
    <w:p>
      <w:pPr>
        <w:pStyle w:val="Cosdeltext"/>
        <w:rPr/>
      </w:pPr>
      <w:r>
        <w:rPr/>
        <w:t>c) 200.260.0.3 NOT RIGHT</w:t>
      </w:r>
    </w:p>
    <w:p>
      <w:pPr>
        <w:pStyle w:val="Cosdeltext"/>
        <w:rPr/>
      </w:pPr>
      <w:r>
        <w:rPr/>
        <w:t>d) 4.4.4.4.4 NOT RIGHT</w:t>
      </w:r>
    </w:p>
    <w:p>
      <w:pPr>
        <w:pStyle w:val="Cosdeltext"/>
        <w:rPr/>
      </w:pPr>
      <w:r>
        <w:rPr/>
        <w:t>e) 5.0.0.300 NOT RIGHT</w:t>
      </w:r>
    </w:p>
    <w:p>
      <w:pPr>
        <w:pStyle w:val="Cosdeltext"/>
        <w:spacing w:before="187" w:after="0"/>
        <w:rPr/>
      </w:pPr>
      <w:r>
        <w:rPr/>
        <w:t>f)</w:t>
      </w:r>
      <w:r>
        <w:rPr>
          <w:spacing w:val="-9"/>
        </w:rPr>
        <w:t xml:space="preserve"> </w:t>
      </w:r>
      <w:r>
        <w:rPr/>
        <w:t>256.244.244.4 NOT RIGHT</w:t>
      </w:r>
    </w:p>
    <w:p>
      <w:pPr>
        <w:pStyle w:val="Cosdeltext"/>
        <w:rPr/>
      </w:pPr>
      <w:r>
        <w:rPr/>
        <w:t>g)</w:t>
      </w:r>
      <w:r>
        <w:rPr>
          <w:spacing w:val="-9"/>
        </w:rPr>
        <w:t xml:space="preserve"> </w:t>
      </w:r>
      <w:r>
        <w:rPr/>
        <w:t>700.1000.100 NOT RIGHT</w:t>
      </w:r>
    </w:p>
    <w:p>
      <w:pPr>
        <w:pStyle w:val="Cosdeltext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/>
      </w:pPr>
      <w:bookmarkStart w:id="1" w:name="Activity_2"/>
      <w:bookmarkEnd w:id="1"/>
      <w:r>
        <w:rPr>
          <w:color w:val="2E5395"/>
        </w:rPr>
        <w:t>Activity 2</w:t>
      </w:r>
    </w:p>
    <w:p>
      <w:pPr>
        <w:pStyle w:val="Cosdeltext"/>
        <w:spacing w:lineRule="auto" w:line="259" w:before="31" w:after="0"/>
        <w:ind w:left="100" w:right="88" w:firstLine="110"/>
        <w:rPr/>
      </w:pPr>
      <w:r>
        <w:rPr/>
        <w:t>Indicate if these IP are masks or not. For IP that are mask, calculate the number of computers that we can connect to them.</w:t>
      </w:r>
    </w:p>
    <w:p>
      <w:pPr>
        <w:pStyle w:val="Cosdeltext"/>
        <w:spacing w:before="156" w:after="0"/>
        <w:rPr/>
      </w:pPr>
      <w:r>
        <w:rPr/>
        <w:t>a) 255.0.0.0 MASK</w:t>
      </w:r>
    </w:p>
    <w:p>
      <w:pPr>
        <w:pStyle w:val="Cosdeltext"/>
        <w:rPr/>
      </w:pPr>
      <w:r>
        <w:rPr/>
        <w:t>b) 255.255.0.1 NOT MASK</w:t>
      </w:r>
    </w:p>
    <w:p>
      <w:pPr>
        <w:pStyle w:val="Cosdeltext"/>
        <w:spacing w:before="183" w:after="0"/>
        <w:rPr/>
      </w:pPr>
      <w:r>
        <w:rPr/>
        <w:t>c)</w:t>
      </w:r>
      <w:r>
        <w:rPr>
          <w:spacing w:val="-14"/>
        </w:rPr>
        <w:t xml:space="preserve"> </w:t>
      </w:r>
      <w:r>
        <w:rPr/>
        <w:t>255.255.128.0 MASK</w:t>
      </w:r>
    </w:p>
    <w:p>
      <w:pPr>
        <w:pStyle w:val="Cosdeltext"/>
        <w:rPr/>
      </w:pPr>
      <w:r>
        <w:rPr/>
        <w:t>d)</w:t>
      </w:r>
      <w:r>
        <w:rPr>
          <w:spacing w:val="-14"/>
        </w:rPr>
        <w:t xml:space="preserve"> </w:t>
      </w:r>
      <w:r>
        <w:rPr/>
        <w:t>255.255.127.0 NOT MASK</w:t>
      </w:r>
    </w:p>
    <w:p>
      <w:pPr>
        <w:pStyle w:val="Cosdeltext"/>
        <w:spacing w:before="187" w:after="0"/>
        <w:rPr/>
      </w:pPr>
      <w:r>
        <w:rPr/>
        <w:t xml:space="preserve">e) 255.255.128.15 NOT MASK </w:t>
      </w:r>
    </w:p>
    <w:p>
      <w:pPr>
        <w:pStyle w:val="Cosdeltext"/>
        <w:spacing w:before="4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/>
      </w:pPr>
      <w:bookmarkStart w:id="2" w:name="Activity_3"/>
      <w:bookmarkEnd w:id="2"/>
      <w:r>
        <w:rPr>
          <w:color w:val="2E5395"/>
        </w:rPr>
        <w:t>Activity 3</w:t>
      </w:r>
    </w:p>
    <w:p>
      <w:pPr>
        <w:pStyle w:val="Cosdeltext"/>
        <w:spacing w:lineRule="auto" w:line="259" w:before="31" w:after="0"/>
        <w:ind w:left="100" w:right="296" w:firstLine="110"/>
        <w:rPr/>
      </w:pPr>
      <w:r>
        <w:rPr/>
        <w:t>Given an IP and a mask, calculate network ID and broadcast address. If mask is not provided use default mask for IP class:</w:t>
      </w:r>
    </w:p>
    <w:p>
      <w:pPr>
        <w:pStyle w:val="Cosdeltext"/>
        <w:spacing w:before="163" w:after="0"/>
        <w:rPr/>
      </w:pPr>
      <w:r>
        <w:rPr/>
        <w:t>a) 18.120.16.250: Mask not provided-255.0.0.0(MASK)-BROADCAST(18.255.255.255)-RED(18.0.0.0)</w:t>
      </w:r>
    </w:p>
    <w:p>
      <w:pPr>
        <w:pStyle w:val="Cosdeltext"/>
        <w:rPr/>
      </w:pPr>
      <w:r>
        <w:rPr/>
        <w:t>b) 18.120.16.255 / 255.255.0.0: BROADCAST(18.120.255.255)-RED(18.120.0.0)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331" w:leader="none"/>
        </w:tabs>
        <w:spacing w:lineRule="auto" w:line="240" w:before="182" w:after="0"/>
        <w:ind w:left="330" w:right="0" w:hanging="231"/>
        <w:jc w:val="left"/>
        <w:rPr>
          <w:sz w:val="24"/>
        </w:rPr>
      </w:pPr>
      <w:r>
        <w:rPr>
          <w:sz w:val="24"/>
        </w:rPr>
        <w:t>155.4.220.39: Mask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provided-255.255.0.0(MASK)-BROADCAST(155.4.255.255)-RED(155.4.0.0)</w:t>
      </w:r>
    </w:p>
    <w:p>
      <w:pPr>
        <w:sectPr>
          <w:headerReference w:type="default" r:id="rId2"/>
          <w:type w:val="nextPage"/>
          <w:pgSz w:w="11906" w:h="16838"/>
          <w:pgMar w:left="980" w:right="1060" w:header="728" w:top="37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3"/>
        </w:numPr>
        <w:tabs>
          <w:tab w:val="clear" w:pos="720"/>
          <w:tab w:val="left" w:pos="356" w:leader="none"/>
        </w:tabs>
        <w:spacing w:lineRule="auto" w:line="240" w:before="182" w:after="0"/>
        <w:ind w:left="355" w:right="0" w:hanging="256"/>
        <w:jc w:val="left"/>
        <w:rPr>
          <w:sz w:val="24"/>
        </w:rPr>
      </w:pPr>
      <w:r>
        <w:rPr>
          <w:sz w:val="24"/>
        </w:rPr>
        <w:t>194.209.14.33: Mask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provided-255.255.255.0(MASK)-BROADCAST(194.209.14.255)-RED(194.209.14.0)</w:t>
      </w:r>
    </w:p>
    <w:p>
      <w:pPr>
        <w:pStyle w:val="Cosdeltext"/>
        <w:spacing w:before="8" w:after="0"/>
        <w:ind w:left="0" w:right="0" w:hanging="0"/>
        <w:rPr>
          <w:sz w:val="14"/>
        </w:rPr>
      </w:pPr>
      <w:r>
        <w:rPr>
          <w:sz w:val="14"/>
        </w:rPr>
      </w:r>
    </w:p>
    <w:p>
      <w:pPr>
        <w:pStyle w:val="Cosdeltext"/>
        <w:spacing w:before="100" w:after="0"/>
        <w:rPr>
          <w:sz w:val="24"/>
        </w:rPr>
      </w:pPr>
      <w:r>
        <w:rPr/>
        <w:t>e) 190.33.109.133 / 255.255.255.0:-</w:t>
      </w:r>
      <w:r>
        <w:rPr>
          <w:sz w:val="24"/>
        </w:rPr>
        <w:t>BROADCAST(190.33.109.255)-RED(190.33.109.0)</w:t>
      </w:r>
    </w:p>
    <w:p>
      <w:pPr>
        <w:pStyle w:val="Cosdeltext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>
          <w:sz w:val="24"/>
        </w:rPr>
      </w:pPr>
      <w:bookmarkStart w:id="3" w:name="Activity_4"/>
      <w:bookmarkEnd w:id="3"/>
      <w:r>
        <w:rPr>
          <w:color w:val="2E5395"/>
        </w:rPr>
        <w:t>Activity 4</w:t>
      </w:r>
    </w:p>
    <w:p>
      <w:pPr>
        <w:pStyle w:val="Cosdeltext"/>
        <w:spacing w:lineRule="auto" w:line="259" w:before="35" w:after="0"/>
        <w:ind w:left="100" w:right="604" w:firstLine="110"/>
        <w:rPr>
          <w:sz w:val="24"/>
        </w:rPr>
      </w:pPr>
      <w:r>
        <w:rPr/>
        <w:t>We have a 255.255.0.0 mask and we want to create as much subnets as we can. Each subnet needs at leas 47 hosts.</w:t>
      </w:r>
    </w:p>
    <w:p>
      <w:pPr>
        <w:pStyle w:val="Cosdeltext"/>
        <w:spacing w:before="158" w:after="0"/>
        <w:rPr>
          <w:sz w:val="24"/>
        </w:rPr>
      </w:pPr>
      <w:r>
        <w:rPr/>
        <w:t>How many subnets can we create?</w:t>
      </w:r>
    </w:p>
    <w:p>
      <w:pPr>
        <w:pStyle w:val="Cosdeltext"/>
        <w:spacing w:before="158" w:after="0"/>
        <w:rPr>
          <w:sz w:val="24"/>
        </w:rPr>
      </w:pPr>
      <w:r>
        <w:rPr>
          <w:sz w:val="24"/>
        </w:rPr>
        <w:t>1024 SUBNETS</w:t>
      </w:r>
    </w:p>
    <w:p>
      <w:pPr>
        <w:pStyle w:val="Cosdeltext"/>
        <w:spacing w:before="4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spacing w:before="1" w:after="0"/>
        <w:rPr>
          <w:sz w:val="24"/>
        </w:rPr>
      </w:pPr>
      <w:bookmarkStart w:id="4" w:name="Activity_5"/>
      <w:bookmarkEnd w:id="4"/>
      <w:r>
        <w:rPr>
          <w:color w:val="2E5395"/>
        </w:rPr>
        <w:t>Activity 5</w:t>
      </w:r>
    </w:p>
    <w:p>
      <w:pPr>
        <w:pStyle w:val="Cosdeltext"/>
        <w:spacing w:before="35" w:after="0"/>
        <w:rPr>
          <w:sz w:val="24"/>
        </w:rPr>
      </w:pPr>
      <w:r>
        <w:rPr/>
        <w:t>Our network address is 80.0.0.0/8.</w:t>
      </w:r>
    </w:p>
    <w:p>
      <w:pPr>
        <w:pStyle w:val="Cosdeltext"/>
        <w:spacing w:lineRule="auto" w:line="259"/>
        <w:ind w:left="100" w:right="88" w:hanging="0"/>
        <w:rPr>
          <w:sz w:val="24"/>
        </w:rPr>
      </w:pPr>
      <w:r>
        <w:rPr/>
        <w:t>We need to divide the network into the necessary subnets so that there will be at least 1500 hosts in each subnet.</w:t>
      </w:r>
    </w:p>
    <w:p>
      <w:pPr>
        <w:pStyle w:val="Cosdeltext"/>
        <w:spacing w:lineRule="auto" w:line="259"/>
        <w:ind w:left="100" w:right="88" w:hanging="0"/>
        <w:rPr>
          <w:sz w:val="24"/>
        </w:rPr>
      </w:pPr>
      <w:r>
        <w:rPr>
          <w:sz w:val="24"/>
        </w:rPr>
        <w:t>THE 1500 HOSTS→11 BITS</w:t>
      </w:r>
    </w:p>
    <w:p>
      <w:pPr>
        <w:pStyle w:val="Cosdeltext"/>
        <w:spacing w:lineRule="auto" w:line="259"/>
        <w:ind w:left="100" w:right="88" w:hanging="0"/>
        <w:rPr>
          <w:sz w:val="24"/>
        </w:rPr>
      </w:pPr>
      <w:r>
        <w:rPr>
          <w:sz w:val="24"/>
        </w:rPr>
        <w:t>8192 SUBNETS (13 BITS)</w:t>
      </w:r>
    </w:p>
    <w:p>
      <w:pPr>
        <w:pStyle w:val="Encapalament1"/>
        <w:spacing w:before="237" w:after="0"/>
        <w:rPr>
          <w:sz w:val="24"/>
        </w:rPr>
      </w:pPr>
      <w:bookmarkStart w:id="5" w:name="Activity_6"/>
      <w:bookmarkEnd w:id="5"/>
      <w:r>
        <w:rPr>
          <w:color w:val="2E5395"/>
        </w:rPr>
        <w:t>Activity 6</w:t>
      </w:r>
    </w:p>
    <w:p>
      <w:pPr>
        <w:pStyle w:val="Cosdeltext"/>
        <w:spacing w:before="35" w:after="0"/>
        <w:rPr>
          <w:sz w:val="24"/>
        </w:rPr>
      </w:pPr>
      <w:r>
        <w:rPr/>
        <w:t>Our computer has the IP 201.10.100.10. Indicate: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182" w:after="0"/>
        <w:ind w:left="345" w:right="0" w:hanging="246"/>
        <w:jc w:val="left"/>
        <w:rPr>
          <w:sz w:val="24"/>
        </w:rPr>
      </w:pPr>
      <w:r>
        <w:rPr>
          <w:sz w:val="24"/>
        </w:rPr>
        <w:t>IP class and default</w:t>
      </w:r>
      <w:r>
        <w:rPr>
          <w:spacing w:val="-1"/>
          <w:sz w:val="24"/>
        </w:rPr>
        <w:t xml:space="preserve"> </w:t>
      </w:r>
      <w:r>
        <w:rPr>
          <w:sz w:val="24"/>
        </w:rPr>
        <w:t>mask.→CLASS C -&gt;255.255.255.0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5" w:leader="none"/>
        </w:tabs>
        <w:spacing w:lineRule="auto" w:line="240" w:before="183" w:after="0"/>
        <w:ind w:left="354" w:right="0" w:hanging="255"/>
        <w:jc w:val="left"/>
        <w:rPr>
          <w:sz w:val="24"/>
        </w:rPr>
      </w:pPr>
      <w:r>
        <w:rPr>
          <w:sz w:val="24"/>
        </w:rPr>
        <w:t>Mask when net is divided in 3</w:t>
      </w:r>
      <w:r>
        <w:rPr>
          <w:spacing w:val="-2"/>
          <w:sz w:val="24"/>
        </w:rPr>
        <w:t xml:space="preserve"> </w:t>
      </w:r>
      <w:r>
        <w:rPr>
          <w:sz w:val="24"/>
        </w:rPr>
        <w:t>subnets.-&gt;255.255.255.192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30" w:leader="none"/>
        </w:tabs>
        <w:spacing w:lineRule="auto" w:line="240" w:before="182" w:after="0"/>
        <w:ind w:left="329" w:right="0" w:hanging="230"/>
        <w:jc w:val="left"/>
        <w:rPr>
          <w:sz w:val="24"/>
        </w:rPr>
      </w:pPr>
      <w:r>
        <w:rPr>
          <w:sz w:val="24"/>
        </w:rPr>
        <w:t>Network ID and broadcast IP of each subnet.201.10.100.0-201.10.100.63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5" w:leader="none"/>
        </w:tabs>
        <w:spacing w:lineRule="auto" w:line="240" w:before="187" w:after="0"/>
        <w:ind w:left="354" w:right="0" w:hanging="255"/>
        <w:jc w:val="left"/>
        <w:rPr>
          <w:sz w:val="24"/>
        </w:rPr>
      </w:pPr>
      <w:r>
        <w:rPr>
          <w:sz w:val="24"/>
        </w:rPr>
        <w:t>Subnet that our IP belongs to.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1" w:leader="none"/>
        </w:tabs>
        <w:spacing w:lineRule="auto" w:line="240" w:before="182" w:after="0"/>
        <w:ind w:left="350" w:right="0" w:hanging="251"/>
        <w:jc w:val="left"/>
        <w:rPr>
          <w:sz w:val="24"/>
        </w:rPr>
      </w:pPr>
      <w:r>
        <w:rPr>
          <w:sz w:val="24"/>
        </w:rPr>
        <w:t>Number of host available to each</w:t>
      </w:r>
      <w:r>
        <w:rPr>
          <w:spacing w:val="-2"/>
          <w:sz w:val="24"/>
        </w:rPr>
        <w:t xml:space="preserve"> </w:t>
      </w:r>
      <w:r>
        <w:rPr>
          <w:sz w:val="24"/>
        </w:rPr>
        <w:t>subnet.</w:t>
      </w:r>
    </w:p>
    <w:p>
      <w:pPr>
        <w:pStyle w:val="Cosdeltext"/>
        <w:spacing w:before="5" w:after="0"/>
        <w:ind w:left="0" w:right="0" w:hanging="0"/>
        <w:rPr>
          <w:sz w:val="21"/>
        </w:rPr>
      </w:pPr>
      <w:r>
        <w:rPr>
          <w:sz w:val="21"/>
        </w:rPr>
      </w:r>
    </w:p>
    <w:p>
      <w:pPr>
        <w:pStyle w:val="Encapalament1"/>
        <w:rPr>
          <w:sz w:val="24"/>
        </w:rPr>
      </w:pPr>
      <w:bookmarkStart w:id="6" w:name="Activity_7"/>
      <w:bookmarkEnd w:id="6"/>
      <w:r>
        <w:rPr>
          <w:color w:val="2E5395"/>
        </w:rPr>
        <w:t>Activity 7</w:t>
      </w:r>
    </w:p>
    <w:p>
      <w:pPr>
        <w:pStyle w:val="Cosdeltext"/>
        <w:spacing w:before="30" w:after="0"/>
        <w:rPr>
          <w:sz w:val="24"/>
        </w:rPr>
      </w:pPr>
      <w:r>
        <w:rPr/>
        <w:t>In your company there are: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40" w:before="187" w:after="0"/>
        <w:ind w:left="275" w:right="0" w:hanging="176"/>
        <w:jc w:val="left"/>
        <w:rPr>
          <w:sz w:val="24"/>
        </w:rPr>
      </w:pP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40" w:before="183" w:after="0"/>
        <w:ind w:left="275" w:right="0" w:hanging="176"/>
        <w:jc w:val="left"/>
        <w:rPr>
          <w:sz w:val="24"/>
        </w:rPr>
      </w:pP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76" w:leader="none"/>
        </w:tabs>
        <w:spacing w:lineRule="auto" w:line="240" w:before="182" w:after="0"/>
        <w:ind w:left="275" w:right="0" w:hanging="176"/>
        <w:jc w:val="left"/>
        <w:rPr>
          <w:sz w:val="24"/>
        </w:rPr>
      </w:pPr>
      <w:r>
        <w:rPr>
          <w:sz w:val="24"/>
        </w:rPr>
        <w:t>between 100 and 200 computers in each</w:t>
      </w:r>
      <w:r>
        <w:rPr>
          <w:spacing w:val="-17"/>
          <w:sz w:val="24"/>
        </w:rPr>
        <w:t xml:space="preserve"> </w:t>
      </w:r>
      <w:r>
        <w:rPr>
          <w:sz w:val="24"/>
        </w:rPr>
        <w:t>department.</w:t>
      </w:r>
    </w:p>
    <w:p>
      <w:pPr>
        <w:pStyle w:val="Cosdeltext"/>
        <w:spacing w:lineRule="auto" w:line="259"/>
        <w:rPr>
          <w:sz w:val="24"/>
        </w:rPr>
      </w:pPr>
      <w:r>
        <w:rPr/>
        <w:t>You</w:t>
      </w:r>
      <w:r>
        <w:rPr>
          <w:spacing w:val="-4"/>
        </w:rPr>
        <w:t xml:space="preserve"> </w:t>
      </w:r>
      <w:r>
        <w:rPr/>
        <w:t>must</w:t>
      </w:r>
      <w:r>
        <w:rPr>
          <w:spacing w:val="-2"/>
        </w:rPr>
        <w:t xml:space="preserve"> </w:t>
      </w:r>
      <w:r>
        <w:rPr/>
        <w:t>create</w:t>
      </w:r>
      <w:r>
        <w:rPr>
          <w:spacing w:val="-1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subnet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department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one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servers.</w:t>
      </w:r>
      <w:r>
        <w:rPr>
          <w:spacing w:val="-3"/>
        </w:rPr>
        <w:t xml:space="preserve"> </w:t>
      </w:r>
      <w:r>
        <w:rPr/>
        <w:t>How</w:t>
      </w:r>
      <w:r>
        <w:rPr>
          <w:spacing w:val="-4"/>
        </w:rPr>
        <w:t xml:space="preserve"> </w:t>
      </w:r>
      <w:r>
        <w:rPr/>
        <w:t>would</w:t>
      </w:r>
      <w:r>
        <w:rPr>
          <w:spacing w:val="-3"/>
        </w:rPr>
        <w:t xml:space="preserve"> </w:t>
      </w:r>
      <w:r>
        <w:rPr/>
        <w:t>you</w:t>
      </w:r>
      <w:r>
        <w:rPr>
          <w:spacing w:val="-4"/>
        </w:rPr>
        <w:t xml:space="preserve"> </w:t>
      </w:r>
      <w:r>
        <w:rPr/>
        <w:t>divide your net? You must choose the IP, subnet mask, and so</w:t>
      </w:r>
      <w:r>
        <w:rPr>
          <w:spacing w:val="4"/>
        </w:rPr>
        <w:t xml:space="preserve"> </w:t>
      </w:r>
      <w:r>
        <w:rPr/>
        <w:t>on.</w:t>
      </w:r>
    </w:p>
    <w:sectPr>
      <w:headerReference w:type="default" r:id="rId3"/>
      <w:type w:val="nextPage"/>
      <w:pgSz w:w="11906" w:h="16838"/>
      <w:pgMar w:left="980" w:right="1060" w:header="728" w:top="37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auto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7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686435</wp:posOffset>
              </wp:positionH>
              <wp:positionV relativeFrom="page">
                <wp:posOffset>457200</wp:posOffset>
              </wp:positionV>
              <wp:extent cx="5742940" cy="1929130"/>
              <wp:effectExtent l="0" t="0" r="0" b="0"/>
              <wp:wrapNone/>
              <wp:docPr id="1" name="Imat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2360" cy="1928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19" w:type="dxa"/>
                            <w:jc w:val="left"/>
                            <w:tblInd w:w="6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/>
                          </w:tblPr>
                          <w:tblGrid>
                            <w:gridCol w:w="7312"/>
                            <w:gridCol w:w="1706"/>
                          </w:tblGrid>
                          <w:tr>
                            <w:trPr>
                              <w:trHeight w:val="1805" w:hRule="atLeast"/>
                            </w:trPr>
                            <w:tc>
                              <w:tcPr>
                                <w:tcW w:w="9018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185" w:hRule="atLeast"/>
                            </w:trPr>
                            <w:tc>
                              <w:tcPr>
                                <w:tcW w:w="731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28" w:before="87" w:after="0"/>
                                  <w:ind w:left="1588" w:right="1282" w:firstLine="53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COMPUTER SYSTEMS UD8: NETWORK COMPUTERS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37"/>
                                  <w:ind w:left="2243" w:right="0" w:hanging="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A02: COMPUTERS IP</w:t>
                                </w:r>
                              </w:p>
                            </w:tc>
                            <w:tc>
                              <w:tcPr>
                                <w:tcW w:w="170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89" w:after="0"/>
                                  <w:ind w:left="463" w:right="107" w:hanging="16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CFGS DAM DPT INF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spacing w:before="0" w:after="0"/>
                            <w:ind w:left="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1" path="m0,0l-2147483645,0l-2147483645,-2147483646l0,-2147483646xe" stroked="f" style="position:absolute;margin-left:54.05pt;margin-top:36pt;width:452.1pt;height:151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19" w:type="dxa"/>
                      <w:jc w:val="left"/>
                      <w:tblInd w:w="6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/>
                    </w:tblPr>
                    <w:tblGrid>
                      <w:gridCol w:w="7312"/>
                      <w:gridCol w:w="1706"/>
                    </w:tblGrid>
                    <w:tr>
                      <w:trPr>
                        <w:trHeight w:val="1805" w:hRule="atLeast"/>
                      </w:trPr>
                      <w:tc>
                        <w:tcPr>
                          <w:tcW w:w="9018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1185" w:hRule="atLeast"/>
                      </w:trPr>
                      <w:tc>
                        <w:tcPr>
                          <w:tcW w:w="731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28" w:before="87" w:after="0"/>
                            <w:ind w:left="1588" w:right="1282" w:firstLine="53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COMPUTER SYSTEMS UD8: NETWORK COMPUTERS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pacing w:lineRule="exact" w:line="337"/>
                            <w:ind w:left="2243" w:right="0" w:hanging="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A02: COMPUTERS IP</w:t>
                          </w:r>
                        </w:p>
                      </w:tc>
                      <w:tc>
                        <w:tcPr>
                          <w:tcW w:w="170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89" w:after="0"/>
                            <w:ind w:left="463" w:right="107" w:hanging="16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CFGS DAM DPT INF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spacing w:before="0" w:after="0"/>
                      <w:ind w:left="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858520</wp:posOffset>
          </wp:positionH>
          <wp:positionV relativeFrom="page">
            <wp:posOffset>699770</wp:posOffset>
          </wp:positionV>
          <wp:extent cx="5339715" cy="80391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sdeltext"/>
      <w:spacing w:lineRule="auto" w:line="7" w:before="0" w:after="0"/>
      <w:ind w:left="0" w:righ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686435</wp:posOffset>
              </wp:positionH>
              <wp:positionV relativeFrom="page">
                <wp:posOffset>457200</wp:posOffset>
              </wp:positionV>
              <wp:extent cx="5742940" cy="1929130"/>
              <wp:effectExtent l="0" t="0" r="0" b="0"/>
              <wp:wrapNone/>
              <wp:docPr id="4" name="Imat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42360" cy="1928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019" w:type="dxa"/>
                            <w:jc w:val="left"/>
                            <w:tblInd w:w="6" w:type="dxa"/>
                            <w:tblLayout w:type="fixed"/>
                            <w:tblCellMar>
                              <w:top w:w="0" w:type="dxa"/>
                              <w:left w:w="7" w:type="dxa"/>
                              <w:bottom w:w="0" w:type="dxa"/>
                              <w:right w:w="7" w:type="dxa"/>
                            </w:tblCellMar>
                            <w:tblLook w:val="01e0"/>
                          </w:tblPr>
                          <w:tblGrid>
                            <w:gridCol w:w="7312"/>
                            <w:gridCol w:w="1706"/>
                          </w:tblGrid>
                          <w:tr>
                            <w:trPr>
                              <w:trHeight w:val="1805" w:hRule="atLeast"/>
                            </w:trPr>
                            <w:tc>
                              <w:tcPr>
                                <w:tcW w:w="9018" w:type="dxa"/>
                                <w:gridSpan w:val="2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rPr>
                                    <w:rFonts w:ascii="Times New Roman" w:hAnsi="Times New Roman"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185" w:hRule="atLeast"/>
                            </w:trPr>
                            <w:tc>
                              <w:tcPr>
                                <w:tcW w:w="7312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28" w:before="87" w:after="0"/>
                                  <w:ind w:left="1588" w:right="1282" w:firstLine="53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COMPUTER SYSTEMS UD8: NETWORK COMPUTERS</w:t>
                                </w:r>
                              </w:p>
                              <w:p>
                                <w:pPr>
                                  <w:pStyle w:val="TableParagraph"/>
                                  <w:widowControl w:val="false"/>
                                  <w:spacing w:lineRule="exact" w:line="337"/>
                                  <w:ind w:left="2243" w:right="0" w:hanging="0"/>
                                  <w:rPr>
                                    <w:sz w:val="30"/>
                                  </w:rPr>
                                </w:pPr>
                                <w:r>
                                  <w:rPr>
                                    <w:sz w:val="30"/>
                                  </w:rPr>
                                  <w:t>A02: COMPUTERS IP</w:t>
                                </w:r>
                              </w:p>
                            </w:tc>
                            <w:tc>
                              <w:tcPr>
                                <w:tcW w:w="1706" w:type="dxa"/>
                                <w:tcBorders>
                                  <w:top w:val="single" w:sz="6" w:space="0" w:color="000000"/>
                                  <w:left w:val="single" w:sz="6" w:space="0" w:color="000000"/>
                                  <w:bottom w:val="single" w:sz="6" w:space="0" w:color="000000"/>
                                  <w:right w:val="single" w:sz="6" w:space="0" w:color="000000"/>
                                </w:tcBorders>
                              </w:tcPr>
                              <w:p>
                                <w:pPr>
                                  <w:pStyle w:val="TableParagraph"/>
                                  <w:widowControl w:val="false"/>
                                  <w:spacing w:lineRule="auto" w:line="235" w:before="89" w:after="0"/>
                                  <w:ind w:left="463" w:right="107" w:hanging="166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CFGS DAM DPT INF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Cosdeltext"/>
                            <w:spacing w:before="0" w:after="0"/>
                            <w:ind w:left="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tge3" path="m0,0l-2147483645,0l-2147483645,-2147483646l0,-2147483646xe" stroked="f" style="position:absolute;margin-left:54.05pt;margin-top:36pt;width:452.1pt;height:151.8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019" w:type="dxa"/>
                      <w:jc w:val="left"/>
                      <w:tblInd w:w="6" w:type="dxa"/>
                      <w:tblLayout w:type="fixed"/>
                      <w:tblCellMar>
                        <w:top w:w="0" w:type="dxa"/>
                        <w:left w:w="7" w:type="dxa"/>
                        <w:bottom w:w="0" w:type="dxa"/>
                        <w:right w:w="7" w:type="dxa"/>
                      </w:tblCellMar>
                      <w:tblLook w:val="01e0"/>
                    </w:tblPr>
                    <w:tblGrid>
                      <w:gridCol w:w="7312"/>
                      <w:gridCol w:w="1706"/>
                    </w:tblGrid>
                    <w:tr>
                      <w:trPr>
                        <w:trHeight w:val="1805" w:hRule="atLeast"/>
                      </w:trPr>
                      <w:tc>
                        <w:tcPr>
                          <w:tcW w:w="9018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rPr>
                              <w:rFonts w:ascii="Times New Roman" w:hAnsi="Times New Roman"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</w:r>
                        </w:p>
                      </w:tc>
                    </w:tr>
                    <w:tr>
                      <w:trPr>
                        <w:trHeight w:val="1185" w:hRule="atLeast"/>
                      </w:trPr>
                      <w:tc>
                        <w:tcPr>
                          <w:tcW w:w="7312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28" w:before="87" w:after="0"/>
                            <w:ind w:left="1588" w:right="1282" w:firstLine="53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COMPUTER SYSTEMS UD8: NETWORK COMPUTERS</w:t>
                          </w:r>
                        </w:p>
                        <w:p>
                          <w:pPr>
                            <w:pStyle w:val="TableParagraph"/>
                            <w:widowControl w:val="false"/>
                            <w:spacing w:lineRule="exact" w:line="337"/>
                            <w:ind w:left="2243" w:right="0" w:hanging="0"/>
                            <w:rPr>
                              <w:sz w:val="30"/>
                            </w:rPr>
                          </w:pPr>
                          <w:r>
                            <w:rPr>
                              <w:sz w:val="30"/>
                            </w:rPr>
                            <w:t>A02: COMPUTERS IP</w:t>
                          </w:r>
                        </w:p>
                      </w:tc>
                      <w:tc>
                        <w:tcPr>
                          <w:tcW w:w="1706" w:type="dxa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tcBorders>
                        </w:tcPr>
                        <w:p>
                          <w:pPr>
                            <w:pStyle w:val="TableParagraph"/>
                            <w:widowControl w:val="false"/>
                            <w:spacing w:lineRule="auto" w:line="235" w:before="89" w:after="0"/>
                            <w:ind w:left="463" w:right="107" w:hanging="166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CFGS DAM DPT INF</w:t>
                          </w:r>
                        </w:p>
                      </w:tc>
                    </w:tr>
                  </w:tbl>
                  <w:p>
                    <w:pPr>
                      <w:pStyle w:val="Cosdeltext"/>
                      <w:spacing w:before="0" w:after="0"/>
                      <w:ind w:left="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858520</wp:posOffset>
          </wp:positionH>
          <wp:positionV relativeFrom="page">
            <wp:posOffset>699770</wp:posOffset>
          </wp:positionV>
          <wp:extent cx="5339715" cy="803910"/>
          <wp:effectExtent l="0" t="0" r="0" b="0"/>
          <wp:wrapNone/>
          <wp:docPr id="6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803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75" w:hanging="175"/>
      </w:pPr>
      <w:rPr>
        <w:rFonts w:ascii="Carlito" w:hAnsi="Carlito" w:cs="Carlito" w:hint="default"/>
        <w:sz w:val="24"/>
        <w:spacing w:val="-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38" w:hanging="17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97" w:hanging="17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5" w:hanging="17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4" w:hanging="17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2" w:hanging="17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1" w:hanging="17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89" w:hanging="17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48" w:hanging="175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345" w:hanging="245"/>
      </w:pPr>
      <w:rPr>
        <w:sz w:val="24"/>
        <w:szCs w:val="24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2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7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2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5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7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3"/>
      <w:numFmt w:val="lowerLetter"/>
      <w:lvlText w:val="%1)"/>
      <w:lvlJc w:val="left"/>
      <w:pPr>
        <w:tabs>
          <w:tab w:val="num" w:pos="0"/>
        </w:tabs>
        <w:ind w:left="330" w:hanging="230"/>
      </w:pPr>
      <w:rPr>
        <w:sz w:val="24"/>
        <w:spacing w:val="-2"/>
        <w:szCs w:val="24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92" w:hanging="23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45" w:hanging="23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7" w:hanging="2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0" w:hanging="2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2" w:hanging="2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5" w:hanging="2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7" w:hanging="2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0" w:hanging="23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rlito" w:hAnsi="Carlito" w:eastAsia="Carlito" w:cs="Carlito"/>
      <w:color w:val="auto"/>
      <w:kern w:val="0"/>
      <w:sz w:val="22"/>
      <w:szCs w:val="22"/>
      <w:lang w:val="en-US" w:eastAsia="en-US" w:bidi="ar-SA"/>
    </w:rPr>
  </w:style>
  <w:style w:type="paragraph" w:styleId="Encapalament1">
    <w:name w:val="Heading 1"/>
    <w:basedOn w:val="Normal"/>
    <w:uiPriority w:val="1"/>
    <w:qFormat/>
    <w:pPr>
      <w:ind w:left="100" w:right="0" w:hanging="0"/>
      <w:outlineLvl w:val="1"/>
    </w:pPr>
    <w:rPr>
      <w:rFonts w:ascii="Carlito" w:hAnsi="Carlito" w:eastAsia="Carlito" w:cs="Carlito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uiPriority w:val="1"/>
    <w:qFormat/>
    <w:pPr>
      <w:spacing w:before="182" w:after="0"/>
      <w:ind w:left="100" w:right="0" w:hanging="0"/>
    </w:pPr>
    <w:rPr>
      <w:rFonts w:ascii="Carlito" w:hAnsi="Carlito" w:eastAsia="Carlito" w:cs="Carlito"/>
      <w:sz w:val="24"/>
      <w:szCs w:val="24"/>
      <w:lang w:val="en-US" w:eastAsia="en-US" w:bidi="ar-SA"/>
    </w:rPr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82" w:after="0"/>
      <w:ind w:left="275" w:right="0" w:hanging="176"/>
    </w:pPr>
    <w:rPr>
      <w:rFonts w:ascii="Carlito" w:hAnsi="Carlito" w:eastAsia="Carlito" w:cs="Carlito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paragraph" w:styleId="Capaleraipeu">
    <w:name w:val="Capçalera i peu"/>
    <w:basedOn w:val="Normal"/>
    <w:qFormat/>
    <w:pPr/>
    <w:rPr/>
  </w:style>
  <w:style w:type="paragraph" w:styleId="Capalera">
    <w:name w:val="Header"/>
    <w:basedOn w:val="Capaleraipeu"/>
    <w:pPr/>
    <w:rPr/>
  </w:style>
  <w:style w:type="paragraph" w:styleId="Contingutdelmarc">
    <w:name w:val="Contingut del marc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LibreOffice/7.1.5.2$Linux_X86_64 LibreOffice_project/10$Build-2</Application>
  <AppVersion>15.0000</AppVersion>
  <Pages>2</Pages>
  <Words>324</Words>
  <Characters>1829</Characters>
  <CharactersWithSpaces>2094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2023-04-27T17:55:13Z</dcterms:created>
  <dc:creator>MORANT IBAÑEZ, GEMMA INES</dc:creator>
  <dc:description/>
  <dc:language>ca-ES</dc:language>
  <cp:lastModifiedBy/>
  <dcterms:modified xsi:type="dcterms:W3CDTF">2023-04-27T20:47:09Z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2023-04-27T00:00:00Z</vt:filetime>
  </property>
</Properties>
</file>