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D122" w14:textId="77777777" w:rsidR="007D621B" w:rsidRPr="007D621B" w:rsidRDefault="007D621B" w:rsidP="007D621B">
      <w:r w:rsidRPr="007D621B">
        <w:t>Questions:</w:t>
      </w:r>
    </w:p>
    <w:p w14:paraId="050DC68B" w14:textId="77777777" w:rsidR="007D621B" w:rsidRDefault="007D621B" w:rsidP="007D621B">
      <w:pPr>
        <w:numPr>
          <w:ilvl w:val="0"/>
          <w:numId w:val="2"/>
        </w:numPr>
      </w:pPr>
      <w:r w:rsidRPr="007D621B">
        <w:t>Identify all entities in the system. (1 point)</w:t>
      </w:r>
    </w:p>
    <w:p w14:paraId="4C1EFE75" w14:textId="0F1DFA04" w:rsidR="007D621B" w:rsidRPr="007D621B" w:rsidRDefault="007D621B" w:rsidP="007D621B">
      <w:pPr>
        <w:numPr>
          <w:ilvl w:val="1"/>
          <w:numId w:val="2"/>
        </w:numPr>
      </w:pPr>
      <w:r>
        <w:t>The entities in the system</w:t>
      </w:r>
      <w:r w:rsidR="00CC7019">
        <w:t xml:space="preserve"> are</w:t>
      </w:r>
      <w:r>
        <w:t xml:space="preserve"> </w:t>
      </w:r>
      <w:r w:rsidR="00CC7019">
        <w:t>P</w:t>
      </w:r>
      <w:r>
        <w:t>atient</w:t>
      </w:r>
      <w:r w:rsidR="00CC7019">
        <w:t>, A</w:t>
      </w:r>
      <w:r>
        <w:t>dmission</w:t>
      </w:r>
      <w:r w:rsidR="00CC7019">
        <w:t>, H</w:t>
      </w:r>
      <w:r>
        <w:t xml:space="preserve">ospital </w:t>
      </w:r>
      <w:r w:rsidR="00CC7019">
        <w:t xml:space="preserve">Room, Doctor, Department, and Insurance Policy. </w:t>
      </w:r>
    </w:p>
    <w:p w14:paraId="33481BB8" w14:textId="74B784F8" w:rsidR="007D621B" w:rsidRDefault="007D621B" w:rsidP="007D621B">
      <w:pPr>
        <w:numPr>
          <w:ilvl w:val="0"/>
          <w:numId w:val="2"/>
        </w:numPr>
      </w:pPr>
      <w:r w:rsidRPr="007D621B">
        <w:t>Draw a complete ER diagram with correct relationship names and min–max notation. (2 points)</w:t>
      </w:r>
    </w:p>
    <w:p w14:paraId="15FB6962" w14:textId="1A5AB93F" w:rsidR="004374F9" w:rsidRPr="007D621B" w:rsidRDefault="00FF68CB" w:rsidP="007D621B">
      <w:r>
        <w:rPr>
          <w:noProof/>
        </w:rPr>
        <w:drawing>
          <wp:inline distT="0" distB="0" distL="0" distR="0" wp14:anchorId="258163B4" wp14:editId="39F5BD50">
            <wp:extent cx="5916706" cy="2151208"/>
            <wp:effectExtent l="19050" t="19050" r="27305" b="20955"/>
            <wp:docPr id="520951894" name="Picture 2" descr="Hospital System.drawio - draw.i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1894" name="Picture 520951894" descr="Hospital System.drawio - draw.io - Google Chrom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02" t="30835" r="21971" b="27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10" cy="21606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0E151" w14:textId="77777777" w:rsidR="007D621B" w:rsidRDefault="007D621B" w:rsidP="007D621B">
      <w:pPr>
        <w:numPr>
          <w:ilvl w:val="0"/>
          <w:numId w:val="2"/>
        </w:numPr>
      </w:pPr>
      <w:r w:rsidRPr="007D621B">
        <w:t>Clearly indicate participation (optional or total) where applicable. (1 point)</w:t>
      </w:r>
    </w:p>
    <w:p w14:paraId="4E82961D" w14:textId="74E89C89" w:rsidR="007D621B" w:rsidRPr="007D621B" w:rsidRDefault="007D621B" w:rsidP="007D621B">
      <w:pPr>
        <w:numPr>
          <w:ilvl w:val="1"/>
          <w:numId w:val="2"/>
        </w:numPr>
      </w:pPr>
      <w:r>
        <w:t xml:space="preserve">Participation is total where there are double lines, and optional where there is a singular line. </w:t>
      </w:r>
    </w:p>
    <w:p w14:paraId="4C81A828" w14:textId="29D4B7A9" w:rsidR="002F5065" w:rsidRDefault="007D621B" w:rsidP="007D621B">
      <w:pPr>
        <w:numPr>
          <w:ilvl w:val="0"/>
          <w:numId w:val="2"/>
        </w:numPr>
      </w:pPr>
      <w:r w:rsidRPr="007D621B">
        <w:t xml:space="preserve">Where should </w:t>
      </w:r>
      <w:proofErr w:type="spellStart"/>
      <w:r w:rsidRPr="007D621B">
        <w:t>AdmissionDate</w:t>
      </w:r>
      <w:proofErr w:type="spellEnd"/>
      <w:r w:rsidRPr="007D621B">
        <w:t xml:space="preserve"> and </w:t>
      </w:r>
      <w:proofErr w:type="spellStart"/>
      <w:r w:rsidRPr="007D621B">
        <w:t>DischargeDate</w:t>
      </w:r>
      <w:proofErr w:type="spellEnd"/>
      <w:r w:rsidRPr="007D621B">
        <w:t xml:space="preserve"> be placed in the ER diagram? Explain why. (1 point)</w:t>
      </w:r>
    </w:p>
    <w:p w14:paraId="42DC8C66" w14:textId="005726D5" w:rsidR="007D621B" w:rsidRDefault="007D621B" w:rsidP="007D621B">
      <w:pPr>
        <w:numPr>
          <w:ilvl w:val="1"/>
          <w:numId w:val="2"/>
        </w:numPr>
      </w:pPr>
      <w:proofErr w:type="spellStart"/>
      <w:r w:rsidRPr="007D621B">
        <w:t>AdmissionDate</w:t>
      </w:r>
      <w:proofErr w:type="spellEnd"/>
      <w:r w:rsidRPr="007D621B">
        <w:t xml:space="preserve"> and </w:t>
      </w:r>
      <w:proofErr w:type="spellStart"/>
      <w:r w:rsidRPr="007D621B">
        <w:t>DischargeDate</w:t>
      </w:r>
      <w:proofErr w:type="spellEnd"/>
      <w:r>
        <w:t xml:space="preserve"> should be placed by the admission entity, since the date information is used by the patient and the hospital room and is part of the admission. </w:t>
      </w:r>
    </w:p>
    <w:sectPr w:rsidR="007D621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E14DA" w14:textId="77777777" w:rsidR="00F74495" w:rsidRDefault="00F74495" w:rsidP="007D621B">
      <w:pPr>
        <w:spacing w:after="0" w:line="240" w:lineRule="auto"/>
      </w:pPr>
      <w:r>
        <w:separator/>
      </w:r>
    </w:p>
  </w:endnote>
  <w:endnote w:type="continuationSeparator" w:id="0">
    <w:p w14:paraId="3947D1AE" w14:textId="77777777" w:rsidR="00F74495" w:rsidRDefault="00F74495" w:rsidP="007D6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3607C" w14:textId="77777777" w:rsidR="00F74495" w:rsidRDefault="00F74495" w:rsidP="007D621B">
      <w:pPr>
        <w:spacing w:after="0" w:line="240" w:lineRule="auto"/>
      </w:pPr>
      <w:r>
        <w:separator/>
      </w:r>
    </w:p>
  </w:footnote>
  <w:footnote w:type="continuationSeparator" w:id="0">
    <w:p w14:paraId="09B5B1D5" w14:textId="77777777" w:rsidR="00F74495" w:rsidRDefault="00F74495" w:rsidP="007D6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E81D" w14:textId="63E46ECB" w:rsidR="007D621B" w:rsidRDefault="007D621B">
    <w:pPr>
      <w:pStyle w:val="Header"/>
    </w:pPr>
    <w:r>
      <w:t>Ruth Feinstein</w:t>
    </w:r>
    <w:r>
      <w:tab/>
    </w:r>
    <w:r>
      <w:tab/>
      <w:t>2/27/2026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62E10"/>
    <w:multiLevelType w:val="multilevel"/>
    <w:tmpl w:val="8C7C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2606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54771176">
    <w:abstractNumId w:val="0"/>
  </w:num>
  <w:num w:numId="2" w16cid:durableId="1299724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1B"/>
    <w:rsid w:val="001A4270"/>
    <w:rsid w:val="002F5065"/>
    <w:rsid w:val="004374F9"/>
    <w:rsid w:val="00596346"/>
    <w:rsid w:val="00787CE2"/>
    <w:rsid w:val="007D621B"/>
    <w:rsid w:val="008E50D0"/>
    <w:rsid w:val="00A13237"/>
    <w:rsid w:val="00CC7019"/>
    <w:rsid w:val="00D56C82"/>
    <w:rsid w:val="00F61BF7"/>
    <w:rsid w:val="00F74495"/>
    <w:rsid w:val="00FF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19179"/>
  <w15:chartTrackingRefBased/>
  <w15:docId w15:val="{01F0C1A4-C50B-4B27-9ADD-8EA92E56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2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21B"/>
  </w:style>
  <w:style w:type="paragraph" w:styleId="Footer">
    <w:name w:val="footer"/>
    <w:basedOn w:val="Normal"/>
    <w:link w:val="FooterChar"/>
    <w:uiPriority w:val="99"/>
    <w:unhideWhenUsed/>
    <w:rsid w:val="007D6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Ruthy Feinstein</dc:creator>
  <cp:keywords/>
  <dc:description/>
  <cp:lastModifiedBy>Ruthy Feinstein</cp:lastModifiedBy>
  <cp:revision>4</cp:revision>
  <dcterms:created xsi:type="dcterms:W3CDTF">2026-02-23T18:23:00Z</dcterms:created>
  <dcterms:modified xsi:type="dcterms:W3CDTF">2026-02-26T18:16:00Z</dcterms:modified>
</cp:coreProperties>
</file>