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Character Sheet — Maria &amp; James</w:t>
      </w:r>
    </w:p>
    <w:p>
      <w:r>
        <w:t>Paste-ready field values for the RAMP studio Character Lab. Copy each field into its matching Lab input, or use the single consolidated paragraph at the end of each character's section if the Lab takes one free-text description instead.</w:t>
      </w:r>
    </w:p>
    <w:p>
      <w:pPr>
        <w:pStyle w:val="Heading2"/>
      </w:pPr>
      <w:r>
        <w:t>Maria — Restaurant Server (learner proxy)</w:t>
      </w:r>
    </w:p>
    <w:p>
      <w:r>
        <w:rPr>
          <w:b/>
        </w:rPr>
        <w:t xml:space="preserve">Name: </w:t>
      </w:r>
      <w:r>
        <w:t>Maria</w:t>
      </w:r>
    </w:p>
    <w:p>
      <w:r>
        <w:rPr>
          <w:b/>
        </w:rPr>
        <w:t xml:space="preserve">Age: </w:t>
      </w:r>
      <w:r>
        <w:t>Late 20s (27)</w:t>
      </w:r>
    </w:p>
    <w:p>
      <w:r>
        <w:rPr>
          <w:b/>
        </w:rPr>
        <w:t xml:space="preserve">Race / ethnicity: </w:t>
      </w:r>
      <w:r>
        <w:t>Latina — Mexican heritage</w:t>
      </w:r>
    </w:p>
    <w:p>
      <w:r>
        <w:rPr>
          <w:b/>
        </w:rPr>
        <w:t xml:space="preserve">Skin tone (Monk scale 1-10): </w:t>
      </w:r>
      <w:r>
        <w:t>5 — medium olive (typical Latina tone)</w:t>
      </w:r>
    </w:p>
    <w:p>
      <w:r>
        <w:rPr>
          <w:b/>
        </w:rPr>
        <w:t xml:space="preserve">Undertone: </w:t>
      </w:r>
      <w:r>
        <w:t>Olive / warm-neutral</w:t>
      </w:r>
    </w:p>
    <w:p>
      <w:r>
        <w:rPr>
          <w:b/>
        </w:rPr>
        <w:t xml:space="preserve">Hair texture: </w:t>
      </w:r>
      <w:r>
        <w:t>2C-3A (defined waves / loose curls), dark brown</w:t>
      </w:r>
    </w:p>
    <w:p>
      <w:r>
        <w:rPr>
          <w:b/>
        </w:rPr>
        <w:t xml:space="preserve">Hair style: </w:t>
      </w:r>
      <w:r>
        <w:t>Practical low bun, a few loose strands at the temples (work-day realism)</w:t>
      </w:r>
    </w:p>
    <w:p>
      <w:r>
        <w:rPr>
          <w:b/>
        </w:rPr>
        <w:t xml:space="preserve">Eyes: </w:t>
      </w:r>
      <w:r>
        <w:t>Dark brown, alert, warm</w:t>
      </w:r>
    </w:p>
    <w:p>
      <w:r>
        <w:rPr>
          <w:b/>
        </w:rPr>
        <w:t xml:space="preserve">Face: </w:t>
      </w:r>
      <w:r>
        <w:t>Round-oval, soft features, expressive brows, smile lines</w:t>
      </w:r>
    </w:p>
    <w:p>
      <w:r>
        <w:rPr>
          <w:b/>
        </w:rPr>
        <w:t xml:space="preserve">Wardrobe (locked, every scene): </w:t>
      </w:r>
      <w:r>
        <w:t>Fitted black polo, black bistro server apron (waist-length) with order pad and pen in pocket, small name tag reading MARIA on the right chest, black slacks, comfortable black work shoes, small stud earrings only</w:t>
      </w:r>
    </w:p>
    <w:p>
      <w:r>
        <w:rPr>
          <w:b/>
        </w:rPr>
        <w:t xml:space="preserve">Vibe: </w:t>
      </w:r>
      <w:r>
        <w:t>Warm, hardworking, quietly determined — confidence visibly grows across episodes</w:t>
      </w:r>
    </w:p>
    <w:p>
      <w:pPr>
        <w:pStyle w:val="Heading3"/>
      </w:pPr>
      <w:r>
        <w:t>Consolidated description (single paste)</w:t>
      </w:r>
    </w:p>
    <w:p>
      <w:pPr>
        <w:spacing w:after="240"/>
      </w:pPr>
      <w:r>
        <w:t>Maria: an adult Latina woman in her late 20s, medium olive skin tone (Monk scale 5) with a warm-neutral undertone, dark brown hair with a 2C-3A wave/curl texture worn in a practical low bun with a few loose strands at the temples, dark brown alert warm eyes, a round-oval face with soft features and smile lines. Wardrobe: fitted black polo, black waist-length bistro server apron with an order pad and pen in the pocket, a small name tag reading MARIA on the right chest, black slacks, black work shoes, small stud earrings only. Vibe: warm, hardworking, quietly determined.</w:t>
      </w:r>
    </w:p>
    <w:p>
      <w:pPr>
        <w:pStyle w:val="Heading3"/>
      </w:pPr>
      <w:r>
        <w:t>Lighting note</w:t>
      </w:r>
    </w:p>
    <w:p>
      <w:pPr>
        <w:spacing w:after="240"/>
      </w:pPr>
      <w:r>
        <w:t>At Monk 5, the Lab's deep-skin exposure guidance will NOT auto-apply (it only triggers at deeper tones). Watch for the opposite drift: AI models tend to wash olive skin toward generic pale pink. If a portrait comes out lighter or pinker than intended, add this to the prompt and regenerate before approving: "medium olive skin tone, warm-neutral undertone, no pink shift."</w:t>
      </w:r>
    </w:p>
    <w:p>
      <w:pPr>
        <w:pStyle w:val="Heading2"/>
      </w:pPr>
      <w:r>
        <w:t>James — Restaurant Manager (mentor)</w:t>
      </w:r>
    </w:p>
    <w:p>
      <w:r>
        <w:rPr>
          <w:b/>
        </w:rPr>
        <w:t xml:space="preserve">Name: </w:t>
      </w:r>
      <w:r>
        <w:t>James</w:t>
      </w:r>
    </w:p>
    <w:p>
      <w:r>
        <w:rPr>
          <w:b/>
        </w:rPr>
        <w:t xml:space="preserve">Age: </w:t>
      </w:r>
      <w:r>
        <w:t>Mid 40s (45)</w:t>
      </w:r>
    </w:p>
    <w:p>
      <w:r>
        <w:rPr>
          <w:b/>
        </w:rPr>
        <w:t xml:space="preserve">Race / ethnicity: </w:t>
      </w:r>
      <w:r>
        <w:t>White (US)</w:t>
      </w:r>
    </w:p>
    <w:p>
      <w:r>
        <w:rPr>
          <w:b/>
        </w:rPr>
        <w:t xml:space="preserve">Skin tone (Monk scale 1-10): </w:t>
      </w:r>
      <w:r>
        <w:t>3 — light-medium</w:t>
      </w:r>
    </w:p>
    <w:p>
      <w:r>
        <w:rPr>
          <w:b/>
        </w:rPr>
        <w:t xml:space="preserve">Undertone: </w:t>
      </w:r>
      <w:r>
        <w:t>Neutral</w:t>
      </w:r>
    </w:p>
    <w:p>
      <w:r>
        <w:rPr>
          <w:b/>
        </w:rPr>
        <w:t xml:space="preserve">Hair texture: </w:t>
      </w:r>
      <w:r>
        <w:t>1B (straight, slight body), dark brown with clear graying at the temples</w:t>
      </w:r>
    </w:p>
    <w:p>
      <w:r>
        <w:rPr>
          <w:b/>
        </w:rPr>
        <w:t xml:space="preserve">Hair style: </w:t>
      </w:r>
      <w:r>
        <w:t>Short, neat, professional. Graying temples are a locked identity feature — do not let generations "youthen" him</w:t>
      </w:r>
    </w:p>
    <w:p>
      <w:r>
        <w:rPr>
          <w:b/>
        </w:rPr>
        <w:t xml:space="preserve">Eyes: </w:t>
      </w:r>
      <w:r>
        <w:t>Gray-blue, steady, crow's feet when he smiles</w:t>
      </w:r>
    </w:p>
    <w:p>
      <w:r>
        <w:rPr>
          <w:b/>
        </w:rPr>
        <w:t xml:space="preserve">Face: </w:t>
      </w:r>
      <w:r>
        <w:t>Rectangular, lightly lined (forehead and smile lines), friendly lived-in face. Clean-shaven or light stubble — pick ONE at turnaround time and lock it</w:t>
      </w:r>
    </w:p>
    <w:p>
      <w:r>
        <w:rPr>
          <w:b/>
        </w:rPr>
        <w:t xml:space="preserve">Wardrobe (locked, every scene): </w:t>
      </w:r>
      <w:r>
        <w:t>Dark charcoal button-down shirt with sleeves rolled to the forearm, manager badge on a black lanyard, dark jeans-cut slacks, brown leather belt, wristwatch</w:t>
      </w:r>
    </w:p>
    <w:p>
      <w:r>
        <w:rPr>
          <w:b/>
        </w:rPr>
        <w:t xml:space="preserve">Vibe: </w:t>
      </w:r>
      <w:r>
        <w:t>Steady, encouraging, dry humor — the calmest person in every room</w:t>
      </w:r>
    </w:p>
    <w:p>
      <w:pPr>
        <w:pStyle w:val="Heading3"/>
      </w:pPr>
      <w:r>
        <w:t>Consolidated description (single paste)</w:t>
      </w:r>
    </w:p>
    <w:p>
      <w:pPr>
        <w:spacing w:after="240"/>
      </w:pPr>
      <w:r>
        <w:t>James: an adult white man in his mid 40s, light-medium skin tone (Monk scale 3) with a neutral undertone, straight dark brown hair (1B texture) with clear graying at the temples, worn short and neat and professional — the graying temples must never be youthened away. Gray-blue steady eyes with crow's feet when he smiles. A rectangular, lightly lined face (forehead and smile lines), friendly and lived-in, clean-shaven. Wardrobe: dark charcoal button-down shirt with sleeves rolled to the forearm, a manager badge on a black lanyard, dark jeans-cut slacks, a brown leather belt, a wristwatch. Vibe: steady, encouraging, dry humor, the calmest person in every room.</w:t>
      </w:r>
    </w:p>
    <w:p>
      <w:pPr>
        <w:pStyle w:val="Heading2"/>
      </w:pPr>
      <w:r>
        <w:t>Turnaround Sheet Prompt (both characters)</w:t>
      </w:r>
    </w:p>
    <w:p>
      <w:r>
        <w:t>Use the Lab's standard turnaround-sheet template with each character's consolidated description above substituted in for [CHARACTER DESCRIPTION]:</w:t>
      </w:r>
    </w:p>
    <w:p>
      <w:pPr>
        <w:pStyle w:val="Heading3"/>
      </w:pPr>
      <w:r>
        <w:t>Template</w:t>
      </w:r>
    </w:p>
    <w:p>
      <w:pPr>
        <w:spacing w:after="240"/>
      </w:pPr>
      <w:r>
        <w:t>Character reference turnaround sheet on a single image: the EXACT same character shown full-body from five angles side by side — front view, three-quarter left view, left profile, back view, three-quarter right view — plus a chest-up front close-up and a side-face close-up. [CHARACTER DESCRIPTION]. Identical face, identical hairstyle, identical outfit and colors in every view. Neutral relaxed standing pose, arms at sides, plain light-grey seamless studio background, soft even professional lighting, photorealistic, highly detailed, no text, no labels, no props.</w:t>
      </w:r>
    </w:p>
    <w:p>
      <w:pPr>
        <w:pStyle w:val="Heading2"/>
      </w:pPr>
      <w:r>
        <w:t>Combined Two-Character Scene String</w:t>
      </w:r>
    </w:p>
    <w:p>
      <w:r>
        <w:t>Paste this into any scene prompt that features both characters together:</w:t>
      </w:r>
    </w:p>
    <w:p>
      <w:pPr>
        <w:pStyle w:val="Heading3"/>
      </w:pPr>
      <w:r>
        <w:t>Scene string</w:t>
      </w:r>
    </w:p>
    <w:p>
      <w:pPr>
        <w:spacing w:after="240"/>
      </w:pPr>
      <w:r>
        <w:t>Maria: adult woman, late 20s, medium olive skin, dark hair in a low bun, brown eyes, black server apron over black polo, name tag. James: adult man, 40s, light-medium skin, short dark hair graying at the temples, dark button-down shirt with rolled sleeves, manager badge on lanyard.</w:t>
      </w:r>
    </w:p>
    <w:p>
      <w:pPr>
        <w:pStyle w:val="Heading2"/>
      </w:pPr>
      <w:r>
        <w:t>Entry Checklist</w:t>
      </w:r>
    </w:p>
    <w:p>
      <w:pPr>
        <w:pStyle w:val="ListBullet"/>
      </w:pPr>
      <w:r>
        <w:t>Enter Maria in Character Lab -&gt; generate portrait -&gt; approve -&gt; pin seed</w:t>
      </w:r>
    </w:p>
    <w:p>
      <w:pPr>
        <w:pStyle w:val="ListBullet"/>
      </w:pPr>
      <w:r>
        <w:t>Enter James in Character Lab -&gt; generate portrait -&gt; approve -&gt; pin seed</w:t>
      </w:r>
    </w:p>
    <w:p>
      <w:pPr>
        <w:pStyle w:val="ListBullet"/>
      </w:pPr>
      <w:r>
        <w:t>Generate both turnaround sheets -&gt; approve -&gt; store</w:t>
      </w:r>
    </w:p>
    <w:p>
      <w:pPr>
        <w:pStyle w:val="ListBullet"/>
      </w:pPr>
      <w:r>
        <w:t>Run the test clip (menu hand-off) using both sheets -&gt; score against the brief</w:t>
      </w:r>
    </w:p>
    <w:p>
      <w:pPr>
        <w:pStyle w:val="ListBullet"/>
      </w:pPr>
      <w:r>
        <w:t>Save "restaurant" location set in Location Scout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