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33" w:rsidRDefault="00B57D33" w:rsidP="00867C34">
      <w:pPr>
        <w:rPr>
          <w:b/>
        </w:rPr>
      </w:pPr>
    </w:p>
    <w:p w:rsidR="00B57D33" w:rsidRDefault="00B57D33" w:rsidP="004C7A59">
      <w:pPr>
        <w:jc w:val="center"/>
        <w:rPr>
          <w:b/>
        </w:rPr>
      </w:pPr>
    </w:p>
    <w:p w:rsidR="008005E5" w:rsidRPr="008005E5" w:rsidRDefault="008005E5" w:rsidP="008005E5">
      <w:pPr>
        <w:jc w:val="center"/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ATLANTIC CAPE COMMUNITY COLLEGE</w:t>
      </w: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COURSE TITLE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A13FC3" w:rsidP="008005E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AERG200</w:t>
      </w:r>
      <w:r w:rsidR="008005E5" w:rsidRPr="008005E5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 xml:space="preserve"> Engineering Design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COURSE DESCRIPTION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3A7DB2" w:rsidRPr="003A7DB2" w:rsidRDefault="00A13FC3" w:rsidP="003A7DB2">
      <w:pPr>
        <w:pStyle w:val="BodyTextIndent"/>
        <w:ind w:firstLine="0"/>
        <w:rPr>
          <w:rFonts w:cs="Arial"/>
        </w:rPr>
      </w:pPr>
      <w:r>
        <w:rPr>
          <w:rFonts w:cs="Arial"/>
        </w:rPr>
        <w:t>D</w:t>
      </w:r>
      <w:r w:rsidR="003A7DB2" w:rsidRPr="003A7DB2">
        <w:rPr>
          <w:rFonts w:cs="Arial"/>
        </w:rPr>
        <w:t>esigned to teach students freehand pencil sketching and visualization skills that will be used throughout their academic years and their professional career. Students are introduced to CATIA, a computer-aided design program predominately used in the aerospace industry. Students will utilize server-based communication and collaboration tool</w:t>
      </w:r>
      <w:r w:rsidR="00E60B3D">
        <w:rPr>
          <w:rFonts w:cs="Arial"/>
        </w:rPr>
        <w:t xml:space="preserve">s to work in groups to complete </w:t>
      </w:r>
      <w:r w:rsidR="003A7DB2" w:rsidRPr="003A7DB2">
        <w:rPr>
          <w:rFonts w:cs="Arial"/>
        </w:rPr>
        <w:t>a design project.</w:t>
      </w:r>
    </w:p>
    <w:p w:rsidR="001F49D8" w:rsidRDefault="001F49D8" w:rsidP="008005E5">
      <w:pPr>
        <w:rPr>
          <w:rFonts w:ascii="Times New Roman" w:hAnsi="Times New Roman"/>
          <w:szCs w:val="24"/>
        </w:rPr>
      </w:pPr>
    </w:p>
    <w:p w:rsidR="001F49D8" w:rsidRDefault="008005E5" w:rsidP="008005E5">
      <w:pPr>
        <w:rPr>
          <w:rFonts w:ascii="Times New Roman" w:hAnsi="Times New Roman"/>
          <w:szCs w:val="24"/>
        </w:rPr>
      </w:pPr>
      <w:r w:rsidRPr="001F49D8">
        <w:rPr>
          <w:rFonts w:ascii="Times New Roman" w:hAnsi="Times New Roman"/>
          <w:i/>
          <w:szCs w:val="24"/>
        </w:rPr>
        <w:t>Prerequisite:</w:t>
      </w:r>
      <w:r w:rsidRPr="008005E5">
        <w:rPr>
          <w:rFonts w:ascii="Times New Roman" w:hAnsi="Times New Roman"/>
          <w:szCs w:val="24"/>
        </w:rPr>
        <w:t xml:space="preserve"> CISM125 </w:t>
      </w:r>
    </w:p>
    <w:p w:rsidR="008005E5" w:rsidRDefault="001F49D8" w:rsidP="008005E5">
      <w:pPr>
        <w:rPr>
          <w:rFonts w:ascii="Times New Roman" w:hAnsi="Times New Roman"/>
          <w:szCs w:val="24"/>
        </w:rPr>
      </w:pPr>
      <w:r w:rsidRPr="001F49D8">
        <w:rPr>
          <w:rFonts w:ascii="Times New Roman" w:hAnsi="Times New Roman"/>
          <w:i/>
          <w:szCs w:val="24"/>
        </w:rPr>
        <w:t>Credits:</w:t>
      </w:r>
      <w:r>
        <w:rPr>
          <w:rFonts w:ascii="Times New Roman" w:hAnsi="Times New Roman"/>
          <w:szCs w:val="24"/>
        </w:rPr>
        <w:t xml:space="preserve"> 3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TEXTBOOK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proofErr w:type="spellStart"/>
      <w:r w:rsidRPr="008005E5">
        <w:rPr>
          <w:rFonts w:ascii="Times New Roman" w:hAnsi="Times New Roman"/>
          <w:szCs w:val="24"/>
        </w:rPr>
        <w:t>Plantenberg</w:t>
      </w:r>
      <w:proofErr w:type="spellEnd"/>
      <w:r w:rsidRPr="008005E5">
        <w:rPr>
          <w:rFonts w:ascii="Times New Roman" w:hAnsi="Times New Roman"/>
          <w:szCs w:val="24"/>
        </w:rPr>
        <w:t xml:space="preserve">, K. (2011). </w:t>
      </w:r>
      <w:r w:rsidRPr="008005E5">
        <w:rPr>
          <w:rFonts w:ascii="Times New Roman" w:hAnsi="Times New Roman"/>
          <w:szCs w:val="24"/>
          <w:u w:val="single"/>
        </w:rPr>
        <w:t xml:space="preserve"> An Introduction to CATIA V6 Release 2012 –A hands-on tutorial Approach. </w:t>
      </w:r>
      <w:proofErr w:type="spellStart"/>
      <w:r w:rsidRPr="008005E5">
        <w:rPr>
          <w:rFonts w:ascii="Times New Roman" w:hAnsi="Times New Roman"/>
          <w:szCs w:val="24"/>
        </w:rPr>
        <w:t>Schroff</w:t>
      </w:r>
      <w:proofErr w:type="spellEnd"/>
      <w:r w:rsidRPr="008005E5">
        <w:rPr>
          <w:rFonts w:ascii="Times New Roman" w:hAnsi="Times New Roman"/>
          <w:szCs w:val="24"/>
        </w:rPr>
        <w:t xml:space="preserve"> Development Corporation Mission, KS 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ISBN</w:t>
      </w:r>
      <w:proofErr w:type="gramStart"/>
      <w:r w:rsidRPr="008005E5">
        <w:rPr>
          <w:rFonts w:ascii="Times New Roman" w:hAnsi="Times New Roman"/>
          <w:szCs w:val="24"/>
        </w:rPr>
        <w:t>:9781585036639</w:t>
      </w:r>
      <w:proofErr w:type="gramEnd"/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Craig, J</w:t>
      </w:r>
      <w:proofErr w:type="gramStart"/>
      <w:r w:rsidRPr="008005E5">
        <w:rPr>
          <w:rFonts w:ascii="Times New Roman" w:hAnsi="Times New Roman"/>
          <w:szCs w:val="24"/>
        </w:rPr>
        <w:t>,W</w:t>
      </w:r>
      <w:proofErr w:type="gramEnd"/>
      <w:r w:rsidRPr="008005E5">
        <w:rPr>
          <w:rFonts w:ascii="Times New Roman" w:hAnsi="Times New Roman"/>
          <w:szCs w:val="24"/>
        </w:rPr>
        <w:t xml:space="preserve">., Craig, O.,B. (2008). </w:t>
      </w:r>
      <w:r w:rsidRPr="008005E5">
        <w:rPr>
          <w:rFonts w:ascii="Times New Roman" w:hAnsi="Times New Roman"/>
          <w:szCs w:val="24"/>
          <w:u w:val="single"/>
        </w:rPr>
        <w:t>Engineering Graphics Text and Workbook Series 1.2.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proofErr w:type="spellStart"/>
      <w:r w:rsidRPr="008005E5">
        <w:rPr>
          <w:rFonts w:ascii="Times New Roman" w:hAnsi="Times New Roman"/>
          <w:szCs w:val="24"/>
        </w:rPr>
        <w:t>Schroff</w:t>
      </w:r>
      <w:proofErr w:type="spellEnd"/>
      <w:r w:rsidRPr="008005E5">
        <w:rPr>
          <w:rFonts w:ascii="Times New Roman" w:hAnsi="Times New Roman"/>
          <w:szCs w:val="24"/>
        </w:rPr>
        <w:t xml:space="preserve"> Development Corporation Mission, KS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ISBN</w:t>
      </w:r>
      <w:proofErr w:type="gramStart"/>
      <w:r w:rsidRPr="008005E5">
        <w:rPr>
          <w:rFonts w:ascii="Times New Roman" w:hAnsi="Times New Roman"/>
          <w:szCs w:val="24"/>
        </w:rPr>
        <w:t>:9781585031337</w:t>
      </w:r>
      <w:proofErr w:type="gramEnd"/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Default="00DF2EA5" w:rsidP="008005E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INTENDED LEARNING OUTCOMES</w:t>
      </w:r>
    </w:p>
    <w:p w:rsidR="00DF2EA5" w:rsidRDefault="00DF2EA5" w:rsidP="008005E5">
      <w:pPr>
        <w:rPr>
          <w:rFonts w:ascii="Times New Roman" w:hAnsi="Times New Roman"/>
          <w:b/>
          <w:szCs w:val="24"/>
        </w:rPr>
      </w:pPr>
    </w:p>
    <w:p w:rsidR="00DF2EA5" w:rsidRDefault="00DF2EA5" w:rsidP="008005E5">
      <w:pPr>
        <w:rPr>
          <w:rFonts w:ascii="Times New Roman" w:hAnsi="Times New Roman"/>
          <w:szCs w:val="24"/>
        </w:rPr>
      </w:pPr>
      <w:r w:rsidRPr="00DF2EA5">
        <w:rPr>
          <w:rFonts w:ascii="Times New Roman" w:hAnsi="Times New Roman"/>
          <w:szCs w:val="24"/>
        </w:rPr>
        <w:t>Upon completion of this course students should be able to:</w:t>
      </w:r>
    </w:p>
    <w:p w:rsidR="00DF2EA5" w:rsidRDefault="00DF2EA5" w:rsidP="008005E5">
      <w:pPr>
        <w:rPr>
          <w:rFonts w:ascii="Times New Roman" w:hAnsi="Times New Roman"/>
          <w:szCs w:val="24"/>
        </w:rPr>
      </w:pPr>
    </w:p>
    <w:p w:rsidR="00DF2EA5" w:rsidRDefault="00DF2EA5" w:rsidP="00DF2EA5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freehand engineering sketches that utilize fundamentally sound concepts and techniques</w:t>
      </w:r>
    </w:p>
    <w:p w:rsidR="00DF2EA5" w:rsidRPr="00DF2EA5" w:rsidRDefault="00DF2EA5" w:rsidP="00DF2EA5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 the computer aided design program CATIA to create engineering graphics that demonstrate fundamentally sound engineering design concepts and techniques  </w:t>
      </w:r>
    </w:p>
    <w:p w:rsidR="00DF2EA5" w:rsidRPr="00DF2EA5" w:rsidRDefault="00DF2EA5" w:rsidP="008005E5">
      <w:pPr>
        <w:rPr>
          <w:rFonts w:ascii="Times New Roman" w:hAnsi="Times New Roman"/>
          <w:szCs w:val="24"/>
        </w:rPr>
      </w:pPr>
    </w:p>
    <w:p w:rsid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LEARNING GOALS/OBJECTIVES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BC35E0" w:rsidRPr="00BC35E0" w:rsidRDefault="008005E5" w:rsidP="00BC35E0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BC35E0">
        <w:rPr>
          <w:rFonts w:ascii="Times New Roman" w:hAnsi="Times New Roman"/>
          <w:b/>
          <w:szCs w:val="24"/>
        </w:rPr>
        <w:t xml:space="preserve">Students will be introduced to </w:t>
      </w:r>
      <w:r w:rsidR="00BC35E0" w:rsidRPr="00BC35E0">
        <w:rPr>
          <w:rFonts w:ascii="Times New Roman" w:hAnsi="Times New Roman"/>
          <w:b/>
          <w:szCs w:val="24"/>
        </w:rPr>
        <w:t>freehand sketching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  <w:szCs w:val="24"/>
        </w:rPr>
        <w:t>Identify, sketch, and explain the function of points, construction lines, object</w:t>
      </w:r>
      <w:r>
        <w:rPr>
          <w:rFonts w:ascii="Times New Roman" w:hAnsi="Times New Roman"/>
          <w:szCs w:val="24"/>
        </w:rPr>
        <w:t xml:space="preserve"> </w:t>
      </w:r>
      <w:r w:rsidRPr="00BC35E0">
        <w:rPr>
          <w:rFonts w:ascii="Times New Roman" w:hAnsi="Times New Roman"/>
          <w:szCs w:val="24"/>
        </w:rPr>
        <w:t>lines, and hidden lines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Plot points on grid paper to aid in the creation of sketches and drawings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</w:rPr>
        <w:t xml:space="preserve">Explain the concepts of </w:t>
      </w:r>
      <w:r>
        <w:rPr>
          <w:rFonts w:ascii="Times New Roman" w:hAnsi="Times New Roman"/>
        </w:rPr>
        <w:t>technical sketching and drawing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</w:rPr>
        <w:t>Sketch an isometric view of simple geometric solids.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</w:rPr>
        <w:t>Explain how an oblique view of simple geometric solids differs from an</w:t>
      </w:r>
      <w:r>
        <w:rPr>
          <w:rFonts w:ascii="Times New Roman" w:hAnsi="Times New Roman"/>
          <w:szCs w:val="24"/>
        </w:rPr>
        <w:t xml:space="preserve"> </w:t>
      </w:r>
      <w:r w:rsidRPr="00BC35E0">
        <w:rPr>
          <w:rFonts w:ascii="Times New Roman" w:hAnsi="Times New Roman"/>
        </w:rPr>
        <w:t>isometric view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</w:rPr>
        <w:lastRenderedPageBreak/>
        <w:t>Sketch one-point, two-point, and three-point perspectives of simple geometric</w:t>
      </w:r>
      <w:r w:rsidRPr="00BC35E0">
        <w:rPr>
          <w:rFonts w:ascii="Times New Roman" w:hAnsi="Times New Roman"/>
          <w:szCs w:val="24"/>
        </w:rPr>
        <w:t xml:space="preserve"> </w:t>
      </w:r>
      <w:r w:rsidRPr="00BC35E0">
        <w:rPr>
          <w:rFonts w:ascii="Times New Roman" w:hAnsi="Times New Roman"/>
        </w:rPr>
        <w:t>solids</w:t>
      </w:r>
    </w:p>
    <w:p w:rsidR="00BC35E0" w:rsidRP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BC35E0">
        <w:rPr>
          <w:rFonts w:ascii="Times New Roman" w:hAnsi="Times New Roman"/>
        </w:rPr>
        <w:t>Describe the concept of proportion as i</w:t>
      </w:r>
      <w:r>
        <w:rPr>
          <w:rFonts w:ascii="Times New Roman" w:hAnsi="Times New Roman"/>
        </w:rPr>
        <w:t>t relates to freehand sketching</w:t>
      </w:r>
    </w:p>
    <w:p w:rsid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 xml:space="preserve">Sketch </w:t>
      </w:r>
      <w:proofErr w:type="spellStart"/>
      <w:r w:rsidRPr="008005E5">
        <w:rPr>
          <w:rFonts w:ascii="Times New Roman" w:hAnsi="Times New Roman"/>
          <w:szCs w:val="24"/>
        </w:rPr>
        <w:t>multiview</w:t>
      </w:r>
      <w:proofErr w:type="spellEnd"/>
      <w:r w:rsidRPr="008005E5">
        <w:rPr>
          <w:rFonts w:ascii="Times New Roman" w:hAnsi="Times New Roman"/>
          <w:szCs w:val="24"/>
        </w:rPr>
        <w:t xml:space="preserve"> drawings of simple geometric solids</w:t>
      </w:r>
    </w:p>
    <w:p w:rsidR="00BC35E0" w:rsidRPr="00BC35E0" w:rsidRDefault="00BC35E0" w:rsidP="00BC35E0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Determine the front view for a given object</w:t>
      </w: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Students will be introduced to CATIA.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CATIA’s interface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Manage files using CATIA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Select objects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Edit Objects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View objects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lifecycle operations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Define maturity states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user roles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the VML navigator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mechanical design workbench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the specification tree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the robot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Export files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Import files</w:t>
      </w: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Students will learn how to use Sketcher.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Sketcher work modes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Set profiles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Set constraints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sketch analysis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 xml:space="preserve">Modify </w:t>
      </w:r>
      <w:proofErr w:type="spellStart"/>
      <w:r w:rsidRPr="008005E5">
        <w:rPr>
          <w:rFonts w:ascii="Times New Roman" w:hAnsi="Times New Roman"/>
          <w:szCs w:val="24"/>
        </w:rPr>
        <w:t>relimitations</w:t>
      </w:r>
      <w:proofErr w:type="spellEnd"/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axes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transformations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Operate on 3D geometries and sketch planes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points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Snap to point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Cut a part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splines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circles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arcs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Add text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lines Define material properties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Modify geometries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Re-limit geometries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Students will learn how to make designs using CATIA.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pads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pockets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holes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slots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shafts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grooves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drafts, fillets, and chamfers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shell, thickness, and threads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transformation features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Boolean operators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lastRenderedPageBreak/>
        <w:t>Create ribs and slots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stiffeners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Apply a shell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Add thickness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threads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circular patterns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Mirror parts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rectangular patterns</w:t>
      </w: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Students will learn assembly design fundamentals.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assembly constraints and advanced commands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assembly design workbench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Define product structure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the insert menu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the engineering connection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Take measurements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Conduct a space analysis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Render images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Apply engineering connections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 wheel sub-assembly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Duplicate parts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Set up a product</w:t>
      </w: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Students will learn drafting fundamentals using CATIA.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parts of the view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Utilize the annotations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Model a part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 standard view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 sectional view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dimensions</w:t>
      </w:r>
    </w:p>
    <w:p w:rsidR="008005E5" w:rsidRPr="008005E5" w:rsidRDefault="008005E5" w:rsidP="008005E5">
      <w:pPr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 xml:space="preserve"> Students will learn generative surface design fundamentals, while learning how to create basic wireframe surfaces and use them to create solids.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wireframe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surfaces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points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planes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project combine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curve offset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circle-conic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surfaces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Identify elements of the operations toolbar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 wireframe</w:t>
      </w:r>
    </w:p>
    <w:p w:rsidR="008005E5" w:rsidRPr="008005E5" w:rsidRDefault="008005E5" w:rsidP="008005E5">
      <w:pPr>
        <w:numPr>
          <w:ilvl w:val="1"/>
          <w:numId w:val="11"/>
        </w:num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Create a surface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Default="008005E5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Default="00EE1858" w:rsidP="008005E5">
      <w:pPr>
        <w:rPr>
          <w:rFonts w:ascii="Times New Roman" w:hAnsi="Times New Roman"/>
          <w:b/>
          <w:szCs w:val="24"/>
        </w:rPr>
      </w:pPr>
    </w:p>
    <w:p w:rsidR="00EE1858" w:rsidRPr="008005E5" w:rsidRDefault="00EE1858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COURSE EVALUATION</w:t>
      </w: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 xml:space="preserve">Tutorials (30) </w:t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>300 points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Homework (15)</w:t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  <w:t>300 points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Projects (3)</w:t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  <w:t>300 points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Final Project (1)</w:t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</w:r>
      <w:r w:rsidRPr="008005E5">
        <w:rPr>
          <w:rFonts w:ascii="Times New Roman" w:hAnsi="Times New Roman"/>
          <w:szCs w:val="24"/>
        </w:rPr>
        <w:tab/>
        <w:t>100 points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A= 900-1000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B=800-899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C=700-799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D=600-699</w:t>
      </w:r>
    </w:p>
    <w:p w:rsidR="00BC35E0" w:rsidRPr="00EE1858" w:rsidRDefault="008005E5" w:rsidP="008005E5">
      <w:pPr>
        <w:rPr>
          <w:rFonts w:ascii="Times New Roman" w:hAnsi="Times New Roman"/>
          <w:szCs w:val="24"/>
        </w:rPr>
      </w:pPr>
      <w:r w:rsidRPr="008005E5">
        <w:rPr>
          <w:rFonts w:ascii="Times New Roman" w:hAnsi="Times New Roman"/>
          <w:szCs w:val="24"/>
        </w:rPr>
        <w:t>F=599-</w:t>
      </w:r>
    </w:p>
    <w:p w:rsidR="00BC35E0" w:rsidRDefault="00BC35E0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  <w:r w:rsidRPr="008005E5">
        <w:rPr>
          <w:rFonts w:ascii="Times New Roman" w:hAnsi="Times New Roman"/>
          <w:b/>
          <w:szCs w:val="24"/>
        </w:rPr>
        <w:t>LEARNING ACTIVITIES</w:t>
      </w:r>
    </w:p>
    <w:p w:rsidR="008005E5" w:rsidRPr="008005E5" w:rsidRDefault="008005E5" w:rsidP="008005E5">
      <w:pPr>
        <w:rPr>
          <w:rFonts w:ascii="Times New Roman" w:hAnsi="Times New Roman"/>
          <w:b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i/>
          <w:szCs w:val="24"/>
        </w:rPr>
      </w:pPr>
      <w:r w:rsidRPr="008005E5">
        <w:rPr>
          <w:rFonts w:ascii="Times New Roman" w:hAnsi="Times New Roman"/>
          <w:i/>
          <w:szCs w:val="24"/>
        </w:rPr>
        <w:t>Projects</w:t>
      </w:r>
      <w:r w:rsidR="00BC35E0">
        <w:rPr>
          <w:rFonts w:ascii="Times New Roman" w:hAnsi="Times New Roman"/>
          <w:i/>
          <w:szCs w:val="24"/>
        </w:rPr>
        <w:t xml:space="preserve"> – Projects are based on the course tutorials and will require both freehand and computer aided graphical tools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i/>
          <w:szCs w:val="24"/>
        </w:rPr>
      </w:pPr>
      <w:proofErr w:type="gramStart"/>
      <w:r w:rsidRPr="008005E5">
        <w:rPr>
          <w:rFonts w:ascii="Times New Roman" w:hAnsi="Times New Roman"/>
          <w:i/>
          <w:szCs w:val="24"/>
        </w:rPr>
        <w:t xml:space="preserve">Homework </w:t>
      </w:r>
      <w:r w:rsidR="00BC35E0">
        <w:rPr>
          <w:rFonts w:ascii="Times New Roman" w:hAnsi="Times New Roman"/>
          <w:i/>
          <w:szCs w:val="24"/>
        </w:rPr>
        <w:t xml:space="preserve"> -</w:t>
      </w:r>
      <w:proofErr w:type="gramEnd"/>
      <w:r w:rsidR="00BC35E0">
        <w:rPr>
          <w:rFonts w:ascii="Times New Roman" w:hAnsi="Times New Roman"/>
          <w:i/>
          <w:szCs w:val="24"/>
        </w:rPr>
        <w:t xml:space="preserve"> Homework assignment are based on lecture, demonstration and reading 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i/>
          <w:szCs w:val="24"/>
        </w:rPr>
      </w:pPr>
      <w:r w:rsidRPr="008005E5">
        <w:rPr>
          <w:rFonts w:ascii="Times New Roman" w:hAnsi="Times New Roman"/>
          <w:i/>
          <w:szCs w:val="24"/>
        </w:rPr>
        <w:t xml:space="preserve">Final Project </w:t>
      </w:r>
      <w:r w:rsidR="00BC35E0">
        <w:rPr>
          <w:rFonts w:ascii="Times New Roman" w:hAnsi="Times New Roman"/>
          <w:i/>
          <w:szCs w:val="24"/>
        </w:rPr>
        <w:t>– The final project for the class is a group project requiring students to demonstrate concepts and techniques learned in the class (more information will be given in class)</w:t>
      </w:r>
    </w:p>
    <w:p w:rsidR="008005E5" w:rsidRPr="008005E5" w:rsidRDefault="008005E5" w:rsidP="008005E5">
      <w:pPr>
        <w:rPr>
          <w:rFonts w:ascii="Times New Roman" w:hAnsi="Times New Roman"/>
          <w:szCs w:val="24"/>
        </w:rPr>
      </w:pPr>
    </w:p>
    <w:p w:rsidR="008005E5" w:rsidRPr="008005E5" w:rsidRDefault="008005E5" w:rsidP="008005E5">
      <w:pPr>
        <w:rPr>
          <w:rFonts w:ascii="Times New Roman" w:hAnsi="Times New Roman"/>
          <w:i/>
          <w:szCs w:val="24"/>
        </w:rPr>
      </w:pPr>
      <w:r w:rsidRPr="008005E5">
        <w:rPr>
          <w:rFonts w:ascii="Times New Roman" w:hAnsi="Times New Roman"/>
          <w:i/>
          <w:szCs w:val="24"/>
        </w:rPr>
        <w:t>Tutorials</w:t>
      </w:r>
      <w:r w:rsidR="00BC35E0">
        <w:rPr>
          <w:rFonts w:ascii="Times New Roman" w:hAnsi="Times New Roman"/>
          <w:i/>
          <w:szCs w:val="24"/>
        </w:rPr>
        <w:t xml:space="preserve"> – Tutorials can be found in the course texts</w:t>
      </w:r>
    </w:p>
    <w:p w:rsidR="008F1E91" w:rsidRPr="00733A56" w:rsidRDefault="008F1E91" w:rsidP="008F1E91">
      <w:pPr>
        <w:rPr>
          <w:rFonts w:ascii="Times New Roman" w:hAnsi="Times New Roman"/>
          <w:szCs w:val="24"/>
        </w:rPr>
      </w:pPr>
    </w:p>
    <w:p w:rsidR="008F1E91" w:rsidRPr="006F5799" w:rsidRDefault="008F1E91" w:rsidP="008F1E91">
      <w:pPr>
        <w:rPr>
          <w:rFonts w:ascii="Times New Roman" w:hAnsi="Times New Roman"/>
          <w:b/>
          <w:sz w:val="28"/>
          <w:szCs w:val="28"/>
        </w:rPr>
      </w:pPr>
      <w:r w:rsidRPr="006F5799">
        <w:rPr>
          <w:rFonts w:ascii="Times New Roman" w:hAnsi="Times New Roman"/>
          <w:b/>
          <w:sz w:val="28"/>
          <w:szCs w:val="28"/>
        </w:rPr>
        <w:t xml:space="preserve"> </w:t>
      </w:r>
    </w:p>
    <w:p w:rsidR="004C7A59" w:rsidRPr="001500AA" w:rsidRDefault="004C7A59" w:rsidP="004C7A59"/>
    <w:p w:rsidR="004C7A59" w:rsidRPr="00A11D0B" w:rsidRDefault="004C7A59" w:rsidP="004C7A59">
      <w:pPr>
        <w:pStyle w:val="BodyTextIndent"/>
        <w:ind w:firstLine="0"/>
        <w:rPr>
          <w:rFonts w:cs="Arial"/>
        </w:rPr>
      </w:pPr>
    </w:p>
    <w:sectPr w:rsidR="004C7A59" w:rsidRPr="00A11D0B" w:rsidSect="00E82A32">
      <w:footerReference w:type="even" r:id="rId7"/>
      <w:footerReference w:type="default" r:id="rId8"/>
      <w:pgSz w:w="12240" w:h="15840"/>
      <w:pgMar w:top="720" w:right="1440" w:bottom="720" w:left="216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FC1" w:rsidRDefault="00B22FC1">
      <w:r>
        <w:separator/>
      </w:r>
    </w:p>
  </w:endnote>
  <w:endnote w:type="continuationSeparator" w:id="0">
    <w:p w:rsidR="00B22FC1" w:rsidRDefault="00B22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FDE" w:rsidRDefault="004E7DBD" w:rsidP="00EB1B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3F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3FDE" w:rsidRDefault="00DE3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FDE" w:rsidRDefault="004E7DBD" w:rsidP="00EB1B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3FD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A5A">
      <w:rPr>
        <w:rStyle w:val="PageNumber"/>
        <w:noProof/>
      </w:rPr>
      <w:t>4</w:t>
    </w:r>
    <w:r>
      <w:rPr>
        <w:rStyle w:val="PageNumber"/>
      </w:rPr>
      <w:fldChar w:fldCharType="end"/>
    </w:r>
  </w:p>
  <w:p w:rsidR="00DE3FDE" w:rsidRDefault="00DE3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FC1" w:rsidRDefault="00B22FC1">
      <w:r>
        <w:separator/>
      </w:r>
    </w:p>
  </w:footnote>
  <w:footnote w:type="continuationSeparator" w:id="0">
    <w:p w:rsidR="00B22FC1" w:rsidRDefault="00B22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209"/>
    <w:multiLevelType w:val="hybridMultilevel"/>
    <w:tmpl w:val="AF6A0A1A"/>
    <w:lvl w:ilvl="0" w:tplc="33F210B8">
      <w:start w:val="4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0B6B3070"/>
    <w:multiLevelType w:val="hybridMultilevel"/>
    <w:tmpl w:val="53D8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5674"/>
    <w:multiLevelType w:val="hybridMultilevel"/>
    <w:tmpl w:val="B2C8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73D3"/>
    <w:multiLevelType w:val="hybridMultilevel"/>
    <w:tmpl w:val="A578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D67F9"/>
    <w:multiLevelType w:val="hybridMultilevel"/>
    <w:tmpl w:val="C068ED3C"/>
    <w:lvl w:ilvl="0" w:tplc="E0CC855C">
      <w:start w:val="1"/>
      <w:numFmt w:val="decimal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392A41EA"/>
    <w:multiLevelType w:val="hybridMultilevel"/>
    <w:tmpl w:val="784EEB56"/>
    <w:lvl w:ilvl="0" w:tplc="D2B8813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453416B0"/>
    <w:multiLevelType w:val="hybridMultilevel"/>
    <w:tmpl w:val="767AB12A"/>
    <w:lvl w:ilvl="0" w:tplc="152CB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D5C48"/>
    <w:multiLevelType w:val="hybridMultilevel"/>
    <w:tmpl w:val="09BE0092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>
    <w:nsid w:val="59B66B95"/>
    <w:multiLevelType w:val="hybridMultilevel"/>
    <w:tmpl w:val="1644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4088B"/>
    <w:multiLevelType w:val="hybridMultilevel"/>
    <w:tmpl w:val="1B0C012E"/>
    <w:lvl w:ilvl="0" w:tplc="5CCC73D8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8432F182">
      <w:start w:val="5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79771A3E"/>
    <w:multiLevelType w:val="hybridMultilevel"/>
    <w:tmpl w:val="94D2DE80"/>
    <w:lvl w:ilvl="0" w:tplc="E0CC855C">
      <w:start w:val="1"/>
      <w:numFmt w:val="decimal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7C3A20FF"/>
    <w:multiLevelType w:val="hybridMultilevel"/>
    <w:tmpl w:val="35A454FC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22ED1"/>
    <w:rsid w:val="00011FB7"/>
    <w:rsid w:val="00096288"/>
    <w:rsid w:val="000B0E2A"/>
    <w:rsid w:val="000B2AF8"/>
    <w:rsid w:val="000F3FF5"/>
    <w:rsid w:val="001232FC"/>
    <w:rsid w:val="00124BE0"/>
    <w:rsid w:val="0014175F"/>
    <w:rsid w:val="001916C8"/>
    <w:rsid w:val="001C0120"/>
    <w:rsid w:val="001F49D8"/>
    <w:rsid w:val="0025445F"/>
    <w:rsid w:val="00254740"/>
    <w:rsid w:val="0027041C"/>
    <w:rsid w:val="0027281B"/>
    <w:rsid w:val="002C1747"/>
    <w:rsid w:val="002C5C18"/>
    <w:rsid w:val="002D1A39"/>
    <w:rsid w:val="002F4626"/>
    <w:rsid w:val="0030390D"/>
    <w:rsid w:val="00364EA8"/>
    <w:rsid w:val="00365B83"/>
    <w:rsid w:val="00374259"/>
    <w:rsid w:val="00382958"/>
    <w:rsid w:val="0038383F"/>
    <w:rsid w:val="003A78C8"/>
    <w:rsid w:val="003A7DB2"/>
    <w:rsid w:val="003B4CF4"/>
    <w:rsid w:val="003F0321"/>
    <w:rsid w:val="003F182D"/>
    <w:rsid w:val="00413DE9"/>
    <w:rsid w:val="0042331A"/>
    <w:rsid w:val="00434415"/>
    <w:rsid w:val="00450A08"/>
    <w:rsid w:val="004712A5"/>
    <w:rsid w:val="00496196"/>
    <w:rsid w:val="0049652A"/>
    <w:rsid w:val="004B2CBD"/>
    <w:rsid w:val="004B5394"/>
    <w:rsid w:val="004C2489"/>
    <w:rsid w:val="004C7A59"/>
    <w:rsid w:val="004E7DBD"/>
    <w:rsid w:val="00510256"/>
    <w:rsid w:val="005369A4"/>
    <w:rsid w:val="00540BC7"/>
    <w:rsid w:val="00555E57"/>
    <w:rsid w:val="00561937"/>
    <w:rsid w:val="005656FB"/>
    <w:rsid w:val="005A2904"/>
    <w:rsid w:val="005C1DC7"/>
    <w:rsid w:val="005E797E"/>
    <w:rsid w:val="005F556B"/>
    <w:rsid w:val="00622ED1"/>
    <w:rsid w:val="00623675"/>
    <w:rsid w:val="00657E13"/>
    <w:rsid w:val="00665953"/>
    <w:rsid w:val="006B0A5A"/>
    <w:rsid w:val="006B3AED"/>
    <w:rsid w:val="006E6E59"/>
    <w:rsid w:val="0070379E"/>
    <w:rsid w:val="0072169A"/>
    <w:rsid w:val="00741CE9"/>
    <w:rsid w:val="00760CE0"/>
    <w:rsid w:val="00776E4D"/>
    <w:rsid w:val="007877F8"/>
    <w:rsid w:val="007B20A9"/>
    <w:rsid w:val="007D0664"/>
    <w:rsid w:val="007D45B1"/>
    <w:rsid w:val="007F2394"/>
    <w:rsid w:val="008005E5"/>
    <w:rsid w:val="00805974"/>
    <w:rsid w:val="00812E53"/>
    <w:rsid w:val="00812FAB"/>
    <w:rsid w:val="00866EAC"/>
    <w:rsid w:val="00867C34"/>
    <w:rsid w:val="00892B2F"/>
    <w:rsid w:val="008A28D7"/>
    <w:rsid w:val="008B78DF"/>
    <w:rsid w:val="008F1E91"/>
    <w:rsid w:val="008F2A9E"/>
    <w:rsid w:val="0091180B"/>
    <w:rsid w:val="009362B1"/>
    <w:rsid w:val="00965584"/>
    <w:rsid w:val="00966DC5"/>
    <w:rsid w:val="00967EB3"/>
    <w:rsid w:val="00981A13"/>
    <w:rsid w:val="00981AD5"/>
    <w:rsid w:val="00986686"/>
    <w:rsid w:val="00992204"/>
    <w:rsid w:val="009A20EC"/>
    <w:rsid w:val="009A38E5"/>
    <w:rsid w:val="009B4DEF"/>
    <w:rsid w:val="009C1D09"/>
    <w:rsid w:val="009C283E"/>
    <w:rsid w:val="009C2A41"/>
    <w:rsid w:val="009E5889"/>
    <w:rsid w:val="009F00FD"/>
    <w:rsid w:val="009F06F2"/>
    <w:rsid w:val="00A05BBB"/>
    <w:rsid w:val="00A11D0B"/>
    <w:rsid w:val="00A13FC3"/>
    <w:rsid w:val="00A14B4B"/>
    <w:rsid w:val="00A234D7"/>
    <w:rsid w:val="00A32543"/>
    <w:rsid w:val="00A47CA2"/>
    <w:rsid w:val="00A53ABF"/>
    <w:rsid w:val="00A56557"/>
    <w:rsid w:val="00A84AFF"/>
    <w:rsid w:val="00AB178B"/>
    <w:rsid w:val="00AB6ED3"/>
    <w:rsid w:val="00AC1F18"/>
    <w:rsid w:val="00AE145A"/>
    <w:rsid w:val="00B00D2E"/>
    <w:rsid w:val="00B146DD"/>
    <w:rsid w:val="00B22FC1"/>
    <w:rsid w:val="00B321AC"/>
    <w:rsid w:val="00B33A22"/>
    <w:rsid w:val="00B35FB5"/>
    <w:rsid w:val="00B42360"/>
    <w:rsid w:val="00B451A3"/>
    <w:rsid w:val="00B57D33"/>
    <w:rsid w:val="00BB1679"/>
    <w:rsid w:val="00BC35E0"/>
    <w:rsid w:val="00BE41EE"/>
    <w:rsid w:val="00BE7D90"/>
    <w:rsid w:val="00C023A0"/>
    <w:rsid w:val="00C1732B"/>
    <w:rsid w:val="00C71766"/>
    <w:rsid w:val="00CD4104"/>
    <w:rsid w:val="00CE4A22"/>
    <w:rsid w:val="00D059DB"/>
    <w:rsid w:val="00D17BC0"/>
    <w:rsid w:val="00D44DE6"/>
    <w:rsid w:val="00D975BB"/>
    <w:rsid w:val="00DA3C4F"/>
    <w:rsid w:val="00DA77BE"/>
    <w:rsid w:val="00DB5FEC"/>
    <w:rsid w:val="00DE3FDE"/>
    <w:rsid w:val="00DF2EA5"/>
    <w:rsid w:val="00DF6995"/>
    <w:rsid w:val="00E0091D"/>
    <w:rsid w:val="00E13712"/>
    <w:rsid w:val="00E4297B"/>
    <w:rsid w:val="00E555F4"/>
    <w:rsid w:val="00E564EC"/>
    <w:rsid w:val="00E60B3D"/>
    <w:rsid w:val="00E728E5"/>
    <w:rsid w:val="00E82A32"/>
    <w:rsid w:val="00E9350B"/>
    <w:rsid w:val="00EA3C8F"/>
    <w:rsid w:val="00EA626D"/>
    <w:rsid w:val="00EB1BFA"/>
    <w:rsid w:val="00EC7337"/>
    <w:rsid w:val="00EC7BE2"/>
    <w:rsid w:val="00ED7FCD"/>
    <w:rsid w:val="00EE1858"/>
    <w:rsid w:val="00EE6C86"/>
    <w:rsid w:val="00EE6F32"/>
    <w:rsid w:val="00F1285B"/>
    <w:rsid w:val="00F40F2F"/>
    <w:rsid w:val="00F804FB"/>
    <w:rsid w:val="00FA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5B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D45B1"/>
    <w:pPr>
      <w:keepNext/>
      <w:ind w:hanging="72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D45B1"/>
    <w:pPr>
      <w:ind w:hanging="720"/>
    </w:pPr>
  </w:style>
  <w:style w:type="paragraph" w:styleId="Title">
    <w:name w:val="Title"/>
    <w:basedOn w:val="Normal"/>
    <w:qFormat/>
    <w:rsid w:val="007D45B1"/>
    <w:pPr>
      <w:ind w:hanging="720"/>
      <w:jc w:val="center"/>
    </w:pPr>
    <w:rPr>
      <w:b/>
      <w:i/>
    </w:rPr>
  </w:style>
  <w:style w:type="paragraph" w:styleId="Header">
    <w:name w:val="header"/>
    <w:basedOn w:val="Normal"/>
    <w:rsid w:val="00EA62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62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4626"/>
  </w:style>
  <w:style w:type="paragraph" w:styleId="BalloonText">
    <w:name w:val="Balloon Text"/>
    <w:basedOn w:val="Normal"/>
    <w:semiHidden/>
    <w:rsid w:val="00F40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A59"/>
    <w:pPr>
      <w:ind w:left="720"/>
      <w:contextualSpacing/>
    </w:pPr>
    <w:rPr>
      <w:rFonts w:asciiTheme="minorHAnsi" w:eastAsiaTheme="minorEastAsia" w:hAnsiTheme="minorHAnsi" w:cstheme="minorBidi"/>
      <w:szCs w:val="24"/>
    </w:rPr>
  </w:style>
  <w:style w:type="paragraph" w:styleId="NormalWeb">
    <w:name w:val="Normal (Web)"/>
    <w:basedOn w:val="Normal"/>
    <w:uiPriority w:val="99"/>
    <w:unhideWhenUsed/>
    <w:rsid w:val="008005E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ind w:hanging="72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hanging="720"/>
    </w:pPr>
  </w:style>
  <w:style w:type="paragraph" w:styleId="Title">
    <w:name w:val="Title"/>
    <w:basedOn w:val="Normal"/>
    <w:qFormat/>
    <w:pPr>
      <w:ind w:hanging="720"/>
      <w:jc w:val="center"/>
    </w:pPr>
    <w:rPr>
      <w:b/>
      <w:i/>
    </w:rPr>
  </w:style>
  <w:style w:type="paragraph" w:styleId="Header">
    <w:name w:val="header"/>
    <w:basedOn w:val="Normal"/>
    <w:rsid w:val="00EA62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62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4626"/>
  </w:style>
  <w:style w:type="paragraph" w:styleId="BalloonText">
    <w:name w:val="Balloon Text"/>
    <w:basedOn w:val="Normal"/>
    <w:semiHidden/>
    <w:rsid w:val="00F40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A59"/>
    <w:pPr>
      <w:ind w:left="720"/>
      <w:contextualSpacing/>
    </w:pPr>
    <w:rPr>
      <w:rFonts w:asciiTheme="minorHAnsi" w:eastAsiaTheme="minorEastAsia" w:hAnsiTheme="minorHAnsi" w:cstheme="minorBidi"/>
      <w:szCs w:val="24"/>
    </w:rPr>
  </w:style>
  <w:style w:type="paragraph" w:styleId="NormalWeb">
    <w:name w:val="Normal (Web)"/>
    <w:basedOn w:val="Normal"/>
    <w:uiPriority w:val="99"/>
    <w:unhideWhenUsed/>
    <w:rsid w:val="008005E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ATLANTIC CAPE COMMUNITY COLLEGE </vt:lpstr>
    </vt:vector>
  </TitlesOfParts>
  <Company>Atlantic Community College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ATLANTIC CAPE COMMUNITY COLLEGE </dc:title>
  <dc:subject/>
  <dc:creator>Paula Demarest</dc:creator>
  <cp:keywords/>
  <cp:lastModifiedBy>Atlantic Cape</cp:lastModifiedBy>
  <cp:revision>2</cp:revision>
  <cp:lastPrinted>2012-01-19T20:00:00Z</cp:lastPrinted>
  <dcterms:created xsi:type="dcterms:W3CDTF">2012-03-06T16:24:00Z</dcterms:created>
  <dcterms:modified xsi:type="dcterms:W3CDTF">2012-03-06T16:24:00Z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-1573616840</vt:i4>
  </property>
  <property fmtid="{D5CDD505-2E9C-101B-9397-08002B2CF9AE}" pid="3" name="_NewReviewCycle">
    <vt:lpwstr/>
  </property>
  <property fmtid="{D5CDD505-2E9C-101B-9397-08002B2CF9AE}" pid="4" name="_EmailSubject">
    <vt:lpwstr>Form A and B</vt:lpwstr>
  </property>
  <property fmtid="{D5CDD505-2E9C-101B-9397-08002B2CF9AE}" pid="5" name="_AuthorEmail">
    <vt:lpwstr>jtaggart@atlantic.edu</vt:lpwstr>
  </property>
  <property fmtid="{D5CDD505-2E9C-101B-9397-08002B2CF9AE}" pid="6" name="_AuthorEmailDisplayName">
    <vt:lpwstr>James Taggart</vt:lpwstr>
  </property>
  <property fmtid="{D5CDD505-2E9C-101B-9397-08002B2CF9AE}" pid="7" name="_ReviewingToolsShownOnce">
    <vt:lpwstr/>
  </property>
</Properties>
</file>