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2EAD" w14:textId="77777777" w:rsidR="0096378B" w:rsidRDefault="0096378B" w:rsidP="00F53464">
      <w:pPr>
        <w:jc w:val="center"/>
        <w:rPr>
          <w:b/>
          <w:bCs/>
          <w:sz w:val="28"/>
        </w:rPr>
      </w:pPr>
    </w:p>
    <w:p w14:paraId="12DD0C42" w14:textId="77777777" w:rsidR="00F53464" w:rsidRPr="00D15F2B" w:rsidRDefault="00F53464" w:rsidP="00F53464">
      <w:pPr>
        <w:jc w:val="center"/>
        <w:rPr>
          <w:b/>
          <w:bCs/>
          <w:sz w:val="28"/>
        </w:rPr>
      </w:pPr>
      <w:r w:rsidRPr="00D15F2B">
        <w:rPr>
          <w:b/>
          <w:bCs/>
          <w:sz w:val="28"/>
        </w:rPr>
        <w:t>RARITAN VALLEY COMMUNITY COLLEGE</w:t>
      </w:r>
    </w:p>
    <w:p w14:paraId="452BF699" w14:textId="77777777" w:rsidR="00F53464" w:rsidRPr="00D15F2B" w:rsidRDefault="00F53464" w:rsidP="00F53464">
      <w:pPr>
        <w:jc w:val="center"/>
        <w:rPr>
          <w:b/>
          <w:bCs/>
          <w:sz w:val="28"/>
        </w:rPr>
      </w:pPr>
      <w:r w:rsidRPr="00D15F2B">
        <w:rPr>
          <w:b/>
          <w:bCs/>
          <w:sz w:val="28"/>
        </w:rPr>
        <w:t>ACADEMIC COURSE OUTLINE</w:t>
      </w:r>
    </w:p>
    <w:p w14:paraId="42A03562" w14:textId="77777777" w:rsidR="00F53464" w:rsidRPr="00D15F2B" w:rsidRDefault="00F53464" w:rsidP="00F53464">
      <w:pPr>
        <w:jc w:val="center"/>
        <w:rPr>
          <w:b/>
          <w:bCs/>
          <w:sz w:val="28"/>
        </w:rPr>
      </w:pPr>
    </w:p>
    <w:p w14:paraId="172CB65D" w14:textId="17EE657C" w:rsidR="00F53464" w:rsidRPr="00D15F2B" w:rsidRDefault="00F156E5" w:rsidP="00F53464">
      <w:pPr>
        <w:jc w:val="center"/>
        <w:rPr>
          <w:b/>
          <w:bCs/>
          <w:sz w:val="28"/>
        </w:rPr>
      </w:pPr>
      <w:r w:rsidRPr="00D15F2B">
        <w:rPr>
          <w:b/>
          <w:bCs/>
          <w:sz w:val="28"/>
        </w:rPr>
        <w:t>Business Math BUSI 161</w:t>
      </w:r>
    </w:p>
    <w:p w14:paraId="295CC562" w14:textId="77777777" w:rsidR="00F53464" w:rsidRPr="00D15F2B" w:rsidRDefault="00F53464" w:rsidP="00F53464">
      <w:pPr>
        <w:jc w:val="center"/>
        <w:rPr>
          <w:b/>
          <w:bCs/>
          <w:sz w:val="28"/>
        </w:rPr>
      </w:pPr>
    </w:p>
    <w:p w14:paraId="670D11E6" w14:textId="77777777" w:rsidR="00F53464" w:rsidRPr="00D15F2B" w:rsidRDefault="00F53464" w:rsidP="00F53464">
      <w:pPr>
        <w:rPr>
          <w:b/>
          <w:bCs/>
        </w:rPr>
      </w:pPr>
    </w:p>
    <w:p w14:paraId="7B748176" w14:textId="77777777" w:rsidR="00F53464" w:rsidRPr="00D15F2B" w:rsidRDefault="00F53464" w:rsidP="00F53464">
      <w:pPr>
        <w:rPr>
          <w:b/>
          <w:bCs/>
        </w:rPr>
      </w:pPr>
      <w:r w:rsidRPr="00D15F2B">
        <w:rPr>
          <w:b/>
          <w:bCs/>
        </w:rPr>
        <w:t>I. Basic Course Information</w:t>
      </w:r>
    </w:p>
    <w:p w14:paraId="3F979510" w14:textId="77777777" w:rsidR="00F53464" w:rsidRPr="00D15F2B" w:rsidRDefault="00F53464" w:rsidP="00F53464"/>
    <w:p w14:paraId="353E50C5" w14:textId="2737F051" w:rsidR="00F53464" w:rsidRPr="00D15F2B" w:rsidRDefault="00F53464" w:rsidP="00F53464">
      <w:pPr>
        <w:pStyle w:val="ListParagraph"/>
        <w:numPr>
          <w:ilvl w:val="0"/>
          <w:numId w:val="11"/>
        </w:numPr>
      </w:pPr>
      <w:r w:rsidRPr="00D15F2B">
        <w:t>Course Number and Title:</w:t>
      </w:r>
      <w:r w:rsidR="00D53DDE" w:rsidRPr="00D15F2B">
        <w:t xml:space="preserve"> BUSI 161 Business Math</w:t>
      </w:r>
    </w:p>
    <w:p w14:paraId="32AD53C2" w14:textId="77777777" w:rsidR="00F53464" w:rsidRPr="00D15F2B" w:rsidRDefault="00F53464" w:rsidP="00F53464">
      <w:pPr>
        <w:ind w:left="720"/>
      </w:pPr>
    </w:p>
    <w:p w14:paraId="3E730A2D" w14:textId="48976AB8" w:rsidR="00F53464" w:rsidRPr="00D15F2B" w:rsidRDefault="00F53464" w:rsidP="00F53464">
      <w:pPr>
        <w:ind w:left="720"/>
      </w:pPr>
      <w:r w:rsidRPr="00D15F2B">
        <w:t>B.  New or Modified Course:</w:t>
      </w:r>
      <w:r w:rsidR="00D53DDE" w:rsidRPr="00D15F2B">
        <w:t xml:space="preserve"> Modified</w:t>
      </w:r>
    </w:p>
    <w:p w14:paraId="5E5A2BE0" w14:textId="77777777" w:rsidR="00F53464" w:rsidRPr="00D15F2B" w:rsidRDefault="00F53464" w:rsidP="00F53464">
      <w:pPr>
        <w:ind w:left="720"/>
      </w:pPr>
    </w:p>
    <w:p w14:paraId="44520DD0" w14:textId="5433EE2C" w:rsidR="00F53464" w:rsidRPr="00D15F2B" w:rsidRDefault="00F53464" w:rsidP="00F53464">
      <w:pPr>
        <w:ind w:left="720"/>
      </w:pPr>
      <w:r w:rsidRPr="00D15F2B">
        <w:t>C. Date of Proposal:  Semester:</w:t>
      </w:r>
      <w:r w:rsidR="00D53DDE" w:rsidRPr="00D15F2B">
        <w:t xml:space="preserve"> </w:t>
      </w:r>
      <w:proofErr w:type="gramStart"/>
      <w:r w:rsidR="00D53DDE" w:rsidRPr="00D15F2B">
        <w:t xml:space="preserve">Spring  </w:t>
      </w:r>
      <w:r w:rsidRPr="00D15F2B">
        <w:t>Year</w:t>
      </w:r>
      <w:proofErr w:type="gramEnd"/>
      <w:r w:rsidRPr="00D15F2B">
        <w:t>:</w:t>
      </w:r>
      <w:r w:rsidR="00D53DDE" w:rsidRPr="00D15F2B">
        <w:t xml:space="preserve"> 2023</w:t>
      </w:r>
    </w:p>
    <w:p w14:paraId="1AE8AB72" w14:textId="77777777" w:rsidR="00F53464" w:rsidRPr="00D15F2B" w:rsidRDefault="00F53464" w:rsidP="00F53464">
      <w:pPr>
        <w:ind w:left="720"/>
      </w:pPr>
    </w:p>
    <w:p w14:paraId="6B0607CF" w14:textId="77777777" w:rsidR="00F53464" w:rsidRPr="00D15F2B" w:rsidRDefault="00F53464" w:rsidP="00F53464">
      <w:pPr>
        <w:ind w:left="720"/>
        <w:rPr>
          <w:b/>
        </w:rPr>
      </w:pPr>
      <w:r w:rsidRPr="00D15F2B">
        <w:t xml:space="preserve">D.  Effective Term: </w:t>
      </w:r>
      <w:r w:rsidRPr="00D15F2B">
        <w:rPr>
          <w:b/>
        </w:rPr>
        <w:t xml:space="preserve"> </w:t>
      </w:r>
      <w:r w:rsidRPr="00D15F2B">
        <w:t xml:space="preserve">Fall </w:t>
      </w:r>
      <w:r w:rsidR="00741852" w:rsidRPr="00D15F2B">
        <w:t>202</w:t>
      </w:r>
      <w:r w:rsidR="001871CD" w:rsidRPr="00D15F2B">
        <w:t>3</w:t>
      </w:r>
    </w:p>
    <w:p w14:paraId="61667068" w14:textId="77777777" w:rsidR="00F53464" w:rsidRPr="00D15F2B" w:rsidRDefault="00F53464" w:rsidP="00F53464">
      <w:pPr>
        <w:ind w:left="720"/>
      </w:pPr>
    </w:p>
    <w:p w14:paraId="31F32850" w14:textId="076D9483" w:rsidR="00F53464" w:rsidRPr="00D15F2B" w:rsidRDefault="00F53464" w:rsidP="00F53464">
      <w:pPr>
        <w:ind w:left="720"/>
      </w:pPr>
      <w:r w:rsidRPr="00D15F2B">
        <w:t xml:space="preserve">E. Sponsoring Department: </w:t>
      </w:r>
      <w:r w:rsidR="00D53DDE" w:rsidRPr="00D15F2B">
        <w:t>Business &amp; Public Service</w:t>
      </w:r>
    </w:p>
    <w:p w14:paraId="585E596E" w14:textId="77777777" w:rsidR="00F53464" w:rsidRPr="00D15F2B" w:rsidRDefault="00F53464" w:rsidP="00F53464">
      <w:pPr>
        <w:ind w:left="720"/>
      </w:pPr>
    </w:p>
    <w:p w14:paraId="3699BF08" w14:textId="28E4F01B" w:rsidR="00F53464" w:rsidRPr="00D15F2B" w:rsidRDefault="00F53464" w:rsidP="00F53464">
      <w:pPr>
        <w:ind w:left="720"/>
      </w:pPr>
      <w:r w:rsidRPr="00D15F2B">
        <w:t>F. Semester Credit Hours</w:t>
      </w:r>
      <w:r w:rsidRPr="00D15F2B">
        <w:rPr>
          <w:b/>
        </w:rPr>
        <w:t>:</w:t>
      </w:r>
      <w:r w:rsidR="00D53DDE" w:rsidRPr="00D15F2B">
        <w:rPr>
          <w:b/>
        </w:rPr>
        <w:t xml:space="preserve"> </w:t>
      </w:r>
      <w:r w:rsidR="00D53DDE" w:rsidRPr="00D15F2B">
        <w:t>3.0</w:t>
      </w:r>
    </w:p>
    <w:p w14:paraId="4342693A" w14:textId="77777777" w:rsidR="00F53464" w:rsidRPr="00D15F2B" w:rsidRDefault="00F53464" w:rsidP="00F53464">
      <w:pPr>
        <w:ind w:left="720"/>
      </w:pPr>
    </w:p>
    <w:p w14:paraId="65CBAF4F" w14:textId="043A8194" w:rsidR="00F53464" w:rsidRPr="00D15F2B" w:rsidRDefault="00F53464" w:rsidP="00F53464">
      <w:pPr>
        <w:ind w:left="720"/>
      </w:pPr>
      <w:r w:rsidRPr="00D15F2B">
        <w:t>G.  Weekly Contact Hours</w:t>
      </w:r>
      <w:r w:rsidRPr="00D15F2B">
        <w:rPr>
          <w:b/>
        </w:rPr>
        <w:t>:</w:t>
      </w:r>
      <w:r w:rsidRPr="00D15F2B">
        <w:t xml:space="preserve"> </w:t>
      </w:r>
      <w:r w:rsidR="00D53DDE" w:rsidRPr="00D15F2B">
        <w:t>3.0</w:t>
      </w:r>
      <w:r w:rsidRPr="00D15F2B">
        <w:t xml:space="preserve">               Lecture</w:t>
      </w:r>
      <w:r w:rsidRPr="00D15F2B">
        <w:rPr>
          <w:b/>
        </w:rPr>
        <w:t>:</w:t>
      </w:r>
      <w:r w:rsidRPr="00D15F2B">
        <w:t xml:space="preserve"> </w:t>
      </w:r>
      <w:r w:rsidR="00D53DDE" w:rsidRPr="00D15F2B">
        <w:t>3.0</w:t>
      </w:r>
    </w:p>
    <w:p w14:paraId="5211505A" w14:textId="77777777" w:rsidR="00F53464" w:rsidRPr="00D15F2B" w:rsidRDefault="00F53464" w:rsidP="00F53464">
      <w:pPr>
        <w:ind w:left="720"/>
      </w:pPr>
      <w:r w:rsidRPr="00D15F2B">
        <w:tab/>
      </w:r>
      <w:r w:rsidRPr="00D15F2B">
        <w:tab/>
      </w:r>
      <w:r w:rsidRPr="00D15F2B">
        <w:tab/>
      </w:r>
      <w:r w:rsidRPr="00D15F2B">
        <w:tab/>
      </w:r>
      <w:r w:rsidRPr="00D15F2B">
        <w:tab/>
        <w:t xml:space="preserve">     Laboratory</w:t>
      </w:r>
      <w:r w:rsidRPr="00D15F2B">
        <w:rPr>
          <w:b/>
        </w:rPr>
        <w:t>:</w:t>
      </w:r>
      <w:r w:rsidRPr="00D15F2B">
        <w:t xml:space="preserve"> </w:t>
      </w:r>
    </w:p>
    <w:p w14:paraId="7D4460B0" w14:textId="6A48FC0C" w:rsidR="00F53464" w:rsidRPr="00D15F2B" w:rsidRDefault="00F53464" w:rsidP="00F53464">
      <w:pPr>
        <w:ind w:left="720"/>
      </w:pPr>
      <w:r w:rsidRPr="00D15F2B">
        <w:tab/>
      </w:r>
      <w:r w:rsidRPr="00D15F2B">
        <w:tab/>
      </w:r>
      <w:r w:rsidRPr="00D15F2B">
        <w:tab/>
      </w:r>
      <w:r w:rsidRPr="00D15F2B">
        <w:tab/>
      </w:r>
      <w:r w:rsidRPr="00D15F2B">
        <w:tab/>
        <w:t xml:space="preserve">     Out of class student work per week: </w:t>
      </w:r>
      <w:r w:rsidR="00D53DDE" w:rsidRPr="00D15F2B">
        <w:t>6.0</w:t>
      </w:r>
    </w:p>
    <w:p w14:paraId="433E3187" w14:textId="77777777" w:rsidR="00F53464" w:rsidRPr="00D15F2B" w:rsidRDefault="00F53464" w:rsidP="00F53464">
      <w:pPr>
        <w:ind w:left="720"/>
      </w:pPr>
    </w:p>
    <w:p w14:paraId="43FEEFF8" w14:textId="77777777" w:rsidR="001B0D22" w:rsidRPr="00D15F2B" w:rsidRDefault="00F53464" w:rsidP="00F53464">
      <w:pPr>
        <w:ind w:left="720"/>
      </w:pPr>
      <w:r w:rsidRPr="00D15F2B">
        <w:t xml:space="preserve">H. </w:t>
      </w:r>
      <w:sdt>
        <w:sdtPr>
          <w:rPr>
            <w:b/>
          </w:rPr>
          <w:id w:val="132460819"/>
          <w14:checkbox>
            <w14:checked w14:val="0"/>
            <w14:checkedState w14:val="2612" w14:font="MS Gothic"/>
            <w14:uncheckedState w14:val="2610" w14:font="MS Gothic"/>
          </w14:checkbox>
        </w:sdtPr>
        <w:sdtEndPr/>
        <w:sdtContent>
          <w:r w:rsidR="00054F6A" w:rsidRPr="00D15F2B">
            <w:rPr>
              <w:rFonts w:ascii="MS Gothic" w:eastAsia="MS Gothic" w:hAnsi="MS Gothic" w:hint="eastAsia"/>
              <w:b/>
            </w:rPr>
            <w:t>☐</w:t>
          </w:r>
        </w:sdtContent>
      </w:sdt>
      <w:r w:rsidRPr="00D15F2B">
        <w:t xml:space="preserve"> Prerequisite</w:t>
      </w:r>
      <w:r w:rsidR="001A55B3" w:rsidRPr="00D15F2B">
        <w:t xml:space="preserve"> (</w:t>
      </w:r>
      <w:r w:rsidRPr="00D15F2B">
        <w:t>s</w:t>
      </w:r>
      <w:r w:rsidR="00054F6A" w:rsidRPr="00D15F2B">
        <w:t>):</w:t>
      </w:r>
    </w:p>
    <w:p w14:paraId="2648D476" w14:textId="77777777" w:rsidR="001B0D22" w:rsidRPr="00D15F2B" w:rsidRDefault="001B0D22" w:rsidP="00F53464">
      <w:pPr>
        <w:ind w:left="720"/>
      </w:pPr>
      <w:r w:rsidRPr="00D15F2B">
        <w:t xml:space="preserve">     </w:t>
      </w:r>
      <w:sdt>
        <w:sdtPr>
          <w:rPr>
            <w:b/>
          </w:rPr>
          <w:id w:val="-271254803"/>
          <w14:checkbox>
            <w14:checked w14:val="0"/>
            <w14:checkedState w14:val="2612" w14:font="MS Gothic"/>
            <w14:uncheckedState w14:val="2610" w14:font="MS Gothic"/>
          </w14:checkbox>
        </w:sdtPr>
        <w:sdtEndPr/>
        <w:sdtContent>
          <w:r w:rsidR="00054F6A" w:rsidRPr="00D15F2B">
            <w:rPr>
              <w:rFonts w:ascii="MS Gothic" w:eastAsia="MS Gothic" w:hAnsi="MS Gothic" w:hint="eastAsia"/>
              <w:b/>
            </w:rPr>
            <w:t>☐</w:t>
          </w:r>
        </w:sdtContent>
      </w:sdt>
      <w:r w:rsidRPr="00D15F2B">
        <w:t xml:space="preserve"> </w:t>
      </w:r>
      <w:r w:rsidR="00F53464" w:rsidRPr="00D15F2B">
        <w:t>Corequisite</w:t>
      </w:r>
      <w:r w:rsidR="001A55B3" w:rsidRPr="00D15F2B">
        <w:t xml:space="preserve"> (</w:t>
      </w:r>
      <w:r w:rsidR="00F53464" w:rsidRPr="00D15F2B">
        <w:t>s</w:t>
      </w:r>
      <w:r w:rsidR="00CF086E" w:rsidRPr="00D15F2B">
        <w:t>)</w:t>
      </w:r>
      <w:r w:rsidR="00D318F4" w:rsidRPr="00D15F2B">
        <w:t>:</w:t>
      </w:r>
    </w:p>
    <w:p w14:paraId="530B84C3" w14:textId="77777777" w:rsidR="00F53464" w:rsidRPr="00D15F2B" w:rsidRDefault="001B0D22" w:rsidP="00F53464">
      <w:pPr>
        <w:ind w:left="720"/>
      </w:pPr>
      <w:r w:rsidRPr="00D15F2B">
        <w:t xml:space="preserve">     </w:t>
      </w:r>
      <w:sdt>
        <w:sdtPr>
          <w:rPr>
            <w:b/>
          </w:rPr>
          <w:id w:val="-1067877393"/>
          <w14:checkbox>
            <w14:checked w14:val="0"/>
            <w14:checkedState w14:val="2612" w14:font="MS Gothic"/>
            <w14:uncheckedState w14:val="2610" w14:font="MS Gothic"/>
          </w14:checkbox>
        </w:sdtPr>
        <w:sdtEndPr/>
        <w:sdtContent>
          <w:r w:rsidR="00054F6A" w:rsidRPr="00D15F2B">
            <w:rPr>
              <w:rFonts w:ascii="MS Gothic" w:eastAsia="MS Gothic" w:hAnsi="MS Gothic" w:hint="eastAsia"/>
              <w:b/>
            </w:rPr>
            <w:t>☐</w:t>
          </w:r>
        </w:sdtContent>
      </w:sdt>
      <w:r w:rsidR="00054F6A" w:rsidRPr="00D15F2B">
        <w:t xml:space="preserve"> </w:t>
      </w:r>
      <w:r w:rsidR="00CF086E" w:rsidRPr="00D15F2B">
        <w:t xml:space="preserve">Prerequisite (s) </w:t>
      </w:r>
      <w:r w:rsidR="00674767" w:rsidRPr="00D15F2B">
        <w:t>and</w:t>
      </w:r>
      <w:r w:rsidR="00CF086E" w:rsidRPr="00D15F2B">
        <w:t xml:space="preserve"> Corequisite (s)</w:t>
      </w:r>
      <w:r w:rsidR="00054F6A" w:rsidRPr="00D15F2B">
        <w:t>:</w:t>
      </w:r>
    </w:p>
    <w:p w14:paraId="7BF11B22" w14:textId="77777777" w:rsidR="00CF086E" w:rsidRPr="00D15F2B" w:rsidRDefault="00CF086E" w:rsidP="00F53464">
      <w:pPr>
        <w:ind w:left="720"/>
      </w:pPr>
    </w:p>
    <w:p w14:paraId="6BAACF93" w14:textId="738B6067" w:rsidR="00F53464" w:rsidRPr="00D15F2B" w:rsidRDefault="00F53464" w:rsidP="00F53464">
      <w:pPr>
        <w:ind w:left="720"/>
      </w:pPr>
      <w:r w:rsidRPr="00D15F2B">
        <w:t xml:space="preserve">I. </w:t>
      </w:r>
      <w:r w:rsidR="00F30D7C" w:rsidRPr="00D15F2B">
        <w:t>Additional</w:t>
      </w:r>
      <w:r w:rsidRPr="00D15F2B">
        <w:t xml:space="preserve"> Fees</w:t>
      </w:r>
      <w:r w:rsidRPr="00D15F2B">
        <w:rPr>
          <w:b/>
        </w:rPr>
        <w:t>:</w:t>
      </w:r>
      <w:r w:rsidRPr="00D15F2B">
        <w:t xml:space="preserve"> </w:t>
      </w:r>
      <w:r w:rsidR="00D53DDE" w:rsidRPr="00D15F2B">
        <w:t>None</w:t>
      </w:r>
    </w:p>
    <w:p w14:paraId="065A6F59" w14:textId="77777777" w:rsidR="0096378B" w:rsidRPr="00D15F2B" w:rsidRDefault="0096378B" w:rsidP="00F53464">
      <w:pPr>
        <w:rPr>
          <w:b/>
          <w:bCs/>
        </w:rPr>
      </w:pPr>
    </w:p>
    <w:p w14:paraId="566E522B" w14:textId="77777777" w:rsidR="00F53464" w:rsidRPr="00D15F2B" w:rsidRDefault="00F53464" w:rsidP="00F53464">
      <w:pPr>
        <w:rPr>
          <w:b/>
          <w:bCs/>
        </w:rPr>
      </w:pPr>
      <w:r w:rsidRPr="00D15F2B">
        <w:rPr>
          <w:b/>
          <w:bCs/>
        </w:rPr>
        <w:t>II. Catalog Description</w:t>
      </w:r>
    </w:p>
    <w:p w14:paraId="6153153C" w14:textId="77777777" w:rsidR="00F53464" w:rsidRPr="00D15F2B" w:rsidRDefault="00F53464" w:rsidP="00F53464"/>
    <w:p w14:paraId="1D1F46DA" w14:textId="452D4D65" w:rsidR="0096378B" w:rsidRPr="00D15F2B" w:rsidRDefault="00D53DDE" w:rsidP="00F53464">
      <w:pPr>
        <w:ind w:left="720"/>
      </w:pPr>
      <w:r w:rsidRPr="00D15F2B">
        <w:t>This course introduces students to the mathematical concepts and applications that are common in business. Areas of study include decimals, equations, percentages, discounts and pricing, simple and compound interest, time value of money, depreciation, inventory, credit, and loans.</w:t>
      </w:r>
    </w:p>
    <w:p w14:paraId="75FEE5F1" w14:textId="77777777" w:rsidR="00D53DDE" w:rsidRPr="00D15F2B" w:rsidRDefault="00D53DDE" w:rsidP="00F53464">
      <w:pPr>
        <w:ind w:left="720"/>
      </w:pPr>
    </w:p>
    <w:p w14:paraId="53EDE64C" w14:textId="77777777" w:rsidR="00F53464" w:rsidRPr="00D15F2B" w:rsidRDefault="00F53464" w:rsidP="0096378B">
      <w:pPr>
        <w:spacing w:after="200" w:line="276" w:lineRule="auto"/>
      </w:pPr>
      <w:r w:rsidRPr="00D15F2B">
        <w:rPr>
          <w:b/>
          <w:bCs/>
        </w:rPr>
        <w:t>III. Statement of Course Need</w:t>
      </w:r>
    </w:p>
    <w:p w14:paraId="39315351" w14:textId="29DA360C" w:rsidR="00F53464" w:rsidRPr="00D15F2B" w:rsidRDefault="00D53DDE" w:rsidP="00D53DDE">
      <w:pPr>
        <w:numPr>
          <w:ilvl w:val="0"/>
          <w:numId w:val="7"/>
        </w:numPr>
      </w:pPr>
      <w:r w:rsidRPr="00D15F2B">
        <w:t>This course provides the mathematical foundation for business career programs. Emphasis is placed on the application of fundamental mathematic principles to business.</w:t>
      </w:r>
      <w:r w:rsidRPr="00D15F2B">
        <w:br/>
      </w:r>
    </w:p>
    <w:p w14:paraId="34562251" w14:textId="4A7A6218" w:rsidR="00F53464" w:rsidRPr="00D15F2B" w:rsidRDefault="00D53DDE" w:rsidP="00F53464">
      <w:pPr>
        <w:numPr>
          <w:ilvl w:val="0"/>
          <w:numId w:val="7"/>
        </w:numPr>
      </w:pPr>
      <w:r w:rsidRPr="00D15F2B">
        <w:t xml:space="preserve">There is no lab </w:t>
      </w:r>
      <w:r w:rsidR="000B45FD" w:rsidRPr="00D15F2B">
        <w:t>component</w:t>
      </w:r>
      <w:r w:rsidRPr="00D15F2B">
        <w:t>.</w:t>
      </w:r>
    </w:p>
    <w:p w14:paraId="676F59BC" w14:textId="77777777" w:rsidR="00F53464" w:rsidRPr="00D15F2B" w:rsidRDefault="00F53464" w:rsidP="00F53464">
      <w:pPr>
        <w:ind w:left="720"/>
      </w:pPr>
    </w:p>
    <w:p w14:paraId="209A92FC" w14:textId="6C98129E" w:rsidR="00F53464" w:rsidRPr="00D15F2B" w:rsidRDefault="00D53DDE" w:rsidP="00D53DDE">
      <w:pPr>
        <w:numPr>
          <w:ilvl w:val="0"/>
          <w:numId w:val="7"/>
        </w:numPr>
      </w:pPr>
      <w:r w:rsidRPr="00D15F2B">
        <w:t xml:space="preserve"> This course is not specifically designed for transfer, but generally transfers as a free elective</w:t>
      </w:r>
      <w:r w:rsidR="00D26007" w:rsidRPr="00D15F2B">
        <w:t>, dependent on transfer institution.</w:t>
      </w:r>
      <w:r w:rsidRPr="00D15F2B">
        <w:br/>
      </w:r>
    </w:p>
    <w:p w14:paraId="65059C72" w14:textId="77777777" w:rsidR="00F53464" w:rsidRPr="00D15F2B" w:rsidRDefault="00F53464" w:rsidP="00F53464">
      <w:pPr>
        <w:rPr>
          <w:b/>
          <w:bCs/>
        </w:rPr>
      </w:pPr>
      <w:r w:rsidRPr="00D15F2B">
        <w:rPr>
          <w:b/>
          <w:bCs/>
        </w:rPr>
        <w:t>IV. Place of Course in College Curriculum</w:t>
      </w:r>
    </w:p>
    <w:p w14:paraId="234FA585" w14:textId="77777777" w:rsidR="00F53464" w:rsidRPr="00D15F2B" w:rsidRDefault="00F53464" w:rsidP="00F53464"/>
    <w:p w14:paraId="418DAC91" w14:textId="466C9FDB" w:rsidR="00F53464" w:rsidRPr="00D15F2B" w:rsidRDefault="00F53464" w:rsidP="00F53464">
      <w:pPr>
        <w:numPr>
          <w:ilvl w:val="0"/>
          <w:numId w:val="4"/>
        </w:numPr>
      </w:pPr>
      <w:r w:rsidRPr="00D15F2B">
        <w:t xml:space="preserve">Free Elective </w:t>
      </w:r>
    </w:p>
    <w:p w14:paraId="73221AED" w14:textId="7624EB3B" w:rsidR="00F53464" w:rsidRPr="00D15F2B" w:rsidRDefault="00411673" w:rsidP="00F53464">
      <w:pPr>
        <w:numPr>
          <w:ilvl w:val="0"/>
          <w:numId w:val="4"/>
        </w:numPr>
      </w:pPr>
      <w:r w:rsidRPr="00D15F2B">
        <w:t>Business Elective</w:t>
      </w:r>
    </w:p>
    <w:p w14:paraId="47BF09D4" w14:textId="77A6523E" w:rsidR="009D2092" w:rsidRPr="00D15F2B" w:rsidRDefault="009D2092" w:rsidP="009D2092">
      <w:pPr>
        <w:pStyle w:val="ListParagraph"/>
        <w:numPr>
          <w:ilvl w:val="0"/>
          <w:numId w:val="4"/>
        </w:numPr>
      </w:pPr>
      <w:r w:rsidRPr="00D15F2B">
        <w:t>This course meets a program requirement for the Accounting Information Systems AAS, Accounting AAS, Business Management AAS (all options), Paralegal Studies AAS, and the Bookkeeping Certificate.</w:t>
      </w:r>
    </w:p>
    <w:p w14:paraId="287C7765" w14:textId="61A9BCDB" w:rsidR="00F53464" w:rsidRPr="00D15F2B" w:rsidRDefault="00F53464" w:rsidP="009D2092">
      <w:pPr>
        <w:pStyle w:val="ListParagraph"/>
        <w:numPr>
          <w:ilvl w:val="0"/>
          <w:numId w:val="4"/>
        </w:numPr>
      </w:pPr>
      <w:r w:rsidRPr="00D15F2B">
        <w:t xml:space="preserve">To see course transferability: a) for New Jersey schools, go to the NJ Transfer website, </w:t>
      </w:r>
      <w:hyperlink r:id="rId11" w:history="1">
        <w:r w:rsidRPr="00D15F2B">
          <w:rPr>
            <w:rStyle w:val="Hyperlink"/>
          </w:rPr>
          <w:t>www.njtransfer.org</w:t>
        </w:r>
      </w:hyperlink>
      <w:r w:rsidRPr="00D15F2B">
        <w:t>; b) for all other colleges and universities, go to the individual websites.</w:t>
      </w:r>
    </w:p>
    <w:p w14:paraId="49FD1A4F" w14:textId="77777777" w:rsidR="00F53464" w:rsidRPr="00D15F2B" w:rsidRDefault="00F53464" w:rsidP="00F53464">
      <w:pPr>
        <w:ind w:left="360"/>
      </w:pPr>
    </w:p>
    <w:p w14:paraId="37440C12" w14:textId="77777777" w:rsidR="00F53464" w:rsidRPr="00D15F2B" w:rsidRDefault="00F53464" w:rsidP="00F53464">
      <w:pPr>
        <w:rPr>
          <w:b/>
          <w:bCs/>
        </w:rPr>
      </w:pPr>
      <w:r w:rsidRPr="00D15F2B">
        <w:rPr>
          <w:b/>
          <w:bCs/>
        </w:rPr>
        <w:t>V. Outline of Course Content</w:t>
      </w:r>
    </w:p>
    <w:p w14:paraId="076516CA" w14:textId="77777777" w:rsidR="009D2092" w:rsidRPr="00D15F2B" w:rsidRDefault="009D2092" w:rsidP="009D2092">
      <w:pPr>
        <w:pStyle w:val="Default"/>
      </w:pPr>
    </w:p>
    <w:p w14:paraId="4C27F56F" w14:textId="77777777" w:rsidR="009D2092" w:rsidRPr="00D15F2B" w:rsidRDefault="009D2092" w:rsidP="009D2092">
      <w:pPr>
        <w:pStyle w:val="Default"/>
        <w:spacing w:after="28"/>
        <w:ind w:left="720"/>
        <w:rPr>
          <w:sz w:val="23"/>
          <w:szCs w:val="23"/>
        </w:rPr>
      </w:pPr>
      <w:r w:rsidRPr="00D15F2B">
        <w:rPr>
          <w:sz w:val="23"/>
          <w:szCs w:val="23"/>
        </w:rPr>
        <w:t xml:space="preserve">A. Whole Numbers and Integers </w:t>
      </w:r>
    </w:p>
    <w:p w14:paraId="33FF8A0D" w14:textId="77777777" w:rsidR="009D2092" w:rsidRPr="00D15F2B" w:rsidRDefault="009D2092" w:rsidP="009D2092">
      <w:pPr>
        <w:pStyle w:val="Default"/>
        <w:spacing w:after="28"/>
        <w:ind w:left="720"/>
        <w:rPr>
          <w:sz w:val="23"/>
          <w:szCs w:val="23"/>
        </w:rPr>
      </w:pPr>
      <w:r w:rsidRPr="00D15F2B">
        <w:rPr>
          <w:sz w:val="23"/>
          <w:szCs w:val="23"/>
        </w:rPr>
        <w:t xml:space="preserve">B. Fractions </w:t>
      </w:r>
    </w:p>
    <w:p w14:paraId="6D5FEFAF" w14:textId="77777777" w:rsidR="009D2092" w:rsidRPr="00D15F2B" w:rsidRDefault="009D2092" w:rsidP="009D2092">
      <w:pPr>
        <w:pStyle w:val="Default"/>
        <w:spacing w:after="28"/>
        <w:ind w:left="720"/>
        <w:rPr>
          <w:sz w:val="23"/>
          <w:szCs w:val="23"/>
        </w:rPr>
      </w:pPr>
      <w:r w:rsidRPr="00D15F2B">
        <w:rPr>
          <w:sz w:val="23"/>
          <w:szCs w:val="23"/>
        </w:rPr>
        <w:t xml:space="preserve">C. Decimals </w:t>
      </w:r>
    </w:p>
    <w:p w14:paraId="147AFA0C" w14:textId="77777777" w:rsidR="009D2092" w:rsidRPr="00D15F2B" w:rsidRDefault="009D2092" w:rsidP="009D2092">
      <w:pPr>
        <w:pStyle w:val="Default"/>
        <w:spacing w:after="28"/>
        <w:ind w:left="720"/>
        <w:rPr>
          <w:sz w:val="23"/>
          <w:szCs w:val="23"/>
        </w:rPr>
      </w:pPr>
      <w:r w:rsidRPr="00D15F2B">
        <w:rPr>
          <w:sz w:val="23"/>
          <w:szCs w:val="23"/>
        </w:rPr>
        <w:t xml:space="preserve">D. Banking </w:t>
      </w:r>
    </w:p>
    <w:p w14:paraId="4CD7605F" w14:textId="77777777" w:rsidR="009D2092" w:rsidRPr="00D15F2B" w:rsidRDefault="009D2092" w:rsidP="009D2092">
      <w:pPr>
        <w:pStyle w:val="Default"/>
        <w:spacing w:after="28"/>
        <w:ind w:left="720"/>
        <w:rPr>
          <w:sz w:val="23"/>
          <w:szCs w:val="23"/>
        </w:rPr>
      </w:pPr>
      <w:r w:rsidRPr="00D15F2B">
        <w:rPr>
          <w:sz w:val="23"/>
          <w:szCs w:val="23"/>
        </w:rPr>
        <w:t xml:space="preserve">E. Solving Equations </w:t>
      </w:r>
    </w:p>
    <w:p w14:paraId="7D98F752" w14:textId="77777777" w:rsidR="009D2092" w:rsidRPr="00D15F2B" w:rsidRDefault="009D2092" w:rsidP="009D2092">
      <w:pPr>
        <w:pStyle w:val="Default"/>
        <w:spacing w:after="28"/>
        <w:ind w:left="720"/>
        <w:rPr>
          <w:sz w:val="23"/>
          <w:szCs w:val="23"/>
        </w:rPr>
      </w:pPr>
      <w:r w:rsidRPr="00D15F2B">
        <w:rPr>
          <w:sz w:val="23"/>
          <w:szCs w:val="23"/>
        </w:rPr>
        <w:t xml:space="preserve">F. Percents </w:t>
      </w:r>
    </w:p>
    <w:p w14:paraId="70550AAF" w14:textId="77777777" w:rsidR="009D2092" w:rsidRPr="00D15F2B" w:rsidRDefault="009D2092" w:rsidP="009D2092">
      <w:pPr>
        <w:pStyle w:val="Default"/>
        <w:spacing w:after="28"/>
        <w:ind w:left="720"/>
        <w:rPr>
          <w:sz w:val="23"/>
          <w:szCs w:val="23"/>
        </w:rPr>
      </w:pPr>
      <w:r w:rsidRPr="00D15F2B">
        <w:rPr>
          <w:sz w:val="23"/>
          <w:szCs w:val="23"/>
        </w:rPr>
        <w:t xml:space="preserve">G. Business Statistics </w:t>
      </w:r>
    </w:p>
    <w:p w14:paraId="0987CC32" w14:textId="77777777" w:rsidR="009D2092" w:rsidRPr="00D15F2B" w:rsidRDefault="009D2092" w:rsidP="009D2092">
      <w:pPr>
        <w:pStyle w:val="Default"/>
        <w:spacing w:after="28"/>
        <w:ind w:left="720"/>
        <w:rPr>
          <w:sz w:val="23"/>
          <w:szCs w:val="23"/>
        </w:rPr>
      </w:pPr>
      <w:r w:rsidRPr="00D15F2B">
        <w:rPr>
          <w:sz w:val="23"/>
          <w:szCs w:val="23"/>
        </w:rPr>
        <w:t xml:space="preserve">H. Trade and Cash Discounts </w:t>
      </w:r>
    </w:p>
    <w:p w14:paraId="39B14DF1" w14:textId="77777777" w:rsidR="009D2092" w:rsidRPr="00D15F2B" w:rsidRDefault="009D2092" w:rsidP="009D2092">
      <w:pPr>
        <w:pStyle w:val="Default"/>
        <w:spacing w:after="28"/>
        <w:ind w:left="720"/>
        <w:rPr>
          <w:sz w:val="23"/>
          <w:szCs w:val="23"/>
        </w:rPr>
      </w:pPr>
      <w:r w:rsidRPr="00D15F2B">
        <w:rPr>
          <w:sz w:val="23"/>
          <w:szCs w:val="23"/>
        </w:rPr>
        <w:t xml:space="preserve">I. Markup and Markdown </w:t>
      </w:r>
    </w:p>
    <w:p w14:paraId="6207DDBB" w14:textId="77777777" w:rsidR="009D2092" w:rsidRPr="00D15F2B" w:rsidRDefault="009D2092" w:rsidP="009D2092">
      <w:pPr>
        <w:pStyle w:val="Default"/>
        <w:spacing w:after="28"/>
        <w:ind w:left="720"/>
        <w:rPr>
          <w:sz w:val="23"/>
          <w:szCs w:val="23"/>
        </w:rPr>
      </w:pPr>
      <w:r w:rsidRPr="00D15F2B">
        <w:rPr>
          <w:sz w:val="23"/>
          <w:szCs w:val="23"/>
        </w:rPr>
        <w:t xml:space="preserve">J. Payroll </w:t>
      </w:r>
    </w:p>
    <w:p w14:paraId="62D23E33" w14:textId="77777777" w:rsidR="009D2092" w:rsidRPr="00D15F2B" w:rsidRDefault="009D2092" w:rsidP="009D2092">
      <w:pPr>
        <w:pStyle w:val="Default"/>
        <w:spacing w:after="28"/>
        <w:ind w:left="720"/>
        <w:rPr>
          <w:sz w:val="23"/>
          <w:szCs w:val="23"/>
        </w:rPr>
      </w:pPr>
      <w:r w:rsidRPr="00D15F2B">
        <w:rPr>
          <w:sz w:val="23"/>
          <w:szCs w:val="23"/>
        </w:rPr>
        <w:t xml:space="preserve">K. Simple Interest </w:t>
      </w:r>
    </w:p>
    <w:p w14:paraId="36A9209D" w14:textId="77777777" w:rsidR="009D2092" w:rsidRPr="00D15F2B" w:rsidRDefault="009D2092" w:rsidP="009D2092">
      <w:pPr>
        <w:pStyle w:val="Default"/>
        <w:spacing w:after="28"/>
        <w:ind w:left="720"/>
        <w:rPr>
          <w:sz w:val="23"/>
          <w:szCs w:val="23"/>
        </w:rPr>
      </w:pPr>
      <w:r w:rsidRPr="00D15F2B">
        <w:rPr>
          <w:sz w:val="23"/>
          <w:szCs w:val="23"/>
        </w:rPr>
        <w:t xml:space="preserve">L. Consumer Credit </w:t>
      </w:r>
    </w:p>
    <w:p w14:paraId="11550B11" w14:textId="77777777" w:rsidR="009D2092" w:rsidRPr="00D15F2B" w:rsidRDefault="009D2092" w:rsidP="009D2092">
      <w:pPr>
        <w:pStyle w:val="Default"/>
        <w:spacing w:after="28"/>
        <w:ind w:left="720"/>
        <w:rPr>
          <w:sz w:val="23"/>
          <w:szCs w:val="23"/>
        </w:rPr>
      </w:pPr>
      <w:r w:rsidRPr="00D15F2B">
        <w:rPr>
          <w:sz w:val="23"/>
          <w:szCs w:val="23"/>
        </w:rPr>
        <w:t xml:space="preserve">M. Compound Interest, Future Value, and Present Value </w:t>
      </w:r>
    </w:p>
    <w:p w14:paraId="06965176" w14:textId="77777777" w:rsidR="009D2092" w:rsidRPr="00D15F2B" w:rsidRDefault="009D2092" w:rsidP="009D2092">
      <w:pPr>
        <w:pStyle w:val="Default"/>
        <w:spacing w:after="28"/>
        <w:ind w:left="720"/>
        <w:rPr>
          <w:sz w:val="23"/>
          <w:szCs w:val="23"/>
        </w:rPr>
      </w:pPr>
      <w:r w:rsidRPr="00D15F2B">
        <w:rPr>
          <w:sz w:val="23"/>
          <w:szCs w:val="23"/>
        </w:rPr>
        <w:t xml:space="preserve">N. Annuities and Sinking Funds </w:t>
      </w:r>
    </w:p>
    <w:p w14:paraId="4FBFDDE1" w14:textId="77777777" w:rsidR="009D2092" w:rsidRPr="00D15F2B" w:rsidRDefault="009D2092" w:rsidP="009D2092">
      <w:pPr>
        <w:pStyle w:val="Default"/>
        <w:spacing w:after="28"/>
        <w:ind w:left="720"/>
        <w:rPr>
          <w:sz w:val="23"/>
          <w:szCs w:val="23"/>
        </w:rPr>
      </w:pPr>
      <w:r w:rsidRPr="00D15F2B">
        <w:rPr>
          <w:sz w:val="23"/>
          <w:szCs w:val="23"/>
        </w:rPr>
        <w:t xml:space="preserve">O. Investments </w:t>
      </w:r>
    </w:p>
    <w:p w14:paraId="0EAFDB8E" w14:textId="77777777" w:rsidR="009D2092" w:rsidRPr="00D15F2B" w:rsidRDefault="009D2092" w:rsidP="009D2092">
      <w:pPr>
        <w:pStyle w:val="Default"/>
        <w:spacing w:after="28"/>
        <w:ind w:left="720"/>
        <w:rPr>
          <w:sz w:val="23"/>
          <w:szCs w:val="23"/>
        </w:rPr>
      </w:pPr>
      <w:r w:rsidRPr="00D15F2B">
        <w:rPr>
          <w:sz w:val="23"/>
          <w:szCs w:val="23"/>
        </w:rPr>
        <w:t xml:space="preserve">P. Mortgages </w:t>
      </w:r>
    </w:p>
    <w:p w14:paraId="0B868FC2" w14:textId="77777777" w:rsidR="009D2092" w:rsidRPr="00D15F2B" w:rsidRDefault="009D2092" w:rsidP="009D2092">
      <w:pPr>
        <w:pStyle w:val="Default"/>
        <w:spacing w:after="28"/>
        <w:ind w:left="720"/>
        <w:rPr>
          <w:sz w:val="23"/>
          <w:szCs w:val="23"/>
        </w:rPr>
      </w:pPr>
      <w:r w:rsidRPr="00D15F2B">
        <w:rPr>
          <w:sz w:val="23"/>
          <w:szCs w:val="23"/>
        </w:rPr>
        <w:t xml:space="preserve">Q. Depreciation </w:t>
      </w:r>
    </w:p>
    <w:p w14:paraId="4445CFA8" w14:textId="77777777" w:rsidR="009D2092" w:rsidRPr="00D15F2B" w:rsidRDefault="009D2092" w:rsidP="009D2092">
      <w:pPr>
        <w:pStyle w:val="Default"/>
        <w:spacing w:after="28"/>
        <w:ind w:left="720"/>
        <w:rPr>
          <w:sz w:val="23"/>
          <w:szCs w:val="23"/>
        </w:rPr>
      </w:pPr>
      <w:r w:rsidRPr="00D15F2B">
        <w:rPr>
          <w:sz w:val="23"/>
          <w:szCs w:val="23"/>
        </w:rPr>
        <w:t xml:space="preserve">R. Inventory </w:t>
      </w:r>
    </w:p>
    <w:p w14:paraId="453C3320" w14:textId="77777777" w:rsidR="009D2092" w:rsidRPr="00D15F2B" w:rsidRDefault="009D2092" w:rsidP="009D2092">
      <w:pPr>
        <w:pStyle w:val="Default"/>
        <w:spacing w:after="28"/>
        <w:ind w:left="720"/>
        <w:rPr>
          <w:sz w:val="23"/>
          <w:szCs w:val="23"/>
        </w:rPr>
      </w:pPr>
      <w:r w:rsidRPr="00D15F2B">
        <w:rPr>
          <w:sz w:val="23"/>
          <w:szCs w:val="23"/>
        </w:rPr>
        <w:t xml:space="preserve">S. Insurance </w:t>
      </w:r>
    </w:p>
    <w:p w14:paraId="31823D53" w14:textId="77777777" w:rsidR="009D2092" w:rsidRPr="00D15F2B" w:rsidRDefault="009D2092" w:rsidP="009D2092">
      <w:pPr>
        <w:pStyle w:val="Default"/>
        <w:spacing w:after="28"/>
        <w:ind w:left="720"/>
        <w:rPr>
          <w:sz w:val="23"/>
          <w:szCs w:val="23"/>
        </w:rPr>
      </w:pPr>
      <w:r w:rsidRPr="00D15F2B">
        <w:rPr>
          <w:sz w:val="23"/>
          <w:szCs w:val="23"/>
        </w:rPr>
        <w:t xml:space="preserve">T. Taxes </w:t>
      </w:r>
    </w:p>
    <w:p w14:paraId="6C7765CD" w14:textId="77777777" w:rsidR="009D2092" w:rsidRPr="00D15F2B" w:rsidRDefault="009D2092" w:rsidP="009D2092">
      <w:pPr>
        <w:pStyle w:val="Default"/>
        <w:ind w:left="720"/>
        <w:rPr>
          <w:sz w:val="23"/>
          <w:szCs w:val="23"/>
        </w:rPr>
      </w:pPr>
      <w:r w:rsidRPr="00D15F2B">
        <w:rPr>
          <w:sz w:val="23"/>
          <w:szCs w:val="23"/>
        </w:rPr>
        <w:t xml:space="preserve">U. Financial Statements </w:t>
      </w:r>
    </w:p>
    <w:p w14:paraId="235751E7" w14:textId="77777777" w:rsidR="00F53464" w:rsidRPr="00D15F2B" w:rsidRDefault="00F53464" w:rsidP="00A30055">
      <w:pPr>
        <w:rPr>
          <w:b/>
          <w:bCs/>
        </w:rPr>
      </w:pPr>
      <w:r w:rsidRPr="00D15F2B">
        <w:rPr>
          <w:b/>
          <w:bCs/>
        </w:rPr>
        <w:t xml:space="preserve">VI. </w:t>
      </w:r>
      <w:r w:rsidR="00A30055" w:rsidRPr="00D15F2B">
        <w:rPr>
          <w:b/>
          <w:bCs/>
        </w:rPr>
        <w:t xml:space="preserve">   </w:t>
      </w:r>
      <w:r w:rsidR="00A17DA3" w:rsidRPr="00D15F2B">
        <w:rPr>
          <w:b/>
          <w:bCs/>
        </w:rPr>
        <w:t xml:space="preserve">A.  </w:t>
      </w:r>
      <w:r w:rsidRPr="00D15F2B">
        <w:rPr>
          <w:b/>
          <w:bCs/>
          <w:u w:val="single"/>
        </w:rPr>
        <w:t>Course Learning Outcomes</w:t>
      </w:r>
      <w:r w:rsidR="0008397E" w:rsidRPr="00D15F2B">
        <w:rPr>
          <w:b/>
          <w:bCs/>
        </w:rPr>
        <w:t>:</w:t>
      </w:r>
    </w:p>
    <w:p w14:paraId="67EDCB5B" w14:textId="77777777" w:rsidR="0008397E" w:rsidRPr="00D15F2B" w:rsidRDefault="0008397E" w:rsidP="00F53464">
      <w:pPr>
        <w:rPr>
          <w:b/>
          <w:bCs/>
        </w:rPr>
      </w:pPr>
    </w:p>
    <w:p w14:paraId="42014432" w14:textId="77777777" w:rsidR="00F53464" w:rsidRPr="00D15F2B" w:rsidRDefault="00F53464" w:rsidP="00F53464">
      <w:pPr>
        <w:ind w:left="720"/>
        <w:rPr>
          <w:b/>
          <w:bCs/>
        </w:rPr>
      </w:pPr>
      <w:r w:rsidRPr="00D15F2B">
        <w:rPr>
          <w:b/>
          <w:bCs/>
        </w:rPr>
        <w:t>      At the completion of the course, students will be able to:</w:t>
      </w:r>
    </w:p>
    <w:p w14:paraId="2B171D2D" w14:textId="77777777" w:rsidR="009D2092" w:rsidRPr="00D15F2B" w:rsidRDefault="009D2092" w:rsidP="009D2092">
      <w:pPr>
        <w:pStyle w:val="Default"/>
      </w:pPr>
    </w:p>
    <w:p w14:paraId="30C707DD" w14:textId="57B0ED82" w:rsidR="009D2092" w:rsidRPr="00D15F2B" w:rsidRDefault="009D2092" w:rsidP="009D2092">
      <w:pPr>
        <w:pStyle w:val="Default"/>
        <w:numPr>
          <w:ilvl w:val="0"/>
          <w:numId w:val="17"/>
        </w:numPr>
        <w:rPr>
          <w:sz w:val="23"/>
          <w:szCs w:val="23"/>
        </w:rPr>
      </w:pPr>
      <w:r w:rsidRPr="00D15F2B">
        <w:rPr>
          <w:color w:val="323232"/>
          <w:sz w:val="23"/>
          <w:szCs w:val="23"/>
        </w:rPr>
        <w:t xml:space="preserve">Use appropriate mathematical concepts and operations to solve business problems. </w:t>
      </w:r>
      <w:r w:rsidRPr="00D15F2B">
        <w:rPr>
          <w:sz w:val="23"/>
          <w:szCs w:val="23"/>
        </w:rPr>
        <w:t xml:space="preserve">(GE-2) </w:t>
      </w:r>
    </w:p>
    <w:p w14:paraId="3F3EA197" w14:textId="75CA7D0A" w:rsidR="009D2092" w:rsidRPr="00D15F2B" w:rsidRDefault="009D2092" w:rsidP="009D2092">
      <w:pPr>
        <w:pStyle w:val="Default"/>
        <w:numPr>
          <w:ilvl w:val="0"/>
          <w:numId w:val="17"/>
        </w:numPr>
        <w:spacing w:after="27"/>
        <w:rPr>
          <w:sz w:val="23"/>
          <w:szCs w:val="23"/>
        </w:rPr>
      </w:pPr>
      <w:r w:rsidRPr="00D15F2B">
        <w:rPr>
          <w:sz w:val="23"/>
          <w:szCs w:val="23"/>
        </w:rPr>
        <w:t xml:space="preserve">Solve for the unknown under various circumstances. </w:t>
      </w:r>
      <w:r w:rsidR="00D84752" w:rsidRPr="00D15F2B">
        <w:rPr>
          <w:sz w:val="23"/>
          <w:szCs w:val="23"/>
        </w:rPr>
        <w:t>(GE-2)</w:t>
      </w:r>
    </w:p>
    <w:p w14:paraId="60C9EA0E" w14:textId="742BDC3F" w:rsidR="009D2092" w:rsidRPr="00D15F2B" w:rsidRDefault="009D2092" w:rsidP="009D2092">
      <w:pPr>
        <w:pStyle w:val="Default"/>
        <w:numPr>
          <w:ilvl w:val="0"/>
          <w:numId w:val="17"/>
        </w:numPr>
        <w:rPr>
          <w:sz w:val="23"/>
          <w:szCs w:val="23"/>
        </w:rPr>
      </w:pPr>
      <w:r w:rsidRPr="00D15F2B">
        <w:rPr>
          <w:sz w:val="23"/>
          <w:szCs w:val="23"/>
        </w:rPr>
        <w:lastRenderedPageBreak/>
        <w:t xml:space="preserve">Interpret data to solve business problems. </w:t>
      </w:r>
      <w:r w:rsidR="00D84752" w:rsidRPr="00D15F2B">
        <w:rPr>
          <w:sz w:val="23"/>
          <w:szCs w:val="23"/>
        </w:rPr>
        <w:t>(GE-2)</w:t>
      </w:r>
    </w:p>
    <w:p w14:paraId="62D40F7B" w14:textId="77777777" w:rsidR="00F1771A" w:rsidRPr="00D15F2B" w:rsidRDefault="00F1771A" w:rsidP="00F1771A">
      <w:pPr>
        <w:ind w:left="1440"/>
      </w:pPr>
    </w:p>
    <w:p w14:paraId="2E303C30" w14:textId="77777777" w:rsidR="00F53464" w:rsidRPr="00D15F2B" w:rsidRDefault="00A17DA3" w:rsidP="005C0D66">
      <w:pPr>
        <w:pStyle w:val="ListParagraph"/>
        <w:spacing w:after="200" w:line="276" w:lineRule="auto"/>
        <w:contextualSpacing/>
        <w:rPr>
          <w:b/>
          <w:bCs/>
        </w:rPr>
      </w:pPr>
      <w:r w:rsidRPr="00D15F2B">
        <w:rPr>
          <w:b/>
          <w:bCs/>
        </w:rPr>
        <w:t>B</w:t>
      </w:r>
      <w:r w:rsidR="00F53464" w:rsidRPr="00D15F2B">
        <w:rPr>
          <w:b/>
          <w:bCs/>
        </w:rPr>
        <w:t xml:space="preserve">.  </w:t>
      </w:r>
      <w:r w:rsidR="00F53464" w:rsidRPr="00D15F2B">
        <w:rPr>
          <w:b/>
          <w:bCs/>
          <w:u w:val="single"/>
        </w:rPr>
        <w:t>Assessment Instruments</w:t>
      </w:r>
    </w:p>
    <w:p w14:paraId="3CF210CB" w14:textId="77777777" w:rsidR="00D84752" w:rsidRPr="00D15F2B" w:rsidRDefault="00D84752" w:rsidP="00D84752">
      <w:pPr>
        <w:pStyle w:val="Default"/>
        <w:spacing w:after="27"/>
        <w:ind w:left="1080"/>
        <w:rPr>
          <w:sz w:val="23"/>
          <w:szCs w:val="23"/>
        </w:rPr>
      </w:pPr>
      <w:r w:rsidRPr="00D15F2B">
        <w:rPr>
          <w:sz w:val="23"/>
          <w:szCs w:val="23"/>
        </w:rPr>
        <w:t xml:space="preserve">1. Exams </w:t>
      </w:r>
    </w:p>
    <w:p w14:paraId="2D7AFDD6" w14:textId="77777777" w:rsidR="00D84752" w:rsidRPr="00D15F2B" w:rsidRDefault="00D84752" w:rsidP="00D84752">
      <w:pPr>
        <w:pStyle w:val="Default"/>
        <w:spacing w:after="27"/>
        <w:ind w:left="1080"/>
        <w:rPr>
          <w:sz w:val="23"/>
          <w:szCs w:val="23"/>
        </w:rPr>
      </w:pPr>
      <w:r w:rsidRPr="00D15F2B">
        <w:rPr>
          <w:sz w:val="23"/>
          <w:szCs w:val="23"/>
        </w:rPr>
        <w:t xml:space="preserve">2. Quizzes </w:t>
      </w:r>
    </w:p>
    <w:p w14:paraId="6268B629" w14:textId="77777777" w:rsidR="00D84752" w:rsidRPr="00D15F2B" w:rsidRDefault="00D84752" w:rsidP="00D84752">
      <w:pPr>
        <w:pStyle w:val="Default"/>
        <w:spacing w:after="27"/>
        <w:ind w:left="1080"/>
        <w:rPr>
          <w:sz w:val="23"/>
          <w:szCs w:val="23"/>
        </w:rPr>
      </w:pPr>
      <w:r w:rsidRPr="00D15F2B">
        <w:rPr>
          <w:sz w:val="23"/>
          <w:szCs w:val="23"/>
        </w:rPr>
        <w:t xml:space="preserve">3. Class Participation </w:t>
      </w:r>
    </w:p>
    <w:p w14:paraId="66211E4E" w14:textId="77777777" w:rsidR="00D84752" w:rsidRPr="00D15F2B" w:rsidRDefault="00D84752" w:rsidP="00D84752">
      <w:pPr>
        <w:pStyle w:val="Default"/>
        <w:ind w:left="1080"/>
        <w:rPr>
          <w:sz w:val="23"/>
          <w:szCs w:val="23"/>
        </w:rPr>
      </w:pPr>
      <w:r w:rsidRPr="00D15F2B">
        <w:rPr>
          <w:sz w:val="23"/>
          <w:szCs w:val="23"/>
        </w:rPr>
        <w:t xml:space="preserve">4. Assignments </w:t>
      </w:r>
    </w:p>
    <w:p w14:paraId="5CE765FE" w14:textId="77777777" w:rsidR="00F53464" w:rsidRPr="00D15F2B" w:rsidRDefault="00F53464" w:rsidP="00F53464">
      <w:pPr>
        <w:rPr>
          <w:b/>
          <w:bCs/>
        </w:rPr>
      </w:pPr>
    </w:p>
    <w:p w14:paraId="3440A6CD" w14:textId="77777777" w:rsidR="00F53464" w:rsidRPr="00D15F2B" w:rsidRDefault="00F53464" w:rsidP="00F53464">
      <w:pPr>
        <w:rPr>
          <w:b/>
          <w:bCs/>
        </w:rPr>
      </w:pPr>
      <w:r w:rsidRPr="00D15F2B">
        <w:rPr>
          <w:b/>
          <w:bCs/>
        </w:rPr>
        <w:t>VII. Grade Determinants</w:t>
      </w:r>
    </w:p>
    <w:p w14:paraId="2F4BE509" w14:textId="77777777" w:rsidR="00F53464" w:rsidRPr="00D15F2B" w:rsidRDefault="00F53464" w:rsidP="00F53464"/>
    <w:p w14:paraId="2DBAB2A8" w14:textId="77777777" w:rsidR="00D84752" w:rsidRPr="00D15F2B" w:rsidRDefault="00D84752" w:rsidP="00D84752">
      <w:pPr>
        <w:pStyle w:val="Default"/>
        <w:spacing w:after="27"/>
        <w:ind w:left="1080"/>
        <w:rPr>
          <w:sz w:val="23"/>
          <w:szCs w:val="23"/>
        </w:rPr>
      </w:pPr>
      <w:r w:rsidRPr="00D15F2B">
        <w:rPr>
          <w:sz w:val="23"/>
          <w:szCs w:val="23"/>
        </w:rPr>
        <w:t xml:space="preserve">A. Exams </w:t>
      </w:r>
    </w:p>
    <w:p w14:paraId="6E64ABD9" w14:textId="77777777" w:rsidR="00D84752" w:rsidRPr="00D15F2B" w:rsidRDefault="00D84752" w:rsidP="00D84752">
      <w:pPr>
        <w:pStyle w:val="Default"/>
        <w:spacing w:after="27"/>
        <w:ind w:left="1080"/>
        <w:rPr>
          <w:sz w:val="23"/>
          <w:szCs w:val="23"/>
        </w:rPr>
      </w:pPr>
      <w:r w:rsidRPr="00D15F2B">
        <w:rPr>
          <w:sz w:val="23"/>
          <w:szCs w:val="23"/>
        </w:rPr>
        <w:t xml:space="preserve">B. Quizzes </w:t>
      </w:r>
    </w:p>
    <w:p w14:paraId="2721955A" w14:textId="77777777" w:rsidR="00D84752" w:rsidRPr="00D15F2B" w:rsidRDefault="00D84752" w:rsidP="00D84752">
      <w:pPr>
        <w:pStyle w:val="Default"/>
        <w:spacing w:after="27"/>
        <w:ind w:left="1080"/>
        <w:rPr>
          <w:sz w:val="23"/>
          <w:szCs w:val="23"/>
        </w:rPr>
      </w:pPr>
      <w:r w:rsidRPr="00D15F2B">
        <w:rPr>
          <w:sz w:val="23"/>
          <w:szCs w:val="23"/>
        </w:rPr>
        <w:t xml:space="preserve">C. Class Participation </w:t>
      </w:r>
    </w:p>
    <w:p w14:paraId="4E6B585D" w14:textId="77777777" w:rsidR="00D84752" w:rsidRPr="00D15F2B" w:rsidRDefault="00D84752" w:rsidP="00D84752">
      <w:pPr>
        <w:pStyle w:val="Default"/>
        <w:ind w:left="1080"/>
        <w:rPr>
          <w:sz w:val="23"/>
          <w:szCs w:val="23"/>
        </w:rPr>
      </w:pPr>
      <w:r w:rsidRPr="00D15F2B">
        <w:rPr>
          <w:sz w:val="23"/>
          <w:szCs w:val="23"/>
        </w:rPr>
        <w:t xml:space="preserve">D. Assignments </w:t>
      </w:r>
    </w:p>
    <w:p w14:paraId="513687A9" w14:textId="77777777" w:rsidR="00D84752" w:rsidRPr="00D15F2B" w:rsidRDefault="00D84752" w:rsidP="00D84752">
      <w:pPr>
        <w:pStyle w:val="Default"/>
        <w:ind w:left="1080"/>
        <w:rPr>
          <w:sz w:val="23"/>
          <w:szCs w:val="23"/>
        </w:rPr>
      </w:pPr>
    </w:p>
    <w:p w14:paraId="0729CA3F" w14:textId="7AE22872" w:rsidR="00D84752" w:rsidRPr="00D15F2B" w:rsidRDefault="00D84752" w:rsidP="00D84752">
      <w:pPr>
        <w:pStyle w:val="Default"/>
        <w:ind w:left="1080"/>
        <w:rPr>
          <w:sz w:val="23"/>
          <w:szCs w:val="23"/>
        </w:rPr>
      </w:pPr>
      <w:r w:rsidRPr="00D15F2B">
        <w:rPr>
          <w:sz w:val="23"/>
          <w:szCs w:val="23"/>
        </w:rPr>
        <w:t xml:space="preserve">Modes of teaching: </w:t>
      </w:r>
    </w:p>
    <w:p w14:paraId="694079EC" w14:textId="77777777" w:rsidR="00D84752" w:rsidRPr="00D15F2B" w:rsidRDefault="00D84752" w:rsidP="00D84752">
      <w:pPr>
        <w:pStyle w:val="Default"/>
        <w:spacing w:after="27"/>
        <w:ind w:left="1080"/>
        <w:rPr>
          <w:sz w:val="23"/>
          <w:szCs w:val="23"/>
        </w:rPr>
      </w:pPr>
      <w:r w:rsidRPr="00D15F2B">
        <w:rPr>
          <w:sz w:val="23"/>
          <w:szCs w:val="23"/>
        </w:rPr>
        <w:t xml:space="preserve">A. lecture/discussion </w:t>
      </w:r>
    </w:p>
    <w:p w14:paraId="699244EC" w14:textId="77777777" w:rsidR="00D84752" w:rsidRPr="00D15F2B" w:rsidRDefault="00D84752" w:rsidP="00D84752">
      <w:pPr>
        <w:pStyle w:val="Default"/>
        <w:spacing w:after="27"/>
        <w:ind w:left="1080"/>
        <w:rPr>
          <w:sz w:val="23"/>
          <w:szCs w:val="23"/>
        </w:rPr>
      </w:pPr>
      <w:r w:rsidRPr="00D15F2B">
        <w:rPr>
          <w:sz w:val="23"/>
          <w:szCs w:val="23"/>
        </w:rPr>
        <w:t xml:space="preserve">B. small-group work </w:t>
      </w:r>
    </w:p>
    <w:p w14:paraId="2B6B0B0B" w14:textId="77777777" w:rsidR="00D84752" w:rsidRPr="00D15F2B" w:rsidRDefault="00D84752" w:rsidP="00D84752">
      <w:pPr>
        <w:pStyle w:val="Default"/>
        <w:spacing w:after="27"/>
        <w:ind w:left="1080"/>
        <w:rPr>
          <w:sz w:val="23"/>
          <w:szCs w:val="23"/>
        </w:rPr>
      </w:pPr>
      <w:r w:rsidRPr="00D15F2B">
        <w:rPr>
          <w:sz w:val="23"/>
          <w:szCs w:val="23"/>
        </w:rPr>
        <w:t xml:space="preserve">C. computer-assisted instruction </w:t>
      </w:r>
    </w:p>
    <w:p w14:paraId="449381C2" w14:textId="77777777" w:rsidR="00D84752" w:rsidRPr="00D15F2B" w:rsidRDefault="00D84752" w:rsidP="00D84752">
      <w:pPr>
        <w:pStyle w:val="Default"/>
        <w:ind w:left="1080"/>
        <w:rPr>
          <w:sz w:val="23"/>
          <w:szCs w:val="23"/>
        </w:rPr>
      </w:pPr>
      <w:r w:rsidRPr="00D15F2B">
        <w:rPr>
          <w:sz w:val="23"/>
          <w:szCs w:val="23"/>
        </w:rPr>
        <w:t xml:space="preserve">D. guest speakers </w:t>
      </w:r>
    </w:p>
    <w:p w14:paraId="15400FAB" w14:textId="77777777" w:rsidR="00F53464" w:rsidRPr="00D15F2B" w:rsidRDefault="00F53464" w:rsidP="00F53464">
      <w:pPr>
        <w:rPr>
          <w:b/>
          <w:bCs/>
        </w:rPr>
      </w:pPr>
    </w:p>
    <w:p w14:paraId="53A9AE4A" w14:textId="41BA66F8" w:rsidR="00F53464" w:rsidRPr="00D15F2B" w:rsidRDefault="00F53464" w:rsidP="00F53464">
      <w:pPr>
        <w:rPr>
          <w:b/>
          <w:bCs/>
        </w:rPr>
      </w:pPr>
      <w:r w:rsidRPr="00D15F2B">
        <w:rPr>
          <w:b/>
          <w:bCs/>
        </w:rPr>
        <w:t>VIII. Texts and Materials</w:t>
      </w:r>
    </w:p>
    <w:p w14:paraId="4CEA9550" w14:textId="77777777" w:rsidR="00D84752" w:rsidRPr="00D15F2B" w:rsidRDefault="00D84752" w:rsidP="00D84752">
      <w:pPr>
        <w:pStyle w:val="Default"/>
      </w:pPr>
    </w:p>
    <w:p w14:paraId="5E6F0AB5" w14:textId="6A6D933F" w:rsidR="00D84752" w:rsidRPr="00D15F2B" w:rsidRDefault="00D84752" w:rsidP="00D84752">
      <w:pPr>
        <w:pStyle w:val="Default"/>
        <w:ind w:left="720"/>
        <w:rPr>
          <w:sz w:val="23"/>
          <w:szCs w:val="23"/>
        </w:rPr>
      </w:pPr>
      <w:r w:rsidRPr="00D15F2B">
        <w:rPr>
          <w:sz w:val="23"/>
          <w:szCs w:val="23"/>
        </w:rPr>
        <w:t xml:space="preserve">Textbook: </w:t>
      </w:r>
    </w:p>
    <w:p w14:paraId="08B6BE9E" w14:textId="77777777" w:rsidR="00D84752" w:rsidRPr="00D15F2B" w:rsidRDefault="00D84752" w:rsidP="00D84752">
      <w:pPr>
        <w:pStyle w:val="Default"/>
        <w:ind w:left="720"/>
        <w:rPr>
          <w:sz w:val="23"/>
          <w:szCs w:val="23"/>
        </w:rPr>
      </w:pPr>
    </w:p>
    <w:p w14:paraId="64FAAA21" w14:textId="77777777" w:rsidR="00D84752" w:rsidRPr="00D15F2B" w:rsidRDefault="00D84752" w:rsidP="00D84752">
      <w:pPr>
        <w:pStyle w:val="Default"/>
        <w:ind w:left="720"/>
        <w:rPr>
          <w:sz w:val="23"/>
          <w:szCs w:val="23"/>
        </w:rPr>
      </w:pPr>
      <w:r w:rsidRPr="00D15F2B">
        <w:rPr>
          <w:sz w:val="23"/>
          <w:szCs w:val="23"/>
        </w:rPr>
        <w:t xml:space="preserve">Author: Cleaves, Hobbs, and Noble </w:t>
      </w:r>
    </w:p>
    <w:p w14:paraId="7F5D8ECC" w14:textId="739106B5" w:rsidR="00D84752" w:rsidRPr="00D15F2B" w:rsidRDefault="00D84752" w:rsidP="00D84752">
      <w:pPr>
        <w:pStyle w:val="Default"/>
        <w:ind w:left="720"/>
        <w:rPr>
          <w:sz w:val="23"/>
          <w:szCs w:val="23"/>
        </w:rPr>
      </w:pPr>
      <w:r w:rsidRPr="00D15F2B">
        <w:rPr>
          <w:sz w:val="23"/>
          <w:szCs w:val="23"/>
        </w:rPr>
        <w:t>Title: Business Math with MyMathLab</w:t>
      </w:r>
    </w:p>
    <w:p w14:paraId="433C2E02" w14:textId="77777777" w:rsidR="00D84752" w:rsidRPr="00D15F2B" w:rsidRDefault="00D84752" w:rsidP="00D84752">
      <w:pPr>
        <w:pStyle w:val="Default"/>
        <w:ind w:left="720"/>
        <w:rPr>
          <w:sz w:val="23"/>
          <w:szCs w:val="23"/>
        </w:rPr>
      </w:pPr>
      <w:r w:rsidRPr="00D15F2B">
        <w:rPr>
          <w:sz w:val="23"/>
          <w:szCs w:val="23"/>
        </w:rPr>
        <w:t xml:space="preserve">Publisher: Pearson </w:t>
      </w:r>
    </w:p>
    <w:p w14:paraId="1CB28D05" w14:textId="65BB67FF" w:rsidR="00F53464" w:rsidRPr="00D15F2B" w:rsidRDefault="00D84752" w:rsidP="00D84752">
      <w:pPr>
        <w:ind w:left="720"/>
        <w:rPr>
          <w:sz w:val="23"/>
          <w:szCs w:val="23"/>
        </w:rPr>
      </w:pPr>
      <w:r w:rsidRPr="00D15F2B">
        <w:rPr>
          <w:sz w:val="23"/>
          <w:szCs w:val="23"/>
        </w:rPr>
        <w:t>Edition: Latest Edition</w:t>
      </w:r>
    </w:p>
    <w:p w14:paraId="61918F1B" w14:textId="282BE71C" w:rsidR="00D84752" w:rsidRPr="00D15F2B" w:rsidRDefault="00D84752" w:rsidP="00D84752">
      <w:pPr>
        <w:ind w:left="720"/>
        <w:rPr>
          <w:sz w:val="23"/>
          <w:szCs w:val="23"/>
        </w:rPr>
      </w:pPr>
    </w:p>
    <w:p w14:paraId="7729D7FB" w14:textId="1DBB4784" w:rsidR="00F53464" w:rsidRPr="00D15F2B" w:rsidRDefault="00D84752" w:rsidP="00F53464">
      <w:r w:rsidRPr="00D15F2B">
        <w:t xml:space="preserve"> </w:t>
      </w:r>
      <w:r w:rsidR="00F53464" w:rsidRPr="00D15F2B">
        <w:t>(Please Note: The course outline is intended only as a guide to course content and resources. Do not purchase textbooks based on this outline. The RVCC Bookstore is the sole resource for the most up-to-date information about textbooks.)</w:t>
      </w:r>
    </w:p>
    <w:p w14:paraId="1B4F9DB7" w14:textId="77777777" w:rsidR="00F53464" w:rsidRPr="00D15F2B" w:rsidRDefault="00F53464" w:rsidP="00F53464">
      <w:pPr>
        <w:rPr>
          <w:b/>
          <w:bCs/>
        </w:rPr>
      </w:pPr>
    </w:p>
    <w:p w14:paraId="58622DC0" w14:textId="77777777" w:rsidR="00F53464" w:rsidRPr="00D15F2B" w:rsidRDefault="00F53464" w:rsidP="00F53464">
      <w:pPr>
        <w:rPr>
          <w:b/>
          <w:bCs/>
        </w:rPr>
      </w:pPr>
      <w:r w:rsidRPr="00D15F2B">
        <w:rPr>
          <w:b/>
          <w:bCs/>
        </w:rPr>
        <w:t>IX. Resources</w:t>
      </w:r>
    </w:p>
    <w:p w14:paraId="49820866" w14:textId="77777777" w:rsidR="00F53464" w:rsidRPr="00D15F2B" w:rsidRDefault="00F53464" w:rsidP="00F53464"/>
    <w:p w14:paraId="5729220F" w14:textId="5D98F082" w:rsidR="00F53464" w:rsidRPr="00D15F2B" w:rsidRDefault="00D84752" w:rsidP="009E2D62">
      <w:pPr>
        <w:ind w:left="720"/>
      </w:pPr>
      <w:r w:rsidRPr="00D15F2B">
        <w:rPr>
          <w:sz w:val="23"/>
          <w:szCs w:val="23"/>
        </w:rPr>
        <w:t>No special resources will be needed for this class.</w:t>
      </w:r>
    </w:p>
    <w:p w14:paraId="600C6E0B" w14:textId="77777777" w:rsidR="00F53464" w:rsidRPr="00D15F2B" w:rsidRDefault="00F53464" w:rsidP="00F53464">
      <w:pPr>
        <w:rPr>
          <w:b/>
          <w:bCs/>
        </w:rPr>
      </w:pPr>
    </w:p>
    <w:p w14:paraId="2B5F4A6B" w14:textId="1B770DA7" w:rsidR="00F53464" w:rsidRDefault="00D84752" w:rsidP="00F53464">
      <w:bookmarkStart w:id="0" w:name="_Hlk104274125"/>
      <w:r w:rsidRPr="00D15F2B">
        <w:rPr>
          <w:b/>
          <w:bCs/>
        </w:rPr>
        <w:t xml:space="preserve">X. Honors Option: </w:t>
      </w:r>
      <w:r w:rsidRPr="00D15F2B">
        <w:rPr>
          <w:bCs/>
        </w:rPr>
        <w:t>NA</w:t>
      </w:r>
      <w:r w:rsidR="00F53464">
        <w:tab/>
      </w:r>
      <w:bookmarkEnd w:id="0"/>
    </w:p>
    <w:p w14:paraId="01B6A971" w14:textId="77777777" w:rsidR="00CB7AD3" w:rsidRDefault="00CB7AD3"/>
    <w:sectPr w:rsidR="00CB7AD3" w:rsidSect="00461A9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75C93" w14:textId="77777777" w:rsidR="0064668F" w:rsidRDefault="0064668F" w:rsidP="001E24F3">
      <w:r>
        <w:separator/>
      </w:r>
    </w:p>
  </w:endnote>
  <w:endnote w:type="continuationSeparator" w:id="0">
    <w:p w14:paraId="0A6C5ED3" w14:textId="77777777" w:rsidR="0064668F" w:rsidRDefault="0064668F" w:rsidP="001E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D9A5" w14:textId="77777777" w:rsidR="0064668F" w:rsidRDefault="0064668F" w:rsidP="001E24F3">
      <w:r>
        <w:separator/>
      </w:r>
    </w:p>
  </w:footnote>
  <w:footnote w:type="continuationSeparator" w:id="0">
    <w:p w14:paraId="5FD86F18" w14:textId="77777777" w:rsidR="0064668F" w:rsidRDefault="0064668F" w:rsidP="001E2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46EB" w14:textId="34DF2F2A" w:rsidR="001E24F3" w:rsidRPr="001E24F3" w:rsidRDefault="001E24F3" w:rsidP="001E24F3">
    <w:pPr>
      <w:pStyle w:val="Header"/>
      <w:jc w:val="right"/>
      <w:rPr>
        <w:b/>
      </w:rPr>
    </w:pPr>
    <w:r w:rsidRPr="001E24F3">
      <w:rPr>
        <w:b/>
        <w:highlight w:val="yellow"/>
      </w:rPr>
      <w:t>NEW</w:t>
    </w:r>
  </w:p>
  <w:p w14:paraId="56624A8F" w14:textId="77777777" w:rsidR="001E24F3" w:rsidRDefault="001E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8AD"/>
    <w:multiLevelType w:val="hybridMultilevel"/>
    <w:tmpl w:val="A29258D6"/>
    <w:lvl w:ilvl="0" w:tplc="C672AE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D3C28"/>
    <w:multiLevelType w:val="hybridMultilevel"/>
    <w:tmpl w:val="92926ACC"/>
    <w:lvl w:ilvl="0" w:tplc="A35813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E61DB5"/>
    <w:multiLevelType w:val="hybridMultilevel"/>
    <w:tmpl w:val="C8C494A6"/>
    <w:lvl w:ilvl="0" w:tplc="04090015">
      <w:start w:val="1"/>
      <w:numFmt w:val="upp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823E3"/>
    <w:multiLevelType w:val="hybridMultilevel"/>
    <w:tmpl w:val="C9ECFD10"/>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29611ECD"/>
    <w:multiLevelType w:val="hybridMultilevel"/>
    <w:tmpl w:val="A1C23918"/>
    <w:lvl w:ilvl="0" w:tplc="C9E02A14">
      <w:start w:val="1"/>
      <w:numFmt w:val="upperRoman"/>
      <w:lvlText w:val="%1."/>
      <w:lvlJc w:val="left"/>
      <w:pPr>
        <w:ind w:left="313" w:hanging="214"/>
      </w:pPr>
      <w:rPr>
        <w:rFonts w:ascii="Times New Roman" w:eastAsia="Times New Roman" w:hAnsi="Times New Roman" w:cs="Times New Roman" w:hint="default"/>
        <w:b/>
        <w:bCs/>
        <w:w w:val="99"/>
        <w:sz w:val="24"/>
        <w:szCs w:val="24"/>
      </w:rPr>
    </w:lvl>
    <w:lvl w:ilvl="1" w:tplc="BB0A1340">
      <w:start w:val="1"/>
      <w:numFmt w:val="upperLetter"/>
      <w:lvlText w:val="%2."/>
      <w:lvlJc w:val="left"/>
      <w:pPr>
        <w:ind w:left="820" w:hanging="360"/>
      </w:pPr>
      <w:rPr>
        <w:rFonts w:hint="default"/>
        <w:spacing w:val="-1"/>
        <w:w w:val="99"/>
      </w:rPr>
    </w:lvl>
    <w:lvl w:ilvl="2" w:tplc="E8886678">
      <w:numFmt w:val="bullet"/>
      <w:lvlText w:val="•"/>
      <w:lvlJc w:val="left"/>
      <w:pPr>
        <w:ind w:left="1180" w:hanging="360"/>
      </w:pPr>
      <w:rPr>
        <w:rFonts w:hint="default"/>
      </w:rPr>
    </w:lvl>
    <w:lvl w:ilvl="3" w:tplc="68481F06">
      <w:numFmt w:val="bullet"/>
      <w:lvlText w:val="•"/>
      <w:lvlJc w:val="left"/>
      <w:pPr>
        <w:ind w:left="1540" w:hanging="360"/>
      </w:pPr>
      <w:rPr>
        <w:rFonts w:hint="default"/>
      </w:rPr>
    </w:lvl>
    <w:lvl w:ilvl="4" w:tplc="8E7C9C5E">
      <w:numFmt w:val="bullet"/>
      <w:lvlText w:val="•"/>
      <w:lvlJc w:val="left"/>
      <w:pPr>
        <w:ind w:left="4720" w:hanging="360"/>
      </w:pPr>
      <w:rPr>
        <w:rFonts w:hint="default"/>
      </w:rPr>
    </w:lvl>
    <w:lvl w:ilvl="5" w:tplc="4A1A2BBC">
      <w:numFmt w:val="bullet"/>
      <w:lvlText w:val="•"/>
      <w:lvlJc w:val="left"/>
      <w:pPr>
        <w:ind w:left="5626" w:hanging="360"/>
      </w:pPr>
      <w:rPr>
        <w:rFonts w:hint="default"/>
      </w:rPr>
    </w:lvl>
    <w:lvl w:ilvl="6" w:tplc="1A046F90">
      <w:numFmt w:val="bullet"/>
      <w:lvlText w:val="•"/>
      <w:lvlJc w:val="left"/>
      <w:pPr>
        <w:ind w:left="6533" w:hanging="360"/>
      </w:pPr>
      <w:rPr>
        <w:rFonts w:hint="default"/>
      </w:rPr>
    </w:lvl>
    <w:lvl w:ilvl="7" w:tplc="5464D266">
      <w:numFmt w:val="bullet"/>
      <w:lvlText w:val="•"/>
      <w:lvlJc w:val="left"/>
      <w:pPr>
        <w:ind w:left="7440" w:hanging="360"/>
      </w:pPr>
      <w:rPr>
        <w:rFonts w:hint="default"/>
      </w:rPr>
    </w:lvl>
    <w:lvl w:ilvl="8" w:tplc="4816E8F0">
      <w:numFmt w:val="bullet"/>
      <w:lvlText w:val="•"/>
      <w:lvlJc w:val="left"/>
      <w:pPr>
        <w:ind w:left="8346" w:hanging="360"/>
      </w:pPr>
      <w:rPr>
        <w:rFonts w:hint="default"/>
      </w:rPr>
    </w:lvl>
  </w:abstractNum>
  <w:abstractNum w:abstractNumId="6" w15:restartNumberingAfterBreak="0">
    <w:nsid w:val="34CF2982"/>
    <w:multiLevelType w:val="hybridMultilevel"/>
    <w:tmpl w:val="ACB07638"/>
    <w:lvl w:ilvl="0" w:tplc="4ADAF85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B641A79"/>
    <w:multiLevelType w:val="hybridMultilevel"/>
    <w:tmpl w:val="3C74BD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7529AD"/>
    <w:multiLevelType w:val="hybridMultilevel"/>
    <w:tmpl w:val="3F0614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4716FBB"/>
    <w:multiLevelType w:val="hybridMultilevel"/>
    <w:tmpl w:val="62CE0B4E"/>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15:restartNumberingAfterBreak="0">
    <w:nsid w:val="4AAA2F47"/>
    <w:multiLevelType w:val="hybridMultilevel"/>
    <w:tmpl w:val="07546B6A"/>
    <w:lvl w:ilvl="0" w:tplc="36C23E6C">
      <w:start w:val="1"/>
      <w:numFmt w:val="upperLetter"/>
      <w:lvlText w:val="%1."/>
      <w:lvlJc w:val="left"/>
      <w:pPr>
        <w:ind w:left="820" w:hanging="360"/>
      </w:pPr>
      <w:rPr>
        <w:rFonts w:ascii="Times New Roman" w:eastAsia="Times New Roman" w:hAnsi="Times New Roman" w:cs="Times New Roman" w:hint="default"/>
        <w:spacing w:val="-1"/>
        <w:w w:val="99"/>
        <w:sz w:val="24"/>
        <w:szCs w:val="24"/>
      </w:rPr>
    </w:lvl>
    <w:lvl w:ilvl="1" w:tplc="44D4F2E0">
      <w:numFmt w:val="bullet"/>
      <w:lvlText w:val="•"/>
      <w:lvlJc w:val="left"/>
      <w:pPr>
        <w:ind w:left="1690" w:hanging="360"/>
      </w:pPr>
      <w:rPr>
        <w:rFonts w:hint="default"/>
      </w:rPr>
    </w:lvl>
    <w:lvl w:ilvl="2" w:tplc="1624DF70">
      <w:numFmt w:val="bullet"/>
      <w:lvlText w:val="•"/>
      <w:lvlJc w:val="left"/>
      <w:pPr>
        <w:ind w:left="2560" w:hanging="360"/>
      </w:pPr>
      <w:rPr>
        <w:rFonts w:hint="default"/>
      </w:rPr>
    </w:lvl>
    <w:lvl w:ilvl="3" w:tplc="8E667AB6">
      <w:numFmt w:val="bullet"/>
      <w:lvlText w:val="•"/>
      <w:lvlJc w:val="left"/>
      <w:pPr>
        <w:ind w:left="3430" w:hanging="360"/>
      </w:pPr>
      <w:rPr>
        <w:rFonts w:hint="default"/>
      </w:rPr>
    </w:lvl>
    <w:lvl w:ilvl="4" w:tplc="2D50C680">
      <w:numFmt w:val="bullet"/>
      <w:lvlText w:val="•"/>
      <w:lvlJc w:val="left"/>
      <w:pPr>
        <w:ind w:left="4300" w:hanging="360"/>
      </w:pPr>
      <w:rPr>
        <w:rFonts w:hint="default"/>
      </w:rPr>
    </w:lvl>
    <w:lvl w:ilvl="5" w:tplc="CE26107E">
      <w:numFmt w:val="bullet"/>
      <w:lvlText w:val="•"/>
      <w:lvlJc w:val="left"/>
      <w:pPr>
        <w:ind w:left="5170" w:hanging="360"/>
      </w:pPr>
      <w:rPr>
        <w:rFonts w:hint="default"/>
      </w:rPr>
    </w:lvl>
    <w:lvl w:ilvl="6" w:tplc="20A6F6C8">
      <w:numFmt w:val="bullet"/>
      <w:lvlText w:val="•"/>
      <w:lvlJc w:val="left"/>
      <w:pPr>
        <w:ind w:left="6040" w:hanging="360"/>
      </w:pPr>
      <w:rPr>
        <w:rFonts w:hint="default"/>
      </w:rPr>
    </w:lvl>
    <w:lvl w:ilvl="7" w:tplc="D810847C">
      <w:numFmt w:val="bullet"/>
      <w:lvlText w:val="•"/>
      <w:lvlJc w:val="left"/>
      <w:pPr>
        <w:ind w:left="6910" w:hanging="360"/>
      </w:pPr>
      <w:rPr>
        <w:rFonts w:hint="default"/>
      </w:rPr>
    </w:lvl>
    <w:lvl w:ilvl="8" w:tplc="EC260298">
      <w:numFmt w:val="bullet"/>
      <w:lvlText w:val="•"/>
      <w:lvlJc w:val="left"/>
      <w:pPr>
        <w:ind w:left="7780" w:hanging="360"/>
      </w:pPr>
      <w:rPr>
        <w:rFonts w:hint="default"/>
      </w:rPr>
    </w:lvl>
  </w:abstractNum>
  <w:abstractNum w:abstractNumId="11" w15:restartNumberingAfterBreak="0">
    <w:nsid w:val="4D283D33"/>
    <w:multiLevelType w:val="hybridMultilevel"/>
    <w:tmpl w:val="6D7A63B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 w15:restartNumberingAfterBreak="0">
    <w:nsid w:val="5E843F85"/>
    <w:multiLevelType w:val="hybridMultilevel"/>
    <w:tmpl w:val="BB4244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79375F"/>
    <w:multiLevelType w:val="hybridMultilevel"/>
    <w:tmpl w:val="55CABE2A"/>
    <w:lvl w:ilvl="0" w:tplc="97669B0A">
      <w:start w:val="1"/>
      <w:numFmt w:val="upperLetter"/>
      <w:lvlText w:val="%1."/>
      <w:lvlJc w:val="left"/>
      <w:pPr>
        <w:tabs>
          <w:tab w:val="num" w:pos="1080"/>
        </w:tabs>
        <w:ind w:left="1080" w:hanging="360"/>
      </w:pPr>
      <w:rPr>
        <w:rFonts w:cs="Times New Roman" w:hint="default"/>
        <w:u w:val="non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62785E0D"/>
    <w:multiLevelType w:val="hybridMultilevel"/>
    <w:tmpl w:val="6D8CF5A0"/>
    <w:lvl w:ilvl="0" w:tplc="BF220F22">
      <w:start w:val="1"/>
      <w:numFmt w:val="upperLetter"/>
      <w:lvlText w:val="%1."/>
      <w:lvlJc w:val="left"/>
      <w:pPr>
        <w:ind w:left="1080" w:hanging="360"/>
      </w:pPr>
      <w:rPr>
        <w:rFonts w:hint="default"/>
        <w:b/>
      </w:rPr>
    </w:lvl>
    <w:lvl w:ilvl="1" w:tplc="9C9EC7D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6A5DBA"/>
    <w:multiLevelType w:val="hybridMultilevel"/>
    <w:tmpl w:val="C5B6890C"/>
    <w:lvl w:ilvl="0" w:tplc="026EAFFE">
      <w:start w:val="1"/>
      <w:numFmt w:val="upperRoman"/>
      <w:lvlText w:val="%1."/>
      <w:lvlJc w:val="left"/>
      <w:pPr>
        <w:ind w:left="314" w:hanging="214"/>
      </w:pPr>
      <w:rPr>
        <w:rFonts w:ascii="Times New Roman" w:eastAsia="Times New Roman" w:hAnsi="Times New Roman" w:cs="Times New Roman" w:hint="default"/>
        <w:b/>
        <w:bCs/>
        <w:w w:val="99"/>
        <w:sz w:val="24"/>
        <w:szCs w:val="24"/>
      </w:rPr>
    </w:lvl>
    <w:lvl w:ilvl="1" w:tplc="27C88F0E">
      <w:start w:val="1"/>
      <w:numFmt w:val="upperLetter"/>
      <w:lvlText w:val="%2."/>
      <w:lvlJc w:val="left"/>
      <w:pPr>
        <w:ind w:left="820" w:hanging="360"/>
      </w:pPr>
      <w:rPr>
        <w:rFonts w:hint="default"/>
        <w:spacing w:val="-1"/>
        <w:w w:val="99"/>
      </w:rPr>
    </w:lvl>
    <w:lvl w:ilvl="2" w:tplc="84E60AEA">
      <w:start w:val="1"/>
      <w:numFmt w:val="decimal"/>
      <w:lvlText w:val="%3."/>
      <w:lvlJc w:val="left"/>
      <w:pPr>
        <w:ind w:left="1180" w:hanging="360"/>
      </w:pPr>
      <w:rPr>
        <w:rFonts w:ascii="Times New Roman" w:eastAsia="Times New Roman" w:hAnsi="Times New Roman" w:cs="Times New Roman" w:hint="default"/>
        <w:spacing w:val="-2"/>
        <w:w w:val="99"/>
        <w:sz w:val="24"/>
        <w:szCs w:val="24"/>
      </w:rPr>
    </w:lvl>
    <w:lvl w:ilvl="3" w:tplc="16D445CA">
      <w:numFmt w:val="bullet"/>
      <w:lvlText w:val="•"/>
      <w:lvlJc w:val="left"/>
      <w:pPr>
        <w:ind w:left="1180" w:hanging="360"/>
      </w:pPr>
      <w:rPr>
        <w:rFonts w:hint="default"/>
      </w:rPr>
    </w:lvl>
    <w:lvl w:ilvl="4" w:tplc="C5222610">
      <w:numFmt w:val="bullet"/>
      <w:lvlText w:val="•"/>
      <w:lvlJc w:val="left"/>
      <w:pPr>
        <w:ind w:left="2322" w:hanging="360"/>
      </w:pPr>
      <w:rPr>
        <w:rFonts w:hint="default"/>
      </w:rPr>
    </w:lvl>
    <w:lvl w:ilvl="5" w:tplc="B35A398A">
      <w:numFmt w:val="bullet"/>
      <w:lvlText w:val="•"/>
      <w:lvlJc w:val="left"/>
      <w:pPr>
        <w:ind w:left="3465" w:hanging="360"/>
      </w:pPr>
      <w:rPr>
        <w:rFonts w:hint="default"/>
      </w:rPr>
    </w:lvl>
    <w:lvl w:ilvl="6" w:tplc="AD0AFB80">
      <w:numFmt w:val="bullet"/>
      <w:lvlText w:val="•"/>
      <w:lvlJc w:val="left"/>
      <w:pPr>
        <w:ind w:left="4608" w:hanging="360"/>
      </w:pPr>
      <w:rPr>
        <w:rFonts w:hint="default"/>
      </w:rPr>
    </w:lvl>
    <w:lvl w:ilvl="7" w:tplc="FE745D00">
      <w:numFmt w:val="bullet"/>
      <w:lvlText w:val="•"/>
      <w:lvlJc w:val="left"/>
      <w:pPr>
        <w:ind w:left="5751" w:hanging="360"/>
      </w:pPr>
      <w:rPr>
        <w:rFonts w:hint="default"/>
      </w:rPr>
    </w:lvl>
    <w:lvl w:ilvl="8" w:tplc="34AE5DF0">
      <w:numFmt w:val="bullet"/>
      <w:lvlText w:val="•"/>
      <w:lvlJc w:val="left"/>
      <w:pPr>
        <w:ind w:left="6894" w:hanging="360"/>
      </w:pPr>
      <w:rPr>
        <w:rFonts w:hint="default"/>
      </w:rPr>
    </w:lvl>
  </w:abstractNum>
  <w:abstractNum w:abstractNumId="16" w15:restartNumberingAfterBreak="0">
    <w:nsid w:val="7C1A4419"/>
    <w:multiLevelType w:val="hybridMultilevel"/>
    <w:tmpl w:val="3D789C32"/>
    <w:lvl w:ilvl="0" w:tplc="B3D44DEE">
      <w:start w:val="1"/>
      <w:numFmt w:val="decimal"/>
      <w:lvlText w:val="%1."/>
      <w:lvlJc w:val="left"/>
      <w:pPr>
        <w:tabs>
          <w:tab w:val="num" w:pos="1440"/>
        </w:tabs>
        <w:ind w:left="1440" w:hanging="360"/>
      </w:pPr>
      <w:rPr>
        <w:rFonts w:cs="Times New Roman" w:hint="default"/>
        <w:b w:val="0"/>
      </w:rPr>
    </w:lvl>
    <w:lvl w:ilvl="1" w:tplc="04090019" w:tentative="1">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11"/>
  </w:num>
  <w:num w:numId="2">
    <w:abstractNumId w:val="4"/>
  </w:num>
  <w:num w:numId="3">
    <w:abstractNumId w:val="2"/>
  </w:num>
  <w:num w:numId="4">
    <w:abstractNumId w:val="3"/>
  </w:num>
  <w:num w:numId="5">
    <w:abstractNumId w:val="9"/>
  </w:num>
  <w:num w:numId="6">
    <w:abstractNumId w:val="1"/>
  </w:num>
  <w:num w:numId="7">
    <w:abstractNumId w:val="1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5"/>
  </w:num>
  <w:num w:numId="13">
    <w:abstractNumId w:val="0"/>
  </w:num>
  <w:num w:numId="14">
    <w:abstractNumId w:val="10"/>
  </w:num>
  <w:num w:numId="15">
    <w:abstractNumId w:val="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64"/>
    <w:rsid w:val="0003455D"/>
    <w:rsid w:val="000350AD"/>
    <w:rsid w:val="00054F6A"/>
    <w:rsid w:val="00080A6C"/>
    <w:rsid w:val="0008397E"/>
    <w:rsid w:val="000B45FD"/>
    <w:rsid w:val="001871CD"/>
    <w:rsid w:val="001A55B3"/>
    <w:rsid w:val="001B0D22"/>
    <w:rsid w:val="001E24F3"/>
    <w:rsid w:val="001E2B39"/>
    <w:rsid w:val="001E56E5"/>
    <w:rsid w:val="00295290"/>
    <w:rsid w:val="002A1F04"/>
    <w:rsid w:val="002B763A"/>
    <w:rsid w:val="004068FB"/>
    <w:rsid w:val="00411673"/>
    <w:rsid w:val="00414ABD"/>
    <w:rsid w:val="00421E18"/>
    <w:rsid w:val="00436777"/>
    <w:rsid w:val="00461A9B"/>
    <w:rsid w:val="00510B33"/>
    <w:rsid w:val="00545834"/>
    <w:rsid w:val="0056089B"/>
    <w:rsid w:val="00584BE4"/>
    <w:rsid w:val="0059353C"/>
    <w:rsid w:val="005C0D66"/>
    <w:rsid w:val="005D7D01"/>
    <w:rsid w:val="005D7E44"/>
    <w:rsid w:val="00624D91"/>
    <w:rsid w:val="00634325"/>
    <w:rsid w:val="0064668F"/>
    <w:rsid w:val="006542EA"/>
    <w:rsid w:val="006561AB"/>
    <w:rsid w:val="00671551"/>
    <w:rsid w:val="00674767"/>
    <w:rsid w:val="00716D7E"/>
    <w:rsid w:val="00741852"/>
    <w:rsid w:val="007906E6"/>
    <w:rsid w:val="00815197"/>
    <w:rsid w:val="00886D2F"/>
    <w:rsid w:val="008E233A"/>
    <w:rsid w:val="00924774"/>
    <w:rsid w:val="00933AE5"/>
    <w:rsid w:val="0096378B"/>
    <w:rsid w:val="00981E0F"/>
    <w:rsid w:val="00984790"/>
    <w:rsid w:val="00990F47"/>
    <w:rsid w:val="009A3968"/>
    <w:rsid w:val="009C5227"/>
    <w:rsid w:val="009C6DBC"/>
    <w:rsid w:val="009D2092"/>
    <w:rsid w:val="009E2D62"/>
    <w:rsid w:val="00A17DA3"/>
    <w:rsid w:val="00A27427"/>
    <w:rsid w:val="00A30055"/>
    <w:rsid w:val="00A676D6"/>
    <w:rsid w:val="00AA2D05"/>
    <w:rsid w:val="00AE2265"/>
    <w:rsid w:val="00AF28B0"/>
    <w:rsid w:val="00B27997"/>
    <w:rsid w:val="00B73DE6"/>
    <w:rsid w:val="00BC0B65"/>
    <w:rsid w:val="00C427F3"/>
    <w:rsid w:val="00CB01A6"/>
    <w:rsid w:val="00CB7AD3"/>
    <w:rsid w:val="00CC0DBA"/>
    <w:rsid w:val="00CC505B"/>
    <w:rsid w:val="00CE2098"/>
    <w:rsid w:val="00CE7222"/>
    <w:rsid w:val="00CF086E"/>
    <w:rsid w:val="00D15F2B"/>
    <w:rsid w:val="00D26007"/>
    <w:rsid w:val="00D318F4"/>
    <w:rsid w:val="00D50365"/>
    <w:rsid w:val="00D53DDE"/>
    <w:rsid w:val="00D84752"/>
    <w:rsid w:val="00DB26E7"/>
    <w:rsid w:val="00E03D2B"/>
    <w:rsid w:val="00E31448"/>
    <w:rsid w:val="00E61031"/>
    <w:rsid w:val="00E802F9"/>
    <w:rsid w:val="00EA365B"/>
    <w:rsid w:val="00F156E5"/>
    <w:rsid w:val="00F1771A"/>
    <w:rsid w:val="00F30D7C"/>
    <w:rsid w:val="00F53464"/>
    <w:rsid w:val="00F70BBE"/>
    <w:rsid w:val="00F9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5D11"/>
  <w15:chartTrackingRefBased/>
  <w15:docId w15:val="{EA2C7817-CDC5-4B6F-A327-55322699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3464"/>
    <w:rPr>
      <w:rFonts w:cs="Times New Roman"/>
      <w:color w:val="0000FF"/>
      <w:u w:val="single"/>
    </w:rPr>
  </w:style>
  <w:style w:type="paragraph" w:styleId="ListParagraph">
    <w:name w:val="List Paragraph"/>
    <w:basedOn w:val="Normal"/>
    <w:uiPriority w:val="1"/>
    <w:qFormat/>
    <w:rsid w:val="00F53464"/>
    <w:pPr>
      <w:ind w:left="720"/>
    </w:pPr>
  </w:style>
  <w:style w:type="paragraph" w:styleId="BodyText">
    <w:name w:val="Body Text"/>
    <w:basedOn w:val="Normal"/>
    <w:link w:val="BodyTextChar"/>
    <w:uiPriority w:val="1"/>
    <w:qFormat/>
    <w:rsid w:val="009E2D62"/>
    <w:pPr>
      <w:widowControl w:val="0"/>
      <w:autoSpaceDE w:val="0"/>
      <w:autoSpaceDN w:val="0"/>
      <w:ind w:left="820" w:hanging="360"/>
    </w:pPr>
  </w:style>
  <w:style w:type="character" w:customStyle="1" w:styleId="BodyTextChar">
    <w:name w:val="Body Text Char"/>
    <w:basedOn w:val="DefaultParagraphFont"/>
    <w:link w:val="BodyText"/>
    <w:uiPriority w:val="1"/>
    <w:rsid w:val="009E2D62"/>
    <w:rPr>
      <w:rFonts w:ascii="Times New Roman" w:eastAsia="Times New Roman" w:hAnsi="Times New Roman" w:cs="Times New Roman"/>
      <w:sz w:val="24"/>
      <w:szCs w:val="24"/>
    </w:rPr>
  </w:style>
  <w:style w:type="paragraph" w:customStyle="1" w:styleId="Default">
    <w:name w:val="Default"/>
    <w:rsid w:val="009D20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E24F3"/>
    <w:pPr>
      <w:tabs>
        <w:tab w:val="center" w:pos="4680"/>
        <w:tab w:val="right" w:pos="9360"/>
      </w:tabs>
    </w:pPr>
  </w:style>
  <w:style w:type="character" w:customStyle="1" w:styleId="HeaderChar">
    <w:name w:val="Header Char"/>
    <w:basedOn w:val="DefaultParagraphFont"/>
    <w:link w:val="Header"/>
    <w:uiPriority w:val="99"/>
    <w:rsid w:val="001E24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24F3"/>
    <w:pPr>
      <w:tabs>
        <w:tab w:val="center" w:pos="4680"/>
        <w:tab w:val="right" w:pos="9360"/>
      </w:tabs>
    </w:pPr>
  </w:style>
  <w:style w:type="character" w:customStyle="1" w:styleId="FooterChar">
    <w:name w:val="Footer Char"/>
    <w:basedOn w:val="DefaultParagraphFont"/>
    <w:link w:val="Footer"/>
    <w:uiPriority w:val="99"/>
    <w:rsid w:val="001E24F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2858">
      <w:bodyDiv w:val="1"/>
      <w:marLeft w:val="0"/>
      <w:marRight w:val="0"/>
      <w:marTop w:val="0"/>
      <w:marBottom w:val="0"/>
      <w:divBdr>
        <w:top w:val="none" w:sz="0" w:space="0" w:color="auto"/>
        <w:left w:val="none" w:sz="0" w:space="0" w:color="auto"/>
        <w:bottom w:val="none" w:sz="0" w:space="0" w:color="auto"/>
        <w:right w:val="none" w:sz="0" w:space="0" w:color="auto"/>
      </w:divBdr>
    </w:div>
    <w:div w:id="21361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jtransfer.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DDFF09-B151-416E-BFFC-D2F391D3A9E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5CC1570C8F3458D95CD3CA76E5C29" ma:contentTypeVersion="4" ma:contentTypeDescription="Create a new document." ma:contentTypeScope="" ma:versionID="b1b1fea47a4ea72f314a12a640bb73d3">
  <xsd:schema xmlns:xsd="http://www.w3.org/2001/XMLSchema" xmlns:xs="http://www.w3.org/2001/XMLSchema" xmlns:p="http://schemas.microsoft.com/office/2006/metadata/properties" xmlns:ns2="258b1699-4c3d-4e90-a940-041b2f17a36e" targetNamespace="http://schemas.microsoft.com/office/2006/metadata/properties" ma:root="true" ma:fieldsID="f48218c4f2aaf58ebf180aec273d677e" ns2:_="">
    <xsd:import namespace="258b1699-4c3d-4e90-a940-041b2f17a36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b1699-4c3d-4e90-a940-041b2f17a36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E8917DB-86EC-42F0-AC30-AC8370564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b1699-4c3d-4e90-a940-041b2f17a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031EE-96F0-422E-A5C4-E469E425DD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514C13-CEAF-4058-9BB4-A7D6B9E0AFDA}">
  <ds:schemaRefs>
    <ds:schemaRef ds:uri="http://schemas.microsoft.com/sharepoint/v3/contenttype/forms"/>
  </ds:schemaRefs>
</ds:datastoreItem>
</file>

<file path=customXml/itemProps4.xml><?xml version="1.0" encoding="utf-8"?>
<ds:datastoreItem xmlns:ds="http://schemas.openxmlformats.org/officeDocument/2006/customXml" ds:itemID="{266B4E6A-B1A4-4775-A0EE-D99D66FCEB6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Estreicher,Jacqueline</dc:creator>
  <cp:keywords/>
  <dc:description/>
  <cp:lastModifiedBy>Estreicher, Jacqueline</cp:lastModifiedBy>
  <cp:revision>2</cp:revision>
  <dcterms:created xsi:type="dcterms:W3CDTF">2024-08-07T14:19:00Z</dcterms:created>
  <dcterms:modified xsi:type="dcterms:W3CDTF">2024-08-07T14:19:00Z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0x0101001445CC1570C8F3458D95CD3CA76E5C29</vt:lpwstr>
  </property>
</Properties>
</file>