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FFFA" w14:textId="77777777" w:rsidR="00517E54" w:rsidRPr="00A04169" w:rsidRDefault="00736CE7" w:rsidP="00CF490E">
      <w:pPr>
        <w:spacing w:after="0"/>
        <w:jc w:val="center"/>
        <w:rPr>
          <w:rFonts w:cs="Calibri"/>
          <w:b/>
          <w:sz w:val="48"/>
          <w:szCs w:val="48"/>
          <w:lang w:val="sv-SE"/>
        </w:rPr>
      </w:pPr>
      <w:r w:rsidRPr="00A04169">
        <w:rPr>
          <w:rFonts w:cs="Calibri"/>
          <w:b/>
          <w:sz w:val="48"/>
          <w:szCs w:val="48"/>
          <w:lang w:val="sv-SE"/>
        </w:rPr>
        <w:t>LAPORAN TUGAS</w:t>
      </w:r>
      <w:r w:rsidR="008D3037" w:rsidRPr="00A04169">
        <w:rPr>
          <w:rFonts w:cs="Calibri"/>
          <w:b/>
          <w:sz w:val="48"/>
          <w:szCs w:val="48"/>
          <w:lang w:val="sv-SE"/>
        </w:rPr>
        <w:t xml:space="preserve"> </w:t>
      </w:r>
    </w:p>
    <w:p w14:paraId="10B46FB4" w14:textId="1993C053" w:rsidR="00736CE7" w:rsidRPr="00A04169" w:rsidRDefault="00980933" w:rsidP="00980933">
      <w:pPr>
        <w:spacing w:after="0"/>
        <w:jc w:val="center"/>
        <w:rPr>
          <w:rFonts w:cs="Calibri"/>
          <w:b/>
          <w:bCs/>
          <w:i/>
          <w:color w:val="FF0000"/>
          <w:sz w:val="48"/>
          <w:szCs w:val="48"/>
          <w:lang w:val="sv-SE"/>
        </w:rPr>
      </w:pPr>
      <w:r>
        <w:rPr>
          <w:rFonts w:cs="Calibri"/>
          <w:b/>
          <w:bCs/>
          <w:i/>
          <w:color w:val="FF0000"/>
          <w:sz w:val="48"/>
          <w:szCs w:val="48"/>
          <w:lang w:val="sv-SE"/>
        </w:rPr>
        <w:t>Data Acquisition &amp; Cleaning</w:t>
      </w:r>
    </w:p>
    <w:p w14:paraId="752E082E" w14:textId="77777777" w:rsidR="00B914D1" w:rsidRPr="00A04169" w:rsidRDefault="00B914D1" w:rsidP="00736CE7">
      <w:pPr>
        <w:jc w:val="center"/>
        <w:rPr>
          <w:rFonts w:cs="Calibri"/>
          <w:sz w:val="48"/>
          <w:szCs w:val="48"/>
          <w:lang w:val="sv-SE"/>
        </w:rPr>
      </w:pPr>
    </w:p>
    <w:p w14:paraId="01FCCAF8" w14:textId="77777777" w:rsidR="00D96BFC" w:rsidRPr="00A04169" w:rsidRDefault="00000000" w:rsidP="00736CE7">
      <w:pPr>
        <w:jc w:val="center"/>
        <w:rPr>
          <w:rFonts w:cs="Calibri"/>
          <w:sz w:val="48"/>
          <w:szCs w:val="48"/>
        </w:rPr>
      </w:pPr>
      <w:r>
        <w:rPr>
          <w:rFonts w:cs="Calibri"/>
          <w:noProof/>
        </w:rPr>
        <w:pict w14:anchorId="3EA8B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Image result for logo ukdw" style="width:132pt;height:174pt;visibility:visible">
            <v:imagedata r:id="rId6" o:title="Image result for logo ukdw"/>
          </v:shape>
        </w:pict>
      </w:r>
    </w:p>
    <w:p w14:paraId="5A03421E" w14:textId="77777777" w:rsidR="00FD6180" w:rsidRPr="00A04169" w:rsidRDefault="00FD6180" w:rsidP="00FD6180">
      <w:pPr>
        <w:rPr>
          <w:rFonts w:cs="Calibri"/>
          <w:sz w:val="24"/>
          <w:szCs w:val="24"/>
        </w:rPr>
      </w:pPr>
    </w:p>
    <w:p w14:paraId="4A0C5151" w14:textId="77777777" w:rsidR="00FD6180" w:rsidRPr="00A04169" w:rsidRDefault="00FD6180" w:rsidP="00FD6180">
      <w:pPr>
        <w:rPr>
          <w:rFonts w:cs="Calibri"/>
          <w:sz w:val="24"/>
          <w:szCs w:val="24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7020"/>
      </w:tblGrid>
      <w:tr w:rsidR="00736CE7" w:rsidRPr="004E62DB" w14:paraId="769C89DF" w14:textId="77777777" w:rsidTr="00600DA9">
        <w:tc>
          <w:tcPr>
            <w:tcW w:w="2245" w:type="dxa"/>
            <w:shd w:val="clear" w:color="auto" w:fill="auto"/>
          </w:tcPr>
          <w:p w14:paraId="559867CB" w14:textId="77777777" w:rsidR="00736CE7" w:rsidRPr="00A04169" w:rsidRDefault="00736CE7" w:rsidP="00517E54">
            <w:pPr>
              <w:spacing w:before="60" w:after="60" w:line="276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A04169">
              <w:rPr>
                <w:rFonts w:cs="Calibri"/>
                <w:b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52D2A8A4" w14:textId="5136CD8B" w:rsidR="00736CE7" w:rsidRPr="00A04169" w:rsidRDefault="00736CE7" w:rsidP="00517E54">
            <w:pPr>
              <w:spacing w:before="60" w:after="60" w:line="276" w:lineRule="auto"/>
              <w:rPr>
                <w:rFonts w:cs="Calibri"/>
                <w:sz w:val="24"/>
                <w:szCs w:val="24"/>
                <w:lang w:val="sv-SE"/>
              </w:rPr>
            </w:pPr>
            <w:r w:rsidRPr="00A04169">
              <w:rPr>
                <w:rFonts w:cs="Calibri"/>
                <w:sz w:val="24"/>
                <w:szCs w:val="24"/>
                <w:lang w:val="sv-SE"/>
              </w:rPr>
              <w:t>TI</w:t>
            </w:r>
            <w:r w:rsidR="00B065DC" w:rsidRPr="00A04169">
              <w:rPr>
                <w:rFonts w:cs="Calibri"/>
                <w:sz w:val="24"/>
                <w:szCs w:val="24"/>
                <w:lang w:val="sv-SE"/>
              </w:rPr>
              <w:t>0</w:t>
            </w:r>
            <w:r w:rsidR="00517E54" w:rsidRPr="00A04169">
              <w:rPr>
                <w:rFonts w:cs="Calibri"/>
                <w:sz w:val="24"/>
                <w:szCs w:val="24"/>
                <w:lang w:val="sv-SE"/>
              </w:rPr>
              <w:t>263</w:t>
            </w:r>
            <w:r w:rsidRPr="00A04169">
              <w:rPr>
                <w:rFonts w:cs="Calibri"/>
                <w:sz w:val="24"/>
                <w:szCs w:val="24"/>
                <w:lang w:val="sv-SE"/>
              </w:rPr>
              <w:t xml:space="preserve"> – </w:t>
            </w:r>
            <w:r w:rsidR="00517E54" w:rsidRPr="00A04169">
              <w:rPr>
                <w:rFonts w:cs="Calibri"/>
                <w:sz w:val="24"/>
                <w:szCs w:val="24"/>
                <w:lang w:val="sv-SE"/>
              </w:rPr>
              <w:t>Kecerdasan Buatan (Grup</w:t>
            </w:r>
            <w:r w:rsidR="00497BE9">
              <w:rPr>
                <w:rFonts w:cs="Calibri"/>
                <w:sz w:val="24"/>
                <w:szCs w:val="24"/>
                <w:lang w:val="sv-SE"/>
              </w:rPr>
              <w:t xml:space="preserve"> A</w:t>
            </w:r>
            <w:r w:rsidR="00517E54" w:rsidRPr="00A04169">
              <w:rPr>
                <w:rFonts w:cs="Calibri"/>
                <w:sz w:val="24"/>
                <w:szCs w:val="24"/>
                <w:lang w:val="sv-SE"/>
              </w:rPr>
              <w:t>)</w:t>
            </w:r>
            <w:r w:rsidR="00B065DC" w:rsidRPr="00A04169">
              <w:rPr>
                <w:rFonts w:cs="Calibri"/>
                <w:sz w:val="24"/>
                <w:szCs w:val="24"/>
                <w:lang w:val="sv-SE"/>
              </w:rPr>
              <w:t xml:space="preserve"> </w:t>
            </w:r>
            <w:r w:rsidR="00357154" w:rsidRPr="00A04169">
              <w:rPr>
                <w:rFonts w:cs="Calibri"/>
                <w:sz w:val="24"/>
                <w:szCs w:val="24"/>
                <w:lang w:val="sv-SE"/>
              </w:rPr>
              <w:t xml:space="preserve">- </w:t>
            </w:r>
            <w:r w:rsidR="00BA4C63" w:rsidRPr="00A04169">
              <w:rPr>
                <w:rFonts w:cs="Calibri"/>
                <w:sz w:val="24"/>
                <w:szCs w:val="24"/>
                <w:lang w:val="sv-SE"/>
              </w:rPr>
              <w:t>G</w:t>
            </w:r>
            <w:r w:rsidR="00517E54" w:rsidRPr="00A04169">
              <w:rPr>
                <w:rFonts w:cs="Calibri"/>
                <w:sz w:val="24"/>
                <w:szCs w:val="24"/>
                <w:lang w:val="sv-SE"/>
              </w:rPr>
              <w:t>enap</w:t>
            </w:r>
            <w:r w:rsidR="00357154" w:rsidRPr="00A04169">
              <w:rPr>
                <w:rFonts w:cs="Calibri"/>
                <w:iCs/>
                <w:sz w:val="24"/>
                <w:szCs w:val="24"/>
                <w:lang w:val="sv-SE"/>
              </w:rPr>
              <w:t xml:space="preserve"> 202</w:t>
            </w:r>
            <w:r w:rsidR="0035358D">
              <w:rPr>
                <w:rFonts w:cs="Calibri"/>
                <w:iCs/>
                <w:sz w:val="24"/>
                <w:szCs w:val="24"/>
                <w:lang w:val="sv-SE"/>
              </w:rPr>
              <w:t>2</w:t>
            </w:r>
            <w:r w:rsidR="00357154" w:rsidRPr="00A04169">
              <w:rPr>
                <w:rFonts w:cs="Calibri"/>
                <w:iCs/>
                <w:sz w:val="24"/>
                <w:szCs w:val="24"/>
                <w:lang w:val="sv-SE"/>
              </w:rPr>
              <w:t>/20</w:t>
            </w:r>
            <w:r w:rsidR="00BA4C63" w:rsidRPr="00A04169">
              <w:rPr>
                <w:rFonts w:cs="Calibri"/>
                <w:iCs/>
                <w:sz w:val="24"/>
                <w:szCs w:val="24"/>
                <w:lang w:val="sv-SE"/>
              </w:rPr>
              <w:t>2</w:t>
            </w:r>
            <w:r w:rsidR="0035358D">
              <w:rPr>
                <w:rFonts w:cs="Calibri"/>
                <w:iCs/>
                <w:sz w:val="24"/>
                <w:szCs w:val="24"/>
                <w:lang w:val="sv-SE"/>
              </w:rPr>
              <w:t>3</w:t>
            </w:r>
          </w:p>
        </w:tc>
      </w:tr>
      <w:tr w:rsidR="00736CE7" w:rsidRPr="00A04169" w14:paraId="53FD2D8D" w14:textId="77777777" w:rsidTr="00F9123D">
        <w:tc>
          <w:tcPr>
            <w:tcW w:w="2245" w:type="dxa"/>
            <w:shd w:val="clear" w:color="auto" w:fill="auto"/>
          </w:tcPr>
          <w:p w14:paraId="6E62183C" w14:textId="366620B3" w:rsidR="00736CE7" w:rsidRPr="00A04169" w:rsidRDefault="002B4ABB" w:rsidP="00517E54">
            <w:pPr>
              <w:spacing w:before="60" w:after="60" w:line="276" w:lineRule="auto"/>
              <w:rPr>
                <w:rFonts w:cs="Calibri"/>
                <w:bCs/>
                <w:color w:val="FF0000"/>
                <w:sz w:val="24"/>
                <w:szCs w:val="24"/>
              </w:rPr>
            </w:pPr>
            <w:r w:rsidRPr="00A04169">
              <w:rPr>
                <w:rFonts w:cs="Calibri"/>
                <w:b/>
                <w:sz w:val="24"/>
                <w:szCs w:val="24"/>
              </w:rPr>
              <w:t xml:space="preserve">Dosen </w:t>
            </w:r>
            <w:proofErr w:type="spellStart"/>
            <w:r w:rsidR="00736CE7" w:rsidRPr="00A04169">
              <w:rPr>
                <w:rFonts w:cs="Calibri"/>
                <w:b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7020" w:type="dxa"/>
            <w:shd w:val="clear" w:color="auto" w:fill="auto"/>
            <w:vAlign w:val="center"/>
          </w:tcPr>
          <w:p w14:paraId="328C85FE" w14:textId="37B5610A" w:rsidR="00F9123D" w:rsidRPr="00A04169" w:rsidRDefault="00BA4C63" w:rsidP="00517E54">
            <w:pPr>
              <w:spacing w:after="0" w:line="276" w:lineRule="auto"/>
              <w:rPr>
                <w:rFonts w:cs="Calibri"/>
                <w:sz w:val="24"/>
                <w:szCs w:val="24"/>
              </w:rPr>
            </w:pPr>
            <w:proofErr w:type="spellStart"/>
            <w:r w:rsidRPr="00A04169">
              <w:rPr>
                <w:rFonts w:cs="Calibri"/>
                <w:sz w:val="24"/>
                <w:szCs w:val="24"/>
              </w:rPr>
              <w:t>Matahari</w:t>
            </w:r>
            <w:proofErr w:type="spellEnd"/>
            <w:r w:rsidRPr="00A04169">
              <w:rPr>
                <w:rFonts w:cs="Calibri"/>
                <w:sz w:val="24"/>
                <w:szCs w:val="24"/>
              </w:rPr>
              <w:t xml:space="preserve"> Bhakti </w:t>
            </w:r>
            <w:proofErr w:type="spellStart"/>
            <w:r w:rsidRPr="00A04169">
              <w:rPr>
                <w:rFonts w:cs="Calibri"/>
                <w:sz w:val="24"/>
                <w:szCs w:val="24"/>
              </w:rPr>
              <w:t>Nendya</w:t>
            </w:r>
            <w:proofErr w:type="spellEnd"/>
            <w:r w:rsidRPr="00A04169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04169">
              <w:rPr>
                <w:rFonts w:cs="Calibri"/>
                <w:sz w:val="24"/>
                <w:szCs w:val="24"/>
              </w:rPr>
              <w:t>S.Kom</w:t>
            </w:r>
            <w:proofErr w:type="spellEnd"/>
            <w:proofErr w:type="gramEnd"/>
            <w:r w:rsidRPr="00A04169">
              <w:rPr>
                <w:rFonts w:cs="Calibri"/>
                <w:sz w:val="24"/>
                <w:szCs w:val="24"/>
              </w:rPr>
              <w:t>., M.T</w:t>
            </w:r>
          </w:p>
        </w:tc>
      </w:tr>
      <w:tr w:rsidR="00736CE7" w:rsidRPr="00A04169" w14:paraId="10405678" w14:textId="77777777" w:rsidTr="00600DA9">
        <w:tc>
          <w:tcPr>
            <w:tcW w:w="2245" w:type="dxa"/>
            <w:shd w:val="clear" w:color="auto" w:fill="auto"/>
          </w:tcPr>
          <w:p w14:paraId="32C9509E" w14:textId="77777777" w:rsidR="00736CE7" w:rsidRPr="00A04169" w:rsidRDefault="00D96BFC" w:rsidP="00517E54">
            <w:pPr>
              <w:spacing w:before="60" w:after="60" w:line="276" w:lineRule="auto"/>
              <w:rPr>
                <w:rFonts w:cs="Calibri"/>
                <w:b/>
                <w:sz w:val="24"/>
                <w:szCs w:val="24"/>
              </w:rPr>
            </w:pPr>
            <w:r w:rsidRPr="00A04169">
              <w:rPr>
                <w:rFonts w:cs="Calibri"/>
                <w:b/>
                <w:sz w:val="24"/>
                <w:szCs w:val="24"/>
              </w:rPr>
              <w:t xml:space="preserve">Nama </w:t>
            </w:r>
            <w:proofErr w:type="spellStart"/>
            <w:r w:rsidRPr="00A04169">
              <w:rPr>
                <w:rFonts w:cs="Calibri"/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7026816E" w14:textId="47F90B22" w:rsidR="00736CE7" w:rsidRPr="00497BE9" w:rsidRDefault="00497BE9" w:rsidP="00517E54">
            <w:pPr>
              <w:spacing w:before="60" w:after="60" w:line="276" w:lineRule="auto"/>
              <w:rPr>
                <w:rFonts w:cs="Calibri"/>
                <w:iCs/>
                <w:color w:val="FF0000"/>
                <w:sz w:val="24"/>
                <w:szCs w:val="24"/>
              </w:rPr>
            </w:pPr>
            <w:r>
              <w:rPr>
                <w:rFonts w:cs="Calibri"/>
                <w:iCs/>
                <w:color w:val="FF0000"/>
                <w:sz w:val="24"/>
                <w:szCs w:val="24"/>
              </w:rPr>
              <w:t>.</w:t>
            </w:r>
          </w:p>
        </w:tc>
      </w:tr>
      <w:tr w:rsidR="00D96BFC" w:rsidRPr="00A04169" w14:paraId="49E832FA" w14:textId="77777777" w:rsidTr="00600DA9">
        <w:tc>
          <w:tcPr>
            <w:tcW w:w="2245" w:type="dxa"/>
            <w:shd w:val="clear" w:color="auto" w:fill="auto"/>
          </w:tcPr>
          <w:p w14:paraId="0F41F6AA" w14:textId="77777777" w:rsidR="00D96BFC" w:rsidRPr="00A04169" w:rsidRDefault="00D96BFC" w:rsidP="00517E54">
            <w:pPr>
              <w:spacing w:before="60" w:after="60" w:line="276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A04169">
              <w:rPr>
                <w:rFonts w:cs="Calibri"/>
                <w:b/>
                <w:sz w:val="24"/>
                <w:szCs w:val="24"/>
              </w:rPr>
              <w:t>Anggota</w:t>
            </w:r>
            <w:proofErr w:type="spellEnd"/>
            <w:r w:rsidRPr="00A04169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A04169">
              <w:rPr>
                <w:rFonts w:cs="Calibri"/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14726165" w14:textId="386EE7C8" w:rsidR="00B0133E" w:rsidRPr="00B0133E" w:rsidRDefault="00000000" w:rsidP="00B0133E">
            <w:pPr>
              <w:spacing w:before="60" w:after="60" w:line="276" w:lineRule="auto"/>
              <w:ind w:left="7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  <w:lang w:val="sv-SE"/>
              </w:rPr>
              <w:pict w14:anchorId="0118948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249.25pt;margin-top:2.8pt;width:78.1pt;height:59.25pt;z-index:1;mso-wrap-style:none;mso-position-horizontal-relative:text;mso-position-vertical-relative:text" strokecolor="white">
                  <v:textbox style="mso-next-textbox:#_x0000_s1034">
                    <w:txbxContent>
                      <w:p w14:paraId="3CA07638" w14:textId="35535AA7" w:rsidR="00E32F6D" w:rsidRDefault="00000000">
                        <w:r>
                          <w:rPr>
                            <w:rFonts w:cs="Calibri"/>
                            <w:i/>
                            <w:noProof/>
                            <w:color w:val="FF0000"/>
                            <w:sz w:val="24"/>
                            <w:szCs w:val="24"/>
                            <w:lang w:val="sv-SE"/>
                          </w:rPr>
                          <w:pict w14:anchorId="52DBD22A">
                            <v:shape id="_x0000_i1027" type="#_x0000_t75" style="width:63pt;height:56.25pt;visibility:visible;mso-wrap-style:square">
                              <v:imagedata r:id="rId7" o:title=""/>
                            </v:shape>
                          </w:pict>
                        </w:r>
                      </w:p>
                      <w:p w14:paraId="1BB68C59" w14:textId="72E42459" w:rsidR="00E32F6D" w:rsidRDefault="00000000">
                        <w:r>
                          <w:rPr>
                            <w:rFonts w:cs="Calibri"/>
                            <w:i/>
                            <w:noProof/>
                            <w:color w:val="FF0000"/>
                            <w:sz w:val="24"/>
                            <w:szCs w:val="24"/>
                            <w:lang w:val="sv-SE"/>
                          </w:rPr>
                          <w:pict w14:anchorId="52DBD22A">
                            <v:shape id="_x0000_i1029" type="#_x0000_t75" style="width:63pt;height:56.25pt;visibility:visible;mso-wrap-style:square" o:ole="">
                              <v:imagedata r:id="rId7" o:title="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</w:p>
          <w:p w14:paraId="0FF68C8E" w14:textId="7A0BF97B" w:rsidR="00C022D5" w:rsidRPr="00E32F6D" w:rsidRDefault="00605BE6" w:rsidP="00C022D5">
            <w:pPr>
              <w:numPr>
                <w:ilvl w:val="0"/>
                <w:numId w:val="4"/>
              </w:numPr>
              <w:spacing w:before="60" w:after="60"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sv-SE"/>
              </w:rPr>
              <w:t xml:space="preserve">Debora P. S Rembet (71220923) </w:t>
            </w:r>
          </w:p>
          <w:p w14:paraId="50E596FC" w14:textId="77777777" w:rsidR="00E32F6D" w:rsidRDefault="00E32F6D" w:rsidP="00E32F6D">
            <w:pPr>
              <w:spacing w:before="60" w:after="60" w:line="276" w:lineRule="auto"/>
              <w:rPr>
                <w:rFonts w:cs="Calibri"/>
                <w:sz w:val="24"/>
                <w:szCs w:val="24"/>
                <w:lang w:val="sv-SE"/>
              </w:rPr>
            </w:pPr>
          </w:p>
          <w:p w14:paraId="7000DD49" w14:textId="51B1FFA2" w:rsidR="00E32F6D" w:rsidRDefault="00000000" w:rsidP="00E32F6D">
            <w:pPr>
              <w:spacing w:before="60" w:after="60"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pict w14:anchorId="06DE2ACB">
                <v:shape id="_x0000_s1035" type="#_x0000_t202" style="position:absolute;margin-left:245.5pt;margin-top:10pt;width:87pt;height:60.75pt;z-index:2" strokecolor="white">
                  <v:textbox>
                    <w:txbxContent>
                      <w:p w14:paraId="22823A16" w14:textId="09B56811" w:rsidR="00B90DDE" w:rsidRDefault="00000000">
                        <w:r>
                          <w:pict w14:anchorId="4DA7B476">
                            <v:shape id="_x0000_i1031" type="#_x0000_t75" style="width:79.5pt;height:59.25pt" o:ole="">
                              <v:imagedata r:id="rId8" o:title=""/>
                            </v:shape>
                          </w:pict>
                        </w:r>
                      </w:p>
                      <w:p w14:paraId="34A8BE12" w14:textId="77777777" w:rsidR="00235A3A" w:rsidRDefault="00235A3A"/>
                    </w:txbxContent>
                  </v:textbox>
                </v:shape>
              </w:pict>
            </w:r>
          </w:p>
          <w:p w14:paraId="20E4867E" w14:textId="11AA6A05" w:rsidR="00B90DDE" w:rsidRPr="00C022D5" w:rsidRDefault="00B90DDE" w:rsidP="00E32F6D">
            <w:pPr>
              <w:spacing w:before="60" w:after="60" w:line="276" w:lineRule="auto"/>
              <w:rPr>
                <w:rFonts w:cs="Calibri"/>
                <w:sz w:val="24"/>
                <w:szCs w:val="24"/>
              </w:rPr>
            </w:pPr>
          </w:p>
          <w:p w14:paraId="12F37FCB" w14:textId="3D22F62A" w:rsidR="00C022D5" w:rsidRPr="00C022D5" w:rsidRDefault="00770BE8" w:rsidP="00C022D5">
            <w:pPr>
              <w:numPr>
                <w:ilvl w:val="0"/>
                <w:numId w:val="4"/>
              </w:numPr>
              <w:spacing w:before="60" w:after="60" w:line="276" w:lineRule="auto"/>
              <w:rPr>
                <w:rFonts w:cs="Calibri"/>
                <w:sz w:val="24"/>
                <w:szCs w:val="24"/>
              </w:rPr>
            </w:pPr>
            <w:r w:rsidRPr="00BB5CAF">
              <w:rPr>
                <w:rFonts w:cs="Calibri"/>
                <w:iCs/>
                <w:sz w:val="24"/>
                <w:szCs w:val="24"/>
                <w:lang w:val="sv-SE"/>
              </w:rPr>
              <w:t>Chrisilia Aveline (71220932</w:t>
            </w:r>
            <w:r>
              <w:rPr>
                <w:rFonts w:cs="Calibri"/>
                <w:iCs/>
                <w:sz w:val="24"/>
                <w:szCs w:val="24"/>
                <w:lang w:val="sv-SE"/>
              </w:rPr>
              <w:t>)</w:t>
            </w:r>
          </w:p>
          <w:p w14:paraId="3D218496" w14:textId="70681DCC" w:rsidR="00D96BFC" w:rsidRPr="00A04169" w:rsidRDefault="00D96BFC" w:rsidP="00517E54">
            <w:pPr>
              <w:spacing w:before="60" w:after="60" w:line="276" w:lineRule="auto"/>
              <w:rPr>
                <w:rFonts w:cs="Calibri"/>
                <w:sz w:val="24"/>
                <w:szCs w:val="24"/>
              </w:rPr>
            </w:pPr>
          </w:p>
        </w:tc>
      </w:tr>
      <w:tr w:rsidR="00D96BFC" w:rsidRPr="004E62DB" w14:paraId="2E52C379" w14:textId="77777777" w:rsidTr="00600DA9">
        <w:tc>
          <w:tcPr>
            <w:tcW w:w="2245" w:type="dxa"/>
            <w:shd w:val="clear" w:color="auto" w:fill="auto"/>
          </w:tcPr>
          <w:p w14:paraId="6BF87B68" w14:textId="77777777" w:rsidR="00D96BFC" w:rsidRPr="00A04169" w:rsidRDefault="00D96BFC" w:rsidP="00517E54">
            <w:pPr>
              <w:spacing w:before="60" w:after="60" w:line="276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A04169">
              <w:rPr>
                <w:rFonts w:cs="Calibri"/>
                <w:b/>
                <w:sz w:val="24"/>
                <w:szCs w:val="24"/>
              </w:rPr>
              <w:t>Deklarasi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36A335C6" w14:textId="77777777" w:rsidR="00D96BFC" w:rsidRPr="00A04169" w:rsidRDefault="00D96BFC" w:rsidP="00517E54">
            <w:pPr>
              <w:spacing w:before="60" w:after="60" w:line="276" w:lineRule="auto"/>
              <w:rPr>
                <w:rFonts w:cs="Calibri"/>
                <w:sz w:val="24"/>
                <w:szCs w:val="24"/>
                <w:lang w:val="sv-SE"/>
              </w:rPr>
            </w:pPr>
            <w:r w:rsidRPr="00A04169">
              <w:rPr>
                <w:rFonts w:cs="Calibri"/>
                <w:sz w:val="24"/>
                <w:szCs w:val="24"/>
                <w:lang w:val="sv-SE"/>
              </w:rPr>
              <w:t>Dengan ini kami menyatakan bahwa tugas ini merupakan hasil karya kelompok kami, tidak ada manipulasi data serta bukan merupakan plagiasi dari karya orang lain.</w:t>
            </w:r>
          </w:p>
        </w:tc>
      </w:tr>
    </w:tbl>
    <w:p w14:paraId="3821CAEE" w14:textId="77777777" w:rsidR="00736CE7" w:rsidRPr="00A04169" w:rsidRDefault="00736CE7">
      <w:pPr>
        <w:rPr>
          <w:rFonts w:cs="Calibri"/>
          <w:lang w:val="sv-SE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630"/>
        <w:gridCol w:w="6015"/>
        <w:gridCol w:w="1710"/>
      </w:tblGrid>
      <w:tr w:rsidR="00736CE7" w:rsidRPr="00A04169" w14:paraId="0C307AB1" w14:textId="77777777" w:rsidTr="00FD6180">
        <w:tc>
          <w:tcPr>
            <w:tcW w:w="1630" w:type="dxa"/>
            <w:shd w:val="clear" w:color="auto" w:fill="auto"/>
            <w:vAlign w:val="center"/>
          </w:tcPr>
          <w:p w14:paraId="0372DB5D" w14:textId="77777777" w:rsidR="00736CE7" w:rsidRPr="00A04169" w:rsidRDefault="00D96BFC" w:rsidP="00600DA9">
            <w:pPr>
              <w:spacing w:after="0" w:line="240" w:lineRule="auto"/>
              <w:rPr>
                <w:rFonts w:cs="Calibri"/>
              </w:rPr>
            </w:pPr>
            <w:r w:rsidRPr="00A04169">
              <w:rPr>
                <w:rFonts w:cs="Calibri"/>
              </w:rPr>
              <w:object w:dxaOrig="4000" w:dyaOrig="2750" w14:anchorId="3920CF20">
                <v:shape id="_x0000_i1032" type="#_x0000_t75" style="width:70.5pt;height:48.75pt" o:ole="">
                  <v:imagedata r:id="rId9" o:title=""/>
                </v:shape>
                <o:OLEObject Type="Embed" ProgID="PBrush" ShapeID="_x0000_i1032" DrawAspect="Content" ObjectID="_1778423920" r:id="rId10"/>
              </w:object>
            </w:r>
          </w:p>
        </w:tc>
        <w:tc>
          <w:tcPr>
            <w:tcW w:w="6015" w:type="dxa"/>
            <w:shd w:val="clear" w:color="auto" w:fill="auto"/>
            <w:vAlign w:val="center"/>
          </w:tcPr>
          <w:p w14:paraId="68563C86" w14:textId="77777777" w:rsidR="00736CE7" w:rsidRPr="00A04169" w:rsidRDefault="00736CE7" w:rsidP="00600DA9">
            <w:pPr>
              <w:spacing w:after="0" w:line="240" w:lineRule="auto"/>
              <w:ind w:left="60"/>
              <w:jc w:val="center"/>
              <w:rPr>
                <w:rFonts w:cs="Calibri"/>
                <w:b/>
                <w:sz w:val="28"/>
                <w:szCs w:val="28"/>
                <w:lang w:val="sv-SE"/>
              </w:rPr>
            </w:pPr>
            <w:r w:rsidRPr="00A04169">
              <w:rPr>
                <w:rFonts w:cs="Calibri"/>
                <w:b/>
                <w:sz w:val="32"/>
                <w:szCs w:val="32"/>
                <w:lang w:val="sv-SE"/>
              </w:rPr>
              <w:t>UNIVERSITAS KRISTEN DUTA WACANA</w:t>
            </w:r>
            <w:r w:rsidRPr="00A04169">
              <w:rPr>
                <w:rFonts w:cs="Calibri"/>
                <w:b/>
                <w:sz w:val="28"/>
                <w:szCs w:val="28"/>
                <w:lang w:val="sv-SE"/>
              </w:rPr>
              <w:br/>
              <w:t>Fakultas Teknologi Informasi</w:t>
            </w:r>
          </w:p>
          <w:p w14:paraId="4F5CD44B" w14:textId="77777777" w:rsidR="00736CE7" w:rsidRPr="00A04169" w:rsidRDefault="00736CE7" w:rsidP="00600DA9">
            <w:pPr>
              <w:spacing w:after="0" w:line="240" w:lineRule="auto"/>
              <w:ind w:left="60"/>
              <w:jc w:val="center"/>
              <w:rPr>
                <w:rFonts w:cs="Calibri"/>
              </w:rPr>
            </w:pPr>
            <w:r w:rsidRPr="00A04169">
              <w:rPr>
                <w:rFonts w:cs="Calibri"/>
                <w:b/>
                <w:sz w:val="28"/>
                <w:szCs w:val="28"/>
              </w:rPr>
              <w:t xml:space="preserve">Program Studi </w:t>
            </w:r>
            <w:proofErr w:type="spellStart"/>
            <w:r w:rsidRPr="00A04169">
              <w:rPr>
                <w:rFonts w:cs="Calibri"/>
                <w:b/>
                <w:sz w:val="28"/>
                <w:szCs w:val="28"/>
              </w:rPr>
              <w:t>Informatika</w:t>
            </w:r>
            <w:proofErr w:type="spellEnd"/>
          </w:p>
        </w:tc>
        <w:tc>
          <w:tcPr>
            <w:tcW w:w="1710" w:type="dxa"/>
            <w:shd w:val="clear" w:color="auto" w:fill="auto"/>
            <w:vAlign w:val="bottom"/>
          </w:tcPr>
          <w:p w14:paraId="37492580" w14:textId="77777777" w:rsidR="00736CE7" w:rsidRPr="00A04169" w:rsidRDefault="00FD6180" w:rsidP="00600DA9">
            <w:pPr>
              <w:spacing w:after="0" w:line="240" w:lineRule="auto"/>
              <w:ind w:left="-110"/>
              <w:jc w:val="center"/>
              <w:rPr>
                <w:rFonts w:cs="Calibri"/>
              </w:rPr>
            </w:pPr>
            <w:r w:rsidRPr="00A04169">
              <w:rPr>
                <w:rFonts w:cs="Calibri"/>
              </w:rPr>
              <w:object w:dxaOrig="3010" w:dyaOrig="2000" w14:anchorId="3AB6CFFF">
                <v:shape id="_x0000_i1033" type="#_x0000_t75" style="width:76.5pt;height:51pt" o:ole="">
                  <v:imagedata r:id="rId11" o:title=""/>
                </v:shape>
                <o:OLEObject Type="Embed" ProgID="PBrush" ShapeID="_x0000_i1033" DrawAspect="Content" ObjectID="_1778423921" r:id="rId12"/>
              </w:object>
            </w:r>
          </w:p>
        </w:tc>
      </w:tr>
    </w:tbl>
    <w:p w14:paraId="516BFC21" w14:textId="14AAD635" w:rsidR="00CF490E" w:rsidRPr="004E62DB" w:rsidRDefault="006324D8" w:rsidP="006A62C2">
      <w:pPr>
        <w:spacing w:after="0" w:line="360" w:lineRule="auto"/>
        <w:ind w:left="720"/>
        <w:jc w:val="center"/>
        <w:rPr>
          <w:rFonts w:cs="Calibri"/>
          <w:b/>
          <w:bCs/>
          <w:sz w:val="32"/>
          <w:szCs w:val="32"/>
        </w:rPr>
      </w:pPr>
      <w:r w:rsidRPr="00A04169">
        <w:rPr>
          <w:rFonts w:cs="Calibri"/>
        </w:rPr>
        <w:br w:type="page"/>
      </w:r>
      <w:r w:rsidR="00916BE2">
        <w:rPr>
          <w:rFonts w:cs="Calibri"/>
          <w:b/>
          <w:bCs/>
          <w:sz w:val="32"/>
          <w:szCs w:val="32"/>
        </w:rPr>
        <w:lastRenderedPageBreak/>
        <w:t>Data</w:t>
      </w:r>
    </w:p>
    <w:p w14:paraId="5EEC9830" w14:textId="31EB7961" w:rsidR="00C568A4" w:rsidRDefault="00C568A4" w:rsidP="00C568A4">
      <w:pPr>
        <w:spacing w:after="0" w:line="360" w:lineRule="auto"/>
        <w:ind w:left="720" w:firstLine="720"/>
        <w:jc w:val="both"/>
        <w:rPr>
          <w:rFonts w:cs="Calibri"/>
          <w:lang w:val="sv-SE"/>
        </w:rPr>
      </w:pPr>
      <w:r w:rsidRPr="004E62DB">
        <w:rPr>
          <w:rFonts w:cs="Calibri"/>
        </w:rPr>
        <w:t xml:space="preserve">Untuk menyelesaikan pengembangan </w:t>
      </w:r>
      <w:r w:rsidR="003B371A" w:rsidRPr="004E62DB">
        <w:rPr>
          <w:rFonts w:cs="Calibri"/>
        </w:rPr>
        <w:t>AI</w:t>
      </w:r>
      <w:r w:rsidRPr="004E62DB">
        <w:rPr>
          <w:rFonts w:cs="Calibri"/>
        </w:rPr>
        <w:t xml:space="preserve"> analisis kualitas, durasi, dan pola tidur, kami memerlukan dataset yang berisi hasil observasi kualitas tidur orang-orang dari berbagai profesi. </w:t>
      </w:r>
      <w:r>
        <w:rPr>
          <w:rFonts w:cs="Calibri"/>
          <w:lang w:val="sv-SE"/>
        </w:rPr>
        <w:t>Data set ini nantinya berguna untuk mendukung pengembangan program kami, agar program kami dapat menganalisa, mendeteksi, serta memberikan rekomendasi perawatan yang tepat untuk penggunanya.</w:t>
      </w:r>
    </w:p>
    <w:p w14:paraId="29DDCB8A" w14:textId="163F1CA9" w:rsidR="00C568A4" w:rsidRDefault="00C568A4" w:rsidP="00C568A4">
      <w:pPr>
        <w:spacing w:after="0" w:line="360" w:lineRule="auto"/>
        <w:ind w:left="720"/>
        <w:jc w:val="both"/>
        <w:rPr>
          <w:rFonts w:cs="Calibri"/>
          <w:lang w:val="sv-SE"/>
        </w:rPr>
      </w:pPr>
      <w:r>
        <w:rPr>
          <w:rFonts w:cs="Calibri"/>
          <w:lang w:val="sv-SE"/>
        </w:rPr>
        <w:t>Data yang kami dapatkan ini ialah data sekunder.</w:t>
      </w:r>
    </w:p>
    <w:p w14:paraId="210D114E" w14:textId="12E78D44" w:rsidR="004842AC" w:rsidRPr="004842AC" w:rsidRDefault="00000000" w:rsidP="00964FAD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  <w:lang w:val="sv-SE"/>
        </w:rPr>
        <w:pict w14:anchorId="7039E2E5">
          <v:shape id="Picture 1" o:spid="_x0000_i1034" type="#_x0000_t75" style="width:429.75pt;height:264pt;visibility:visible;mso-wrap-style:square">
            <v:imagedata r:id="rId13" o:title=""/>
          </v:shape>
        </w:pict>
      </w:r>
    </w:p>
    <w:p w14:paraId="56E1C193" w14:textId="33C6D327" w:rsidR="00D86C08" w:rsidRDefault="00000000" w:rsidP="00CF490E">
      <w:pPr>
        <w:rPr>
          <w:rFonts w:cs="Calibri"/>
          <w:noProof/>
          <w:sz w:val="24"/>
          <w:szCs w:val="24"/>
          <w:lang w:val="sv-SE"/>
        </w:rPr>
      </w:pPr>
      <w:r>
        <w:rPr>
          <w:rFonts w:cs="Calibri"/>
          <w:noProof/>
          <w:sz w:val="24"/>
          <w:szCs w:val="24"/>
          <w:lang w:val="sv-SE"/>
        </w:rPr>
        <w:pict w14:anchorId="1A3BB2DA">
          <v:shape id="_x0000_i1035" type="#_x0000_t75" style="width:451.5pt;height:278.25pt;visibility:visible;mso-wrap-style:square">
            <v:imagedata r:id="rId14" o:title=""/>
          </v:shape>
        </w:pict>
      </w:r>
    </w:p>
    <w:p w14:paraId="36B45189" w14:textId="2CD6E024" w:rsidR="0084443B" w:rsidRDefault="006324D8" w:rsidP="00CF490E">
      <w:pPr>
        <w:rPr>
          <w:rFonts w:cs="Calibri"/>
          <w:noProof/>
          <w:sz w:val="24"/>
          <w:szCs w:val="24"/>
          <w:lang w:val="sv-SE"/>
        </w:rPr>
      </w:pPr>
      <w:r w:rsidRPr="00A04169">
        <w:rPr>
          <w:rFonts w:cs="Calibri"/>
          <w:sz w:val="24"/>
          <w:szCs w:val="24"/>
          <w:lang w:val="sv-SE"/>
        </w:rPr>
        <w:lastRenderedPageBreak/>
        <w:br/>
      </w:r>
      <w:r w:rsidR="00000000">
        <w:rPr>
          <w:rFonts w:cs="Calibri"/>
          <w:noProof/>
          <w:sz w:val="24"/>
          <w:szCs w:val="24"/>
          <w:lang w:val="sv-SE"/>
        </w:rPr>
        <w:pict w14:anchorId="51CA4B17">
          <v:shape id="_x0000_i1036" type="#_x0000_t75" style="width:262.5pt;height:324pt;visibility:visible;mso-wrap-style:square">
            <v:imagedata r:id="rId15" o:title="" cropbottom="4256f"/>
          </v:shape>
        </w:pict>
      </w:r>
    </w:p>
    <w:p w14:paraId="0861165D" w14:textId="7A85B9D2" w:rsidR="00365426" w:rsidRPr="00C52133" w:rsidRDefault="00365426" w:rsidP="00365426">
      <w:pPr>
        <w:ind w:left="720" w:firstLine="720"/>
        <w:rPr>
          <w:rFonts w:cs="Calibri"/>
          <w:lang w:val="sv-SE"/>
        </w:rPr>
      </w:pPr>
      <w:r w:rsidRPr="00C52133">
        <w:rPr>
          <w:rFonts w:cs="Calibri"/>
          <w:lang w:val="sv-SE"/>
        </w:rPr>
        <w:t>Dari dataset ini kami menyimpulkan bahawa terdapat 9 parameter yaitu jenis kelamin, umur, pekerjaan, durasi tidur, kualitas tidur, tingkat aktivitas fisik, level stress, kategori BMI, dan tekanan darah.</w:t>
      </w:r>
    </w:p>
    <w:p w14:paraId="757C3A12" w14:textId="125422CD" w:rsidR="00DC6944" w:rsidRDefault="00000000" w:rsidP="00DC6944">
      <w:pPr>
        <w:rPr>
          <w:rFonts w:cs="Calibri"/>
          <w:noProof/>
          <w:sz w:val="24"/>
          <w:szCs w:val="24"/>
          <w:lang w:val="sv-SE"/>
        </w:rPr>
      </w:pPr>
      <w:r>
        <w:rPr>
          <w:rFonts w:cs="Calibri"/>
          <w:noProof/>
          <w:sz w:val="24"/>
          <w:szCs w:val="24"/>
          <w:lang w:val="sv-SE"/>
        </w:rPr>
        <w:pict w14:anchorId="21899B8D">
          <v:shape id="_x0000_i1037" type="#_x0000_t75" style="width:451.5pt;height:90pt;visibility:visible;mso-wrap-style:square">
            <v:imagedata r:id="rId16" o:title=""/>
          </v:shape>
        </w:pict>
      </w:r>
    </w:p>
    <w:p w14:paraId="35E5D87C" w14:textId="031CE43B" w:rsidR="00E76AA9" w:rsidRDefault="00C52133" w:rsidP="006A62C2">
      <w:pPr>
        <w:ind w:left="720" w:firstLine="720"/>
        <w:rPr>
          <w:rFonts w:cs="Calibri"/>
          <w:shd w:val="clear" w:color="auto" w:fill="F8F9FA"/>
          <w:lang w:val="sv-SE"/>
        </w:rPr>
      </w:pPr>
      <w:r w:rsidRPr="00C52133">
        <w:rPr>
          <w:rFonts w:cs="Calibri"/>
          <w:noProof/>
          <w:lang w:val="sv-SE"/>
        </w:rPr>
        <w:t>B</w:t>
      </w:r>
      <w:r w:rsidR="00243A25" w:rsidRPr="00C52133">
        <w:rPr>
          <w:rFonts w:cs="Calibri"/>
          <w:noProof/>
          <w:lang w:val="sv-SE"/>
        </w:rPr>
        <w:t>erdasarkan</w:t>
      </w:r>
      <w:r>
        <w:rPr>
          <w:rFonts w:cs="Calibri"/>
          <w:noProof/>
          <w:lang w:val="sv-SE"/>
        </w:rPr>
        <w:t xml:space="preserve"> </w:t>
      </w:r>
      <w:r w:rsidR="00E56DCC">
        <w:rPr>
          <w:rFonts w:cs="Calibri"/>
          <w:noProof/>
          <w:lang w:val="sv-SE"/>
        </w:rPr>
        <w:t xml:space="preserve">tabel diatas, menunjukkan bahwa orang </w:t>
      </w:r>
      <w:r w:rsidR="006A5AF3">
        <w:rPr>
          <w:rFonts w:cs="Calibri"/>
          <w:noProof/>
          <w:lang w:val="sv-SE"/>
        </w:rPr>
        <w:t xml:space="preserve">yang kurang tidur, </w:t>
      </w:r>
      <w:r w:rsidR="005A54DB">
        <w:rPr>
          <w:rFonts w:cs="Calibri"/>
          <w:shd w:val="clear" w:color="auto" w:fill="F8F9FA"/>
          <w:lang w:val="sv-SE"/>
        </w:rPr>
        <w:t xml:space="preserve">tingkat aktivitas fisik </w:t>
      </w:r>
      <w:r w:rsidR="00B70E3A">
        <w:rPr>
          <w:rFonts w:cs="Calibri"/>
          <w:shd w:val="clear" w:color="auto" w:fill="F8F9FA"/>
          <w:lang w:val="sv-SE"/>
        </w:rPr>
        <w:t>yang dilakukan per hari sedikit</w:t>
      </w:r>
      <w:r w:rsidR="0004729D">
        <w:rPr>
          <w:rFonts w:cs="Calibri"/>
          <w:shd w:val="clear" w:color="auto" w:fill="F8F9FA"/>
          <w:lang w:val="sv-SE"/>
        </w:rPr>
        <w:t xml:space="preserve">, memiliki stress level yang tinggi, BMI yang dimiliki termasuk dalam kategori </w:t>
      </w:r>
      <w:r w:rsidR="00AD64E4">
        <w:rPr>
          <w:rFonts w:cs="Calibri"/>
          <w:shd w:val="clear" w:color="auto" w:fill="F8F9FA"/>
          <w:lang w:val="sv-SE"/>
        </w:rPr>
        <w:t>obesitas</w:t>
      </w:r>
      <w:r w:rsidR="0004729D">
        <w:rPr>
          <w:rFonts w:cs="Calibri"/>
          <w:shd w:val="clear" w:color="auto" w:fill="F8F9FA"/>
          <w:lang w:val="sv-SE"/>
        </w:rPr>
        <w:t>,</w:t>
      </w:r>
      <w:r w:rsidR="00DF67C3">
        <w:rPr>
          <w:rFonts w:cs="Calibri"/>
          <w:shd w:val="clear" w:color="auto" w:fill="F8F9FA"/>
          <w:lang w:val="sv-SE"/>
        </w:rPr>
        <w:t xml:space="preserve"> jarang bergerak (langkah yang dilakukan sedikit), </w:t>
      </w:r>
      <w:r w:rsidR="004763B6">
        <w:rPr>
          <w:rFonts w:cs="Calibri"/>
          <w:shd w:val="clear" w:color="auto" w:fill="F8F9FA"/>
          <w:lang w:val="sv-SE"/>
        </w:rPr>
        <w:t xml:space="preserve">dan </w:t>
      </w:r>
      <w:r w:rsidR="009C02CA">
        <w:rPr>
          <w:rFonts w:cs="Calibri"/>
          <w:shd w:val="clear" w:color="auto" w:fill="F8F9FA"/>
          <w:lang w:val="sv-SE"/>
        </w:rPr>
        <w:t>memiliki tekanan darah yang tinggi</w:t>
      </w:r>
      <w:r w:rsidR="004763B6">
        <w:rPr>
          <w:rFonts w:cs="Calibri"/>
          <w:shd w:val="clear" w:color="auto" w:fill="F8F9FA"/>
          <w:lang w:val="sv-SE"/>
        </w:rPr>
        <w:t xml:space="preserve"> </w:t>
      </w:r>
      <w:r w:rsidR="001C41B4">
        <w:rPr>
          <w:rFonts w:cs="Calibri"/>
          <w:shd w:val="clear" w:color="auto" w:fill="F8F9FA"/>
          <w:lang w:val="sv-SE"/>
        </w:rPr>
        <w:t>bisa menderita gangguan tidur yaitu sleep apnea.</w:t>
      </w:r>
    </w:p>
    <w:p w14:paraId="51FD04C3" w14:textId="08418C02" w:rsidR="007E4CC0" w:rsidRDefault="00000000" w:rsidP="00DC6944">
      <w:pPr>
        <w:rPr>
          <w:rFonts w:cs="Calibri"/>
          <w:noProof/>
          <w:lang w:val="sv-SE"/>
        </w:rPr>
      </w:pPr>
      <w:r>
        <w:rPr>
          <w:rFonts w:cs="Calibri"/>
          <w:noProof/>
          <w:lang w:val="sv-SE"/>
        </w:rPr>
        <w:lastRenderedPageBreak/>
        <w:pict w14:anchorId="5A3F26D9">
          <v:shape id="_x0000_s1037" type="#_x0000_t202" style="position:absolute;margin-left:309.75pt;margin-top:45.75pt;width:131.25pt;height:69.75pt;z-index:3">
            <v:textbox>
              <w:txbxContent>
                <w:p w14:paraId="08B5C791" w14:textId="455153FF" w:rsidR="00AD64E4" w:rsidRDefault="00C961CF">
                  <w:r>
                    <w:t xml:space="preserve">BMI </w:t>
                  </w:r>
                  <w:proofErr w:type="gramStart"/>
                  <w:r>
                    <w:t>normal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hijau</w:t>
                  </w:r>
                  <w:proofErr w:type="spellEnd"/>
                </w:p>
                <w:p w14:paraId="7435E01C" w14:textId="17D8261B" w:rsidR="00C961CF" w:rsidRDefault="00C961CF">
                  <w:r>
                    <w:t xml:space="preserve">BMI </w:t>
                  </w:r>
                  <w:proofErr w:type="gramStart"/>
                  <w:r w:rsidR="00335C21">
                    <w:t>overweight :</w:t>
                  </w:r>
                  <w:proofErr w:type="gramEnd"/>
                  <w:r w:rsidR="00335C21">
                    <w:t xml:space="preserve"> </w:t>
                  </w:r>
                  <w:proofErr w:type="spellStart"/>
                  <w:r w:rsidR="00335C21">
                    <w:t>merah</w:t>
                  </w:r>
                  <w:proofErr w:type="spellEnd"/>
                </w:p>
                <w:p w14:paraId="1575C23C" w14:textId="15372DE2" w:rsidR="00335C21" w:rsidRDefault="00335C21">
                  <w:r>
                    <w:t xml:space="preserve">BMI </w:t>
                  </w:r>
                  <w:proofErr w:type="gramStart"/>
                  <w:r>
                    <w:t>obese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biru</w:t>
                  </w:r>
                  <w:proofErr w:type="spellEnd"/>
                </w:p>
              </w:txbxContent>
            </v:textbox>
          </v:shape>
        </w:pict>
      </w:r>
      <w:r>
        <w:rPr>
          <w:rFonts w:cs="Calibri"/>
          <w:noProof/>
          <w:lang w:val="sv-SE"/>
        </w:rPr>
        <w:pict w14:anchorId="62F3D619">
          <v:shape id="_x0000_i1038" type="#_x0000_t75" style="width:311.25pt;height:217.5pt;visibility:visible;mso-wrap-style:square">
            <v:imagedata r:id="rId17" o:title=""/>
          </v:shape>
        </w:pict>
      </w:r>
    </w:p>
    <w:p w14:paraId="37F7F2F5" w14:textId="77777777" w:rsidR="004A0C1A" w:rsidRDefault="004A0C1A" w:rsidP="004A0C1A">
      <w:pPr>
        <w:rPr>
          <w:rFonts w:cs="Calibri"/>
          <w:sz w:val="24"/>
          <w:szCs w:val="24"/>
          <w:lang w:val="sv-SE"/>
        </w:rPr>
      </w:pPr>
    </w:p>
    <w:p w14:paraId="63F9CCBE" w14:textId="77777777" w:rsidR="004A0C1A" w:rsidRDefault="004A0C1A" w:rsidP="004A0C1A">
      <w:pPr>
        <w:rPr>
          <w:rFonts w:cs="Calibri"/>
          <w:sz w:val="24"/>
          <w:szCs w:val="24"/>
          <w:lang w:val="sv-SE"/>
        </w:rPr>
      </w:pPr>
    </w:p>
    <w:p w14:paraId="685B62BD" w14:textId="3E3074B3" w:rsidR="00622F60" w:rsidRDefault="004A0C1A" w:rsidP="004A0C1A">
      <w:pPr>
        <w:jc w:val="center"/>
        <w:rPr>
          <w:rFonts w:cs="Calibri"/>
          <w:b/>
          <w:bCs/>
          <w:sz w:val="32"/>
          <w:szCs w:val="32"/>
          <w:lang w:val="sv-SE"/>
        </w:rPr>
      </w:pPr>
      <w:r>
        <w:rPr>
          <w:rFonts w:cs="Calibri"/>
          <w:b/>
          <w:bCs/>
          <w:sz w:val="32"/>
          <w:szCs w:val="32"/>
          <w:lang w:val="sv-SE"/>
        </w:rPr>
        <w:t>Sumber</w:t>
      </w:r>
    </w:p>
    <w:p w14:paraId="01E28E58" w14:textId="23C57D78" w:rsidR="00014D04" w:rsidRPr="004A0C1A" w:rsidRDefault="00000000" w:rsidP="00014D04">
      <w:pPr>
        <w:rPr>
          <w:rFonts w:cs="Calibri"/>
          <w:sz w:val="24"/>
          <w:szCs w:val="24"/>
          <w:lang w:val="sv-SE"/>
        </w:rPr>
      </w:pPr>
      <w:hyperlink r:id="rId18" w:history="1">
        <w:r w:rsidR="004A0C1A" w:rsidRPr="000F76F9">
          <w:rPr>
            <w:rStyle w:val="Hyperlink"/>
            <w:rFonts w:cs="Calibri"/>
            <w:sz w:val="24"/>
            <w:szCs w:val="24"/>
            <w:lang w:val="sv-SE"/>
          </w:rPr>
          <w:t>https://www.kaggle.com/code/richardlee0021/sleep-health-and-lifestyle-analysis/notebook</w:t>
        </w:r>
      </w:hyperlink>
      <w:r w:rsidR="004A0C1A">
        <w:rPr>
          <w:rFonts w:cs="Calibri"/>
          <w:sz w:val="24"/>
          <w:szCs w:val="24"/>
          <w:lang w:val="sv-SE"/>
        </w:rPr>
        <w:t xml:space="preserve"> </w:t>
      </w:r>
    </w:p>
    <w:sectPr w:rsidR="00014D04" w:rsidRPr="004A0C1A" w:rsidSect="00FD6180">
      <w:pgSz w:w="11906" w:h="16838" w:code="9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F4B"/>
    <w:multiLevelType w:val="hybridMultilevel"/>
    <w:tmpl w:val="BD561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CBA"/>
    <w:multiLevelType w:val="hybridMultilevel"/>
    <w:tmpl w:val="5C48CC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E0A10"/>
    <w:multiLevelType w:val="hybridMultilevel"/>
    <w:tmpl w:val="190AF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49C"/>
    <w:multiLevelType w:val="hybridMultilevel"/>
    <w:tmpl w:val="D7E0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5213F"/>
    <w:multiLevelType w:val="hybridMultilevel"/>
    <w:tmpl w:val="1950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3864">
    <w:abstractNumId w:val="3"/>
  </w:num>
  <w:num w:numId="2" w16cid:durableId="183633274">
    <w:abstractNumId w:val="4"/>
  </w:num>
  <w:num w:numId="3" w16cid:durableId="1251623269">
    <w:abstractNumId w:val="2"/>
  </w:num>
  <w:num w:numId="4" w16cid:durableId="190805445">
    <w:abstractNumId w:val="0"/>
  </w:num>
  <w:num w:numId="5" w16cid:durableId="42986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CE7"/>
    <w:rsid w:val="00014D04"/>
    <w:rsid w:val="00017DA3"/>
    <w:rsid w:val="0004729D"/>
    <w:rsid w:val="00143598"/>
    <w:rsid w:val="00156538"/>
    <w:rsid w:val="001C41B4"/>
    <w:rsid w:val="0020262A"/>
    <w:rsid w:val="00235A3A"/>
    <w:rsid w:val="00243A25"/>
    <w:rsid w:val="00261BD7"/>
    <w:rsid w:val="002B4ABB"/>
    <w:rsid w:val="002B7269"/>
    <w:rsid w:val="00335C21"/>
    <w:rsid w:val="0035358D"/>
    <w:rsid w:val="00357154"/>
    <w:rsid w:val="00365426"/>
    <w:rsid w:val="003B371A"/>
    <w:rsid w:val="004763B6"/>
    <w:rsid w:val="004842AC"/>
    <w:rsid w:val="00497BE9"/>
    <w:rsid w:val="004A0C1A"/>
    <w:rsid w:val="004B06DF"/>
    <w:rsid w:val="004D0FCD"/>
    <w:rsid w:val="004E62DB"/>
    <w:rsid w:val="00517E54"/>
    <w:rsid w:val="005224E2"/>
    <w:rsid w:val="005A54DB"/>
    <w:rsid w:val="005F757C"/>
    <w:rsid w:val="00600DA9"/>
    <w:rsid w:val="00605BE6"/>
    <w:rsid w:val="00622F60"/>
    <w:rsid w:val="006324D8"/>
    <w:rsid w:val="00645DD2"/>
    <w:rsid w:val="00670684"/>
    <w:rsid w:val="006A5AF3"/>
    <w:rsid w:val="006A62C2"/>
    <w:rsid w:val="007220B3"/>
    <w:rsid w:val="007237F4"/>
    <w:rsid w:val="00736CE7"/>
    <w:rsid w:val="00751013"/>
    <w:rsid w:val="00770BE8"/>
    <w:rsid w:val="007D3D08"/>
    <w:rsid w:val="007D6040"/>
    <w:rsid w:val="007E4CC0"/>
    <w:rsid w:val="00830E34"/>
    <w:rsid w:val="0084443B"/>
    <w:rsid w:val="008D3037"/>
    <w:rsid w:val="00916BE2"/>
    <w:rsid w:val="00964FAD"/>
    <w:rsid w:val="00980933"/>
    <w:rsid w:val="009841B5"/>
    <w:rsid w:val="00995818"/>
    <w:rsid w:val="009C02CA"/>
    <w:rsid w:val="00A04169"/>
    <w:rsid w:val="00A069B3"/>
    <w:rsid w:val="00A2328E"/>
    <w:rsid w:val="00A557AC"/>
    <w:rsid w:val="00AD64E4"/>
    <w:rsid w:val="00B0133E"/>
    <w:rsid w:val="00B065DC"/>
    <w:rsid w:val="00B61E9D"/>
    <w:rsid w:val="00B70E3A"/>
    <w:rsid w:val="00B90DDE"/>
    <w:rsid w:val="00B914D1"/>
    <w:rsid w:val="00BA1800"/>
    <w:rsid w:val="00BA4C63"/>
    <w:rsid w:val="00BD2A05"/>
    <w:rsid w:val="00C022D5"/>
    <w:rsid w:val="00C06D45"/>
    <w:rsid w:val="00C106CB"/>
    <w:rsid w:val="00C370A2"/>
    <w:rsid w:val="00C52133"/>
    <w:rsid w:val="00C568A4"/>
    <w:rsid w:val="00C961CF"/>
    <w:rsid w:val="00CB1141"/>
    <w:rsid w:val="00CF490E"/>
    <w:rsid w:val="00D04B12"/>
    <w:rsid w:val="00D26837"/>
    <w:rsid w:val="00D651D4"/>
    <w:rsid w:val="00D65341"/>
    <w:rsid w:val="00D760CC"/>
    <w:rsid w:val="00D86C08"/>
    <w:rsid w:val="00D96BFC"/>
    <w:rsid w:val="00DB1E60"/>
    <w:rsid w:val="00DC6944"/>
    <w:rsid w:val="00DF67C3"/>
    <w:rsid w:val="00E32F6D"/>
    <w:rsid w:val="00E56DCC"/>
    <w:rsid w:val="00E72221"/>
    <w:rsid w:val="00E76AA9"/>
    <w:rsid w:val="00EB42FB"/>
    <w:rsid w:val="00F66FD2"/>
    <w:rsid w:val="00F9123D"/>
    <w:rsid w:val="00F92BF2"/>
    <w:rsid w:val="00FB2E1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B0241B6"/>
  <w15:chartTrackingRefBased/>
  <w15:docId w15:val="{122BF3C9-1174-4639-A306-D2751A66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8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B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4169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A0C1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A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hyperlink" Target="https://www.kaggle.com/code/richardlee0021/sleep-health-and-lifestyle-analysis/noteboo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CA5C-0D6D-4A11-B311-3AC04066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rrestyand2@mslive.cityu.edu.hk</dc:creator>
  <cp:keywords/>
  <dc:description/>
  <cp:lastModifiedBy>Debora Rembet</cp:lastModifiedBy>
  <cp:revision>62</cp:revision>
  <dcterms:created xsi:type="dcterms:W3CDTF">2023-02-06T14:40:00Z</dcterms:created>
  <dcterms:modified xsi:type="dcterms:W3CDTF">2024-05-28T10:52:00Z</dcterms:modified>
</cp:coreProperties>
</file>