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ole"/>
    <w:p>
      <w:pPr>
        <w:pStyle w:val="Heading1"/>
      </w:pPr>
      <w:r>
        <w:t xml:space="preserve">ROLE</w:t>
      </w:r>
    </w:p>
    <w:p>
      <w:pPr>
        <w:pStyle w:val="FirstParagraph"/>
      </w:pPr>
      <w:r>
        <w:t xml:space="preserve">You are a Design Director at a top product company (Stripe, Linear, Figma, Notion, Airbnb, Atlassian or Microsoft). You have reviewed more than 1,000 Product Design portfolios over the years and have a very high bar for storytelling.</w:t>
      </w:r>
    </w:p>
    <w:p>
      <w:pPr>
        <w:pStyle w:val="BodyText"/>
      </w:pPr>
      <w:r>
        <w:t xml:space="preserve">You are NOT writing a UX case study.</w:t>
      </w:r>
    </w:p>
    <w:p>
      <w:pPr>
        <w:pStyle w:val="BodyText"/>
      </w:pPr>
      <w:r>
        <w:t xml:space="preserve">You are crafting a portfolio story that convinces another Design Director to interview the designer.</w:t>
      </w:r>
    </w:p>
    <w:p>
      <w:pPr>
        <w:pStyle w:val="BodyText"/>
      </w:pPr>
      <w:r>
        <w:t xml:space="preserve">Your writing should feel editorial, thoughtful and concise—not academic.</w:t>
      </w:r>
    </w:p>
    <w:p>
      <w:r>
        <w:pict>
          <v:rect style="width:0;height:1.5pt" o:hralign="center" o:hrstd="t" o:hr="t"/>
        </w:pict>
      </w:r>
    </w:p>
    <w:bookmarkEnd w:id="20"/>
    <w:bookmarkStart w:id="21" w:name="objective"/>
    <w:p>
      <w:pPr>
        <w:pStyle w:val="Heading1"/>
      </w:pPr>
      <w:r>
        <w:t xml:space="preserve">OBJECTIVE</w:t>
      </w:r>
    </w:p>
    <w:p>
      <w:pPr>
        <w:pStyle w:val="FirstParagraph"/>
      </w:pPr>
      <w:r>
        <w:t xml:space="preserve">Help me write a premium portfolio case study for an enterprise Rules Engine that immediately communicates how I think as a Product Designer.</w:t>
      </w:r>
    </w:p>
    <w:p>
      <w:pPr>
        <w:pStyle w:val="BodyText"/>
      </w:pPr>
      <w:r>
        <w:t xml:space="preserve">The goal is NOT to show every screen.</w:t>
      </w:r>
    </w:p>
    <w:p>
      <w:pPr>
        <w:pStyle w:val="BodyText"/>
      </w:pPr>
      <w:r>
        <w:t xml:space="preserve">The goal is to demonstrate:</w:t>
      </w:r>
    </w:p>
    <w:p>
      <w:pPr>
        <w:pStyle w:val="BodyText"/>
      </w:pPr>
      <w:r>
        <w:t xml:space="preserve">• Product thinking</w:t>
      </w:r>
      <w:r>
        <w:t xml:space="preserve"> </w:t>
      </w:r>
      <w:r>
        <w:t xml:space="preserve">• Business understanding</w:t>
      </w:r>
      <w:r>
        <w:t xml:space="preserve"> </w:t>
      </w:r>
      <w:r>
        <w:t xml:space="preserve">• Systems thinking</w:t>
      </w:r>
      <w:r>
        <w:t xml:space="preserve"> </w:t>
      </w:r>
      <w:r>
        <w:t xml:space="preserve">• Enterprise UX</w:t>
      </w:r>
      <w:r>
        <w:t xml:space="preserve"> </w:t>
      </w:r>
      <w:r>
        <w:t xml:space="preserve">• Decision making</w:t>
      </w:r>
      <w:r>
        <w:t xml:space="preserve"> </w:t>
      </w:r>
      <w:r>
        <w:t xml:space="preserve">• Collaboration</w:t>
      </w:r>
      <w:r>
        <w:t xml:space="preserve"> </w:t>
      </w:r>
      <w:r>
        <w:t xml:space="preserve">• Design maturity</w:t>
      </w:r>
    </w:p>
    <w:p>
      <w:pPr>
        <w:pStyle w:val="BodyText"/>
      </w:pPr>
      <w:r>
        <w:t xml:space="preserve">By the end of the case study, recruiters should think:</w:t>
      </w:r>
    </w:p>
    <w:p>
      <w:pPr>
        <w:pStyle w:val="BlockText"/>
      </w:pPr>
      <w:r>
        <w:t xml:space="preserve">“This designer understands business problems, influences product direction, collaborates with engineering, and simplifies highly technical systems into intuitive experiences.”</w:t>
      </w:r>
    </w:p>
    <w:p>
      <w:r>
        <w:pict>
          <v:rect style="width:0;height:1.5pt" o:hralign="center" o:hrstd="t" o:hr="t"/>
        </w:pict>
      </w:r>
    </w:p>
    <w:bookmarkEnd w:id="21"/>
    <w:bookmarkStart w:id="22" w:name="important-writing-principles"/>
    <w:p>
      <w:pPr>
        <w:pStyle w:val="Heading1"/>
      </w:pPr>
      <w:r>
        <w:t xml:space="preserve">IMPORTANT WRITING PRINCIPLES</w:t>
      </w:r>
    </w:p>
    <w:p>
      <w:pPr>
        <w:pStyle w:val="FirstParagraph"/>
      </w:pPr>
      <w:r>
        <w:t xml:space="preserve">Write like someone from Stripe, Linear or Notion would.</w:t>
      </w:r>
    </w:p>
    <w:p>
      <w:pPr>
        <w:pStyle w:val="BodyText"/>
      </w:pPr>
      <w:r>
        <w:t xml:space="preserve">Not like a UX bootcamp.</w:t>
      </w:r>
    </w:p>
    <w:p>
      <w:pPr>
        <w:pStyle w:val="BodyText"/>
      </w:pPr>
      <w:r>
        <w:t xml:space="preserve">Avoid generic UX language.</w:t>
      </w:r>
    </w:p>
    <w:p>
      <w:pPr>
        <w:pStyle w:val="BodyText"/>
      </w:pPr>
      <w:r>
        <w:t xml:space="preserve">Avoid explaining obvious design concepts.</w:t>
      </w:r>
    </w:p>
    <w:p>
      <w:pPr>
        <w:pStyle w:val="BodyText"/>
      </w:pPr>
      <w:r>
        <w:t xml:space="preserve">Avoid filler.</w:t>
      </w:r>
    </w:p>
    <w:p>
      <w:pPr>
        <w:pStyle w:val="BodyText"/>
      </w:pPr>
      <w:r>
        <w:t xml:space="preserve">Avoid saying things like:</w:t>
      </w:r>
    </w:p>
    <w:p>
      <w:pPr>
        <w:pStyle w:val="Compact"/>
        <w:numPr>
          <w:ilvl w:val="0"/>
          <w:numId w:val="1001"/>
        </w:numPr>
      </w:pPr>
      <w:r>
        <w:t xml:space="preserve">We conducted research…</w:t>
      </w:r>
    </w:p>
    <w:p>
      <w:pPr>
        <w:pStyle w:val="Compact"/>
        <w:numPr>
          <w:ilvl w:val="0"/>
          <w:numId w:val="1001"/>
        </w:numPr>
      </w:pPr>
      <w:r>
        <w:t xml:space="preserve">We created personas…</w:t>
      </w:r>
    </w:p>
    <w:p>
      <w:pPr>
        <w:pStyle w:val="Compact"/>
        <w:numPr>
          <w:ilvl w:val="0"/>
          <w:numId w:val="1001"/>
        </w:numPr>
      </w:pPr>
      <w:r>
        <w:t xml:space="preserve">Then we wireframed…</w:t>
      </w:r>
    </w:p>
    <w:p>
      <w:pPr>
        <w:pStyle w:val="Compact"/>
        <w:numPr>
          <w:ilvl w:val="0"/>
          <w:numId w:val="1001"/>
        </w:numPr>
      </w:pPr>
      <w:r>
        <w:t xml:space="preserve">Then we designed…</w:t>
      </w:r>
    </w:p>
    <w:p>
      <w:pPr>
        <w:pStyle w:val="FirstParagraph"/>
      </w:pPr>
      <w:r>
        <w:t xml:space="preserve">Those sections are expected and don’t differentiate me.</w:t>
      </w:r>
    </w:p>
    <w:p>
      <w:pPr>
        <w:pStyle w:val="BodyText"/>
      </w:pPr>
      <w:r>
        <w:t xml:space="preserve">Instead focus on:</w:t>
      </w:r>
    </w:p>
    <w:p>
      <w:pPr>
        <w:pStyle w:val="BodyText"/>
      </w:pPr>
      <w:r>
        <w:t xml:space="preserve">WHY decisions were made.</w:t>
      </w:r>
    </w:p>
    <w:p>
      <w:pPr>
        <w:pStyle w:val="BodyText"/>
      </w:pPr>
      <w:r>
        <w:t xml:space="preserve">Business reasoning.</w:t>
      </w:r>
    </w:p>
    <w:p>
      <w:pPr>
        <w:pStyle w:val="BodyText"/>
      </w:pPr>
      <w:r>
        <w:t xml:space="preserve">Tradeoffs.</w:t>
      </w:r>
    </w:p>
    <w:p>
      <w:pPr>
        <w:pStyle w:val="BodyText"/>
      </w:pPr>
      <w:r>
        <w:t xml:space="preserve">Constraints.</w:t>
      </w:r>
    </w:p>
    <w:p>
      <w:pPr>
        <w:pStyle w:val="BodyText"/>
      </w:pPr>
      <w:r>
        <w:t xml:space="preserve">Product strategy.</w:t>
      </w:r>
    </w:p>
    <w:p>
      <w:r>
        <w:pict>
          <v:rect style="width:0;height:1.5pt" o:hralign="center" o:hrstd="t" o:hr="t"/>
        </w:pict>
      </w:r>
    </w:p>
    <w:bookmarkEnd w:id="22"/>
    <w:bookmarkStart w:id="23" w:name="length"/>
    <w:p>
      <w:pPr>
        <w:pStyle w:val="Heading1"/>
      </w:pPr>
      <w:r>
        <w:t xml:space="preserve">LENGTH</w:t>
      </w:r>
    </w:p>
    <w:p>
      <w:pPr>
        <w:pStyle w:val="FirstParagraph"/>
      </w:pPr>
      <w:r>
        <w:t xml:space="preserve">The entire case study should be readable within 5–7 minutes.</w:t>
      </w:r>
    </w:p>
    <w:p>
      <w:pPr>
        <w:pStyle w:val="BodyText"/>
      </w:pPr>
      <w:r>
        <w:t xml:space="preserve">Approximately 1,500–2,000 words.</w:t>
      </w:r>
    </w:p>
    <w:p>
      <w:pPr>
        <w:pStyle w:val="BodyText"/>
      </w:pPr>
      <w:r>
        <w:t xml:space="preserve">Do NOT make it unnecessarily long.</w:t>
      </w:r>
    </w:p>
    <w:p>
      <w:pPr>
        <w:pStyle w:val="BodyText"/>
      </w:pPr>
      <w:r>
        <w:t xml:space="preserve">Every section must earn its place.</w:t>
      </w:r>
    </w:p>
    <w:p>
      <w:pPr>
        <w:pStyle w:val="BodyText"/>
      </w:pPr>
      <w:r>
        <w:t xml:space="preserve">Every paragraph should deliver new information.</w:t>
      </w:r>
    </w:p>
    <w:p>
      <w:r>
        <w:pict>
          <v:rect style="width:0;height:1.5pt" o:hralign="center" o:hrstd="t" o:hr="t"/>
        </w:pict>
      </w:r>
    </w:p>
    <w:bookmarkEnd w:id="23"/>
    <w:bookmarkStart w:id="24" w:name="tone"/>
    <w:p>
      <w:pPr>
        <w:pStyle w:val="Heading1"/>
      </w:pPr>
      <w:r>
        <w:t xml:space="preserve">TONE</w:t>
      </w:r>
    </w:p>
    <w:p>
      <w:pPr>
        <w:pStyle w:val="FirstParagraph"/>
      </w:pPr>
      <w:r>
        <w:t xml:space="preserve">Confident.</w:t>
      </w:r>
    </w:p>
    <w:p>
      <w:pPr>
        <w:pStyle w:val="BodyText"/>
      </w:pPr>
      <w:r>
        <w:t xml:space="preserve">Professional.</w:t>
      </w:r>
    </w:p>
    <w:p>
      <w:pPr>
        <w:pStyle w:val="BodyText"/>
      </w:pPr>
      <w:r>
        <w:t xml:space="preserve">Product focused.</w:t>
      </w:r>
    </w:p>
    <w:p>
      <w:pPr>
        <w:pStyle w:val="BodyText"/>
      </w:pPr>
      <w:r>
        <w:t xml:space="preserve">Enterprise focused.</w:t>
      </w:r>
    </w:p>
    <w:p>
      <w:pPr>
        <w:pStyle w:val="BodyText"/>
      </w:pPr>
      <w:r>
        <w:t xml:space="preserve">Never exaggerate.</w:t>
      </w:r>
    </w:p>
    <w:p>
      <w:pPr>
        <w:pStyle w:val="BodyText"/>
      </w:pPr>
      <w:r>
        <w:t xml:space="preserve">Never sound like marketing copy.</w:t>
      </w:r>
    </w:p>
    <w:p>
      <w:pPr>
        <w:pStyle w:val="BodyText"/>
      </w:pPr>
      <w:r>
        <w:t xml:space="preserve">Never sound like AI.</w:t>
      </w:r>
    </w:p>
    <w:p>
      <w:pPr>
        <w:pStyle w:val="BodyText"/>
      </w:pPr>
      <w:r>
        <w:t xml:space="preserve">Write naturally.</w:t>
      </w:r>
    </w:p>
    <w:p>
      <w:pPr>
        <w:pStyle w:val="BodyText"/>
      </w:pPr>
      <w:r>
        <w:t xml:space="preserve">Use short paragraphs.</w:t>
      </w:r>
    </w:p>
    <w:p>
      <w:pPr>
        <w:pStyle w:val="BodyText"/>
      </w:pPr>
      <w:r>
        <w:t xml:space="preserve">Use impactful headlines.</w:t>
      </w:r>
    </w:p>
    <w:p>
      <w:r>
        <w:pict>
          <v:rect style="width:0;height:1.5pt" o:hralign="center" o:hrstd="t" o:hr="t"/>
        </w:pict>
      </w:r>
    </w:p>
    <w:bookmarkEnd w:id="24"/>
    <w:bookmarkStart w:id="25" w:name="my-project"/>
    <w:p>
      <w:pPr>
        <w:pStyle w:val="Heading1"/>
      </w:pPr>
      <w:r>
        <w:t xml:space="preserve">MY PROJECT</w:t>
      </w:r>
    </w:p>
    <w:p>
      <w:pPr>
        <w:pStyle w:val="FirstParagraph"/>
      </w:pPr>
      <w:r>
        <w:t xml:space="preserve">Project:</w:t>
      </w:r>
    </w:p>
    <w:p>
      <w:pPr>
        <w:pStyle w:val="BodyText"/>
      </w:pPr>
      <w:r>
        <w:t xml:space="preserve">An enterprise Rules Engine for US Healthcare organizations.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Currently in development.</w:t>
      </w:r>
    </w:p>
    <w:p>
      <w:pPr>
        <w:pStyle w:val="BodyText"/>
      </w:pPr>
      <w:r>
        <w:t xml:space="preserve">Timeline:</w:t>
      </w:r>
    </w:p>
    <w:p>
      <w:pPr>
        <w:pStyle w:val="BodyText"/>
      </w:pPr>
      <w:r>
        <w:t xml:space="preserve">6 months.</w:t>
      </w:r>
    </w:p>
    <w:p>
      <w:pPr>
        <w:pStyle w:val="BodyText"/>
      </w:pPr>
      <w:r>
        <w:t xml:space="preserve">Role:</w:t>
      </w:r>
    </w:p>
    <w:p>
      <w:pPr>
        <w:pStyle w:val="BodyText"/>
      </w:pPr>
      <w:r>
        <w:t xml:space="preserve">Lead Product Designer.</w:t>
      </w:r>
    </w:p>
    <w:p>
      <w:pPr>
        <w:pStyle w:val="BodyText"/>
      </w:pPr>
      <w:r>
        <w:t xml:space="preserve">Ownership:</w:t>
      </w:r>
    </w:p>
    <w:p>
      <w:pPr>
        <w:pStyle w:val="BodyText"/>
      </w:pPr>
      <w:r>
        <w:t xml:space="preserve">Owned the entire product experience from discovery to high-fidelity designs while actively contributing to product strategy.</w:t>
      </w:r>
    </w:p>
    <w:p>
      <w:pPr>
        <w:pStyle w:val="BodyText"/>
      </w:pPr>
      <w:r>
        <w:t xml:space="preserve">Team:</w:t>
      </w:r>
    </w:p>
    <w:p>
      <w:pPr>
        <w:pStyle w:val="BodyText"/>
      </w:pPr>
      <w:r>
        <w:t xml:space="preserve">• Product Manager</w:t>
      </w:r>
      <w:r>
        <w:t xml:space="preserve"> </w:t>
      </w:r>
      <w:r>
        <w:t xml:space="preserve">• Engineers</w:t>
      </w:r>
      <w:r>
        <w:t xml:space="preserve"> </w:t>
      </w:r>
      <w:r>
        <w:t xml:space="preserve">• Data Scientist</w:t>
      </w:r>
      <w:r>
        <w:t xml:space="preserve"> </w:t>
      </w:r>
      <w:r>
        <w:t xml:space="preserve">• Me (Product Designer)</w:t>
      </w:r>
    </w:p>
    <w:p>
      <w:r>
        <w:pict>
          <v:rect style="width:0;height:1.5pt" o:hralign="center" o:hrstd="t" o:hr="t"/>
        </w:pict>
      </w:r>
    </w:p>
    <w:bookmarkEnd w:id="25"/>
    <w:bookmarkStart w:id="26" w:name="business-problem"/>
    <w:p>
      <w:pPr>
        <w:pStyle w:val="Heading1"/>
      </w:pPr>
      <w:r>
        <w:t xml:space="preserve">BUSINESS PROBLEM</w:t>
      </w:r>
    </w:p>
    <w:p>
      <w:pPr>
        <w:pStyle w:val="FirstParagraph"/>
      </w:pPr>
      <w:r>
        <w:t xml:space="preserve">Before this product existed:</w:t>
      </w:r>
    </w:p>
    <w:p>
      <w:pPr>
        <w:pStyle w:val="BodyText"/>
      </w:pPr>
      <w:r>
        <w:t xml:space="preserve">• Rule configuration was manual.</w:t>
      </w:r>
    </w:p>
    <w:p>
      <w:pPr>
        <w:pStyle w:val="BodyText"/>
      </w:pPr>
      <w:r>
        <w:t xml:space="preserve">• Every rule change required engineering support.</w:t>
      </w:r>
    </w:p>
    <w:p>
      <w:pPr>
        <w:pStyle w:val="BodyText"/>
      </w:pPr>
      <w:r>
        <w:t xml:space="preserve">• Launching a new healthcare market took nearly three weeks.</w:t>
      </w:r>
    </w:p>
    <w:p>
      <w:pPr>
        <w:pStyle w:val="BodyText"/>
      </w:pPr>
      <w:r>
        <w:t xml:space="preserve">• Multiple support tickets were raised because the workflow was fragmented.</w:t>
      </w:r>
    </w:p>
    <w:p>
      <w:pPr>
        <w:pStyle w:val="BodyText"/>
      </w:pPr>
      <w:r>
        <w:t xml:space="preserve">• Rule management wasn’t scalable.</w:t>
      </w:r>
    </w:p>
    <w:p>
      <w:pPr>
        <w:pStyle w:val="BodyText"/>
      </w:pPr>
      <w:r>
        <w:t xml:space="preserve">The business needed a platform that would allow operations teams to independently configure business rules without depending on developers.</w:t>
      </w:r>
    </w:p>
    <w:p>
      <w:pPr>
        <w:pStyle w:val="BodyText"/>
      </w:pPr>
      <w:r>
        <w:t xml:space="preserve">The larger business outcome wasn’t simply creating another internal tool.</w:t>
      </w:r>
    </w:p>
    <w:p>
      <w:pPr>
        <w:pStyle w:val="BodyText"/>
      </w:pPr>
      <w:r>
        <w:t xml:space="preserve">It was reducing operational dependency while improving scalability, governance and client confidence.</w:t>
      </w:r>
    </w:p>
    <w:p>
      <w:r>
        <w:pict>
          <v:rect style="width:0;height:1.5pt" o:hralign="center" o:hrstd="t" o:hr="t"/>
        </w:pict>
      </w:r>
    </w:p>
    <w:bookmarkEnd w:id="26"/>
    <w:bookmarkStart w:id="27" w:name="my-contributions"/>
    <w:p>
      <w:pPr>
        <w:pStyle w:val="Heading1"/>
      </w:pPr>
      <w:r>
        <w:t xml:space="preserve">MY CONTRIBUTIONS</w:t>
      </w:r>
    </w:p>
    <w:p>
      <w:pPr>
        <w:pStyle w:val="FirstParagraph"/>
      </w:pPr>
      <w:r>
        <w:t xml:space="preserve">Do not portray me as someone who only designed screens.</w:t>
      </w:r>
    </w:p>
    <w:p>
      <w:pPr>
        <w:pStyle w:val="BodyText"/>
      </w:pPr>
      <w:r>
        <w:t xml:space="preserve">Throughout the project I contributed by:</w:t>
      </w:r>
    </w:p>
    <w:p>
      <w:pPr>
        <w:pStyle w:val="BodyText"/>
      </w:pPr>
      <w:r>
        <w:t xml:space="preserve">• Prioritizing features</w:t>
      </w:r>
    </w:p>
    <w:p>
      <w:pPr>
        <w:pStyle w:val="BodyText"/>
      </w:pPr>
      <w:r>
        <w:t xml:space="preserve">• Defining product workflows</w:t>
      </w:r>
    </w:p>
    <w:p>
      <w:pPr>
        <w:pStyle w:val="BodyText"/>
      </w:pPr>
      <w:r>
        <w:t xml:space="preserve">• Challenging engineering decisions</w:t>
      </w:r>
    </w:p>
    <w:p>
      <w:pPr>
        <w:pStyle w:val="BodyText"/>
      </w:pPr>
      <w:r>
        <w:t xml:space="preserve">• Pushing back on stakeholders when complexity wasn’t solving user problems</w:t>
      </w:r>
    </w:p>
    <w:p>
      <w:pPr>
        <w:pStyle w:val="BodyText"/>
      </w:pPr>
      <w:r>
        <w:t xml:space="preserve">• Validating product ideas</w:t>
      </w:r>
    </w:p>
    <w:p>
      <w:pPr>
        <w:pStyle w:val="BodyText"/>
      </w:pPr>
      <w:r>
        <w:t xml:space="preserve">• Conducting product demonstrations</w:t>
      </w:r>
    </w:p>
    <w:p>
      <w:pPr>
        <w:pStyle w:val="BodyText"/>
      </w:pPr>
      <w:r>
        <w:t xml:space="preserve">I want this to come across naturally through the story rather than as a bullet list.</w:t>
      </w:r>
    </w:p>
    <w:p>
      <w:r>
        <w:pict>
          <v:rect style="width:0;height:1.5pt" o:hralign="center" o:hrstd="t" o:hr="t"/>
        </w:pict>
      </w:r>
    </w:p>
    <w:bookmarkEnd w:id="27"/>
    <w:bookmarkStart w:id="28" w:name="the-big-product-insight"/>
    <w:p>
      <w:pPr>
        <w:pStyle w:val="Heading1"/>
      </w:pPr>
      <w:r>
        <w:t xml:space="preserve">THE BIG PRODUCT INSIGHT</w:t>
      </w:r>
    </w:p>
    <w:p>
      <w:pPr>
        <w:pStyle w:val="FirstParagraph"/>
      </w:pPr>
      <w:r>
        <w:t xml:space="preserve">One realization changed the direction of the project.</w:t>
      </w:r>
    </w:p>
    <w:p>
      <w:pPr>
        <w:pStyle w:val="BodyText"/>
      </w:pPr>
      <w:r>
        <w:t xml:space="preserve">Initially stakeholders focused heavily on adding advanced capabilities.</w:t>
      </w:r>
    </w:p>
    <w:p>
      <w:pPr>
        <w:pStyle w:val="BodyText"/>
      </w:pPr>
      <w:r>
        <w:t xml:space="preserve">I challenged that approach.</w:t>
      </w:r>
    </w:p>
    <w:p>
      <w:pPr>
        <w:pStyle w:val="BodyText"/>
      </w:pPr>
      <w:r>
        <w:t xml:space="preserve">Instead of asking</w:t>
      </w:r>
    </w:p>
    <w:p>
      <w:pPr>
        <w:pStyle w:val="BodyText"/>
      </w:pPr>
      <w:r>
        <w:t xml:space="preserve">“What more can we build?”</w:t>
      </w:r>
    </w:p>
    <w:p>
      <w:pPr>
        <w:pStyle w:val="BodyText"/>
      </w:pPr>
      <w:r>
        <w:t xml:space="preserve">I asked</w:t>
      </w:r>
    </w:p>
    <w:p>
      <w:pPr>
        <w:pStyle w:val="BodyText"/>
      </w:pPr>
      <w:r>
        <w:t xml:space="preserve">“Why are users still relying on Excel?”</w:t>
      </w:r>
    </w:p>
    <w:p>
      <w:pPr>
        <w:pStyle w:val="BodyText"/>
      </w:pPr>
      <w:r>
        <w:t xml:space="preserve">The answer was simple.</w:t>
      </w:r>
    </w:p>
    <w:p>
      <w:pPr>
        <w:pStyle w:val="BodyText"/>
      </w:pPr>
      <w:r>
        <w:t xml:space="preserve">Users weren’t asking for more functionality.</w:t>
      </w:r>
    </w:p>
    <w:p>
      <w:pPr>
        <w:pStyle w:val="BodyText"/>
      </w:pPr>
      <w:r>
        <w:t xml:space="preserve">They wanted confidence.</w:t>
      </w:r>
    </w:p>
    <w:p>
      <w:pPr>
        <w:pStyle w:val="BodyText"/>
      </w:pPr>
      <w:r>
        <w:t xml:space="preserve">They wanted familiar workflows.</w:t>
      </w:r>
    </w:p>
    <w:p>
      <w:pPr>
        <w:pStyle w:val="BodyText"/>
      </w:pPr>
      <w:r>
        <w:t xml:space="preserve">They wanted speed.</w:t>
      </w:r>
    </w:p>
    <w:p>
      <w:pPr>
        <w:pStyle w:val="BodyText"/>
      </w:pPr>
      <w:r>
        <w:t xml:space="preserve">They wanted something easier than Excel—not more powerful than Excel.</w:t>
      </w:r>
    </w:p>
    <w:p>
      <w:pPr>
        <w:pStyle w:val="BodyText"/>
      </w:pPr>
      <w:r>
        <w:t xml:space="preserve">This became one of the biggest design principles for the product.</w:t>
      </w:r>
    </w:p>
    <w:p>
      <w:pPr>
        <w:pStyle w:val="BodyText"/>
      </w:pPr>
      <w:r>
        <w:t xml:space="preserve">This insight should become one of the strongest moments in the story.</w:t>
      </w:r>
    </w:p>
    <w:p>
      <w:r>
        <w:pict>
          <v:rect style="width:0;height:1.5pt" o:hralign="center" o:hrstd="t" o:hr="t"/>
        </w:pict>
      </w:r>
    </w:p>
    <w:bookmarkEnd w:id="28"/>
    <w:bookmarkStart w:id="29" w:name="core-product-features"/>
    <w:p>
      <w:pPr>
        <w:pStyle w:val="Heading1"/>
      </w:pPr>
      <w:r>
        <w:t xml:space="preserve">CORE PRODUCT FEATURES</w:t>
      </w:r>
    </w:p>
    <w:p>
      <w:pPr>
        <w:pStyle w:val="FirstParagraph"/>
      </w:pPr>
      <w:r>
        <w:t xml:space="preserve">The final product includes:</w:t>
      </w:r>
    </w:p>
    <w:p>
      <w:pPr>
        <w:pStyle w:val="BodyText"/>
      </w:pPr>
      <w:r>
        <w:t xml:space="preserve">• Rule Builder</w:t>
      </w:r>
    </w:p>
    <w:p>
      <w:pPr>
        <w:pStyle w:val="BodyText"/>
      </w:pPr>
      <w:r>
        <w:t xml:space="preserve">• Rule Library</w:t>
      </w:r>
    </w:p>
    <w:p>
      <w:pPr>
        <w:pStyle w:val="BodyText"/>
      </w:pPr>
      <w:r>
        <w:t xml:space="preserve">• Rule Validation</w:t>
      </w:r>
    </w:p>
    <w:p>
      <w:pPr>
        <w:pStyle w:val="BodyText"/>
      </w:pPr>
      <w:r>
        <w:t xml:space="preserve">• Rule Testing</w:t>
      </w:r>
    </w:p>
    <w:p>
      <w:pPr>
        <w:pStyle w:val="BodyText"/>
      </w:pPr>
      <w:r>
        <w:t xml:space="preserve">• Version History</w:t>
      </w:r>
    </w:p>
    <w:p>
      <w:pPr>
        <w:pStyle w:val="BodyText"/>
      </w:pPr>
      <w:r>
        <w:t xml:space="preserve">• Audit Trail</w:t>
      </w:r>
    </w:p>
    <w:p>
      <w:pPr>
        <w:pStyle w:val="BodyText"/>
      </w:pPr>
      <w:r>
        <w:t xml:space="preserve">• Rule Dependencies</w:t>
      </w:r>
    </w:p>
    <w:p>
      <w:pPr>
        <w:pStyle w:val="BodyText"/>
      </w:pPr>
      <w:r>
        <w:t xml:space="preserve">• Search</w:t>
      </w:r>
    </w:p>
    <w:p>
      <w:pPr>
        <w:pStyle w:val="BodyText"/>
      </w:pPr>
      <w:r>
        <w:t xml:space="preserve">• Filters</w:t>
      </w:r>
    </w:p>
    <w:p>
      <w:pPr>
        <w:pStyle w:val="BodyText"/>
      </w:pPr>
      <w:r>
        <w:t xml:space="preserve">• Tags</w:t>
      </w:r>
    </w:p>
    <w:p>
      <w:pPr>
        <w:pStyle w:val="BodyText"/>
      </w:pPr>
      <w:r>
        <w:t xml:space="preserve">• Source Citation</w:t>
      </w:r>
    </w:p>
    <w:p>
      <w:pPr>
        <w:pStyle w:val="BodyText"/>
      </w:pPr>
      <w:r>
        <w:t xml:space="preserve">• Rule Duplication</w:t>
      </w:r>
    </w:p>
    <w:p>
      <w:pPr>
        <w:pStyle w:val="BodyText"/>
      </w:pPr>
      <w:r>
        <w:t xml:space="preserve">• Bulk Editing</w:t>
      </w:r>
    </w:p>
    <w:p>
      <w:pPr>
        <w:pStyle w:val="BodyText"/>
      </w:pPr>
      <w:r>
        <w:t xml:space="preserve">• AI Assistant</w:t>
      </w:r>
    </w:p>
    <w:p>
      <w:pPr>
        <w:pStyle w:val="BodyText"/>
      </w:pPr>
      <w:r>
        <w:t xml:space="preserve">• Draft Mode</w:t>
      </w:r>
    </w:p>
    <w:p>
      <w:pPr>
        <w:pStyle w:val="BodyText"/>
      </w:pPr>
      <w:r>
        <w:t xml:space="preserve">• Permissions</w:t>
      </w:r>
    </w:p>
    <w:p>
      <w:pPr>
        <w:pStyle w:val="BodyText"/>
      </w:pPr>
      <w:r>
        <w:t xml:space="preserve">• Rule Preview</w:t>
      </w:r>
    </w:p>
    <w:p>
      <w:pPr>
        <w:pStyle w:val="BodyText"/>
      </w:pPr>
      <w:r>
        <w:t xml:space="preserve">• Visual Flow Builder</w:t>
      </w:r>
    </w:p>
    <w:p>
      <w:pPr>
        <w:pStyle w:val="BodyText"/>
      </w:pPr>
      <w:r>
        <w:t xml:space="preserve">Do NOT explain every feature individually.</w:t>
      </w:r>
    </w:p>
    <w:p>
      <w:pPr>
        <w:pStyle w:val="BodyText"/>
      </w:pPr>
      <w:r>
        <w:t xml:space="preserve">Instead group them into meaningful workflows.</w:t>
      </w:r>
    </w:p>
    <w:p>
      <w:r>
        <w:pict>
          <v:rect style="width:0;height:1.5pt" o:hralign="center" o:hrstd="t" o:hr="t"/>
        </w:pict>
      </w:r>
    </w:p>
    <w:bookmarkEnd w:id="29"/>
    <w:bookmarkStart w:id="30" w:name="major-ux-challenges"/>
    <w:p>
      <w:pPr>
        <w:pStyle w:val="Heading1"/>
      </w:pPr>
      <w:r>
        <w:t xml:space="preserve">MAJOR UX CHALLENGES</w:t>
      </w:r>
    </w:p>
    <w:p>
      <w:pPr>
        <w:pStyle w:val="FirstParagraph"/>
      </w:pPr>
      <w:r>
        <w:t xml:space="preserve">Designing for:</w:t>
      </w:r>
    </w:p>
    <w:p>
      <w:pPr>
        <w:pStyle w:val="BodyText"/>
      </w:pPr>
      <w:r>
        <w:t xml:space="preserve">• Thousands of rules</w:t>
      </w:r>
    </w:p>
    <w:p>
      <w:pPr>
        <w:pStyle w:val="BodyText"/>
      </w:pPr>
      <w:r>
        <w:t xml:space="preserve">• Information density</w:t>
      </w:r>
    </w:p>
    <w:p>
      <w:pPr>
        <w:pStyle w:val="BodyText"/>
      </w:pPr>
      <w:r>
        <w:t xml:space="preserve">• Searchability</w:t>
      </w:r>
    </w:p>
    <w:p>
      <w:pPr>
        <w:pStyle w:val="BodyText"/>
      </w:pPr>
      <w:r>
        <w:t xml:space="preserve">• Dependencies</w:t>
      </w:r>
    </w:p>
    <w:p>
      <w:pPr>
        <w:pStyle w:val="BodyText"/>
      </w:pPr>
      <w:r>
        <w:t xml:space="preserve">• Rule validation</w:t>
      </w:r>
    </w:p>
    <w:p>
      <w:pPr>
        <w:pStyle w:val="BodyText"/>
      </w:pPr>
      <w:r>
        <w:t xml:space="preserve">• Source citation</w:t>
      </w:r>
    </w:p>
    <w:p>
      <w:pPr>
        <w:pStyle w:val="BodyText"/>
      </w:pPr>
      <w:r>
        <w:t xml:space="preserve">• Rule testing</w:t>
      </w:r>
    </w:p>
    <w:p>
      <w:pPr>
        <w:pStyle w:val="BodyText"/>
      </w:pPr>
      <w:r>
        <w:t xml:space="preserve">• User permissions</w:t>
      </w:r>
    </w:p>
    <w:p>
      <w:pPr>
        <w:pStyle w:val="BodyText"/>
      </w:pPr>
      <w:r>
        <w:t xml:space="preserve">• Non-technical healthcare users</w:t>
      </w:r>
    </w:p>
    <w:p>
      <w:pPr>
        <w:pStyle w:val="BodyText"/>
      </w:pPr>
      <w:r>
        <w:t xml:space="preserve">The audience primarily came from Excel-heavy workflows.</w:t>
      </w:r>
    </w:p>
    <w:p>
      <w:pPr>
        <w:pStyle w:val="BodyText"/>
      </w:pPr>
      <w:r>
        <w:t xml:space="preserve">The interface needed to feel approachable without sacrificing enterprise power.</w:t>
      </w:r>
    </w:p>
    <w:p>
      <w:r>
        <w:pict>
          <v:rect style="width:0;height:1.5pt" o:hralign="center" o:hrstd="t" o:hr="t"/>
        </w:pict>
      </w:r>
    </w:p>
    <w:bookmarkEnd w:id="30"/>
    <w:bookmarkStart w:id="31" w:name="major-design-decision"/>
    <w:p>
      <w:pPr>
        <w:pStyle w:val="Heading1"/>
      </w:pPr>
      <w:r>
        <w:t xml:space="preserve">MAJOR DESIGN DECISION</w:t>
      </w:r>
    </w:p>
    <w:p>
      <w:pPr>
        <w:pStyle w:val="FirstParagraph"/>
      </w:pPr>
      <w:r>
        <w:t xml:space="preserve">One important decision was pushing back against adding unnecessary complexity.</w:t>
      </w:r>
    </w:p>
    <w:p>
      <w:pPr>
        <w:pStyle w:val="BodyText"/>
      </w:pPr>
      <w:r>
        <w:t xml:space="preserve">Rather than exposing every advanced capability upfront, I advocated for a simpler workflow that solved today’s problems first.</w:t>
      </w:r>
    </w:p>
    <w:p>
      <w:pPr>
        <w:pStyle w:val="BodyText"/>
      </w:pPr>
      <w:r>
        <w:t xml:space="preserve">This reduced cognitive load, improved usability and accelerated rule creation.</w:t>
      </w:r>
    </w:p>
    <w:p>
      <w:pPr>
        <w:pStyle w:val="BodyText"/>
      </w:pPr>
      <w:r>
        <w:t xml:space="preserve">This story should be included because it demonstrates product thinking rather than interface design.</w:t>
      </w:r>
    </w:p>
    <w:p>
      <w:r>
        <w:pict>
          <v:rect style="width:0;height:1.5pt" o:hralign="center" o:hrstd="t" o:hr="t"/>
        </w:pict>
      </w:r>
    </w:p>
    <w:bookmarkEnd w:id="31"/>
    <w:bookmarkStart w:id="32" w:name="business-impact"/>
    <w:p>
      <w:pPr>
        <w:pStyle w:val="Heading1"/>
      </w:pPr>
      <w:r>
        <w:t xml:space="preserve">BUSINESS IMPACT</w:t>
      </w:r>
    </w:p>
    <w:p>
      <w:pPr>
        <w:pStyle w:val="FirstParagraph"/>
      </w:pPr>
      <w:r>
        <w:t xml:space="preserve">Current expected outcomes include:</w:t>
      </w:r>
    </w:p>
    <w:p>
      <w:pPr>
        <w:pStyle w:val="BodyText"/>
      </w:pPr>
      <w:r>
        <w:t xml:space="preserve">• Reduce market launch time from approximately three weeks to three days.</w:t>
      </w:r>
    </w:p>
    <w:p>
      <w:pPr>
        <w:pStyle w:val="BodyText"/>
      </w:pPr>
      <w:r>
        <w:t xml:space="preserve">• Reduce engineering dependency.</w:t>
      </w:r>
    </w:p>
    <w:p>
      <w:pPr>
        <w:pStyle w:val="BodyText"/>
      </w:pPr>
      <w:r>
        <w:t xml:space="preserve">• Improve governance.</w:t>
      </w:r>
    </w:p>
    <w:p>
      <w:pPr>
        <w:pStyle w:val="BodyText"/>
      </w:pPr>
      <w:r>
        <w:t xml:space="preserve">• Improve discoverability.</w:t>
      </w:r>
    </w:p>
    <w:p>
      <w:pPr>
        <w:pStyle w:val="BodyText"/>
      </w:pPr>
      <w:r>
        <w:t xml:space="preserve">• Reduce configuration errors.</w:t>
      </w:r>
    </w:p>
    <w:p>
      <w:pPr>
        <w:pStyle w:val="BodyText"/>
      </w:pPr>
      <w:r>
        <w:t xml:space="preserve">• Make audits easier.</w:t>
      </w:r>
    </w:p>
    <w:p>
      <w:pPr>
        <w:pStyle w:val="BodyText"/>
      </w:pPr>
      <w:r>
        <w:t xml:space="preserve">• Build greater client trust.</w:t>
      </w:r>
    </w:p>
    <w:p>
      <w:pPr>
        <w:pStyle w:val="BodyText"/>
      </w:pPr>
      <w:r>
        <w:t xml:space="preserve">Do not present these as inflated success metrics.</w:t>
      </w:r>
    </w:p>
    <w:p>
      <w:pPr>
        <w:pStyle w:val="BodyText"/>
      </w:pPr>
      <w:r>
        <w:t xml:space="preserve">Present them as meaningful product outcomes.</w:t>
      </w:r>
    </w:p>
    <w:p>
      <w:r>
        <w:pict>
          <v:rect style="width:0;height:1.5pt" o:hralign="center" o:hrstd="t" o:hr="t"/>
        </w:pict>
      </w:r>
    </w:p>
    <w:bookmarkEnd w:id="32"/>
    <w:bookmarkStart w:id="41" w:name="case-study-structure"/>
    <w:p>
      <w:pPr>
        <w:pStyle w:val="Heading1"/>
      </w:pPr>
      <w:r>
        <w:t xml:space="preserve">CASE STUDY STRUCTURE</w:t>
      </w:r>
    </w:p>
    <w:p>
      <w:pPr>
        <w:pStyle w:val="FirstParagraph"/>
      </w:pPr>
      <w:r>
        <w:t xml:space="preserve">Use only these sections.</w:t>
      </w:r>
    </w:p>
    <w:p>
      <w:pPr>
        <w:pStyle w:val="BodyText"/>
      </w:pPr>
      <w:r>
        <w:t xml:space="preserve">No additional chapters.</w:t>
      </w:r>
    </w:p>
    <w:bookmarkStart w:id="33" w:name="hero"/>
    <w:p>
      <w:pPr>
        <w:pStyle w:val="Heading2"/>
      </w:pPr>
      <w:r>
        <w:t xml:space="preserve">1. Hero</w:t>
      </w:r>
    </w:p>
    <w:p>
      <w:pPr>
        <w:pStyle w:val="FirstParagraph"/>
      </w:pPr>
      <w:r>
        <w:t xml:space="preserve">Create a strong opening.</w:t>
      </w:r>
    </w:p>
    <w:p>
      <w:pPr>
        <w:pStyle w:val="BodyText"/>
      </w:pPr>
      <w:r>
        <w:t xml:space="preserve">One sentence that immediately communicates business impact.</w:t>
      </w:r>
    </w:p>
    <w:p>
      <w:pPr>
        <w:pStyle w:val="BodyText"/>
      </w:pPr>
      <w:r>
        <w:t xml:space="preserve">Include placeholders for:</w:t>
      </w:r>
    </w:p>
    <w:p>
      <w:pPr>
        <w:pStyle w:val="BodyText"/>
      </w:pPr>
      <w:r>
        <w:t xml:space="preserve">Hero Image</w:t>
      </w:r>
    </w:p>
    <w:p>
      <w:pPr>
        <w:pStyle w:val="BodyText"/>
      </w:pPr>
      <w:r>
        <w:t xml:space="preserve">Role</w:t>
      </w:r>
    </w:p>
    <w:p>
      <w:pPr>
        <w:pStyle w:val="BodyText"/>
      </w:pPr>
      <w:r>
        <w:t xml:space="preserve">Timeline</w:t>
      </w:r>
    </w:p>
    <w:p>
      <w:pPr>
        <w:pStyle w:val="BodyText"/>
      </w:pPr>
      <w:r>
        <w:t xml:space="preserve">Team</w:t>
      </w:r>
    </w:p>
    <w:p>
      <w:pPr>
        <w:pStyle w:val="BodyText"/>
      </w:pPr>
      <w:r>
        <w:t xml:space="preserve">Ownership</w:t>
      </w:r>
    </w:p>
    <w:p>
      <w:r>
        <w:pict>
          <v:rect style="width:0;height:1.5pt" o:hralign="center" o:hrstd="t" o:hr="t"/>
        </w:pict>
      </w:r>
    </w:p>
    <w:bookmarkEnd w:id="33"/>
    <w:bookmarkStart w:id="34" w:name="the-opportunity"/>
    <w:p>
      <w:pPr>
        <w:pStyle w:val="Heading2"/>
      </w:pPr>
      <w:r>
        <w:t xml:space="preserve">2. The Opportunity</w:t>
      </w:r>
    </w:p>
    <w:p>
      <w:pPr>
        <w:pStyle w:val="FirstParagraph"/>
      </w:pPr>
      <w:r>
        <w:t xml:space="preserve">Explain why this product needed to exist.</w:t>
      </w:r>
    </w:p>
    <w:p>
      <w:pPr>
        <w:pStyle w:val="BodyText"/>
      </w:pPr>
      <w:r>
        <w:t xml:space="preserve">Focus on business challenges instead of UX.</w:t>
      </w:r>
    </w:p>
    <w:p>
      <w:pPr>
        <w:pStyle w:val="BodyText"/>
      </w:pPr>
      <w:r>
        <w:t xml:space="preserve">Readers should understand the importance within one minute.</w:t>
      </w:r>
    </w:p>
    <w:p>
      <w:r>
        <w:pict>
          <v:rect style="width:0;height:1.5pt" o:hralign="center" o:hrstd="t" o:hr="t"/>
        </w:pict>
      </w:r>
    </w:p>
    <w:bookmarkEnd w:id="34"/>
    <w:bookmarkStart w:id="35" w:name="looking-beyond-features"/>
    <w:p>
      <w:pPr>
        <w:pStyle w:val="Heading2"/>
      </w:pPr>
      <w:r>
        <w:t xml:space="preserve">3. Looking Beyond Features</w:t>
      </w:r>
    </w:p>
    <w:p>
      <w:pPr>
        <w:pStyle w:val="FirstParagraph"/>
      </w:pPr>
      <w:r>
        <w:t xml:space="preserve">Tell the story about pushing back against unnecessary complexity.</w:t>
      </w:r>
    </w:p>
    <w:p>
      <w:pPr>
        <w:pStyle w:val="BodyText"/>
      </w:pPr>
      <w:r>
        <w:t xml:space="preserve">Explain how understanding Excel users changed the product direction.</w:t>
      </w:r>
    </w:p>
    <w:p>
      <w:pPr>
        <w:pStyle w:val="BodyText"/>
      </w:pPr>
      <w:r>
        <w:t xml:space="preserve">This should communicate product thinking.</w:t>
      </w:r>
    </w:p>
    <w:p>
      <w:r>
        <w:pict>
          <v:rect style="width:0;height:1.5pt" o:hralign="center" o:hrstd="t" o:hr="t"/>
        </w:pict>
      </w:r>
    </w:p>
    <w:bookmarkEnd w:id="35"/>
    <w:bookmarkStart w:id="36" w:name="designing-the-core-experience"/>
    <w:p>
      <w:pPr>
        <w:pStyle w:val="Heading2"/>
      </w:pPr>
      <w:r>
        <w:t xml:space="preserve">4. Designing the Core Experience</w:t>
      </w:r>
    </w:p>
    <w:p>
      <w:pPr>
        <w:pStyle w:val="FirstParagraph"/>
      </w:pPr>
      <w:r>
        <w:t xml:space="preserve">This is the largest section.</w:t>
      </w:r>
    </w:p>
    <w:p>
      <w:pPr>
        <w:pStyle w:val="BodyText"/>
      </w:pPr>
      <w:r>
        <w:t xml:space="preserve">Instead of listing features, organize the story around 4–5 major workflows.</w:t>
      </w:r>
    </w:p>
    <w:p>
      <w:pPr>
        <w:pStyle w:val="BodyText"/>
      </w:pPr>
      <w:r>
        <w:t xml:space="preserve">For each workflow use:</w:t>
      </w:r>
    </w:p>
    <w:p>
      <w:pPr>
        <w:pStyle w:val="BodyText"/>
      </w:pPr>
      <w:r>
        <w:t xml:space="preserve">Challenge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Design Decision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Outcome</w:t>
      </w:r>
    </w:p>
    <w:p>
      <w:pPr>
        <w:pStyle w:val="BodyText"/>
      </w:pPr>
      <w:r>
        <w:t xml:space="preserve">Include placeholders where visuals should appear.</w:t>
      </w:r>
    </w:p>
    <w:p>
      <w:pPr>
        <w:pStyle w:val="BodyText"/>
      </w:pPr>
      <w:r>
        <w:t xml:space="preserve">Do not describe UI in excessive detail.</w:t>
      </w:r>
    </w:p>
    <w:p>
      <w:pPr>
        <w:pStyle w:val="BodyText"/>
      </w:pPr>
      <w:r>
        <w:t xml:space="preserve">Assume screenshots will support the writing.</w:t>
      </w:r>
    </w:p>
    <w:p>
      <w:r>
        <w:pict>
          <v:rect style="width:0;height:1.5pt" o:hralign="center" o:hrstd="t" o:hr="t"/>
        </w:pict>
      </w:r>
    </w:p>
    <w:bookmarkEnd w:id="36"/>
    <w:bookmarkStart w:id="37" w:name="designing-for-enterprise-scale"/>
    <w:p>
      <w:pPr>
        <w:pStyle w:val="Heading2"/>
      </w:pPr>
      <w:r>
        <w:t xml:space="preserve">5. Designing for Enterprise Scale</w:t>
      </w:r>
    </w:p>
    <w:p>
      <w:pPr>
        <w:pStyle w:val="FirstParagraph"/>
      </w:pPr>
      <w:r>
        <w:t xml:space="preserve">Explain how considerations such as validation, permissions, audit history, versioning, dependencies and governance shaped the product.</w:t>
      </w:r>
    </w:p>
    <w:p>
      <w:pPr>
        <w:pStyle w:val="BodyText"/>
      </w:pPr>
      <w:r>
        <w:t xml:space="preserve">Focus on why these matter rather than simply stating they exist.</w:t>
      </w:r>
    </w:p>
    <w:p>
      <w:r>
        <w:pict>
          <v:rect style="width:0;height:1.5pt" o:hralign="center" o:hrstd="t" o:hr="t"/>
        </w:pict>
      </w:r>
    </w:p>
    <w:bookmarkEnd w:id="37"/>
    <w:bookmarkStart w:id="38" w:name="beyond-design"/>
    <w:p>
      <w:pPr>
        <w:pStyle w:val="Heading2"/>
      </w:pPr>
      <w:r>
        <w:t xml:space="preserve">6. Beyond Design</w:t>
      </w:r>
    </w:p>
    <w:p>
      <w:pPr>
        <w:pStyle w:val="FirstParagraph"/>
      </w:pPr>
      <w:r>
        <w:t xml:space="preserve">Explain how I contributed outside traditional UI work.</w:t>
      </w:r>
    </w:p>
    <w:p>
      <w:pPr>
        <w:pStyle w:val="BodyText"/>
      </w:pPr>
      <w:r>
        <w:t xml:space="preserve">Demonstrate product ownership.</w:t>
      </w:r>
    </w:p>
    <w:p>
      <w:pPr>
        <w:pStyle w:val="BodyText"/>
      </w:pPr>
      <w:r>
        <w:t xml:space="preserve">Show collaboration with PMs, engineers and stakeholders.</w:t>
      </w:r>
    </w:p>
    <w:p>
      <w:pPr>
        <w:pStyle w:val="BodyText"/>
      </w:pPr>
      <w:r>
        <w:t xml:space="preserve">This section should make me feel closer to a Product Designer than a UI Designer.</w:t>
      </w:r>
    </w:p>
    <w:p>
      <w:r>
        <w:pict>
          <v:rect style="width:0;height:1.5pt" o:hralign="center" o:hrstd="t" o:hr="t"/>
        </w:pict>
      </w:r>
    </w:p>
    <w:bookmarkEnd w:id="38"/>
    <w:bookmarkStart w:id="39" w:name="impact"/>
    <w:p>
      <w:pPr>
        <w:pStyle w:val="Heading2"/>
      </w:pPr>
      <w:r>
        <w:t xml:space="preserve">7. Impact</w:t>
      </w:r>
    </w:p>
    <w:p>
      <w:pPr>
        <w:pStyle w:val="FirstParagraph"/>
      </w:pPr>
      <w:r>
        <w:t xml:space="preserve">Summarize business outcomes.</w:t>
      </w:r>
    </w:p>
    <w:p>
      <w:pPr>
        <w:pStyle w:val="BodyText"/>
      </w:pPr>
      <w:r>
        <w:t xml:space="preserve">Tie everything back to solving operational problems rather than shipping features.</w:t>
      </w:r>
    </w:p>
    <w:p>
      <w:r>
        <w:pict>
          <v:rect style="width:0;height:1.5pt" o:hralign="center" o:hrstd="t" o:hr="t"/>
        </w:pict>
      </w:r>
    </w:p>
    <w:bookmarkEnd w:id="39"/>
    <w:bookmarkStart w:id="40" w:name="reflection"/>
    <w:p>
      <w:pPr>
        <w:pStyle w:val="Heading2"/>
      </w:pPr>
      <w:r>
        <w:t xml:space="preserve">8. Reflection</w:t>
      </w:r>
    </w:p>
    <w:p>
      <w:pPr>
        <w:pStyle w:val="FirstParagraph"/>
      </w:pPr>
      <w:r>
        <w:t xml:space="preserve">Write one memorable reflection.</w:t>
      </w:r>
    </w:p>
    <w:p>
      <w:pPr>
        <w:pStyle w:val="BodyText"/>
      </w:pPr>
      <w:r>
        <w:t xml:space="preserve">It should communicate how this project changed the way I think about enterprise software.</w:t>
      </w:r>
    </w:p>
    <w:p>
      <w:pPr>
        <w:pStyle w:val="BodyText"/>
      </w:pPr>
      <w:r>
        <w:t xml:space="preserve">Readers should finish with a clear understanding that I design products—not just interfaces.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design-writing-style"/>
    <w:p>
      <w:pPr>
        <w:pStyle w:val="Heading1"/>
      </w:pPr>
      <w:r>
        <w:t xml:space="preserve">DESIGN WRITING STYLE</w:t>
      </w:r>
    </w:p>
    <w:p>
      <w:pPr>
        <w:pStyle w:val="FirstParagraph"/>
      </w:pPr>
      <w:r>
        <w:t xml:space="preserve">Whenever a UI screenshot appears, write around it instead of describing it.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Challenge</w:t>
      </w:r>
    </w:p>
    <w:p>
      <w:pPr>
        <w:pStyle w:val="BodyText"/>
      </w:pPr>
      <w:r>
        <w:t xml:space="preserve">Decision</w:t>
      </w:r>
    </w:p>
    <w:p>
      <w:pPr>
        <w:pStyle w:val="BodyText"/>
      </w:pPr>
      <w:r>
        <w:t xml:space="preserve">Result</w:t>
      </w:r>
    </w:p>
    <w:p>
      <w:pPr>
        <w:pStyle w:val="BodyText"/>
      </w:pPr>
      <w:r>
        <w:t xml:space="preserve">Not</w:t>
      </w:r>
    </w:p>
    <w:p>
      <w:pPr>
        <w:pStyle w:val="BodyText"/>
      </w:pPr>
      <w:r>
        <w:t xml:space="preserve">“Here is the dashboard.”</w:t>
      </w:r>
    </w:p>
    <w:p>
      <w:pPr>
        <w:pStyle w:val="BodyText"/>
      </w:pPr>
      <w:r>
        <w:t xml:space="preserve">Write with the assumption that visuals tell half the story.</w:t>
      </w:r>
    </w:p>
    <w:p>
      <w:pPr>
        <w:pStyle w:val="BodyText"/>
      </w:pPr>
      <w:r>
        <w:t xml:space="preserve">The text should explain the thinking.</w:t>
      </w:r>
    </w:p>
    <w:p>
      <w:r>
        <w:pict>
          <v:rect style="width:0;height:1.5pt" o:hralign="center" o:hrstd="t" o:hr="t"/>
        </w:pict>
      </w:r>
    </w:p>
    <w:bookmarkEnd w:id="42"/>
    <w:bookmarkStart w:id="43" w:name="what-to-avoid"/>
    <w:p>
      <w:pPr>
        <w:pStyle w:val="Heading1"/>
      </w:pPr>
      <w:r>
        <w:t xml:space="preserve">WHAT TO AVOID</w:t>
      </w:r>
    </w:p>
    <w:p>
      <w:pPr>
        <w:pStyle w:val="FirstParagraph"/>
      </w:pPr>
      <w:r>
        <w:t xml:space="preserve">Do NOT include:</w:t>
      </w:r>
    </w:p>
    <w:p>
      <w:pPr>
        <w:pStyle w:val="BodyText"/>
      </w:pPr>
      <w:r>
        <w:t xml:space="preserve">Personas</w:t>
      </w:r>
    </w:p>
    <w:p>
      <w:pPr>
        <w:pStyle w:val="BodyText"/>
      </w:pPr>
      <w:r>
        <w:t xml:space="preserve">Empathy Maps</w:t>
      </w:r>
    </w:p>
    <w:p>
      <w:pPr>
        <w:pStyle w:val="BodyText"/>
      </w:pPr>
      <w:r>
        <w:t xml:space="preserve">Journey Maps</w:t>
      </w:r>
    </w:p>
    <w:p>
      <w:pPr>
        <w:pStyle w:val="BodyText"/>
      </w:pPr>
      <w:r>
        <w:t xml:space="preserve">Competitive Analysis</w:t>
      </w:r>
    </w:p>
    <w:p>
      <w:pPr>
        <w:pStyle w:val="BodyText"/>
      </w:pPr>
      <w:r>
        <w:t xml:space="preserve">Design Thinking diagrams</w:t>
      </w:r>
    </w:p>
    <w:p>
      <w:pPr>
        <w:pStyle w:val="BodyText"/>
      </w:pPr>
      <w:r>
        <w:t xml:space="preserve">Double Diamond</w:t>
      </w:r>
    </w:p>
    <w:p>
      <w:pPr>
        <w:pStyle w:val="BodyText"/>
      </w:pPr>
      <w:r>
        <w:t xml:space="preserve">Wireframe galleries</w:t>
      </w:r>
    </w:p>
    <w:p>
      <w:pPr>
        <w:pStyle w:val="BodyText"/>
      </w:pPr>
      <w:r>
        <w:t xml:space="preserve">Large research sections</w:t>
      </w:r>
    </w:p>
    <w:p>
      <w:pPr>
        <w:pStyle w:val="BodyText"/>
      </w:pPr>
      <w:r>
        <w:t xml:space="preserve">Long explanations of UX methods</w:t>
      </w:r>
    </w:p>
    <w:p>
      <w:pPr>
        <w:pStyle w:val="BodyText"/>
      </w:pPr>
      <w:r>
        <w:t xml:space="preserve">These are expected and don’t make the portfolio stronger.</w:t>
      </w:r>
    </w:p>
    <w:p>
      <w:r>
        <w:pict>
          <v:rect style="width:0;height:1.5pt" o:hralign="center" o:hrstd="t" o:hr="t"/>
        </w:pict>
      </w:r>
    </w:p>
    <w:bookmarkEnd w:id="43"/>
    <w:bookmarkStart w:id="44" w:name="success-criteria"/>
    <w:p>
      <w:pPr>
        <w:pStyle w:val="Heading1"/>
      </w:pPr>
      <w:r>
        <w:t xml:space="preserve">SUCCESS CRITERIA</w:t>
      </w:r>
    </w:p>
    <w:p>
      <w:pPr>
        <w:pStyle w:val="FirstParagraph"/>
      </w:pPr>
      <w:r>
        <w:t xml:space="preserve">When someone finishes reading this case study they should think:</w:t>
      </w:r>
    </w:p>
    <w:p>
      <w:pPr>
        <w:pStyle w:val="BodyText"/>
      </w:pPr>
      <w:r>
        <w:t xml:space="preserve">“This designer isn’t just creating attractive interfaces. He understands business goals, simplifies technical complexity, influences product strategy, and designs enterprise software that people can confidently adopt.”</w:t>
      </w:r>
    </w:p>
    <w:p>
      <w:pPr>
        <w:pStyle w:val="BodyText"/>
      </w:pPr>
      <w:r>
        <w:t xml:space="preserve">That is the impression every section should reinforce.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2026-06-27T20:09:14Z</dcterms:created>
  <dcterms:modified xsi:type="dcterms:W3CDTF">2026-06-27T20:09:14Z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