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Pr="006362F6" w:rsidR="00045B83" w:rsidRDefault="00500359" w14:paraId="71155322" w14:textId="77777777">
      <w:pPr>
        <w:rPr>
          <w:b/>
          <w:sz w:val="24"/>
          <w:szCs w:val="24"/>
        </w:rPr>
      </w:pPr>
      <w:r w:rsidRPr="006362F6">
        <w:rPr>
          <w:b/>
          <w:sz w:val="24"/>
          <w:szCs w:val="24"/>
        </w:rPr>
        <w:t xml:space="preserve">Name: </w:t>
      </w:r>
      <w:proofErr w:type="spellStart"/>
      <w:r w:rsidRPr="006362F6">
        <w:rPr>
          <w:b/>
          <w:sz w:val="24"/>
          <w:szCs w:val="24"/>
        </w:rPr>
        <w:t>Rutuparna</w:t>
      </w:r>
      <w:proofErr w:type="spellEnd"/>
      <w:r w:rsidRPr="006362F6">
        <w:rPr>
          <w:b/>
          <w:sz w:val="24"/>
          <w:szCs w:val="24"/>
        </w:rPr>
        <w:t xml:space="preserve"> Kolte</w:t>
      </w:r>
    </w:p>
    <w:p w:rsidRPr="006362F6" w:rsidR="00500359" w:rsidRDefault="00500359" w14:paraId="5A23336A" w14:textId="77777777">
      <w:pPr>
        <w:rPr>
          <w:b/>
          <w:sz w:val="24"/>
          <w:szCs w:val="24"/>
        </w:rPr>
      </w:pPr>
      <w:r w:rsidRPr="006362F6">
        <w:rPr>
          <w:b/>
          <w:sz w:val="24"/>
          <w:szCs w:val="24"/>
        </w:rPr>
        <w:t>PRN No: 122A9042</w:t>
      </w:r>
    </w:p>
    <w:p w:rsidR="00500359" w:rsidRDefault="00500359" w14:paraId="13785149" w14:textId="77777777">
      <w:pPr>
        <w:rPr>
          <w:b/>
        </w:rPr>
      </w:pPr>
    </w:p>
    <w:p w:rsidR="00500359" w:rsidP="00500359" w:rsidRDefault="00500359" w14:paraId="09D326F4" w14:textId="77777777">
      <w:pPr>
        <w:jc w:val="center"/>
        <w:rPr>
          <w:b/>
          <w:sz w:val="32"/>
          <w:szCs w:val="32"/>
        </w:rPr>
      </w:pPr>
      <w:r w:rsidRPr="00500359">
        <w:rPr>
          <w:b/>
          <w:sz w:val="32"/>
          <w:szCs w:val="32"/>
        </w:rPr>
        <w:t>Experiment 1</w:t>
      </w:r>
    </w:p>
    <w:p w:rsidR="00500359" w:rsidP="00500359" w:rsidRDefault="00500359" w14:paraId="048A126C" w14:textId="77777777">
      <w:pPr>
        <w:jc w:val="both"/>
        <w:rPr>
          <w:sz w:val="24"/>
          <w:szCs w:val="24"/>
        </w:rPr>
      </w:pPr>
      <w:r w:rsidRPr="00500359">
        <w:rPr>
          <w:b/>
          <w:sz w:val="24"/>
          <w:szCs w:val="24"/>
        </w:rPr>
        <w:t xml:space="preserve">Aim: </w:t>
      </w:r>
      <w:r w:rsidRPr="00500359">
        <w:rPr>
          <w:sz w:val="24"/>
          <w:szCs w:val="24"/>
        </w:rPr>
        <w:t>To understand the basic Windows based network commands.</w:t>
      </w:r>
    </w:p>
    <w:p w:rsidR="00500359" w:rsidP="00500359" w:rsidRDefault="00500359" w14:paraId="3FF15A0E" w14:textId="77777777">
      <w:pPr>
        <w:jc w:val="both"/>
        <w:rPr>
          <w:b/>
          <w:sz w:val="24"/>
          <w:szCs w:val="24"/>
        </w:rPr>
      </w:pPr>
      <w:r w:rsidRPr="00500359">
        <w:rPr>
          <w:b/>
          <w:sz w:val="24"/>
          <w:szCs w:val="24"/>
        </w:rPr>
        <w:t>Commands:</w:t>
      </w:r>
      <w:r>
        <w:rPr>
          <w:b/>
          <w:sz w:val="24"/>
          <w:szCs w:val="24"/>
        </w:rPr>
        <w:t xml:space="preserve"> </w:t>
      </w:r>
    </w:p>
    <w:p w:rsidRPr="00A300C0" w:rsidR="00500359" w:rsidP="00500359" w:rsidRDefault="00500359" w14:paraId="291893FE" w14:textId="7777777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b/>
          <w:sz w:val="24"/>
          <w:szCs w:val="24"/>
        </w:rPr>
        <w:t>ping</w:t>
      </w:r>
      <w:r w:rsidR="00A300C0">
        <w:rPr>
          <w:b/>
          <w:sz w:val="24"/>
          <w:szCs w:val="24"/>
        </w:rPr>
        <w:t xml:space="preserve">: </w:t>
      </w:r>
      <w:r w:rsidRPr="00A300C0" w:rsidR="00A300C0">
        <w:rPr>
          <w:rFonts w:cstheme="minorHAnsi"/>
          <w:color w:val="202124"/>
          <w:sz w:val="24"/>
          <w:szCs w:val="24"/>
          <w:shd w:val="clear" w:color="auto" w:fill="FFFFFF"/>
        </w:rPr>
        <w:t>The ping command </w:t>
      </w:r>
      <w:r w:rsidRPr="00A300C0" w:rsidR="00A300C0">
        <w:rPr>
          <w:rFonts w:cstheme="minorHAnsi"/>
          <w:color w:val="040C28"/>
          <w:sz w:val="24"/>
          <w:szCs w:val="24"/>
        </w:rPr>
        <w:t>sends a request over the network to a specific device</w:t>
      </w:r>
      <w:r w:rsidRPr="00A300C0" w:rsidR="00A300C0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:rsidR="00500359" w:rsidP="004D7436" w:rsidRDefault="00500359" w14:paraId="2EF24700" w14:textId="77777777">
      <w:pPr>
        <w:pStyle w:val="ListParagraph"/>
        <w:jc w:val="both"/>
        <w:rPr>
          <w:b/>
          <w:sz w:val="24"/>
          <w:szCs w:val="24"/>
        </w:rPr>
      </w:pPr>
      <w:r w:rsidRPr="00500359">
        <w:rPr>
          <w:b/>
          <w:noProof/>
          <w:sz w:val="24"/>
          <w:szCs w:val="24"/>
        </w:rPr>
        <w:drawing>
          <wp:inline distT="0" distB="0" distL="0" distR="0" wp14:anchorId="1E9CEFC8" wp14:editId="49B3F5BB">
            <wp:extent cx="5011901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3412" cy="198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C0" w:rsidP="00500359" w:rsidRDefault="00A300C0" w14:paraId="1F9A88AB" w14:textId="77777777">
      <w:pPr>
        <w:pStyle w:val="ListParagraph"/>
        <w:jc w:val="both"/>
        <w:rPr>
          <w:b/>
          <w:sz w:val="24"/>
          <w:szCs w:val="24"/>
        </w:rPr>
      </w:pPr>
    </w:p>
    <w:p w:rsidRPr="00A300C0" w:rsidR="00500359" w:rsidP="00500359" w:rsidRDefault="00500359" w14:paraId="0679CE68" w14:textId="77777777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>
        <w:rPr>
          <w:b/>
          <w:sz w:val="24"/>
          <w:szCs w:val="24"/>
        </w:rPr>
        <w:t>ipconfig</w:t>
      </w:r>
      <w:r w:rsidR="00A300C0">
        <w:rPr>
          <w:b/>
          <w:sz w:val="24"/>
          <w:szCs w:val="24"/>
        </w:rPr>
        <w:t xml:space="preserve">: </w:t>
      </w:r>
      <w:r w:rsidRPr="00A300C0" w:rsidR="00A300C0">
        <w:rPr>
          <w:rFonts w:cstheme="minorHAnsi"/>
          <w:color w:val="202124"/>
          <w:sz w:val="24"/>
          <w:szCs w:val="24"/>
          <w:shd w:val="clear" w:color="auto" w:fill="FFFFFF"/>
        </w:rPr>
        <w:t>The ipconfig command is </w:t>
      </w:r>
      <w:r w:rsidRPr="00A300C0" w:rsidR="00A300C0">
        <w:rPr>
          <w:rFonts w:cstheme="minorHAnsi"/>
          <w:color w:val="040C28"/>
          <w:sz w:val="24"/>
          <w:szCs w:val="24"/>
        </w:rPr>
        <w:t>used to display information about your network configuration and refresh DHCP and DNS Settings</w:t>
      </w:r>
      <w:r w:rsidRPr="00A300C0" w:rsidR="00A300C0">
        <w:rPr>
          <w:rFonts w:cstheme="minorHAnsi"/>
          <w:color w:val="202124"/>
          <w:sz w:val="24"/>
          <w:szCs w:val="24"/>
          <w:shd w:val="clear" w:color="auto" w:fill="FFFFFF"/>
        </w:rPr>
        <w:t>. By default, the ipconfig command displays your IP Address, Subnet Mask, and default gateway.</w:t>
      </w:r>
    </w:p>
    <w:p w:rsidR="00500359" w:rsidP="00500359" w:rsidRDefault="00500359" w14:paraId="09F02DCC" w14:textId="77777777">
      <w:pPr>
        <w:pStyle w:val="ListParagraph"/>
        <w:jc w:val="both"/>
        <w:rPr>
          <w:b/>
          <w:sz w:val="24"/>
          <w:szCs w:val="24"/>
        </w:rPr>
      </w:pPr>
      <w:r w:rsidRPr="00500359">
        <w:rPr>
          <w:b/>
          <w:noProof/>
          <w:sz w:val="24"/>
          <w:szCs w:val="24"/>
        </w:rPr>
        <w:drawing>
          <wp:inline distT="0" distB="0" distL="0" distR="0" wp14:anchorId="066325EA" wp14:editId="21B36041">
            <wp:extent cx="5064809" cy="20040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4525" cy="201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C0" w:rsidP="00500359" w:rsidRDefault="00A300C0" w14:paraId="5E199F8F" w14:textId="77777777">
      <w:pPr>
        <w:pStyle w:val="ListParagraph"/>
        <w:jc w:val="both"/>
        <w:rPr>
          <w:b/>
          <w:sz w:val="24"/>
          <w:szCs w:val="24"/>
        </w:rPr>
      </w:pPr>
    </w:p>
    <w:p w:rsidR="00A300C0" w:rsidP="00500359" w:rsidRDefault="00A300C0" w14:paraId="180B107C" w14:textId="77777777">
      <w:pPr>
        <w:pStyle w:val="ListParagraph"/>
        <w:jc w:val="both"/>
        <w:rPr>
          <w:b/>
          <w:sz w:val="24"/>
          <w:szCs w:val="24"/>
        </w:rPr>
      </w:pPr>
    </w:p>
    <w:p w:rsidRPr="00500359" w:rsidR="00A7194A" w:rsidP="00500359" w:rsidRDefault="00A7194A" w14:paraId="4F81F9AD" w14:textId="77777777">
      <w:pPr>
        <w:pStyle w:val="ListParagraph"/>
        <w:jc w:val="both"/>
        <w:rPr>
          <w:b/>
          <w:sz w:val="24"/>
          <w:szCs w:val="24"/>
        </w:rPr>
      </w:pPr>
    </w:p>
    <w:p w:rsidRPr="00A300C0" w:rsidR="00500359" w:rsidP="00500359" w:rsidRDefault="00500359" w14:paraId="7B842F39" w14:textId="77777777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ipconfig</w:t>
      </w:r>
      <w:r w:rsidR="00A300C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/all</w:t>
      </w:r>
      <w:r w:rsidR="00A300C0">
        <w:rPr>
          <w:b/>
          <w:sz w:val="24"/>
          <w:szCs w:val="24"/>
        </w:rPr>
        <w:t xml:space="preserve">: </w:t>
      </w:r>
      <w:r w:rsidRPr="00A300C0" w:rsidR="00A300C0">
        <w:rPr>
          <w:rFonts w:cstheme="minorHAnsi"/>
          <w:color w:val="202124"/>
          <w:sz w:val="24"/>
          <w:szCs w:val="24"/>
          <w:shd w:val="clear" w:color="auto" w:fill="FFFFFF"/>
        </w:rPr>
        <w:t>This</w:t>
      </w:r>
      <w:r w:rsidR="00443BD4">
        <w:rPr>
          <w:rFonts w:cstheme="minorHAnsi"/>
          <w:color w:val="202124"/>
          <w:sz w:val="24"/>
          <w:szCs w:val="24"/>
          <w:shd w:val="clear" w:color="auto" w:fill="FFFFFF"/>
        </w:rPr>
        <w:t xml:space="preserve"> command</w:t>
      </w:r>
      <w:r w:rsidRPr="00A300C0" w:rsidR="00A300C0">
        <w:rPr>
          <w:rFonts w:cstheme="minorHAnsi"/>
          <w:color w:val="202124"/>
          <w:sz w:val="24"/>
          <w:szCs w:val="24"/>
          <w:shd w:val="clear" w:color="auto" w:fill="FFFFFF"/>
        </w:rPr>
        <w:t xml:space="preserve"> will show all the information about your network adapter: Physical Address: This is the MAC address of your network adapter. DHCP Enabled: Indicates if the network connection is using DHCP or Static IP Address.</w:t>
      </w:r>
    </w:p>
    <w:p w:rsidR="00500359" w:rsidP="00500359" w:rsidRDefault="00500359" w14:paraId="1914972B" w14:textId="77777777">
      <w:pPr>
        <w:pStyle w:val="ListParagraph"/>
        <w:jc w:val="both"/>
        <w:rPr>
          <w:b/>
          <w:sz w:val="24"/>
          <w:szCs w:val="24"/>
        </w:rPr>
      </w:pPr>
      <w:r w:rsidRPr="00500359">
        <w:rPr>
          <w:b/>
          <w:noProof/>
          <w:sz w:val="24"/>
          <w:szCs w:val="24"/>
        </w:rPr>
        <w:drawing>
          <wp:inline distT="0" distB="0" distL="0" distR="0" wp14:anchorId="6430826A" wp14:editId="3DB3CBEB">
            <wp:extent cx="4395709" cy="29718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6429" cy="297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C0" w:rsidP="00500359" w:rsidRDefault="00A300C0" w14:paraId="45F81108" w14:textId="77777777">
      <w:pPr>
        <w:pStyle w:val="ListParagraph"/>
        <w:jc w:val="both"/>
        <w:rPr>
          <w:b/>
          <w:sz w:val="24"/>
          <w:szCs w:val="24"/>
        </w:rPr>
      </w:pPr>
    </w:p>
    <w:p w:rsidRPr="00A300C0" w:rsidR="00500359" w:rsidP="00500359" w:rsidRDefault="00500359" w14:paraId="58B23386" w14:textId="7777777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b/>
          <w:sz w:val="24"/>
          <w:szCs w:val="24"/>
        </w:rPr>
        <w:t>hostname</w:t>
      </w:r>
      <w:r w:rsidRPr="00A300C0" w:rsidR="00A300C0">
        <w:rPr>
          <w:rFonts w:cstheme="minorHAnsi"/>
          <w:sz w:val="24"/>
          <w:szCs w:val="24"/>
        </w:rPr>
        <w:t xml:space="preserve">: </w:t>
      </w:r>
      <w:r w:rsidRPr="00A300C0" w:rsidR="00A300C0">
        <w:rPr>
          <w:rFonts w:cstheme="minorHAnsi"/>
          <w:color w:val="202124"/>
          <w:sz w:val="24"/>
          <w:szCs w:val="24"/>
          <w:shd w:val="clear" w:color="auto" w:fill="FFFFFF"/>
        </w:rPr>
        <w:t> </w:t>
      </w:r>
      <w:r w:rsidR="00443BD4">
        <w:rPr>
          <w:rFonts w:cstheme="minorHAnsi"/>
          <w:color w:val="202124"/>
          <w:sz w:val="24"/>
          <w:szCs w:val="24"/>
          <w:shd w:val="clear" w:color="auto" w:fill="FFFFFF"/>
        </w:rPr>
        <w:t xml:space="preserve">This </w:t>
      </w:r>
      <w:r w:rsidRPr="00A300C0" w:rsidR="00A300C0">
        <w:rPr>
          <w:rFonts w:cstheme="minorHAnsi"/>
          <w:color w:val="202124"/>
          <w:sz w:val="24"/>
          <w:szCs w:val="24"/>
          <w:shd w:val="clear" w:color="auto" w:fill="FFFFFF"/>
        </w:rPr>
        <w:t>command </w:t>
      </w:r>
      <w:r w:rsidRPr="00A300C0" w:rsidR="00A300C0">
        <w:rPr>
          <w:rFonts w:cstheme="minorHAnsi"/>
          <w:color w:val="040C28"/>
          <w:sz w:val="24"/>
          <w:szCs w:val="24"/>
        </w:rPr>
        <w:t>displays the name of the current host system</w:t>
      </w:r>
      <w:r w:rsidRPr="00A300C0" w:rsidR="00A300C0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:rsidR="00500359" w:rsidP="00500359" w:rsidRDefault="00500359" w14:paraId="476F90CB" w14:textId="77777777">
      <w:pPr>
        <w:pStyle w:val="ListParagraph"/>
        <w:jc w:val="both"/>
        <w:rPr>
          <w:b/>
          <w:sz w:val="24"/>
          <w:szCs w:val="24"/>
        </w:rPr>
      </w:pPr>
      <w:r w:rsidRPr="00500359">
        <w:rPr>
          <w:b/>
          <w:noProof/>
          <w:sz w:val="24"/>
          <w:szCs w:val="24"/>
        </w:rPr>
        <w:drawing>
          <wp:inline distT="0" distB="0" distL="0" distR="0" wp14:anchorId="33DDFF56" wp14:editId="66995B0F">
            <wp:extent cx="1848108" cy="52394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BD4" w:rsidP="00500359" w:rsidRDefault="00443BD4" w14:paraId="1E1291EB" w14:textId="77777777">
      <w:pPr>
        <w:pStyle w:val="ListParagraph"/>
        <w:jc w:val="both"/>
        <w:rPr>
          <w:b/>
          <w:sz w:val="24"/>
          <w:szCs w:val="24"/>
        </w:rPr>
      </w:pPr>
    </w:p>
    <w:p w:rsidRPr="00443BD4" w:rsidR="00500359" w:rsidP="00443BD4" w:rsidRDefault="00500359" w14:paraId="49749380" w14:textId="7777777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tracert</w:t>
      </w:r>
      <w:proofErr w:type="spellEnd"/>
      <w:r w:rsidR="00443BD4">
        <w:rPr>
          <w:b/>
          <w:sz w:val="24"/>
          <w:szCs w:val="24"/>
        </w:rPr>
        <w:t xml:space="preserve">: </w:t>
      </w:r>
      <w:r w:rsidRPr="00443BD4" w:rsidR="00443BD4">
        <w:rPr>
          <w:sz w:val="24"/>
          <w:szCs w:val="24"/>
        </w:rPr>
        <w:t xml:space="preserve">The command will return output indicating the hops discovered and time (in milliseconds) for each hop. Is </w:t>
      </w:r>
      <w:proofErr w:type="spellStart"/>
      <w:r w:rsidRPr="00443BD4" w:rsidR="00443BD4">
        <w:rPr>
          <w:sz w:val="24"/>
          <w:szCs w:val="24"/>
        </w:rPr>
        <w:t>is</w:t>
      </w:r>
      <w:proofErr w:type="spellEnd"/>
      <w:r w:rsidRPr="00443BD4" w:rsidR="00443BD4">
        <w:rPr>
          <w:sz w:val="24"/>
          <w:szCs w:val="24"/>
        </w:rPr>
        <w:t xml:space="preserve"> useful for troubleshooting large networks where several paths can lead to the same point or where many intermediate components (routers or bridges) are involved.</w:t>
      </w:r>
    </w:p>
    <w:p w:rsidRPr="00443BD4" w:rsidR="00443BD4" w:rsidP="00443BD4" w:rsidRDefault="007B06CE" w14:paraId="184B7902" w14:textId="77777777">
      <w:pPr>
        <w:pStyle w:val="ListParagraph"/>
        <w:jc w:val="both"/>
        <w:rPr>
          <w:b/>
          <w:sz w:val="24"/>
          <w:szCs w:val="24"/>
        </w:rPr>
      </w:pPr>
      <w:r w:rsidRPr="007B06CE">
        <w:rPr>
          <w:b/>
          <w:noProof/>
          <w:sz w:val="24"/>
          <w:szCs w:val="24"/>
        </w:rPr>
        <w:drawing>
          <wp:inline distT="0" distB="0" distL="0" distR="0" wp14:anchorId="24473FF8" wp14:editId="361E307D">
            <wp:extent cx="4770120" cy="21404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8193" cy="214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43BD4" w:rsidR="00500359" w:rsidP="00443BD4" w:rsidRDefault="00500359" w14:paraId="226DFD99" w14:textId="3141EB8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netstat</w:t>
      </w:r>
      <w:r w:rsidR="00443BD4">
        <w:rPr>
          <w:b/>
          <w:sz w:val="24"/>
          <w:szCs w:val="24"/>
        </w:rPr>
        <w:t xml:space="preserve">: </w:t>
      </w:r>
      <w:r w:rsidRPr="00443BD4" w:rsidR="00443BD4">
        <w:rPr>
          <w:sz w:val="24"/>
          <w:szCs w:val="24"/>
        </w:rPr>
        <w:t>The network statistics (netstat) command is a networking tool used for troubleshooting and configuration, that can also serve as a monitoring tool for connections over the network. Both incoming and outgoing connections, routing tables, port listening, and usage statistics are common uses for this command.</w:t>
      </w:r>
    </w:p>
    <w:p w:rsidRPr="00443BD4" w:rsidR="00443BD4" w:rsidP="00443BD4" w:rsidRDefault="007B06CE" w14:paraId="70A68F13" w14:textId="77777777">
      <w:pPr>
        <w:pStyle w:val="ListParagraph"/>
        <w:jc w:val="both"/>
        <w:rPr>
          <w:b/>
          <w:sz w:val="24"/>
          <w:szCs w:val="24"/>
        </w:rPr>
      </w:pPr>
      <w:r w:rsidRPr="007B06CE">
        <w:rPr>
          <w:b/>
          <w:noProof/>
          <w:sz w:val="24"/>
          <w:szCs w:val="24"/>
        </w:rPr>
        <w:drawing>
          <wp:inline distT="0" distB="0" distL="0" distR="0" wp14:anchorId="7A92866C" wp14:editId="17787B3D">
            <wp:extent cx="4093525" cy="2895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630" cy="291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BD4" w:rsidP="007B06CE" w:rsidRDefault="00443BD4" w14:paraId="40CBCA75" w14:textId="77777777">
      <w:pPr>
        <w:pStyle w:val="ListParagraph"/>
        <w:jc w:val="both"/>
        <w:rPr>
          <w:b/>
          <w:sz w:val="24"/>
          <w:szCs w:val="24"/>
        </w:rPr>
      </w:pPr>
    </w:p>
    <w:p w:rsidR="00500359" w:rsidP="00500359" w:rsidRDefault="00500359" w14:paraId="6522BC66" w14:textId="77777777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pathping</w:t>
      </w:r>
      <w:proofErr w:type="spellEnd"/>
      <w:r w:rsidR="00443BD4">
        <w:rPr>
          <w:b/>
          <w:sz w:val="24"/>
          <w:szCs w:val="24"/>
        </w:rPr>
        <w:t xml:space="preserve">: </w:t>
      </w:r>
      <w:r w:rsidRPr="00443BD4" w:rsidR="00443BD4">
        <w:rPr>
          <w:rFonts w:cstheme="minorHAnsi"/>
          <w:color w:val="161616"/>
          <w:shd w:val="clear" w:color="auto" w:fill="FFFFFF"/>
        </w:rPr>
        <w:t>Provides information about network latency and network loss at intermediate hops between a source and destination. This command sends multiple echo Request messages to each router between a source and destination, over a period of time, and then computes results based on the packets returned from each router.</w:t>
      </w:r>
    </w:p>
    <w:p w:rsidR="00500359" w:rsidP="00500359" w:rsidRDefault="007B06CE" w14:paraId="00A2835A" w14:textId="77777777">
      <w:pPr>
        <w:pStyle w:val="ListParagraph"/>
        <w:jc w:val="both"/>
        <w:rPr>
          <w:b/>
          <w:sz w:val="24"/>
          <w:szCs w:val="24"/>
        </w:rPr>
      </w:pPr>
      <w:r w:rsidRPr="007B06CE">
        <w:rPr>
          <w:b/>
          <w:noProof/>
          <w:sz w:val="24"/>
          <w:szCs w:val="24"/>
        </w:rPr>
        <w:drawing>
          <wp:inline distT="0" distB="0" distL="0" distR="0" wp14:anchorId="2C6BD1B7" wp14:editId="4DB494FF">
            <wp:extent cx="5455855" cy="2407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5829" cy="241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B4A" w:rsidP="00500359" w:rsidRDefault="00665B4A" w14:paraId="7595D58E" w14:textId="77777777">
      <w:pPr>
        <w:pStyle w:val="ListParagraph"/>
        <w:jc w:val="both"/>
        <w:rPr>
          <w:b/>
          <w:sz w:val="24"/>
          <w:szCs w:val="24"/>
        </w:rPr>
      </w:pPr>
    </w:p>
    <w:p w:rsidR="00500359" w:rsidP="00500359" w:rsidRDefault="00500359" w14:paraId="102E9BD4" w14:textId="77777777">
      <w:pPr>
        <w:pStyle w:val="ListParagraph"/>
        <w:jc w:val="both"/>
        <w:rPr>
          <w:b/>
          <w:sz w:val="24"/>
          <w:szCs w:val="24"/>
        </w:rPr>
      </w:pPr>
    </w:p>
    <w:p w:rsidR="00A7194A" w:rsidP="00500359" w:rsidRDefault="00A7194A" w14:paraId="51405C2E" w14:textId="77777777">
      <w:pPr>
        <w:pStyle w:val="ListParagraph"/>
        <w:jc w:val="both"/>
        <w:rPr>
          <w:b/>
          <w:sz w:val="24"/>
          <w:szCs w:val="24"/>
        </w:rPr>
      </w:pPr>
    </w:p>
    <w:p w:rsidR="00A300C0" w:rsidP="00A300C0" w:rsidRDefault="00A300C0" w14:paraId="671CE0F7" w14:textId="77777777">
      <w:pPr>
        <w:jc w:val="both"/>
        <w:rPr>
          <w:rFonts w:cstheme="minorHAnsi"/>
          <w:color w:val="161616"/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lastRenderedPageBreak/>
        <w:t xml:space="preserve">Conclusion: </w:t>
      </w:r>
      <w:r w:rsidRPr="004D7436">
        <w:rPr>
          <w:rFonts w:cstheme="minorHAnsi"/>
          <w:sz w:val="24"/>
          <w:szCs w:val="24"/>
        </w:rPr>
        <w:t xml:space="preserve">The network commands were implemented for windows operating systems. </w:t>
      </w:r>
      <w:r w:rsidRPr="004D7436" w:rsidR="00665B4A">
        <w:rPr>
          <w:rFonts w:cstheme="minorHAnsi"/>
          <w:sz w:val="24"/>
          <w:szCs w:val="24"/>
        </w:rPr>
        <w:t>The ping command is used to send request to a server over the network.</w:t>
      </w:r>
      <w:r w:rsidRPr="004D7436" w:rsidR="00AD2A66">
        <w:rPr>
          <w:rFonts w:cstheme="minorHAnsi"/>
          <w:sz w:val="24"/>
          <w:szCs w:val="24"/>
        </w:rPr>
        <w:t xml:space="preserve"> The ipconfig command is used to display information about your network configuration. The hostname command displays the name of the current host system. The </w:t>
      </w:r>
      <w:proofErr w:type="spellStart"/>
      <w:r w:rsidRPr="004D7436" w:rsidR="00AD2A66">
        <w:rPr>
          <w:rFonts w:cstheme="minorHAnsi"/>
          <w:sz w:val="24"/>
          <w:szCs w:val="24"/>
        </w:rPr>
        <w:t>tracert</w:t>
      </w:r>
      <w:proofErr w:type="spellEnd"/>
      <w:r w:rsidRPr="004D7436" w:rsidR="00AD2A66">
        <w:rPr>
          <w:rFonts w:cstheme="minorHAnsi"/>
          <w:sz w:val="24"/>
          <w:szCs w:val="24"/>
        </w:rPr>
        <w:t xml:space="preserve"> command returns the output indicating the hops discovered and time. The netstat command is a networking tool used for troubleshooting and configuration. The </w:t>
      </w:r>
      <w:proofErr w:type="spellStart"/>
      <w:r w:rsidRPr="004D7436" w:rsidR="00AD2A66">
        <w:rPr>
          <w:rFonts w:cstheme="minorHAnsi"/>
          <w:sz w:val="24"/>
          <w:szCs w:val="24"/>
        </w:rPr>
        <w:t>pathping</w:t>
      </w:r>
      <w:proofErr w:type="spellEnd"/>
      <w:r w:rsidRPr="004D7436" w:rsidR="00AD2A66">
        <w:rPr>
          <w:rFonts w:cstheme="minorHAnsi"/>
          <w:sz w:val="24"/>
          <w:szCs w:val="24"/>
        </w:rPr>
        <w:t xml:space="preserve"> command provides information about network latency and network loss at intermediate hops.</w:t>
      </w:r>
    </w:p>
    <w:p w:rsidRPr="00A7194A" w:rsidR="00AD2A66" w:rsidP="00A300C0" w:rsidRDefault="00AD2A66" w14:paraId="59EF5279" w14:textId="77777777">
      <w:pPr>
        <w:jc w:val="both"/>
        <w:rPr>
          <w:sz w:val="28"/>
          <w:szCs w:val="28"/>
        </w:rPr>
      </w:pPr>
    </w:p>
    <w:p w:rsidRPr="00A7194A" w:rsidR="00A300C0" w:rsidP="00A300C0" w:rsidRDefault="00A300C0" w14:paraId="4D3BD7A1" w14:textId="77777777">
      <w:pPr>
        <w:jc w:val="both"/>
        <w:rPr>
          <w:b/>
          <w:sz w:val="28"/>
          <w:szCs w:val="28"/>
        </w:rPr>
      </w:pPr>
      <w:r w:rsidRPr="00A7194A">
        <w:rPr>
          <w:b/>
          <w:sz w:val="28"/>
          <w:szCs w:val="28"/>
        </w:rPr>
        <w:t xml:space="preserve">Post Experimental Exercise: </w:t>
      </w:r>
    </w:p>
    <w:p w:rsidRPr="00665B4A" w:rsidR="00665B4A" w:rsidP="00A300C0" w:rsidRDefault="00A300C0" w14:paraId="0BCC1601" w14:textId="77777777">
      <w:pPr>
        <w:jc w:val="both"/>
        <w:rPr>
          <w:b/>
          <w:sz w:val="24"/>
          <w:szCs w:val="24"/>
        </w:rPr>
      </w:pPr>
      <w:r w:rsidRPr="00665B4A">
        <w:rPr>
          <w:b/>
          <w:sz w:val="24"/>
          <w:szCs w:val="24"/>
        </w:rPr>
        <w:t>1. Explore and implement any three network commands of Windows system which are not listed in the laboratory write up and write conclusions about them.</w:t>
      </w:r>
    </w:p>
    <w:p w:rsidRPr="00AD2A66" w:rsidR="00665B4A" w:rsidP="00A300C0" w:rsidRDefault="00665B4A" w14:paraId="2F74E806" w14:textId="77777777">
      <w:pPr>
        <w:jc w:val="both"/>
        <w:rPr>
          <w:sz w:val="24"/>
          <w:szCs w:val="24"/>
        </w:rPr>
      </w:pPr>
      <w:r w:rsidRPr="00AD2A66">
        <w:rPr>
          <w:b/>
          <w:sz w:val="24"/>
          <w:szCs w:val="24"/>
        </w:rPr>
        <w:t xml:space="preserve">(1) </w:t>
      </w:r>
      <w:proofErr w:type="spellStart"/>
      <w:r w:rsidRPr="00AD2A66">
        <w:rPr>
          <w:b/>
          <w:sz w:val="24"/>
          <w:szCs w:val="24"/>
        </w:rPr>
        <w:t>getmac</w:t>
      </w:r>
      <w:proofErr w:type="spellEnd"/>
      <w:r w:rsidRPr="00AD2A66">
        <w:rPr>
          <w:b/>
          <w:sz w:val="24"/>
          <w:szCs w:val="24"/>
        </w:rPr>
        <w:t>:</w:t>
      </w:r>
      <w:r w:rsidRPr="00AD2A66">
        <w:rPr>
          <w:sz w:val="24"/>
          <w:szCs w:val="24"/>
        </w:rPr>
        <w:t xml:space="preserve"> </w:t>
      </w:r>
      <w:r w:rsidRPr="00AD2A66" w:rsidR="00AD2A66">
        <w:rPr>
          <w:sz w:val="24"/>
          <w:szCs w:val="24"/>
        </w:rPr>
        <w:t xml:space="preserve"> </w:t>
      </w:r>
      <w:proofErr w:type="spellStart"/>
      <w:r w:rsidRPr="00AD2A66" w:rsidR="00AD2A66">
        <w:rPr>
          <w:sz w:val="24"/>
          <w:szCs w:val="24"/>
        </w:rPr>
        <w:t>g</w:t>
      </w:r>
      <w:r w:rsidRPr="00AD2A66">
        <w:rPr>
          <w:sz w:val="24"/>
          <w:szCs w:val="24"/>
        </w:rPr>
        <w:t>etmac</w:t>
      </w:r>
      <w:proofErr w:type="spellEnd"/>
      <w:r w:rsidRPr="00AD2A66">
        <w:rPr>
          <w:sz w:val="24"/>
          <w:szCs w:val="24"/>
        </w:rPr>
        <w:t xml:space="preserve"> is a Windows command used to display the Media Access Control (MAC) addresses for each network adapter in the computer.</w:t>
      </w:r>
    </w:p>
    <w:p w:rsidR="00665B4A" w:rsidP="00A300C0" w:rsidRDefault="00665B4A" w14:paraId="32F608D8" w14:textId="77777777">
      <w:pPr>
        <w:jc w:val="both"/>
      </w:pPr>
      <w:r w:rsidRPr="00665B4A">
        <w:rPr>
          <w:noProof/>
        </w:rPr>
        <w:drawing>
          <wp:inline distT="0" distB="0" distL="0" distR="0" wp14:anchorId="5B914847" wp14:editId="30828816">
            <wp:extent cx="5341824" cy="822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57" cy="83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D2A66" w:rsidR="00A300C0" w:rsidP="00A300C0" w:rsidRDefault="00665B4A" w14:paraId="23BE1811" w14:textId="77777777">
      <w:pPr>
        <w:jc w:val="both"/>
        <w:rPr>
          <w:rFonts w:cstheme="minorHAnsi"/>
          <w:b/>
          <w:sz w:val="24"/>
          <w:szCs w:val="24"/>
        </w:rPr>
      </w:pPr>
      <w:r w:rsidRPr="00AD2A66">
        <w:rPr>
          <w:b/>
          <w:sz w:val="24"/>
          <w:szCs w:val="24"/>
        </w:rPr>
        <w:t xml:space="preserve">(2) </w:t>
      </w:r>
      <w:proofErr w:type="spellStart"/>
      <w:r w:rsidRPr="00AD2A66">
        <w:rPr>
          <w:b/>
          <w:sz w:val="24"/>
          <w:szCs w:val="24"/>
        </w:rPr>
        <w:t>nslookup</w:t>
      </w:r>
      <w:proofErr w:type="spellEnd"/>
      <w:r w:rsidRPr="00AD2A66">
        <w:rPr>
          <w:b/>
          <w:sz w:val="24"/>
          <w:szCs w:val="24"/>
        </w:rPr>
        <w:t>:</w:t>
      </w:r>
      <w:r w:rsidR="00AD2A66">
        <w:rPr>
          <w:b/>
        </w:rPr>
        <w:t xml:space="preserve"> </w:t>
      </w:r>
      <w:r w:rsidRPr="00AD2A66" w:rsidR="00AD2A66">
        <w:rPr>
          <w:rFonts w:cstheme="minorHAnsi"/>
          <w:color w:val="202124"/>
          <w:sz w:val="24"/>
          <w:szCs w:val="24"/>
          <w:shd w:val="clear" w:color="auto" w:fill="FFFFFF"/>
        </w:rPr>
        <w:t xml:space="preserve">The </w:t>
      </w:r>
      <w:proofErr w:type="spellStart"/>
      <w:r w:rsidRPr="00AD2A66" w:rsidR="00AD2A66">
        <w:rPr>
          <w:rFonts w:cstheme="minorHAnsi"/>
          <w:color w:val="202124"/>
          <w:sz w:val="24"/>
          <w:szCs w:val="24"/>
          <w:shd w:val="clear" w:color="auto" w:fill="FFFFFF"/>
        </w:rPr>
        <w:t>nslookup</w:t>
      </w:r>
      <w:proofErr w:type="spellEnd"/>
      <w:r w:rsidRPr="00AD2A66" w:rsidR="00AD2A66">
        <w:rPr>
          <w:rFonts w:cstheme="minorHAnsi"/>
          <w:color w:val="202124"/>
          <w:sz w:val="24"/>
          <w:szCs w:val="24"/>
          <w:shd w:val="clear" w:color="auto" w:fill="FFFFFF"/>
        </w:rPr>
        <w:t xml:space="preserve"> command </w:t>
      </w:r>
      <w:r w:rsidRPr="00AD2A66" w:rsidR="00AD2A66">
        <w:rPr>
          <w:rFonts w:cstheme="minorHAnsi"/>
          <w:color w:val="040C28"/>
          <w:sz w:val="24"/>
          <w:szCs w:val="24"/>
        </w:rPr>
        <w:t>queries internet domain name servers in two modes</w:t>
      </w:r>
      <w:r w:rsidRPr="00AD2A66" w:rsidR="00AD2A66">
        <w:rPr>
          <w:rFonts w:cstheme="minorHAnsi"/>
          <w:color w:val="202124"/>
          <w:sz w:val="24"/>
          <w:szCs w:val="24"/>
          <w:shd w:val="clear" w:color="auto" w:fill="FFFFFF"/>
        </w:rPr>
        <w:t>. Interactive mode allows you to query name servers for information about various hosts and domains, or to print a list of the hosts in a domain. In noninteractive mode, the names and requested information are printed for a specified host or domain.</w:t>
      </w:r>
    </w:p>
    <w:p w:rsidR="00AD2A66" w:rsidP="00A300C0" w:rsidRDefault="00665B4A" w14:paraId="0DCFED9C" w14:textId="1A6EFBD7">
      <w:pPr>
        <w:rPr>
          <w:b/>
          <w:sz w:val="24"/>
          <w:szCs w:val="24"/>
        </w:rPr>
      </w:pPr>
      <w:r w:rsidRPr="00665B4A">
        <w:rPr>
          <w:b/>
          <w:noProof/>
          <w:sz w:val="24"/>
          <w:szCs w:val="24"/>
        </w:rPr>
        <w:drawing>
          <wp:inline distT="0" distB="0" distL="0" distR="0" wp14:anchorId="532F3314" wp14:editId="0CDF4240">
            <wp:extent cx="2788920" cy="1788191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7882" cy="179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F6" w:rsidP="00A300C0" w:rsidRDefault="006362F6" w14:paraId="5F0426D6" w14:textId="77777777">
      <w:pPr>
        <w:rPr>
          <w:b/>
          <w:sz w:val="24"/>
          <w:szCs w:val="24"/>
        </w:rPr>
      </w:pPr>
    </w:p>
    <w:p w:rsidR="006362F6" w:rsidP="00A300C0" w:rsidRDefault="006362F6" w14:paraId="2D4F70A4" w14:textId="77777777">
      <w:pPr>
        <w:rPr>
          <w:b/>
          <w:sz w:val="24"/>
          <w:szCs w:val="24"/>
        </w:rPr>
      </w:pPr>
    </w:p>
    <w:p w:rsidR="006362F6" w:rsidP="00A300C0" w:rsidRDefault="006362F6" w14:paraId="4EC4659D" w14:textId="77777777">
      <w:pPr>
        <w:rPr>
          <w:b/>
          <w:sz w:val="24"/>
          <w:szCs w:val="24"/>
        </w:rPr>
      </w:pPr>
    </w:p>
    <w:p w:rsidR="00665B4A" w:rsidP="00A300C0" w:rsidRDefault="00665B4A" w14:paraId="7CDB2281" w14:textId="6977586D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AD2A66">
        <w:rPr>
          <w:b/>
          <w:sz w:val="24"/>
          <w:szCs w:val="24"/>
        </w:rPr>
        <w:t xml:space="preserve">(3) </w:t>
      </w:r>
      <w:proofErr w:type="spellStart"/>
      <w:r w:rsidRPr="00AD2A66">
        <w:rPr>
          <w:b/>
          <w:sz w:val="24"/>
          <w:szCs w:val="24"/>
        </w:rPr>
        <w:t>arp</w:t>
      </w:r>
      <w:proofErr w:type="spellEnd"/>
      <w:r w:rsidR="00AD2A66">
        <w:rPr>
          <w:b/>
          <w:sz w:val="24"/>
          <w:szCs w:val="24"/>
        </w:rPr>
        <w:t xml:space="preserve"> -a: </w:t>
      </w:r>
      <w:r w:rsidRPr="00AD2A66" w:rsidR="00AD2A66">
        <w:rPr>
          <w:rFonts w:cstheme="minorHAnsi"/>
          <w:color w:val="202124"/>
          <w:sz w:val="24"/>
          <w:szCs w:val="24"/>
          <w:shd w:val="clear" w:color="auto" w:fill="FFFFFF"/>
        </w:rPr>
        <w:t xml:space="preserve">The </w:t>
      </w:r>
      <w:proofErr w:type="spellStart"/>
      <w:r w:rsidRPr="00AD2A66" w:rsidR="00AD2A66">
        <w:rPr>
          <w:rFonts w:cstheme="minorHAnsi"/>
          <w:color w:val="202124"/>
          <w:sz w:val="24"/>
          <w:szCs w:val="24"/>
          <w:shd w:val="clear" w:color="auto" w:fill="FFFFFF"/>
        </w:rPr>
        <w:t>arp</w:t>
      </w:r>
      <w:proofErr w:type="spellEnd"/>
      <w:r w:rsidR="006362F6">
        <w:rPr>
          <w:rFonts w:cstheme="minorHAnsi"/>
          <w:color w:val="202124"/>
          <w:sz w:val="24"/>
          <w:szCs w:val="24"/>
          <w:shd w:val="clear" w:color="auto" w:fill="FFFFFF"/>
        </w:rPr>
        <w:t>-a</w:t>
      </w:r>
      <w:r w:rsidRPr="00AD2A66" w:rsidR="00AD2A66">
        <w:rPr>
          <w:rFonts w:cstheme="minorHAnsi"/>
          <w:color w:val="202124"/>
          <w:sz w:val="24"/>
          <w:szCs w:val="24"/>
          <w:shd w:val="clear" w:color="auto" w:fill="FFFFFF"/>
        </w:rPr>
        <w:t xml:space="preserve"> command </w:t>
      </w:r>
      <w:r w:rsidRPr="00AD2A66" w:rsidR="00AD2A66">
        <w:rPr>
          <w:rFonts w:cstheme="minorHAnsi"/>
          <w:color w:val="040C28"/>
          <w:sz w:val="24"/>
          <w:szCs w:val="24"/>
        </w:rPr>
        <w:t>displays and modifies the Internet-to-adapter address translation tables used by the Address in Networks and communication management</w:t>
      </w:r>
      <w:r w:rsidRPr="00AD2A66" w:rsidR="00AD2A66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:rsidR="00A7194A" w:rsidP="00A300C0" w:rsidRDefault="00AD2A66" w14:paraId="70F5E5C7" w14:textId="3D5A2375">
      <w:pPr>
        <w:rPr>
          <w:rFonts w:cstheme="minorHAnsi"/>
          <w:b/>
          <w:sz w:val="24"/>
          <w:szCs w:val="24"/>
        </w:rPr>
      </w:pPr>
      <w:r w:rsidRPr="00AD2A66">
        <w:rPr>
          <w:rFonts w:cstheme="minorHAnsi"/>
          <w:b/>
          <w:noProof/>
          <w:sz w:val="24"/>
          <w:szCs w:val="24"/>
        </w:rPr>
        <w:drawing>
          <wp:inline distT="0" distB="0" distL="0" distR="0" wp14:anchorId="7E65CCFF" wp14:editId="2FEC2D11">
            <wp:extent cx="3543300" cy="1675155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5202" cy="168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4A" w:rsidP="00A300C0" w:rsidRDefault="00A7194A" w14:paraId="4CD8F04E" w14:textId="77777777">
      <w:pPr>
        <w:rPr>
          <w:rFonts w:cstheme="minorHAnsi"/>
          <w:b/>
          <w:sz w:val="24"/>
          <w:szCs w:val="24"/>
        </w:rPr>
      </w:pPr>
    </w:p>
    <w:p w:rsidR="00AD2A66" w:rsidP="00A300C0" w:rsidRDefault="00AD2A66" w14:paraId="2BB850A0" w14:textId="77777777">
      <w:pPr>
        <w:rPr>
          <w:b/>
          <w:sz w:val="24"/>
          <w:szCs w:val="24"/>
        </w:rPr>
      </w:pPr>
      <w:r w:rsidRPr="00AD2A66">
        <w:rPr>
          <w:b/>
          <w:sz w:val="24"/>
          <w:szCs w:val="24"/>
        </w:rPr>
        <w:t>2. Answer following questions</w:t>
      </w:r>
      <w:r>
        <w:rPr>
          <w:b/>
          <w:sz w:val="24"/>
          <w:szCs w:val="24"/>
        </w:rPr>
        <w:t>:</w:t>
      </w:r>
    </w:p>
    <w:p w:rsidR="00783ADB" w:rsidP="00A300C0" w:rsidRDefault="00AD2A66" w14:paraId="58F9DE45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(1) </w:t>
      </w:r>
      <w:r w:rsidRPr="00AD2A66">
        <w:rPr>
          <w:b/>
          <w:sz w:val="24"/>
          <w:szCs w:val="24"/>
        </w:rPr>
        <w:t>What is the full form of ICMP? Find which layer protocol is this?</w:t>
      </w:r>
    </w:p>
    <w:p w:rsidR="00AD2A66" w:rsidP="00A300C0" w:rsidRDefault="00A7194A" w14:paraId="04D0D63C" w14:textId="12594BC2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A7194A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Ans: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AD2A66" w:rsidR="00AD2A66">
        <w:rPr>
          <w:rFonts w:cstheme="minorHAnsi"/>
          <w:color w:val="202124"/>
          <w:sz w:val="24"/>
          <w:szCs w:val="24"/>
          <w:shd w:val="clear" w:color="auto" w:fill="FFFFFF"/>
        </w:rPr>
        <w:t>The </w:t>
      </w:r>
      <w:r w:rsidRPr="00AD2A66" w:rsidR="00AD2A66">
        <w:rPr>
          <w:rFonts w:cstheme="minorHAnsi"/>
          <w:color w:val="040C28"/>
          <w:sz w:val="24"/>
          <w:szCs w:val="24"/>
        </w:rPr>
        <w:t>Internet Control Message Protocol</w:t>
      </w:r>
      <w:r w:rsidRPr="00AD2A66" w:rsidR="00AD2A66">
        <w:rPr>
          <w:rFonts w:cstheme="minorHAnsi"/>
          <w:color w:val="202124"/>
          <w:sz w:val="24"/>
          <w:szCs w:val="24"/>
          <w:shd w:val="clear" w:color="auto" w:fill="FFFFFF"/>
        </w:rPr>
        <w:t> (ICMP) is a network layer protocol</w:t>
      </w:r>
      <w:r w:rsidR="00783ADB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:rsidR="00783ADB" w:rsidP="00A300C0" w:rsidRDefault="00783ADB" w14:paraId="5AB7751E" w14:textId="77777777">
      <w:pPr>
        <w:rPr>
          <w:b/>
        </w:rPr>
      </w:pPr>
      <w:r w:rsidRPr="00783ADB">
        <w:rPr>
          <w:rFonts w:cstheme="minorHAnsi"/>
          <w:b/>
          <w:color w:val="202124"/>
          <w:sz w:val="24"/>
          <w:szCs w:val="24"/>
          <w:shd w:val="clear" w:color="auto" w:fill="FFFFFF"/>
        </w:rPr>
        <w:t>(2)</w:t>
      </w:r>
      <w:r w:rsidRPr="00783ADB">
        <w:rPr>
          <w:b/>
        </w:rPr>
        <w:t xml:space="preserve"> What is TTL? Explain how is it used?</w:t>
      </w:r>
    </w:p>
    <w:p w:rsidR="00783ADB" w:rsidP="00A300C0" w:rsidRDefault="00A7194A" w14:paraId="4B14D804" w14:textId="247FA77C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A7194A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Ans:</w:t>
      </w:r>
      <w: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783ADB" w:rsidR="00783ADB">
        <w:rPr>
          <w:rFonts w:cstheme="minorHAnsi"/>
          <w:color w:val="202124"/>
          <w:sz w:val="24"/>
          <w:szCs w:val="24"/>
          <w:shd w:val="clear" w:color="auto" w:fill="FFFFFF"/>
        </w:rPr>
        <w:t xml:space="preserve">Time </w:t>
      </w:r>
      <w:proofErr w:type="gramStart"/>
      <w:r w:rsidRPr="00783ADB" w:rsidR="00783ADB">
        <w:rPr>
          <w:rFonts w:cstheme="minorHAnsi"/>
          <w:color w:val="202124"/>
          <w:sz w:val="24"/>
          <w:szCs w:val="24"/>
          <w:shd w:val="clear" w:color="auto" w:fill="FFFFFF"/>
        </w:rPr>
        <w:t>To</w:t>
      </w:r>
      <w:proofErr w:type="gramEnd"/>
      <w:r w:rsidRPr="00783ADB" w:rsidR="00783ADB">
        <w:rPr>
          <w:rFonts w:cstheme="minorHAnsi"/>
          <w:color w:val="202124"/>
          <w:sz w:val="24"/>
          <w:szCs w:val="24"/>
          <w:shd w:val="clear" w:color="auto" w:fill="FFFFFF"/>
        </w:rPr>
        <w:t xml:space="preserve"> Live (TTL) </w:t>
      </w:r>
      <w:r w:rsidRPr="00783ADB" w:rsidR="00783ADB">
        <w:rPr>
          <w:rFonts w:cstheme="minorHAnsi"/>
          <w:color w:val="040C28"/>
          <w:sz w:val="24"/>
          <w:szCs w:val="24"/>
        </w:rPr>
        <w:t>refers to the amount of time or “</w:t>
      </w:r>
      <w:r w:rsidRPr="00783ADB" w:rsidR="00783ADB">
        <w:rPr>
          <w:rStyle w:val="jpfdse"/>
          <w:rFonts w:cstheme="minorHAnsi"/>
          <w:color w:val="040C28"/>
          <w:sz w:val="24"/>
          <w:szCs w:val="24"/>
        </w:rPr>
        <w:t>hops</w:t>
      </w:r>
      <w:r w:rsidRPr="00783ADB" w:rsidR="00783ADB">
        <w:rPr>
          <w:rFonts w:cstheme="minorHAnsi"/>
          <w:color w:val="040C28"/>
          <w:sz w:val="24"/>
          <w:szCs w:val="24"/>
        </w:rPr>
        <w:t>” that a packet is set to exist inside a network before being discarded by a router</w:t>
      </w:r>
      <w:r w:rsidRPr="00783ADB" w:rsidR="00783ADB">
        <w:rPr>
          <w:rFonts w:cstheme="minorHAnsi"/>
          <w:color w:val="202124"/>
          <w:sz w:val="24"/>
          <w:szCs w:val="24"/>
          <w:shd w:val="clear" w:color="auto" w:fill="FFFFFF"/>
        </w:rPr>
        <w:t>. TTL is also used in other contexts including CDN caching and DNS caching.</w:t>
      </w:r>
    </w:p>
    <w:p w:rsidRPr="00783ADB" w:rsidR="00783ADB" w:rsidP="00A300C0" w:rsidRDefault="00783ADB" w14:paraId="79AFDC4E" w14:textId="77777777">
      <w:pPr>
        <w:rPr>
          <w:rFonts w:cstheme="minorHAnsi"/>
          <w:b/>
          <w:sz w:val="24"/>
          <w:szCs w:val="24"/>
        </w:rPr>
      </w:pPr>
      <w:r w:rsidRPr="00783ADB">
        <w:rPr>
          <w:rFonts w:cstheme="minorHAnsi"/>
          <w:b/>
          <w:color w:val="202124"/>
          <w:sz w:val="24"/>
          <w:szCs w:val="24"/>
          <w:shd w:val="clear" w:color="auto" w:fill="FFFFFF"/>
        </w:rPr>
        <w:t>(3)</w:t>
      </w:r>
      <w:r w:rsidRPr="00783ADB">
        <w:rPr>
          <w:b/>
          <w:sz w:val="24"/>
          <w:szCs w:val="24"/>
        </w:rPr>
        <w:t xml:space="preserve"> What is the full form of DHCP? Find which layer protocol is this?</w:t>
      </w:r>
    </w:p>
    <w:p w:rsidR="00665B4A" w:rsidP="00665B4A" w:rsidRDefault="00A7194A" w14:paraId="6AA387C8" w14:textId="1B231CCD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A7194A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Ans:</w:t>
      </w:r>
      <w: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783ADB" w:rsidR="00783ADB">
        <w:rPr>
          <w:rFonts w:cstheme="minorHAnsi"/>
          <w:color w:val="202124"/>
          <w:sz w:val="24"/>
          <w:szCs w:val="24"/>
          <w:shd w:val="clear" w:color="auto" w:fill="FFFFFF"/>
        </w:rPr>
        <w:t>The </w:t>
      </w:r>
      <w:r w:rsidRPr="00783ADB" w:rsidR="00783ADB">
        <w:rPr>
          <w:rFonts w:cstheme="minorHAnsi"/>
          <w:color w:val="040C28"/>
          <w:sz w:val="24"/>
          <w:szCs w:val="24"/>
        </w:rPr>
        <w:t>Dynamic Host Configuration Protocol</w:t>
      </w:r>
      <w:r w:rsidRPr="00783ADB" w:rsidR="00783ADB">
        <w:rPr>
          <w:rFonts w:cstheme="minorHAnsi"/>
          <w:color w:val="202124"/>
          <w:sz w:val="24"/>
          <w:szCs w:val="24"/>
          <w:shd w:val="clear" w:color="auto" w:fill="FFFFFF"/>
        </w:rPr>
        <w:t> (DHCP) is Application Layer Protocol.</w:t>
      </w:r>
    </w:p>
    <w:p w:rsidR="00CC11F9" w:rsidP="1D442AEF" w:rsidRDefault="00CC11F9" w14:paraId="6DC2F10E" w14:textId="5A8B52A9" w14:noSpellErr="1">
      <w:pPr>
        <w:rPr>
          <w:rFonts w:cs="Calibri" w:cstheme="minorAscii"/>
          <w:color w:val="202124"/>
          <w:sz w:val="24"/>
          <w:szCs w:val="24"/>
          <w:shd w:val="clear" w:color="auto" w:fill="FFFFFF"/>
        </w:rPr>
      </w:pPr>
      <w:r w:rsidRPr="1D442AEF" w:rsidR="00CC11F9">
        <w:rPr>
          <w:rFonts w:cs="Calibri" w:cstheme="minorAscii"/>
          <w:b w:val="1"/>
          <w:bCs w:val="1"/>
          <w:color w:val="202124"/>
          <w:sz w:val="24"/>
          <w:szCs w:val="24"/>
          <w:shd w:val="clear" w:color="auto" w:fill="FFFFFF"/>
        </w:rPr>
        <w:t xml:space="preserve">(4)</w:t>
      </w:r>
      <w:r w:rsidRPr="1D442AEF" w:rsidR="00CC11F9">
        <w:rPr>
          <w:rFonts w:cs="Calibri" w:cstheme="minorAscii"/>
          <w:b w:val="1"/>
          <w:bCs w:val="1"/>
          <w:color w:val="202124"/>
          <w:sz w:val="24"/>
          <w:szCs w:val="24"/>
          <w:shd w:val="clear" w:color="auto" w:fill="FFFFFF"/>
        </w:rPr>
        <w:t xml:space="preserve"> </w:t>
      </w:r>
      <w:r w:rsidRPr="1D442AEF" w:rsidR="00CC11F9">
        <w:rPr>
          <w:rFonts w:cs="Calibri" w:cstheme="minorAscii"/>
          <w:b w:val="1"/>
          <w:bCs w:val="1"/>
          <w:color w:val="202124"/>
          <w:sz w:val="24"/>
          <w:szCs w:val="24"/>
          <w:shd w:val="clear" w:color="auto" w:fill="FFFFFF"/>
        </w:rPr>
        <w:t>What is the IP address of your PC?</w:t>
      </w:r>
    </w:p>
    <w:p w:rsidR="00A7194A" w:rsidP="00665B4A" w:rsidRDefault="00A7194A" w14:paraId="454A212A" w14:textId="0B74C72D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A7194A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Ans:</w:t>
      </w:r>
      <w: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10.0.19.11</w:t>
      </w:r>
    </w:p>
    <w:p w:rsidR="00A7194A" w:rsidP="1D442AEF" w:rsidRDefault="00A7194A" w14:paraId="5E4E4E26" w14:textId="0FDDD292" w14:noSpellErr="1">
      <w:pPr>
        <w:rPr>
          <w:rFonts w:cs="Calibri" w:cstheme="minorAscii"/>
          <w:color w:val="202124"/>
          <w:sz w:val="24"/>
          <w:szCs w:val="24"/>
          <w:shd w:val="clear" w:color="auto" w:fill="FFFFFF"/>
        </w:rPr>
      </w:pPr>
      <w:r w:rsidRPr="1D442AEF" w:rsidR="00A7194A">
        <w:rPr>
          <w:rFonts w:cs="Calibri" w:cstheme="minorAscii"/>
          <w:b w:val="1"/>
          <w:bCs w:val="1"/>
          <w:color w:val="202124"/>
          <w:sz w:val="24"/>
          <w:szCs w:val="24"/>
          <w:shd w:val="clear" w:color="auto" w:fill="FFFFFF"/>
        </w:rPr>
        <w:t xml:space="preserve">(5</w:t>
      </w:r>
      <w:r w:rsidRPr="1D442AEF" w:rsidR="00A7194A">
        <w:rPr>
          <w:rFonts w:cs="Calibri" w:cstheme="minorAscii"/>
          <w:b w:val="1"/>
          <w:bCs w:val="1"/>
          <w:color w:val="202124"/>
          <w:sz w:val="24"/>
          <w:szCs w:val="24"/>
          <w:shd w:val="clear" w:color="auto" w:fill="FFFFFF"/>
        </w:rPr>
        <w:t xml:space="preserve">) </w:t>
      </w:r>
      <w:r w:rsidRPr="1D442AEF" w:rsidR="00A7194A">
        <w:rPr>
          <w:rFonts w:cs="Calibri" w:cstheme="minorAscii"/>
          <w:b w:val="1"/>
          <w:bCs w:val="1"/>
          <w:color w:val="202124"/>
          <w:sz w:val="24"/>
          <w:szCs w:val="24"/>
          <w:shd w:val="clear" w:color="auto" w:fill="FFFFFF"/>
        </w:rPr>
        <w:t>What is the MAC address of your PC?</w:t>
      </w:r>
    </w:p>
    <w:p w:rsidRPr="00783ADB" w:rsidR="00A7194A" w:rsidP="00665B4A" w:rsidRDefault="00A7194A" w14:paraId="0268C246" w14:textId="01F14416">
      <w:pPr>
        <w:rPr>
          <w:rFonts w:cstheme="minorHAnsi"/>
          <w:sz w:val="24"/>
          <w:szCs w:val="24"/>
        </w:rPr>
      </w:pPr>
      <w:r w:rsidRPr="00A7194A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Ans:</w:t>
      </w:r>
      <w: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20-88-10-70-98-4F</w:t>
      </w:r>
    </w:p>
    <w:sectPr w:rsidRPr="00783ADB" w:rsidR="00A7194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117D5A"/>
    <w:multiLevelType w:val="hybridMultilevel"/>
    <w:tmpl w:val="8E1A2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66DA0"/>
    <w:multiLevelType w:val="hybridMultilevel"/>
    <w:tmpl w:val="1E088182"/>
    <w:lvl w:ilvl="0" w:tplc="EB944D70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92171">
    <w:abstractNumId w:val="1"/>
  </w:num>
  <w:num w:numId="2" w16cid:durableId="470753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359"/>
    <w:rsid w:val="00045B83"/>
    <w:rsid w:val="00443BD4"/>
    <w:rsid w:val="004D7436"/>
    <w:rsid w:val="00500359"/>
    <w:rsid w:val="006362F6"/>
    <w:rsid w:val="00665B4A"/>
    <w:rsid w:val="00750F8F"/>
    <w:rsid w:val="00783ADB"/>
    <w:rsid w:val="007B06CE"/>
    <w:rsid w:val="00A300C0"/>
    <w:rsid w:val="00A7194A"/>
    <w:rsid w:val="00AD2A66"/>
    <w:rsid w:val="00CC11F9"/>
    <w:rsid w:val="1D442AEF"/>
    <w:rsid w:val="2581F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CF1E"/>
  <w15:docId w15:val="{D506ABD8-2DB9-455C-A662-72B11806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3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0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00359"/>
    <w:rPr>
      <w:rFonts w:ascii="Tahoma" w:hAnsi="Tahoma" w:cs="Tahoma"/>
      <w:sz w:val="16"/>
      <w:szCs w:val="16"/>
    </w:rPr>
  </w:style>
  <w:style w:type="character" w:styleId="jpfdse" w:customStyle="1">
    <w:name w:val="jpfdse"/>
    <w:basedOn w:val="DefaultParagraphFont"/>
    <w:rsid w:val="00443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6995AF7B257848AD9481F2FFB753F9" ma:contentTypeVersion="12" ma:contentTypeDescription="Create a new document." ma:contentTypeScope="" ma:versionID="109ed1630305627f074abca6cac9fc9d">
  <xsd:schema xmlns:xsd="http://www.w3.org/2001/XMLSchema" xmlns:xs="http://www.w3.org/2001/XMLSchema" xmlns:p="http://schemas.microsoft.com/office/2006/metadata/properties" xmlns:ns2="4fc2ad93-0698-4606-bd6a-5c3a6a9512fd" xmlns:ns3="6844ee38-2a41-4a0b-966a-ce54f5024a8d" targetNamespace="http://schemas.microsoft.com/office/2006/metadata/properties" ma:root="true" ma:fieldsID="7f3324469367d483233f96fd650ce254" ns2:_="" ns3:_="">
    <xsd:import namespace="4fc2ad93-0698-4606-bd6a-5c3a6a9512fd"/>
    <xsd:import namespace="6844ee38-2a41-4a0b-966a-ce54f5024a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c2ad93-0698-4606-bd6a-5c3a6a9512f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dd8ad4f-cc15-4810-85dc-b5f6d8699e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4ee38-2a41-4a0b-966a-ce54f5024a8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6275440-4d51-4e06-8009-29f1e91aff3a}" ma:internalName="TaxCatchAll" ma:showField="CatchAllData" ma:web="6844ee38-2a41-4a0b-966a-ce54f5024a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fc2ad93-0698-4606-bd6a-5c3a6a9512fd">
      <Terms xmlns="http://schemas.microsoft.com/office/infopath/2007/PartnerControls"/>
    </lcf76f155ced4ddcb4097134ff3c332f>
    <ReferenceId xmlns="4fc2ad93-0698-4606-bd6a-5c3a6a9512fd" xsi:nil="true"/>
    <TaxCatchAll xmlns="6844ee38-2a41-4a0b-966a-ce54f5024a8d" xsi:nil="true"/>
  </documentManagement>
</p:properties>
</file>

<file path=customXml/itemProps1.xml><?xml version="1.0" encoding="utf-8"?>
<ds:datastoreItem xmlns:ds="http://schemas.openxmlformats.org/officeDocument/2006/customXml" ds:itemID="{B426806A-5B3D-4659-9D6C-75CEEA0147C9}"/>
</file>

<file path=customXml/itemProps2.xml><?xml version="1.0" encoding="utf-8"?>
<ds:datastoreItem xmlns:ds="http://schemas.openxmlformats.org/officeDocument/2006/customXml" ds:itemID="{E8DB763A-A403-4609-8E31-EDB51857FDA5}"/>
</file>

<file path=customXml/itemProps3.xml><?xml version="1.0" encoding="utf-8"?>
<ds:datastoreItem xmlns:ds="http://schemas.openxmlformats.org/officeDocument/2006/customXml" ds:itemID="{5E14E00C-EE8F-467D-9BEF-1FB162B9A84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RUTUPARNA SUBODH KOLTE</cp:lastModifiedBy>
  <cp:revision>4</cp:revision>
  <dcterms:created xsi:type="dcterms:W3CDTF">2024-07-11T04:20:00Z</dcterms:created>
  <dcterms:modified xsi:type="dcterms:W3CDTF">2024-07-11T14:24:06Z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0x010100226995AF7B257848AD9481F2FFB753F9</vt:lpwstr>
  </property>
</Properties>
</file>