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518" w:rsidRPr="00BE10EC" w:rsidRDefault="00C85EDB">
      <w:pPr>
        <w:pStyle w:val="Title"/>
        <w:rPr>
          <w:rFonts w:ascii="Times New Roman" w:hAnsi="Times New Roman" w:cs="Times New Roman"/>
        </w:rPr>
      </w:pPr>
      <w:r>
        <w:rPr>
          <w:rFonts w:ascii="Times New Roman" w:hAnsi="Times New Roman" w:cs="Times New Roman"/>
        </w:rPr>
        <w:pict>
          <v:group id="docshapegroup5" o:spid="_x0000_s1039" style="position:absolute;left:0;text-align:left;margin-left:35.75pt;margin-top:36.25pt;width:523.45pt;height:78.5pt;z-index:-15808512;mso-position-horizontal-relative:page;mso-position-vertical-relative:page" coordorigin="715,725" coordsize="10469,1570">
            <v:shape id="docshape6" o:spid="_x0000_s1043" style="position:absolute;left:715;top:724;width:10469;height:1570" coordorigin="715,725" coordsize="10469,1570" o:spt="100" adj="0,,0" path="m725,734r-10,l715,1435r,l715,1992r,293l715,2295r10,l725,2285r,-293l725,1435r,l725,734xm725,725r-10,l715,734r10,l725,725xm9223,725r-7221,l2002,725r-10,l725,725r,9l1992,734r10,l2002,734r7221,l9223,725xm9232,725r-9,l9223,734r9,l9232,725xm11184,734r-10,l11174,1435r,l11174,1992r,293l725,2285r,10l11174,2295r10,l11184,2285r,-293l11184,1435r,l11184,734xm11184,725r-10,l9232,725r,9l11174,734r10,l11184,72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42" type="#_x0000_t75" style="position:absolute;left:963;top:830;width:718;height:1103">
              <v:imagedata r:id="rId7" o:title=""/>
            </v:shape>
            <v:shape id="docshape8" o:spid="_x0000_s1041" type="#_x0000_t75" style="position:absolute;left:786;top:2047;width:10287;height:87">
              <v:imagedata r:id="rId8" o:title=""/>
            </v:shape>
            <v:rect id="docshape9" o:spid="_x0000_s1040" style="position:absolute;left:786;top:2047;width:10287;height:87" filled="f" strokecolor="#4471c4" strokeweight=".5pt"/>
            <w10:wrap anchorx="page" anchory="page"/>
          </v:group>
        </w:pict>
      </w:r>
      <w:r w:rsidR="00474FC9" w:rsidRPr="00BE10EC">
        <w:rPr>
          <w:rFonts w:ascii="Times New Roman" w:hAnsi="Times New Roman" w:cs="Times New Roman"/>
          <w:w w:val="115"/>
        </w:rPr>
        <w:t>Circular</w:t>
      </w:r>
      <w:r w:rsidR="00474FC9" w:rsidRPr="00BE10EC">
        <w:rPr>
          <w:rFonts w:ascii="Times New Roman" w:hAnsi="Times New Roman" w:cs="Times New Roman"/>
          <w:spacing w:val="-46"/>
          <w:w w:val="115"/>
        </w:rPr>
        <w:t xml:space="preserve"> </w:t>
      </w:r>
      <w:r w:rsidR="00474FC9" w:rsidRPr="00BE10EC">
        <w:rPr>
          <w:rFonts w:ascii="Times New Roman" w:hAnsi="Times New Roman" w:cs="Times New Roman"/>
          <w:spacing w:val="-2"/>
          <w:w w:val="115"/>
        </w:rPr>
        <w:t>Summary</w:t>
      </w:r>
    </w:p>
    <w:p w:rsidR="00B06518" w:rsidRPr="003972AC" w:rsidRDefault="00F612E1">
      <w:pPr>
        <w:pStyle w:val="Heading1"/>
        <w:numPr>
          <w:ilvl w:val="0"/>
          <w:numId w:val="2"/>
        </w:numPr>
        <w:tabs>
          <w:tab w:val="left" w:pos="3892"/>
        </w:tabs>
        <w:spacing w:before="258"/>
        <w:ind w:left="3892" w:hanging="371"/>
        <w:jc w:val="left"/>
        <w:rPr>
          <w:rFonts w:ascii="Times New Roman" w:hAnsi="Times New Roman" w:cs="Times New Roman"/>
        </w:rPr>
      </w:pPr>
      <w:r>
        <w:rPr>
          <w:rFonts w:ascii="Times New Roman" w:hAnsi="Times New Roman" w:cs="Times New Roman"/>
          <w:w w:val="105"/>
        </w:rPr>
        <w:t xml:space="preserve"> </w:t>
      </w:r>
      <w:r w:rsidR="00474FC9" w:rsidRPr="003972AC">
        <w:rPr>
          <w:rFonts w:ascii="Times New Roman" w:hAnsi="Times New Roman" w:cs="Times New Roman"/>
          <w:w w:val="105"/>
        </w:rPr>
        <w:t>Name</w:t>
      </w:r>
      <w:r w:rsidR="00474FC9" w:rsidRPr="003972AC">
        <w:rPr>
          <w:rFonts w:ascii="Times New Roman" w:hAnsi="Times New Roman" w:cs="Times New Roman"/>
          <w:spacing w:val="2"/>
          <w:w w:val="105"/>
        </w:rPr>
        <w:t xml:space="preserve"> </w:t>
      </w:r>
      <w:r w:rsidR="00474FC9" w:rsidRPr="003972AC">
        <w:rPr>
          <w:rFonts w:ascii="Times New Roman" w:hAnsi="Times New Roman" w:cs="Times New Roman"/>
          <w:w w:val="105"/>
        </w:rPr>
        <w:t>of</w:t>
      </w:r>
      <w:r w:rsidR="00474FC9" w:rsidRPr="003972AC">
        <w:rPr>
          <w:rFonts w:ascii="Times New Roman" w:hAnsi="Times New Roman" w:cs="Times New Roman"/>
          <w:spacing w:val="7"/>
          <w:w w:val="105"/>
        </w:rPr>
        <w:t xml:space="preserve"> </w:t>
      </w:r>
      <w:r w:rsidR="00474FC9" w:rsidRPr="003972AC">
        <w:rPr>
          <w:rFonts w:ascii="Times New Roman" w:hAnsi="Times New Roman" w:cs="Times New Roman"/>
          <w:w w:val="105"/>
        </w:rPr>
        <w:t>the</w:t>
      </w:r>
      <w:r w:rsidR="00474FC9" w:rsidRPr="003972AC">
        <w:rPr>
          <w:rFonts w:ascii="Times New Roman" w:hAnsi="Times New Roman" w:cs="Times New Roman"/>
          <w:spacing w:val="8"/>
          <w:w w:val="105"/>
        </w:rPr>
        <w:t xml:space="preserve"> </w:t>
      </w:r>
      <w:r w:rsidR="00474FC9" w:rsidRPr="003972AC">
        <w:rPr>
          <w:rFonts w:ascii="Times New Roman" w:hAnsi="Times New Roman" w:cs="Times New Roman"/>
          <w:spacing w:val="-2"/>
          <w:w w:val="105"/>
        </w:rPr>
        <w:t>Activity</w:t>
      </w:r>
    </w:p>
    <w:p w:rsidR="00B06518" w:rsidRPr="00237E79" w:rsidRDefault="00237E79" w:rsidP="00237E79">
      <w:pPr>
        <w:pStyle w:val="NormalWeb"/>
        <w:jc w:val="center"/>
        <w:rPr>
          <w:b/>
          <w:sz w:val="32"/>
        </w:rPr>
      </w:pPr>
      <w:r w:rsidRPr="00237E79">
        <w:rPr>
          <w:b/>
          <w:sz w:val="32"/>
        </w:rPr>
        <w:t>Celebration of Constitution Day</w:t>
      </w:r>
    </w:p>
    <w:p w:rsidR="00B06518" w:rsidRPr="00F612E1" w:rsidRDefault="00B06518">
      <w:pPr>
        <w:pStyle w:val="BodyText"/>
        <w:spacing w:before="67"/>
        <w:rPr>
          <w:rFonts w:ascii="Times New Roman" w:hAnsi="Times New Roman" w:cs="Times New Roman"/>
          <w:sz w:val="36"/>
        </w:rPr>
      </w:pPr>
    </w:p>
    <w:p w:rsidR="00B06518" w:rsidRPr="00F612E1" w:rsidRDefault="00474FC9" w:rsidP="003972AC">
      <w:pPr>
        <w:pStyle w:val="Heading1"/>
        <w:numPr>
          <w:ilvl w:val="0"/>
          <w:numId w:val="2"/>
        </w:numPr>
        <w:tabs>
          <w:tab w:val="left" w:pos="3201"/>
        </w:tabs>
        <w:ind w:left="3201" w:hanging="371"/>
        <w:jc w:val="left"/>
        <w:rPr>
          <w:rFonts w:ascii="Times New Roman" w:hAnsi="Times New Roman" w:cs="Times New Roman"/>
        </w:rPr>
      </w:pPr>
      <w:r w:rsidRPr="003972AC">
        <w:rPr>
          <w:rFonts w:ascii="Times New Roman" w:hAnsi="Times New Roman" w:cs="Times New Roman"/>
          <w:w w:val="110"/>
        </w:rPr>
        <w:t>Description</w:t>
      </w:r>
      <w:r w:rsidRPr="003972AC">
        <w:rPr>
          <w:rFonts w:ascii="Times New Roman" w:hAnsi="Times New Roman" w:cs="Times New Roman"/>
          <w:spacing w:val="-14"/>
          <w:w w:val="110"/>
        </w:rPr>
        <w:t xml:space="preserve"> </w:t>
      </w:r>
      <w:r w:rsidRPr="003972AC">
        <w:rPr>
          <w:rFonts w:ascii="Times New Roman" w:hAnsi="Times New Roman" w:cs="Times New Roman"/>
          <w:w w:val="110"/>
        </w:rPr>
        <w:t>of</w:t>
      </w:r>
      <w:r w:rsidRPr="003972AC">
        <w:rPr>
          <w:rFonts w:ascii="Times New Roman" w:hAnsi="Times New Roman" w:cs="Times New Roman"/>
          <w:spacing w:val="-17"/>
          <w:w w:val="110"/>
        </w:rPr>
        <w:t xml:space="preserve"> </w:t>
      </w:r>
      <w:r w:rsidRPr="003972AC">
        <w:rPr>
          <w:rFonts w:ascii="Times New Roman" w:hAnsi="Times New Roman" w:cs="Times New Roman"/>
          <w:spacing w:val="-2"/>
          <w:w w:val="110"/>
        </w:rPr>
        <w:t>Activity</w:t>
      </w:r>
    </w:p>
    <w:p w:rsidR="00F612E1" w:rsidRPr="003972AC" w:rsidRDefault="00F612E1" w:rsidP="00F612E1">
      <w:pPr>
        <w:pStyle w:val="Heading1"/>
        <w:tabs>
          <w:tab w:val="left" w:pos="3201"/>
        </w:tabs>
        <w:ind w:left="3201" w:firstLine="0"/>
        <w:jc w:val="right"/>
        <w:rPr>
          <w:rFonts w:ascii="Times New Roman" w:hAnsi="Times New Roman" w:cs="Times New Roman"/>
        </w:rPr>
      </w:pPr>
    </w:p>
    <w:p w:rsidR="00F612E1" w:rsidRDefault="00237E79" w:rsidP="003972AC">
      <w:pPr>
        <w:pStyle w:val="Heading1"/>
        <w:tabs>
          <w:tab w:val="left" w:pos="3201"/>
        </w:tabs>
        <w:ind w:left="752" w:firstLine="0"/>
        <w:rPr>
          <w:rFonts w:ascii="Times New Roman" w:hAnsi="Times New Roman" w:cs="Times New Roman"/>
          <w:sz w:val="32"/>
        </w:rPr>
      </w:pPr>
      <w:r w:rsidRPr="00237E79">
        <w:rPr>
          <w:rFonts w:ascii="Times New Roman" w:hAnsi="Times New Roman" w:cs="Times New Roman"/>
          <w:sz w:val="32"/>
        </w:rPr>
        <w:t>Constitution Day, observed annually on November 26, marks the adoption of the Indian Constitution. This day emphasizes the values, principles, and rights enshrined in the Constitution, fostering awareness and reiterating its importance. Institutions are encouraged to organize activities that engage participants meaningfully and promote the ideals of constitutional democracy.</w:t>
      </w:r>
    </w:p>
    <w:p w:rsidR="00237E79" w:rsidRPr="00237E79" w:rsidRDefault="00237E79" w:rsidP="003972AC">
      <w:pPr>
        <w:pStyle w:val="Heading1"/>
        <w:tabs>
          <w:tab w:val="left" w:pos="3201"/>
        </w:tabs>
        <w:ind w:left="752" w:firstLine="0"/>
        <w:rPr>
          <w:rFonts w:ascii="Times New Roman" w:hAnsi="Times New Roman" w:cs="Times New Roman"/>
          <w:sz w:val="24"/>
        </w:rPr>
      </w:pPr>
    </w:p>
    <w:p w:rsidR="00B06518" w:rsidRPr="003972AC" w:rsidRDefault="00474FC9">
      <w:pPr>
        <w:pStyle w:val="Heading1"/>
        <w:numPr>
          <w:ilvl w:val="0"/>
          <w:numId w:val="2"/>
        </w:numPr>
        <w:tabs>
          <w:tab w:val="left" w:pos="3121"/>
        </w:tabs>
        <w:spacing w:before="1"/>
        <w:ind w:left="3121" w:hanging="371"/>
        <w:jc w:val="left"/>
        <w:rPr>
          <w:rFonts w:ascii="Times New Roman" w:hAnsi="Times New Roman" w:cs="Times New Roman"/>
        </w:rPr>
      </w:pPr>
      <w:r w:rsidRPr="003972AC">
        <w:rPr>
          <w:rFonts w:ascii="Times New Roman" w:hAnsi="Times New Roman" w:cs="Times New Roman"/>
          <w:w w:val="105"/>
        </w:rPr>
        <w:t>Deadline</w:t>
      </w:r>
      <w:r w:rsidRPr="003972AC">
        <w:rPr>
          <w:rFonts w:ascii="Times New Roman" w:hAnsi="Times New Roman" w:cs="Times New Roman"/>
          <w:spacing w:val="9"/>
          <w:w w:val="105"/>
        </w:rPr>
        <w:t xml:space="preserve"> </w:t>
      </w:r>
      <w:r w:rsidRPr="003972AC">
        <w:rPr>
          <w:rFonts w:ascii="Times New Roman" w:hAnsi="Times New Roman" w:cs="Times New Roman"/>
          <w:w w:val="105"/>
        </w:rPr>
        <w:t>of</w:t>
      </w:r>
      <w:r w:rsidRPr="003972AC">
        <w:rPr>
          <w:rFonts w:ascii="Times New Roman" w:hAnsi="Times New Roman" w:cs="Times New Roman"/>
          <w:spacing w:val="15"/>
          <w:w w:val="105"/>
        </w:rPr>
        <w:t xml:space="preserve"> </w:t>
      </w:r>
      <w:r w:rsidRPr="003972AC">
        <w:rPr>
          <w:rFonts w:ascii="Times New Roman" w:hAnsi="Times New Roman" w:cs="Times New Roman"/>
          <w:w w:val="105"/>
        </w:rPr>
        <w:t>the</w:t>
      </w:r>
      <w:r w:rsidRPr="003972AC">
        <w:rPr>
          <w:rFonts w:ascii="Times New Roman" w:hAnsi="Times New Roman" w:cs="Times New Roman"/>
          <w:spacing w:val="10"/>
          <w:w w:val="105"/>
        </w:rPr>
        <w:t xml:space="preserve"> </w:t>
      </w:r>
      <w:r w:rsidRPr="003972AC">
        <w:rPr>
          <w:rFonts w:ascii="Times New Roman" w:hAnsi="Times New Roman" w:cs="Times New Roman"/>
          <w:spacing w:val="-2"/>
          <w:w w:val="105"/>
        </w:rPr>
        <w:t>Event/Activity</w:t>
      </w:r>
    </w:p>
    <w:p w:rsidR="00B06518" w:rsidRPr="00237E79" w:rsidRDefault="00237E79" w:rsidP="00A32A55">
      <w:pPr>
        <w:pStyle w:val="BodyText"/>
        <w:tabs>
          <w:tab w:val="left" w:pos="2280"/>
        </w:tabs>
        <w:spacing w:before="73"/>
        <w:jc w:val="center"/>
        <w:rPr>
          <w:rFonts w:ascii="Times New Roman" w:hAnsi="Times New Roman" w:cs="Times New Roman"/>
          <w:sz w:val="40"/>
        </w:rPr>
      </w:pPr>
      <w:proofErr w:type="gramStart"/>
      <w:r w:rsidRPr="00237E79">
        <w:rPr>
          <w:rFonts w:ascii="Times New Roman" w:hAnsi="Times New Roman" w:cs="Times New Roman"/>
          <w:sz w:val="32"/>
        </w:rPr>
        <w:t>Submission of activities through the provided link after November 26, 2024.</w:t>
      </w:r>
      <w:proofErr w:type="gramEnd"/>
    </w:p>
    <w:p w:rsidR="00F612E1" w:rsidRPr="00F612E1" w:rsidRDefault="00237E79" w:rsidP="00237E79">
      <w:pPr>
        <w:pStyle w:val="BodyText"/>
        <w:tabs>
          <w:tab w:val="left" w:pos="2715"/>
        </w:tabs>
        <w:spacing w:before="73"/>
        <w:ind w:left="1440"/>
        <w:rPr>
          <w:rFonts w:ascii="Times New Roman" w:hAnsi="Times New Roman" w:cs="Times New Roman"/>
          <w:sz w:val="32"/>
        </w:rPr>
      </w:pPr>
      <w:r>
        <w:rPr>
          <w:rFonts w:ascii="Times New Roman" w:hAnsi="Times New Roman" w:cs="Times New Roman"/>
          <w:sz w:val="32"/>
        </w:rPr>
        <w:tab/>
      </w:r>
    </w:p>
    <w:p w:rsidR="00B06518" w:rsidRPr="003972AC" w:rsidRDefault="00474FC9">
      <w:pPr>
        <w:pStyle w:val="Heading1"/>
        <w:numPr>
          <w:ilvl w:val="0"/>
          <w:numId w:val="2"/>
        </w:numPr>
        <w:tabs>
          <w:tab w:val="left" w:pos="2622"/>
        </w:tabs>
        <w:ind w:left="2622" w:hanging="371"/>
        <w:jc w:val="left"/>
        <w:rPr>
          <w:rFonts w:ascii="Times New Roman" w:hAnsi="Times New Roman" w:cs="Times New Roman"/>
        </w:rPr>
      </w:pPr>
      <w:r w:rsidRPr="003972AC">
        <w:rPr>
          <w:rFonts w:ascii="Times New Roman" w:hAnsi="Times New Roman" w:cs="Times New Roman"/>
        </w:rPr>
        <w:t>Things</w:t>
      </w:r>
      <w:r w:rsidRPr="003972AC">
        <w:rPr>
          <w:rFonts w:ascii="Times New Roman" w:hAnsi="Times New Roman" w:cs="Times New Roman"/>
          <w:spacing w:val="48"/>
        </w:rPr>
        <w:t xml:space="preserve"> </w:t>
      </w:r>
      <w:r w:rsidRPr="003972AC">
        <w:rPr>
          <w:rFonts w:ascii="Times New Roman" w:hAnsi="Times New Roman" w:cs="Times New Roman"/>
        </w:rPr>
        <w:t>that</w:t>
      </w:r>
      <w:r w:rsidRPr="003972AC">
        <w:rPr>
          <w:rFonts w:ascii="Times New Roman" w:hAnsi="Times New Roman" w:cs="Times New Roman"/>
          <w:spacing w:val="54"/>
        </w:rPr>
        <w:t xml:space="preserve"> </w:t>
      </w:r>
      <w:r w:rsidRPr="003972AC">
        <w:rPr>
          <w:rFonts w:ascii="Times New Roman" w:hAnsi="Times New Roman" w:cs="Times New Roman"/>
        </w:rPr>
        <w:t>are</w:t>
      </w:r>
      <w:r w:rsidRPr="003972AC">
        <w:rPr>
          <w:rFonts w:ascii="Times New Roman" w:hAnsi="Times New Roman" w:cs="Times New Roman"/>
          <w:spacing w:val="48"/>
        </w:rPr>
        <w:t xml:space="preserve"> </w:t>
      </w:r>
      <w:proofErr w:type="gramStart"/>
      <w:r w:rsidRPr="003972AC">
        <w:rPr>
          <w:rFonts w:ascii="Times New Roman" w:hAnsi="Times New Roman" w:cs="Times New Roman"/>
        </w:rPr>
        <w:t>Expected</w:t>
      </w:r>
      <w:proofErr w:type="gramEnd"/>
      <w:r w:rsidRPr="003972AC">
        <w:rPr>
          <w:rFonts w:ascii="Times New Roman" w:hAnsi="Times New Roman" w:cs="Times New Roman"/>
          <w:spacing w:val="48"/>
        </w:rPr>
        <w:t xml:space="preserve"> </w:t>
      </w:r>
      <w:r w:rsidRPr="003972AC">
        <w:rPr>
          <w:rFonts w:ascii="Times New Roman" w:hAnsi="Times New Roman" w:cs="Times New Roman"/>
        </w:rPr>
        <w:t>to</w:t>
      </w:r>
      <w:r w:rsidRPr="003972AC">
        <w:rPr>
          <w:rFonts w:ascii="Times New Roman" w:hAnsi="Times New Roman" w:cs="Times New Roman"/>
          <w:spacing w:val="52"/>
        </w:rPr>
        <w:t xml:space="preserve"> </w:t>
      </w:r>
      <w:r w:rsidRPr="003972AC">
        <w:rPr>
          <w:rFonts w:ascii="Times New Roman" w:hAnsi="Times New Roman" w:cs="Times New Roman"/>
        </w:rPr>
        <w:t>be</w:t>
      </w:r>
      <w:r w:rsidRPr="003972AC">
        <w:rPr>
          <w:rFonts w:ascii="Times New Roman" w:hAnsi="Times New Roman" w:cs="Times New Roman"/>
          <w:spacing w:val="49"/>
        </w:rPr>
        <w:t xml:space="preserve"> </w:t>
      </w:r>
      <w:r w:rsidRPr="003972AC">
        <w:rPr>
          <w:rFonts w:ascii="Times New Roman" w:hAnsi="Times New Roman" w:cs="Times New Roman"/>
          <w:spacing w:val="-4"/>
        </w:rPr>
        <w:t>Done</w:t>
      </w:r>
    </w:p>
    <w:p w:rsidR="00A32A55" w:rsidRPr="00A32A55" w:rsidRDefault="00A32A55" w:rsidP="00A32A55">
      <w:pPr>
        <w:widowControl/>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sz w:val="32"/>
          <w:szCs w:val="24"/>
        </w:rPr>
        <w:t>Institutions are requested to organize the following activities:</w:t>
      </w:r>
    </w:p>
    <w:p w:rsidR="00A32A55" w:rsidRPr="00A32A55" w:rsidRDefault="00A32A55" w:rsidP="00A32A55">
      <w:pPr>
        <w:widowControl/>
        <w:numPr>
          <w:ilvl w:val="0"/>
          <w:numId w:val="6"/>
        </w:numPr>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b/>
          <w:bCs/>
          <w:sz w:val="32"/>
          <w:szCs w:val="24"/>
        </w:rPr>
        <w:t>"Read the Preamble":</w:t>
      </w:r>
      <w:r w:rsidRPr="00A32A55">
        <w:rPr>
          <w:rFonts w:ascii="Times New Roman" w:eastAsia="Times New Roman" w:hAnsi="Times New Roman" w:cs="Times New Roman"/>
          <w:sz w:val="32"/>
          <w:szCs w:val="24"/>
        </w:rPr>
        <w:t xml:space="preserve"> Engage participants in reciting and understanding the Preamble of the Indian Constitution.</w:t>
      </w:r>
    </w:p>
    <w:p w:rsidR="00A32A55" w:rsidRPr="00A32A55" w:rsidRDefault="00A32A55" w:rsidP="00A32A55">
      <w:pPr>
        <w:widowControl/>
        <w:numPr>
          <w:ilvl w:val="1"/>
          <w:numId w:val="6"/>
        </w:numPr>
        <w:autoSpaceDE/>
        <w:autoSpaceDN/>
        <w:spacing w:before="100" w:beforeAutospacing="1" w:after="100" w:afterAutospacing="1"/>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Link: </w:t>
      </w:r>
      <w:r w:rsidRPr="00A32A55">
        <w:rPr>
          <w:rFonts w:ascii="Times New Roman" w:eastAsia="Times New Roman" w:hAnsi="Times New Roman" w:cs="Times New Roman"/>
          <w:sz w:val="32"/>
          <w:szCs w:val="24"/>
        </w:rPr>
        <w:t>https://dsel.education.gov.in/sites/default/files/Preamble-English.pdf</w:t>
      </w:r>
    </w:p>
    <w:p w:rsidR="00A32A55" w:rsidRPr="00A32A55" w:rsidRDefault="00A32A55" w:rsidP="00A32A55">
      <w:pPr>
        <w:widowControl/>
        <w:numPr>
          <w:ilvl w:val="0"/>
          <w:numId w:val="6"/>
        </w:numPr>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b/>
          <w:bCs/>
          <w:sz w:val="32"/>
          <w:szCs w:val="24"/>
        </w:rPr>
        <w:t>Talks/Seminars:</w:t>
      </w:r>
      <w:r w:rsidRPr="00A32A55">
        <w:rPr>
          <w:rFonts w:ascii="Times New Roman" w:eastAsia="Times New Roman" w:hAnsi="Times New Roman" w:cs="Times New Roman"/>
          <w:sz w:val="32"/>
          <w:szCs w:val="24"/>
        </w:rPr>
        <w:t xml:space="preserve"> Conduct sessions highlighting the importance and relevance of Constitution Day.</w:t>
      </w:r>
    </w:p>
    <w:p w:rsidR="00A32A55" w:rsidRPr="00A32A55" w:rsidRDefault="00A32A55" w:rsidP="00A32A55">
      <w:pPr>
        <w:widowControl/>
        <w:numPr>
          <w:ilvl w:val="0"/>
          <w:numId w:val="6"/>
        </w:numPr>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b/>
          <w:bCs/>
          <w:sz w:val="32"/>
          <w:szCs w:val="24"/>
        </w:rPr>
        <w:t>Quizzes and Q&amp;A Sessions:</w:t>
      </w:r>
      <w:r w:rsidRPr="00A32A55">
        <w:rPr>
          <w:rFonts w:ascii="Times New Roman" w:eastAsia="Times New Roman" w:hAnsi="Times New Roman" w:cs="Times New Roman"/>
          <w:sz w:val="32"/>
          <w:szCs w:val="24"/>
        </w:rPr>
        <w:t xml:space="preserve"> Organize interactive sessions focusing on the Constitution and its significance.</w:t>
      </w:r>
    </w:p>
    <w:p w:rsidR="00A32A55" w:rsidRPr="00A32A55" w:rsidRDefault="00A32A55" w:rsidP="00A32A55">
      <w:pPr>
        <w:widowControl/>
        <w:numPr>
          <w:ilvl w:val="0"/>
          <w:numId w:val="6"/>
        </w:numPr>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b/>
          <w:bCs/>
          <w:sz w:val="32"/>
          <w:szCs w:val="24"/>
        </w:rPr>
        <w:t>Essay Writing Competitions:</w:t>
      </w:r>
      <w:r w:rsidRPr="00A32A55">
        <w:rPr>
          <w:rFonts w:ascii="Times New Roman" w:eastAsia="Times New Roman" w:hAnsi="Times New Roman" w:cs="Times New Roman"/>
          <w:sz w:val="32"/>
          <w:szCs w:val="24"/>
        </w:rPr>
        <w:t xml:space="preserve"> Invite students to write essays on topics related to constitutional values and principles.</w:t>
      </w:r>
    </w:p>
    <w:p w:rsidR="00A32A55" w:rsidRPr="00A32A55" w:rsidRDefault="00A32A55" w:rsidP="00A32A55">
      <w:pPr>
        <w:widowControl/>
        <w:numPr>
          <w:ilvl w:val="0"/>
          <w:numId w:val="6"/>
        </w:numPr>
        <w:autoSpaceDE/>
        <w:autoSpaceDN/>
        <w:spacing w:before="100" w:beforeAutospacing="1" w:after="100" w:afterAutospacing="1"/>
        <w:rPr>
          <w:rFonts w:ascii="Times New Roman" w:eastAsia="Times New Roman" w:hAnsi="Times New Roman" w:cs="Times New Roman"/>
          <w:sz w:val="32"/>
          <w:szCs w:val="24"/>
        </w:rPr>
      </w:pPr>
      <w:r w:rsidRPr="00A32A55">
        <w:rPr>
          <w:rFonts w:ascii="Times New Roman" w:eastAsia="Times New Roman" w:hAnsi="Times New Roman" w:cs="Times New Roman"/>
          <w:b/>
          <w:bCs/>
          <w:sz w:val="32"/>
          <w:szCs w:val="24"/>
        </w:rPr>
        <w:lastRenderedPageBreak/>
        <w:t>Painting/Poster Competitions:</w:t>
      </w:r>
      <w:r w:rsidRPr="00A32A55">
        <w:rPr>
          <w:rFonts w:ascii="Times New Roman" w:eastAsia="Times New Roman" w:hAnsi="Times New Roman" w:cs="Times New Roman"/>
          <w:sz w:val="32"/>
          <w:szCs w:val="24"/>
        </w:rPr>
        <w:t xml:space="preserve"> Encourage creative representation of constitutional themes through art.</w:t>
      </w:r>
    </w:p>
    <w:p w:rsidR="00B06518" w:rsidRPr="00A32A55" w:rsidRDefault="00B06518">
      <w:pPr>
        <w:pStyle w:val="BodyText"/>
        <w:rPr>
          <w:rFonts w:ascii="Times New Roman" w:hAnsi="Times New Roman" w:cs="Times New Roman"/>
          <w:sz w:val="28"/>
        </w:rPr>
      </w:pPr>
    </w:p>
    <w:p w:rsidR="00B06518" w:rsidRPr="00F612E1" w:rsidRDefault="00B06518">
      <w:pPr>
        <w:pStyle w:val="BodyText"/>
        <w:rPr>
          <w:rFonts w:ascii="Times New Roman" w:hAnsi="Times New Roman" w:cs="Times New Roman"/>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B06518">
      <w:pPr>
        <w:pStyle w:val="BodyText"/>
        <w:rPr>
          <w:sz w:val="20"/>
        </w:rPr>
      </w:pPr>
    </w:p>
    <w:p w:rsidR="00B06518" w:rsidRDefault="00C85EDB">
      <w:pPr>
        <w:pStyle w:val="BodyText"/>
        <w:spacing w:before="201"/>
        <w:rPr>
          <w:sz w:val="20"/>
        </w:rPr>
      </w:pPr>
      <w:r w:rsidRPr="00C85EDB">
        <w:pict>
          <v:group id="docshapegroup19" o:spid="_x0000_s1026" style="position:absolute;margin-left:35.75pt;margin-top:23.45pt;width:519.25pt;height:4.2pt;z-index:-15727616;mso-wrap-distance-left:0;mso-wrap-distance-right:0;mso-position-horizontal-relative:page" coordorigin="715,469" coordsize="10385,84">
            <v:rect id="docshape20" o:spid="_x0000_s1029" style="position:absolute;left:8877;top:542;width:2223;height:10" fillcolor="#d9d9d9" stroked="f"/>
            <v:shape id="docshape21" o:spid="_x0000_s1028" type="#_x0000_t75" style="position:absolute;left:720;top:474;width:10287;height:71">
              <v:imagedata r:id="rId9" o:title=""/>
            </v:shape>
            <v:rect id="docshape22" o:spid="_x0000_s1027" style="position:absolute;left:720;top:474;width:10287;height:71" filled="f" strokecolor="#4471c4" strokeweight=".5pt"/>
            <w10:wrap type="topAndBottom" anchorx="page"/>
          </v:group>
        </w:pict>
      </w:r>
    </w:p>
    <w:sectPr w:rsidR="00B06518" w:rsidSect="00B06518">
      <w:headerReference w:type="default" r:id="rId10"/>
      <w:footerReference w:type="default" r:id="rId11"/>
      <w:pgSz w:w="11910" w:h="16840"/>
      <w:pgMar w:top="1980" w:right="620" w:bottom="900" w:left="600" w:header="1067" w:footer="7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F92" w:rsidRDefault="00823F92" w:rsidP="00B06518">
      <w:r>
        <w:separator/>
      </w:r>
    </w:p>
  </w:endnote>
  <w:endnote w:type="continuationSeparator" w:id="0">
    <w:p w:rsidR="00823F92" w:rsidRDefault="00823F92" w:rsidP="00B065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518" w:rsidRDefault="00C85EDB">
    <w:pPr>
      <w:pStyle w:val="BodyText"/>
      <w:spacing w:line="14" w:lineRule="auto"/>
      <w:rPr>
        <w:b w:val="0"/>
        <w:sz w:val="20"/>
      </w:rPr>
    </w:pPr>
    <w:r w:rsidRPr="00C85EDB">
      <w:pict>
        <v:shapetype id="_x0000_t202" coordsize="21600,21600" o:spt="202" path="m,l,21600r21600,l21600,xe">
          <v:stroke joinstyle="miter"/>
          <v:path gradientshapeok="t" o:connecttype="rect"/>
        </v:shapetype>
        <v:shape id="docshape3" o:spid="_x0000_s2050" type="#_x0000_t202" style="position:absolute;margin-left:40.4pt;margin-top:794.95pt;width:101.9pt;height:13.05pt;z-index:-15808000;mso-position-horizontal-relative:page;mso-position-vertical-relative:page" filled="f" stroked="f">
          <v:textbox style="mso-next-textbox:#docshape3" inset="0,0,0,0">
            <w:txbxContent>
              <w:p w:rsidR="00B06518" w:rsidRDefault="00474FC9">
                <w:pPr>
                  <w:spacing w:line="245" w:lineRule="exact"/>
                  <w:ind w:left="20"/>
                </w:pPr>
                <w:r>
                  <w:t>Email:</w:t>
                </w:r>
                <w:r>
                  <w:rPr>
                    <w:spacing w:val="-2"/>
                  </w:rPr>
                  <w:t xml:space="preserve"> </w:t>
                </w:r>
                <w:hyperlink r:id="rId1">
                  <w:r>
                    <w:rPr>
                      <w:spacing w:val="-2"/>
                    </w:rPr>
                    <w:t>vitswd@vit.edu</w:t>
                  </w:r>
                </w:hyperlink>
              </w:p>
            </w:txbxContent>
          </v:textbox>
          <w10:wrap anchorx="page" anchory="page"/>
        </v:shape>
      </w:pict>
    </w:r>
    <w:r w:rsidRPr="00C85EDB">
      <w:pict>
        <v:shape id="docshape4" o:spid="_x0000_s2049" type="#_x0000_t202" style="position:absolute;margin-left:501.7pt;margin-top:796.4pt;width:49.9pt;height:13.05pt;z-index:-15807488;mso-position-horizontal-relative:page;mso-position-vertical-relative:page" filled="f" stroked="f">
          <v:textbox style="mso-next-textbox:#docshape4" inset="0,0,0,0">
            <w:txbxContent>
              <w:p w:rsidR="00B06518" w:rsidRDefault="00C85EDB">
                <w:pPr>
                  <w:spacing w:line="245" w:lineRule="exact"/>
                  <w:ind w:left="60"/>
                </w:pPr>
                <w:r>
                  <w:fldChar w:fldCharType="begin"/>
                </w:r>
                <w:r w:rsidR="00474FC9">
                  <w:instrText xml:space="preserve"> PAGE </w:instrText>
                </w:r>
                <w:r>
                  <w:fldChar w:fldCharType="separate"/>
                </w:r>
                <w:r w:rsidR="00A32A55">
                  <w:rPr>
                    <w:noProof/>
                  </w:rPr>
                  <w:t>1</w:t>
                </w:r>
                <w:r>
                  <w:fldChar w:fldCharType="end"/>
                </w:r>
                <w:r w:rsidR="00474FC9">
                  <w:rPr>
                    <w:spacing w:val="1"/>
                  </w:rPr>
                  <w:t xml:space="preserve"> </w:t>
                </w:r>
                <w:r w:rsidR="00474FC9">
                  <w:t>|</w:t>
                </w:r>
                <w:r w:rsidR="00474FC9">
                  <w:rPr>
                    <w:spacing w:val="-1"/>
                  </w:rPr>
                  <w:t xml:space="preserve"> </w:t>
                </w:r>
                <w:r w:rsidR="00474FC9">
                  <w:rPr>
                    <w:color w:val="7E7E7E"/>
                  </w:rPr>
                  <w:t>P</w:t>
                </w:r>
                <w:r w:rsidR="00474FC9">
                  <w:rPr>
                    <w:color w:val="7E7E7E"/>
                    <w:spacing w:val="4"/>
                  </w:rPr>
                  <w:t xml:space="preserve"> </w:t>
                </w:r>
                <w:r w:rsidR="00474FC9">
                  <w:rPr>
                    <w:color w:val="7E7E7E"/>
                  </w:rPr>
                  <w:t>a</w:t>
                </w:r>
                <w:r w:rsidR="00474FC9">
                  <w:rPr>
                    <w:color w:val="7E7E7E"/>
                    <w:spacing w:val="9"/>
                  </w:rPr>
                  <w:t xml:space="preserve"> </w:t>
                </w:r>
                <w:r w:rsidR="00474FC9">
                  <w:rPr>
                    <w:color w:val="7E7E7E"/>
                  </w:rPr>
                  <w:t>g</w:t>
                </w:r>
                <w:r w:rsidR="00474FC9">
                  <w:rPr>
                    <w:color w:val="7E7E7E"/>
                    <w:spacing w:val="6"/>
                  </w:rPr>
                  <w:t xml:space="preserve"> </w:t>
                </w:r>
                <w:r w:rsidR="00474FC9">
                  <w:rPr>
                    <w:color w:val="7E7E7E"/>
                    <w:spacing w:val="-10"/>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F92" w:rsidRDefault="00823F92" w:rsidP="00B06518">
      <w:r>
        <w:separator/>
      </w:r>
    </w:p>
  </w:footnote>
  <w:footnote w:type="continuationSeparator" w:id="0">
    <w:p w:rsidR="00823F92" w:rsidRDefault="00823F92" w:rsidP="00B065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518" w:rsidRDefault="00C85EDB">
    <w:pPr>
      <w:pStyle w:val="BodyText"/>
      <w:spacing w:line="14" w:lineRule="auto"/>
      <w:rPr>
        <w:b w:val="0"/>
        <w:sz w:val="20"/>
      </w:rPr>
    </w:pPr>
    <w:r w:rsidRPr="00C85EDB">
      <w:pict>
        <v:shapetype id="_x0000_t202" coordsize="21600,21600" o:spt="202" path="m,l,21600r21600,l21600,xe">
          <v:stroke joinstyle="miter"/>
          <v:path gradientshapeok="t" o:connecttype="rect"/>
        </v:shapetype>
        <v:shape id="docshape1" o:spid="_x0000_s2052" type="#_x0000_t202" style="position:absolute;margin-left:104pt;margin-top:52.35pt;width:309.75pt;height:34.85pt;z-index:-15809024;mso-position-horizontal-relative:page;mso-position-vertical-relative:page" filled="f" stroked="f">
          <v:textbox style="mso-next-textbox:#docshape1" inset="0,0,0,0">
            <w:txbxContent>
              <w:p w:rsidR="00B06518" w:rsidRPr="00BE10EC" w:rsidRDefault="00474FC9">
                <w:pPr>
                  <w:spacing w:line="387" w:lineRule="exact"/>
                  <w:ind w:left="20"/>
                  <w:rPr>
                    <w:rFonts w:ascii="Times New Roman" w:hAnsi="Times New Roman" w:cs="Times New Roman"/>
                    <w:sz w:val="36"/>
                  </w:rPr>
                </w:pPr>
                <w:r w:rsidRPr="00BE10EC">
                  <w:rPr>
                    <w:rFonts w:ascii="Times New Roman" w:hAnsi="Times New Roman" w:cs="Times New Roman"/>
                    <w:sz w:val="36"/>
                  </w:rPr>
                  <w:t>Social</w:t>
                </w:r>
                <w:r w:rsidRPr="00BE10EC">
                  <w:rPr>
                    <w:rFonts w:ascii="Times New Roman" w:hAnsi="Times New Roman" w:cs="Times New Roman"/>
                    <w:spacing w:val="-13"/>
                    <w:sz w:val="36"/>
                  </w:rPr>
                  <w:t xml:space="preserve"> </w:t>
                </w:r>
                <w:r w:rsidRPr="00BE10EC">
                  <w:rPr>
                    <w:rFonts w:ascii="Times New Roman" w:hAnsi="Times New Roman" w:cs="Times New Roman"/>
                    <w:sz w:val="36"/>
                  </w:rPr>
                  <w:t>Welfare</w:t>
                </w:r>
                <w:r w:rsidRPr="00BE10EC">
                  <w:rPr>
                    <w:rFonts w:ascii="Times New Roman" w:hAnsi="Times New Roman" w:cs="Times New Roman"/>
                    <w:spacing w:val="-11"/>
                    <w:sz w:val="36"/>
                  </w:rPr>
                  <w:t xml:space="preserve"> </w:t>
                </w:r>
                <w:r w:rsidRPr="00BE10EC">
                  <w:rPr>
                    <w:rFonts w:ascii="Times New Roman" w:hAnsi="Times New Roman" w:cs="Times New Roman"/>
                    <w:sz w:val="36"/>
                  </w:rPr>
                  <w:t>&amp;</w:t>
                </w:r>
                <w:r w:rsidRPr="00BE10EC">
                  <w:rPr>
                    <w:rFonts w:ascii="Times New Roman" w:hAnsi="Times New Roman" w:cs="Times New Roman"/>
                    <w:spacing w:val="-10"/>
                    <w:sz w:val="36"/>
                  </w:rPr>
                  <w:t xml:space="preserve"> </w:t>
                </w:r>
                <w:r w:rsidRPr="00BE10EC">
                  <w:rPr>
                    <w:rFonts w:ascii="Times New Roman" w:hAnsi="Times New Roman" w:cs="Times New Roman"/>
                    <w:sz w:val="36"/>
                  </w:rPr>
                  <w:t>Development</w:t>
                </w:r>
                <w:r w:rsidRPr="00BE10EC">
                  <w:rPr>
                    <w:rFonts w:ascii="Times New Roman" w:hAnsi="Times New Roman" w:cs="Times New Roman"/>
                    <w:spacing w:val="-11"/>
                    <w:sz w:val="36"/>
                  </w:rPr>
                  <w:t xml:space="preserve"> </w:t>
                </w:r>
                <w:r w:rsidRPr="00BE10EC">
                  <w:rPr>
                    <w:rFonts w:ascii="Times New Roman" w:hAnsi="Times New Roman" w:cs="Times New Roman"/>
                    <w:spacing w:val="-2"/>
                    <w:sz w:val="36"/>
                  </w:rPr>
                  <w:t>Committee</w:t>
                </w:r>
              </w:p>
              <w:p w:rsidR="00B06518" w:rsidRPr="00BE10EC" w:rsidRDefault="00474FC9">
                <w:pPr>
                  <w:spacing w:before="1"/>
                  <w:ind w:left="20"/>
                  <w:rPr>
                    <w:rFonts w:ascii="Times New Roman" w:hAnsi="Times New Roman" w:cs="Times New Roman"/>
                    <w:sz w:val="24"/>
                  </w:rPr>
                </w:pPr>
                <w:proofErr w:type="spellStart"/>
                <w:r w:rsidRPr="00BE10EC">
                  <w:rPr>
                    <w:rFonts w:ascii="Times New Roman" w:hAnsi="Times New Roman" w:cs="Times New Roman"/>
                    <w:spacing w:val="-2"/>
                    <w:sz w:val="24"/>
                  </w:rPr>
                  <w:t>Vishwakarma</w:t>
                </w:r>
                <w:proofErr w:type="spellEnd"/>
                <w:r w:rsidRPr="00BE10EC">
                  <w:rPr>
                    <w:rFonts w:ascii="Times New Roman" w:hAnsi="Times New Roman" w:cs="Times New Roman"/>
                    <w:spacing w:val="-1"/>
                    <w:sz w:val="24"/>
                  </w:rPr>
                  <w:t xml:space="preserve"> </w:t>
                </w:r>
                <w:r w:rsidRPr="00BE10EC">
                  <w:rPr>
                    <w:rFonts w:ascii="Times New Roman" w:hAnsi="Times New Roman" w:cs="Times New Roman"/>
                    <w:spacing w:val="-2"/>
                    <w:sz w:val="24"/>
                  </w:rPr>
                  <w:t>Institute</w:t>
                </w:r>
                <w:r w:rsidRPr="00BE10EC">
                  <w:rPr>
                    <w:rFonts w:ascii="Times New Roman" w:hAnsi="Times New Roman" w:cs="Times New Roman"/>
                    <w:spacing w:val="-1"/>
                    <w:sz w:val="24"/>
                  </w:rPr>
                  <w:t xml:space="preserve"> </w:t>
                </w:r>
                <w:r w:rsidRPr="00BE10EC">
                  <w:rPr>
                    <w:rFonts w:ascii="Times New Roman" w:hAnsi="Times New Roman" w:cs="Times New Roman"/>
                    <w:spacing w:val="-2"/>
                    <w:sz w:val="24"/>
                  </w:rPr>
                  <w:t>of</w:t>
                </w:r>
                <w:r w:rsidRPr="00BE10EC">
                  <w:rPr>
                    <w:rFonts w:ascii="Times New Roman" w:hAnsi="Times New Roman" w:cs="Times New Roman"/>
                    <w:spacing w:val="-3"/>
                    <w:sz w:val="24"/>
                  </w:rPr>
                  <w:t xml:space="preserve"> </w:t>
                </w:r>
                <w:r w:rsidRPr="00BE10EC">
                  <w:rPr>
                    <w:rFonts w:ascii="Times New Roman" w:hAnsi="Times New Roman" w:cs="Times New Roman"/>
                    <w:spacing w:val="-2"/>
                    <w:sz w:val="24"/>
                  </w:rPr>
                  <w:t>Technology,</w:t>
                </w:r>
                <w:r w:rsidRPr="00BE10EC">
                  <w:rPr>
                    <w:rFonts w:ascii="Times New Roman" w:hAnsi="Times New Roman" w:cs="Times New Roman"/>
                    <w:spacing w:val="-4"/>
                    <w:sz w:val="24"/>
                  </w:rPr>
                  <w:t xml:space="preserve"> </w:t>
                </w:r>
                <w:proofErr w:type="spellStart"/>
                <w:r w:rsidRPr="00BE10EC">
                  <w:rPr>
                    <w:rFonts w:ascii="Times New Roman" w:hAnsi="Times New Roman" w:cs="Times New Roman"/>
                    <w:spacing w:val="-4"/>
                    <w:sz w:val="24"/>
                  </w:rPr>
                  <w:t>Pune</w:t>
                </w:r>
                <w:proofErr w:type="spellEnd"/>
              </w:p>
            </w:txbxContent>
          </v:textbox>
          <w10:wrap anchorx="page" anchory="page"/>
        </v:shape>
      </w:pict>
    </w:r>
    <w:r w:rsidRPr="00C85EDB">
      <w:pict>
        <v:shape id="docshape2" o:spid="_x0000_s2051" type="#_x0000_t202" style="position:absolute;margin-left:466.6pt;margin-top:56.45pt;width:87.95pt;height:44.05pt;z-index:-15808512;mso-position-horizontal-relative:page;mso-position-vertical-relative:page" filled="f" stroked="f">
          <v:textbox style="mso-next-textbox:#docshape2" inset="0,0,0,0">
            <w:txbxContent>
              <w:p w:rsidR="00B06518" w:rsidRPr="00BE10EC" w:rsidRDefault="00474FC9">
                <w:pPr>
                  <w:spacing w:line="203" w:lineRule="exact"/>
                  <w:ind w:right="18"/>
                  <w:jc w:val="right"/>
                  <w:rPr>
                    <w:rFonts w:ascii="Times New Roman" w:hAnsi="Times New Roman" w:cs="Times New Roman"/>
                    <w:sz w:val="18"/>
                  </w:rPr>
                </w:pPr>
                <w:r w:rsidRPr="00BE10EC">
                  <w:rPr>
                    <w:rFonts w:ascii="Times New Roman" w:hAnsi="Times New Roman" w:cs="Times New Roman"/>
                    <w:sz w:val="18"/>
                  </w:rPr>
                  <w:t>666,</w:t>
                </w:r>
                <w:r w:rsidRPr="00BE10EC">
                  <w:rPr>
                    <w:rFonts w:ascii="Times New Roman" w:hAnsi="Times New Roman" w:cs="Times New Roman"/>
                    <w:spacing w:val="-2"/>
                    <w:sz w:val="18"/>
                  </w:rPr>
                  <w:t xml:space="preserve"> </w:t>
                </w:r>
                <w:r w:rsidRPr="00BE10EC">
                  <w:rPr>
                    <w:rFonts w:ascii="Times New Roman" w:hAnsi="Times New Roman" w:cs="Times New Roman"/>
                    <w:sz w:val="18"/>
                  </w:rPr>
                  <w:t>Upper</w:t>
                </w:r>
                <w:r w:rsidRPr="00BE10EC">
                  <w:rPr>
                    <w:rFonts w:ascii="Times New Roman" w:hAnsi="Times New Roman" w:cs="Times New Roman"/>
                    <w:spacing w:val="-2"/>
                    <w:sz w:val="18"/>
                  </w:rPr>
                  <w:t xml:space="preserve"> </w:t>
                </w:r>
                <w:proofErr w:type="spellStart"/>
                <w:r w:rsidRPr="00BE10EC">
                  <w:rPr>
                    <w:rFonts w:ascii="Times New Roman" w:hAnsi="Times New Roman" w:cs="Times New Roman"/>
                    <w:spacing w:val="-2"/>
                    <w:sz w:val="18"/>
                  </w:rPr>
                  <w:t>Indiranagar</w:t>
                </w:r>
                <w:proofErr w:type="spellEnd"/>
                <w:r w:rsidRPr="00BE10EC">
                  <w:rPr>
                    <w:rFonts w:ascii="Times New Roman" w:hAnsi="Times New Roman" w:cs="Times New Roman"/>
                    <w:spacing w:val="-2"/>
                    <w:sz w:val="18"/>
                  </w:rPr>
                  <w:t>,</w:t>
                </w:r>
              </w:p>
              <w:p w:rsidR="00B06518" w:rsidRPr="00BE10EC" w:rsidRDefault="00474FC9">
                <w:pPr>
                  <w:spacing w:before="1"/>
                  <w:ind w:left="200" w:right="18" w:firstLine="240"/>
                  <w:jc w:val="right"/>
                  <w:rPr>
                    <w:rFonts w:ascii="Times New Roman" w:hAnsi="Times New Roman" w:cs="Times New Roman"/>
                    <w:sz w:val="18"/>
                  </w:rPr>
                </w:pPr>
                <w:proofErr w:type="spellStart"/>
                <w:r w:rsidRPr="00BE10EC">
                  <w:rPr>
                    <w:rFonts w:ascii="Times New Roman" w:hAnsi="Times New Roman" w:cs="Times New Roman"/>
                    <w:spacing w:val="-2"/>
                    <w:sz w:val="18"/>
                  </w:rPr>
                  <w:t>Bibwewadi</w:t>
                </w:r>
                <w:proofErr w:type="spellEnd"/>
                <w:r w:rsidRPr="00BE10EC">
                  <w:rPr>
                    <w:rFonts w:ascii="Times New Roman" w:hAnsi="Times New Roman" w:cs="Times New Roman"/>
                    <w:spacing w:val="-2"/>
                    <w:sz w:val="18"/>
                  </w:rPr>
                  <w:t>,</w:t>
                </w:r>
                <w:r w:rsidRPr="00BE10EC">
                  <w:rPr>
                    <w:rFonts w:ascii="Times New Roman" w:hAnsi="Times New Roman" w:cs="Times New Roman"/>
                    <w:spacing w:val="-9"/>
                    <w:sz w:val="18"/>
                  </w:rPr>
                  <w:t xml:space="preserve"> </w:t>
                </w:r>
                <w:proofErr w:type="spellStart"/>
                <w:r w:rsidRPr="00BE10EC">
                  <w:rPr>
                    <w:rFonts w:ascii="Times New Roman" w:hAnsi="Times New Roman" w:cs="Times New Roman"/>
                    <w:spacing w:val="-2"/>
                    <w:sz w:val="18"/>
                  </w:rPr>
                  <w:t>Pune</w:t>
                </w:r>
                <w:proofErr w:type="spellEnd"/>
                <w:r w:rsidRPr="00BE10EC">
                  <w:rPr>
                    <w:rFonts w:ascii="Times New Roman" w:hAnsi="Times New Roman" w:cs="Times New Roman"/>
                    <w:spacing w:val="-2"/>
                    <w:sz w:val="18"/>
                  </w:rPr>
                  <w:t>,</w:t>
                </w:r>
                <w:r w:rsidRPr="00BE10EC">
                  <w:rPr>
                    <w:rFonts w:ascii="Times New Roman" w:hAnsi="Times New Roman" w:cs="Times New Roman"/>
                    <w:sz w:val="18"/>
                  </w:rPr>
                  <w:t xml:space="preserve"> Maharashtra,</w:t>
                </w:r>
                <w:r w:rsidRPr="00BE10EC">
                  <w:rPr>
                    <w:rFonts w:ascii="Times New Roman" w:hAnsi="Times New Roman" w:cs="Times New Roman"/>
                    <w:spacing w:val="-8"/>
                    <w:sz w:val="18"/>
                  </w:rPr>
                  <w:t xml:space="preserve"> </w:t>
                </w:r>
                <w:r w:rsidRPr="00BE10EC">
                  <w:rPr>
                    <w:rFonts w:ascii="Times New Roman" w:hAnsi="Times New Roman" w:cs="Times New Roman"/>
                    <w:sz w:val="18"/>
                  </w:rPr>
                  <w:t>INDIA</w:t>
                </w:r>
                <w:r w:rsidRPr="00BE10EC">
                  <w:rPr>
                    <w:rFonts w:ascii="Times New Roman" w:hAnsi="Times New Roman" w:cs="Times New Roman"/>
                    <w:spacing w:val="-7"/>
                    <w:sz w:val="18"/>
                  </w:rPr>
                  <w:t xml:space="preserve"> </w:t>
                </w:r>
                <w:r w:rsidRPr="00BE10EC">
                  <w:rPr>
                    <w:rFonts w:ascii="Times New Roman" w:hAnsi="Times New Roman" w:cs="Times New Roman"/>
                    <w:spacing w:val="-10"/>
                    <w:sz w:val="18"/>
                  </w:rPr>
                  <w:t>-</w:t>
                </w:r>
              </w:p>
              <w:p w:rsidR="00B06518" w:rsidRPr="00BE10EC" w:rsidRDefault="00474FC9">
                <w:pPr>
                  <w:ind w:left="1150"/>
                  <w:rPr>
                    <w:rFonts w:ascii="Times New Roman" w:hAnsi="Times New Roman" w:cs="Times New Roman"/>
                    <w:sz w:val="18"/>
                  </w:rPr>
                </w:pPr>
                <w:r w:rsidRPr="00BE10EC">
                  <w:rPr>
                    <w:rFonts w:ascii="Times New Roman" w:hAnsi="Times New Roman" w:cs="Times New Roman"/>
                    <w:sz w:val="18"/>
                  </w:rPr>
                  <w:t>411</w:t>
                </w:r>
                <w:r w:rsidRPr="00BE10EC">
                  <w:rPr>
                    <w:rFonts w:ascii="Times New Roman" w:hAnsi="Times New Roman" w:cs="Times New Roman"/>
                    <w:spacing w:val="-3"/>
                    <w:sz w:val="18"/>
                  </w:rPr>
                  <w:t xml:space="preserve"> </w:t>
                </w:r>
                <w:r w:rsidRPr="00BE10EC">
                  <w:rPr>
                    <w:rFonts w:ascii="Times New Roman" w:hAnsi="Times New Roman" w:cs="Times New Roman"/>
                    <w:spacing w:val="-5"/>
                    <w:sz w:val="18"/>
                  </w:rPr>
                  <w:t>037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43F"/>
    <w:multiLevelType w:val="hybridMultilevel"/>
    <w:tmpl w:val="C7C8DB54"/>
    <w:lvl w:ilvl="0" w:tplc="FB3024B0">
      <w:numFmt w:val="bullet"/>
      <w:lvlText w:val="-"/>
      <w:lvlJc w:val="left"/>
      <w:pPr>
        <w:ind w:left="752" w:hanging="360"/>
      </w:pPr>
      <w:rPr>
        <w:rFonts w:ascii="Calibri" w:eastAsia="Calibri" w:hAnsi="Calibri" w:cs="Calibri" w:hint="default"/>
        <w:w w:val="115"/>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
    <w:nsid w:val="03E33869"/>
    <w:multiLevelType w:val="multilevel"/>
    <w:tmpl w:val="11E247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F109E"/>
    <w:multiLevelType w:val="multilevel"/>
    <w:tmpl w:val="3C60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07CF5"/>
    <w:multiLevelType w:val="multilevel"/>
    <w:tmpl w:val="41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BA0FEF"/>
    <w:multiLevelType w:val="hybridMultilevel"/>
    <w:tmpl w:val="0E263B94"/>
    <w:lvl w:ilvl="0" w:tplc="08C0020E">
      <w:numFmt w:val="bullet"/>
      <w:lvlText w:val="-"/>
      <w:lvlJc w:val="left"/>
      <w:pPr>
        <w:ind w:left="120" w:hanging="130"/>
      </w:pPr>
      <w:rPr>
        <w:rFonts w:ascii="Calibri" w:eastAsia="Calibri" w:hAnsi="Calibri" w:cs="Calibri" w:hint="default"/>
        <w:b/>
        <w:bCs/>
        <w:i w:val="0"/>
        <w:iCs w:val="0"/>
        <w:spacing w:val="0"/>
        <w:w w:val="111"/>
        <w:sz w:val="24"/>
        <w:szCs w:val="24"/>
        <w:lang w:val="en-US" w:eastAsia="en-US" w:bidi="ar-SA"/>
      </w:rPr>
    </w:lvl>
    <w:lvl w:ilvl="1" w:tplc="2578F19C">
      <w:numFmt w:val="bullet"/>
      <w:lvlText w:val="•"/>
      <w:lvlJc w:val="left"/>
      <w:pPr>
        <w:ind w:left="1176" w:hanging="130"/>
      </w:pPr>
      <w:rPr>
        <w:rFonts w:hint="default"/>
        <w:lang w:val="en-US" w:eastAsia="en-US" w:bidi="ar-SA"/>
      </w:rPr>
    </w:lvl>
    <w:lvl w:ilvl="2" w:tplc="78E442E8">
      <w:numFmt w:val="bullet"/>
      <w:lvlText w:val="•"/>
      <w:lvlJc w:val="left"/>
      <w:pPr>
        <w:ind w:left="2233" w:hanging="130"/>
      </w:pPr>
      <w:rPr>
        <w:rFonts w:hint="default"/>
        <w:lang w:val="en-US" w:eastAsia="en-US" w:bidi="ar-SA"/>
      </w:rPr>
    </w:lvl>
    <w:lvl w:ilvl="3" w:tplc="2794C948">
      <w:numFmt w:val="bullet"/>
      <w:lvlText w:val="•"/>
      <w:lvlJc w:val="left"/>
      <w:pPr>
        <w:ind w:left="3289" w:hanging="130"/>
      </w:pPr>
      <w:rPr>
        <w:rFonts w:hint="default"/>
        <w:lang w:val="en-US" w:eastAsia="en-US" w:bidi="ar-SA"/>
      </w:rPr>
    </w:lvl>
    <w:lvl w:ilvl="4" w:tplc="63589504">
      <w:numFmt w:val="bullet"/>
      <w:lvlText w:val="•"/>
      <w:lvlJc w:val="left"/>
      <w:pPr>
        <w:ind w:left="4346" w:hanging="130"/>
      </w:pPr>
      <w:rPr>
        <w:rFonts w:hint="default"/>
        <w:lang w:val="en-US" w:eastAsia="en-US" w:bidi="ar-SA"/>
      </w:rPr>
    </w:lvl>
    <w:lvl w:ilvl="5" w:tplc="55A4E32A">
      <w:numFmt w:val="bullet"/>
      <w:lvlText w:val="•"/>
      <w:lvlJc w:val="left"/>
      <w:pPr>
        <w:ind w:left="5403" w:hanging="130"/>
      </w:pPr>
      <w:rPr>
        <w:rFonts w:hint="default"/>
        <w:lang w:val="en-US" w:eastAsia="en-US" w:bidi="ar-SA"/>
      </w:rPr>
    </w:lvl>
    <w:lvl w:ilvl="6" w:tplc="70527A28">
      <w:numFmt w:val="bullet"/>
      <w:lvlText w:val="•"/>
      <w:lvlJc w:val="left"/>
      <w:pPr>
        <w:ind w:left="6459" w:hanging="130"/>
      </w:pPr>
      <w:rPr>
        <w:rFonts w:hint="default"/>
        <w:lang w:val="en-US" w:eastAsia="en-US" w:bidi="ar-SA"/>
      </w:rPr>
    </w:lvl>
    <w:lvl w:ilvl="7" w:tplc="CC6A9316">
      <w:numFmt w:val="bullet"/>
      <w:lvlText w:val="•"/>
      <w:lvlJc w:val="left"/>
      <w:pPr>
        <w:ind w:left="7516" w:hanging="130"/>
      </w:pPr>
      <w:rPr>
        <w:rFonts w:hint="default"/>
        <w:lang w:val="en-US" w:eastAsia="en-US" w:bidi="ar-SA"/>
      </w:rPr>
    </w:lvl>
    <w:lvl w:ilvl="8" w:tplc="378676A8">
      <w:numFmt w:val="bullet"/>
      <w:lvlText w:val="•"/>
      <w:lvlJc w:val="left"/>
      <w:pPr>
        <w:ind w:left="8573" w:hanging="130"/>
      </w:pPr>
      <w:rPr>
        <w:rFonts w:hint="default"/>
        <w:lang w:val="en-US" w:eastAsia="en-US" w:bidi="ar-SA"/>
      </w:rPr>
    </w:lvl>
  </w:abstractNum>
  <w:abstractNum w:abstractNumId="5">
    <w:nsid w:val="4B942875"/>
    <w:multiLevelType w:val="hybridMultilevel"/>
    <w:tmpl w:val="97263664"/>
    <w:lvl w:ilvl="0" w:tplc="EF98567E">
      <w:start w:val="1"/>
      <w:numFmt w:val="decimal"/>
      <w:lvlText w:val="%1."/>
      <w:lvlJc w:val="left"/>
      <w:pPr>
        <w:ind w:left="7122" w:hanging="372"/>
        <w:jc w:val="right"/>
      </w:pPr>
      <w:rPr>
        <w:rFonts w:ascii="Calibri" w:eastAsia="Calibri" w:hAnsi="Calibri" w:cs="Calibri" w:hint="default"/>
        <w:b/>
        <w:bCs/>
        <w:i w:val="0"/>
        <w:iCs w:val="0"/>
        <w:spacing w:val="0"/>
        <w:w w:val="107"/>
        <w:sz w:val="36"/>
        <w:szCs w:val="36"/>
        <w:lang w:val="en-US" w:eastAsia="en-US" w:bidi="ar-SA"/>
      </w:rPr>
    </w:lvl>
    <w:lvl w:ilvl="1" w:tplc="8D6E5426">
      <w:numFmt w:val="bullet"/>
      <w:lvlText w:val="•"/>
      <w:lvlJc w:val="left"/>
      <w:pPr>
        <w:ind w:left="7807" w:hanging="372"/>
      </w:pPr>
      <w:rPr>
        <w:rFonts w:hint="default"/>
        <w:lang w:val="en-US" w:eastAsia="en-US" w:bidi="ar-SA"/>
      </w:rPr>
    </w:lvl>
    <w:lvl w:ilvl="2" w:tplc="8E222608">
      <w:numFmt w:val="bullet"/>
      <w:lvlText w:val="•"/>
      <w:lvlJc w:val="left"/>
      <w:pPr>
        <w:ind w:left="8486" w:hanging="372"/>
      </w:pPr>
      <w:rPr>
        <w:rFonts w:hint="default"/>
        <w:lang w:val="en-US" w:eastAsia="en-US" w:bidi="ar-SA"/>
      </w:rPr>
    </w:lvl>
    <w:lvl w:ilvl="3" w:tplc="87B81A54">
      <w:numFmt w:val="bullet"/>
      <w:lvlText w:val="•"/>
      <w:lvlJc w:val="left"/>
      <w:pPr>
        <w:ind w:left="9164" w:hanging="372"/>
      </w:pPr>
      <w:rPr>
        <w:rFonts w:hint="default"/>
        <w:lang w:val="en-US" w:eastAsia="en-US" w:bidi="ar-SA"/>
      </w:rPr>
    </w:lvl>
    <w:lvl w:ilvl="4" w:tplc="8D021A62">
      <w:numFmt w:val="bullet"/>
      <w:lvlText w:val="•"/>
      <w:lvlJc w:val="left"/>
      <w:pPr>
        <w:ind w:left="9843" w:hanging="372"/>
      </w:pPr>
      <w:rPr>
        <w:rFonts w:hint="default"/>
        <w:lang w:val="en-US" w:eastAsia="en-US" w:bidi="ar-SA"/>
      </w:rPr>
    </w:lvl>
    <w:lvl w:ilvl="5" w:tplc="98D0EA5A">
      <w:numFmt w:val="bullet"/>
      <w:lvlText w:val="•"/>
      <w:lvlJc w:val="left"/>
      <w:pPr>
        <w:ind w:left="10522" w:hanging="372"/>
      </w:pPr>
      <w:rPr>
        <w:rFonts w:hint="default"/>
        <w:lang w:val="en-US" w:eastAsia="en-US" w:bidi="ar-SA"/>
      </w:rPr>
    </w:lvl>
    <w:lvl w:ilvl="6" w:tplc="0964C48A">
      <w:numFmt w:val="bullet"/>
      <w:lvlText w:val="•"/>
      <w:lvlJc w:val="left"/>
      <w:pPr>
        <w:ind w:left="11200" w:hanging="372"/>
      </w:pPr>
      <w:rPr>
        <w:rFonts w:hint="default"/>
        <w:lang w:val="en-US" w:eastAsia="en-US" w:bidi="ar-SA"/>
      </w:rPr>
    </w:lvl>
    <w:lvl w:ilvl="7" w:tplc="7C0E9810">
      <w:numFmt w:val="bullet"/>
      <w:lvlText w:val="•"/>
      <w:lvlJc w:val="left"/>
      <w:pPr>
        <w:ind w:left="11879" w:hanging="372"/>
      </w:pPr>
      <w:rPr>
        <w:rFonts w:hint="default"/>
        <w:lang w:val="en-US" w:eastAsia="en-US" w:bidi="ar-SA"/>
      </w:rPr>
    </w:lvl>
    <w:lvl w:ilvl="8" w:tplc="134CCC00">
      <w:numFmt w:val="bullet"/>
      <w:lvlText w:val="•"/>
      <w:lvlJc w:val="left"/>
      <w:pPr>
        <w:ind w:left="12558" w:hanging="372"/>
      </w:pPr>
      <w:rPr>
        <w:rFonts w:hint="default"/>
        <w:lang w:val="en-US" w:eastAsia="en-US" w:bidi="ar-SA"/>
      </w:rPr>
    </w:lvl>
  </w:abstractNum>
  <w:abstractNum w:abstractNumId="6">
    <w:nsid w:val="6B142236"/>
    <w:multiLevelType w:val="hybridMultilevel"/>
    <w:tmpl w:val="65A6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416E8"/>
    <w:multiLevelType w:val="multilevel"/>
    <w:tmpl w:val="11E247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6"/>
  </w:num>
  <w:num w:numId="5">
    <w:abstractNumId w:val="3"/>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B06518"/>
    <w:rsid w:val="00237E79"/>
    <w:rsid w:val="003972AC"/>
    <w:rsid w:val="00474FC9"/>
    <w:rsid w:val="004A2B44"/>
    <w:rsid w:val="00583E82"/>
    <w:rsid w:val="007C0870"/>
    <w:rsid w:val="00823F92"/>
    <w:rsid w:val="00A32A55"/>
    <w:rsid w:val="00B06518"/>
    <w:rsid w:val="00BE10EC"/>
    <w:rsid w:val="00C85EDB"/>
    <w:rsid w:val="00C97638"/>
    <w:rsid w:val="00CC17B8"/>
    <w:rsid w:val="00CE7E8C"/>
    <w:rsid w:val="00F61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6518"/>
    <w:rPr>
      <w:rFonts w:ascii="Calibri" w:eastAsia="Calibri" w:hAnsi="Calibri" w:cs="Calibri"/>
    </w:rPr>
  </w:style>
  <w:style w:type="paragraph" w:styleId="Heading1">
    <w:name w:val="heading 1"/>
    <w:basedOn w:val="Normal"/>
    <w:uiPriority w:val="1"/>
    <w:qFormat/>
    <w:rsid w:val="00B06518"/>
    <w:pPr>
      <w:ind w:left="2622" w:hanging="371"/>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6518"/>
    <w:rPr>
      <w:b/>
      <w:bCs/>
      <w:sz w:val="24"/>
      <w:szCs w:val="24"/>
    </w:rPr>
  </w:style>
  <w:style w:type="paragraph" w:styleId="Title">
    <w:name w:val="Title"/>
    <w:basedOn w:val="Normal"/>
    <w:uiPriority w:val="1"/>
    <w:qFormat/>
    <w:rsid w:val="00B06518"/>
    <w:pPr>
      <w:spacing w:before="745"/>
      <w:ind w:left="20"/>
      <w:jc w:val="center"/>
    </w:pPr>
    <w:rPr>
      <w:b/>
      <w:bCs/>
      <w:sz w:val="96"/>
      <w:szCs w:val="96"/>
    </w:rPr>
  </w:style>
  <w:style w:type="paragraph" w:styleId="ListParagraph">
    <w:name w:val="List Paragraph"/>
    <w:basedOn w:val="Normal"/>
    <w:uiPriority w:val="1"/>
    <w:qFormat/>
    <w:rsid w:val="00B06518"/>
    <w:pPr>
      <w:ind w:left="120" w:firstLine="144"/>
    </w:pPr>
  </w:style>
  <w:style w:type="paragraph" w:customStyle="1" w:styleId="TableParagraph">
    <w:name w:val="Table Paragraph"/>
    <w:basedOn w:val="Normal"/>
    <w:uiPriority w:val="1"/>
    <w:qFormat/>
    <w:rsid w:val="00B06518"/>
  </w:style>
  <w:style w:type="character" w:styleId="Strong">
    <w:name w:val="Strong"/>
    <w:basedOn w:val="DefaultParagraphFont"/>
    <w:uiPriority w:val="22"/>
    <w:qFormat/>
    <w:rsid w:val="00BE10EC"/>
    <w:rPr>
      <w:b/>
      <w:bCs/>
    </w:rPr>
  </w:style>
  <w:style w:type="paragraph" w:styleId="Header">
    <w:name w:val="header"/>
    <w:basedOn w:val="Normal"/>
    <w:link w:val="HeaderChar"/>
    <w:uiPriority w:val="99"/>
    <w:semiHidden/>
    <w:unhideWhenUsed/>
    <w:rsid w:val="00BE10EC"/>
    <w:pPr>
      <w:tabs>
        <w:tab w:val="center" w:pos="4680"/>
        <w:tab w:val="right" w:pos="9360"/>
      </w:tabs>
    </w:pPr>
  </w:style>
  <w:style w:type="character" w:customStyle="1" w:styleId="HeaderChar">
    <w:name w:val="Header Char"/>
    <w:basedOn w:val="DefaultParagraphFont"/>
    <w:link w:val="Header"/>
    <w:uiPriority w:val="99"/>
    <w:semiHidden/>
    <w:rsid w:val="00BE10EC"/>
    <w:rPr>
      <w:rFonts w:ascii="Calibri" w:eastAsia="Calibri" w:hAnsi="Calibri" w:cs="Calibri"/>
    </w:rPr>
  </w:style>
  <w:style w:type="paragraph" w:styleId="Footer">
    <w:name w:val="footer"/>
    <w:basedOn w:val="Normal"/>
    <w:link w:val="FooterChar"/>
    <w:uiPriority w:val="99"/>
    <w:semiHidden/>
    <w:unhideWhenUsed/>
    <w:rsid w:val="00BE10EC"/>
    <w:pPr>
      <w:tabs>
        <w:tab w:val="center" w:pos="4680"/>
        <w:tab w:val="right" w:pos="9360"/>
      </w:tabs>
    </w:pPr>
  </w:style>
  <w:style w:type="character" w:customStyle="1" w:styleId="FooterChar">
    <w:name w:val="Footer Char"/>
    <w:basedOn w:val="DefaultParagraphFont"/>
    <w:link w:val="Footer"/>
    <w:uiPriority w:val="99"/>
    <w:semiHidden/>
    <w:rsid w:val="00BE10EC"/>
    <w:rPr>
      <w:rFonts w:ascii="Calibri" w:eastAsia="Calibri" w:hAnsi="Calibri" w:cs="Calibri"/>
    </w:rPr>
  </w:style>
  <w:style w:type="character" w:styleId="Hyperlink">
    <w:name w:val="Hyperlink"/>
    <w:basedOn w:val="DefaultParagraphFont"/>
    <w:uiPriority w:val="99"/>
    <w:semiHidden/>
    <w:unhideWhenUsed/>
    <w:rsid w:val="00F612E1"/>
    <w:rPr>
      <w:color w:val="0000FF"/>
      <w:u w:val="single"/>
    </w:rPr>
  </w:style>
  <w:style w:type="paragraph" w:styleId="NormalWeb">
    <w:name w:val="Normal (Web)"/>
    <w:basedOn w:val="Normal"/>
    <w:uiPriority w:val="99"/>
    <w:unhideWhenUsed/>
    <w:rsid w:val="00237E7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197140">
      <w:bodyDiv w:val="1"/>
      <w:marLeft w:val="0"/>
      <w:marRight w:val="0"/>
      <w:marTop w:val="0"/>
      <w:marBottom w:val="0"/>
      <w:divBdr>
        <w:top w:val="none" w:sz="0" w:space="0" w:color="auto"/>
        <w:left w:val="none" w:sz="0" w:space="0" w:color="auto"/>
        <w:bottom w:val="none" w:sz="0" w:space="0" w:color="auto"/>
        <w:right w:val="none" w:sz="0" w:space="0" w:color="auto"/>
      </w:divBdr>
    </w:div>
    <w:div w:id="672076047">
      <w:bodyDiv w:val="1"/>
      <w:marLeft w:val="0"/>
      <w:marRight w:val="0"/>
      <w:marTop w:val="0"/>
      <w:marBottom w:val="0"/>
      <w:divBdr>
        <w:top w:val="none" w:sz="0" w:space="0" w:color="auto"/>
        <w:left w:val="none" w:sz="0" w:space="0" w:color="auto"/>
        <w:bottom w:val="none" w:sz="0" w:space="0" w:color="auto"/>
        <w:right w:val="none" w:sz="0" w:space="0" w:color="auto"/>
      </w:divBdr>
    </w:div>
    <w:div w:id="1103068302">
      <w:bodyDiv w:val="1"/>
      <w:marLeft w:val="0"/>
      <w:marRight w:val="0"/>
      <w:marTop w:val="0"/>
      <w:marBottom w:val="0"/>
      <w:divBdr>
        <w:top w:val="none" w:sz="0" w:space="0" w:color="auto"/>
        <w:left w:val="none" w:sz="0" w:space="0" w:color="auto"/>
        <w:bottom w:val="none" w:sz="0" w:space="0" w:color="auto"/>
        <w:right w:val="none" w:sz="0" w:space="0" w:color="auto"/>
      </w:divBdr>
    </w:div>
    <w:div w:id="1844781397">
      <w:bodyDiv w:val="1"/>
      <w:marLeft w:val="0"/>
      <w:marRight w:val="0"/>
      <w:marTop w:val="0"/>
      <w:marBottom w:val="0"/>
      <w:divBdr>
        <w:top w:val="none" w:sz="0" w:space="0" w:color="auto"/>
        <w:left w:val="none" w:sz="0" w:space="0" w:color="auto"/>
        <w:bottom w:val="none" w:sz="0" w:space="0" w:color="auto"/>
        <w:right w:val="none" w:sz="0" w:space="0" w:color="auto"/>
      </w:divBdr>
    </w:div>
    <w:div w:id="1971007762">
      <w:bodyDiv w:val="1"/>
      <w:marLeft w:val="0"/>
      <w:marRight w:val="0"/>
      <w:marTop w:val="0"/>
      <w:marBottom w:val="0"/>
      <w:divBdr>
        <w:top w:val="none" w:sz="0" w:space="0" w:color="auto"/>
        <w:left w:val="none" w:sz="0" w:space="0" w:color="auto"/>
        <w:bottom w:val="none" w:sz="0" w:space="0" w:color="auto"/>
        <w:right w:val="none" w:sz="0" w:space="0" w:color="auto"/>
      </w:divBdr>
    </w:div>
    <w:div w:id="208190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vitswd@v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DELL</cp:lastModifiedBy>
  <cp:revision>2</cp:revision>
  <dcterms:created xsi:type="dcterms:W3CDTF">2024-11-17T11:09:00Z</dcterms:created>
  <dcterms:modified xsi:type="dcterms:W3CDTF">2024-11-17T11:09:00Z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2024-09-16T00:00:00Z</vt:filetime>
  </property>
  <property fmtid="{D5CDD505-2E9C-101B-9397-08002B2CF9AE}" pid="3" name="Creator">
    <vt:lpwstr>Microsoft® Word for Microsoft 365</vt:lpwstr>
  </property>
  <property fmtid="{D5CDD505-2E9C-101B-9397-08002B2CF9AE}" pid="4" name="LastSaved">
    <vt:filetime>2024-09-17T00:00:00Z</vt:filetime>
  </property>
  <property fmtid="{D5CDD505-2E9C-101B-9397-08002B2CF9AE}" pid="5" name="Producer">
    <vt:lpwstr>Microsoft® Word for Microsoft 365</vt:lpwstr>
  </property>
</Properties>
</file>