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EB7A7" w14:textId="77777777" w:rsidR="00FB4B64" w:rsidRDefault="00000000">
      <w:pPr>
        <w:jc w:val="center"/>
      </w:pPr>
      <w:r>
        <w:rPr>
          <w:b/>
          <w:sz w:val="34"/>
        </w:rPr>
        <w:t>PHASE 4 DOCUMENTATION</w:t>
      </w:r>
    </w:p>
    <w:p w14:paraId="41184601" w14:textId="77777777" w:rsidR="00FB4B64" w:rsidRDefault="00000000">
      <w:pPr>
        <w:jc w:val="center"/>
      </w:pPr>
      <w:r>
        <w:rPr>
          <w:b/>
          <w:sz w:val="24"/>
        </w:rPr>
        <w:t>Excel Analysis Workbook &amp; Dashboard</w:t>
      </w:r>
    </w:p>
    <w:p w14:paraId="5B426103" w14:textId="77777777" w:rsidR="00FB4B64" w:rsidRDefault="00000000">
      <w:pPr>
        <w:jc w:val="center"/>
      </w:pPr>
      <w:r>
        <w:rPr>
          <w:i/>
        </w:rPr>
        <w:t>Analyse OTT Platform Viewing Patterns to Support Data-Driven Content Decisions (MediaTech)</w:t>
      </w:r>
    </w:p>
    <w:tbl>
      <w:tblPr>
        <w:tblStyle w:val="TableGrid"/>
        <w:tblW w:w="0" w:type="auto"/>
        <w:jc w:val="center"/>
        <w:tblLook w:val="04A0" w:firstRow="1" w:lastRow="0" w:firstColumn="1" w:lastColumn="0" w:noHBand="0" w:noVBand="1"/>
      </w:tblPr>
      <w:tblGrid>
        <w:gridCol w:w="5256"/>
        <w:gridCol w:w="5256"/>
      </w:tblGrid>
      <w:tr w:rsidR="00FB4B64" w14:paraId="04F6DEEF" w14:textId="77777777">
        <w:trPr>
          <w:tblHeader/>
          <w:jc w:val="center"/>
        </w:trPr>
        <w:tc>
          <w:tcPr>
            <w:tcW w:w="5256" w:type="dxa"/>
            <w:vAlign w:val="center"/>
          </w:tcPr>
          <w:p w14:paraId="1C90A954" w14:textId="77777777" w:rsidR="00FB4B64" w:rsidRDefault="00000000">
            <w:r>
              <w:rPr>
                <w:b/>
                <w:sz w:val="17"/>
              </w:rPr>
              <w:t>Project Item</w:t>
            </w:r>
          </w:p>
        </w:tc>
        <w:tc>
          <w:tcPr>
            <w:tcW w:w="5256" w:type="dxa"/>
            <w:vAlign w:val="center"/>
          </w:tcPr>
          <w:p w14:paraId="74BCAAF1" w14:textId="77777777" w:rsidR="00FB4B64" w:rsidRDefault="00000000">
            <w:r>
              <w:rPr>
                <w:b/>
                <w:sz w:val="17"/>
              </w:rPr>
              <w:t>Details</w:t>
            </w:r>
          </w:p>
        </w:tc>
      </w:tr>
      <w:tr w:rsidR="00FB4B64" w14:paraId="2199F024" w14:textId="77777777">
        <w:trPr>
          <w:jc w:val="center"/>
        </w:trPr>
        <w:tc>
          <w:tcPr>
            <w:tcW w:w="5256" w:type="dxa"/>
            <w:vAlign w:val="center"/>
          </w:tcPr>
          <w:p w14:paraId="0DD32236" w14:textId="77777777" w:rsidR="00FB4B64" w:rsidRDefault="00000000">
            <w:r>
              <w:rPr>
                <w:sz w:val="17"/>
              </w:rPr>
              <w:t>Project Name</w:t>
            </w:r>
          </w:p>
        </w:tc>
        <w:tc>
          <w:tcPr>
            <w:tcW w:w="5256" w:type="dxa"/>
            <w:vAlign w:val="center"/>
          </w:tcPr>
          <w:p w14:paraId="77D42B9C" w14:textId="77777777" w:rsidR="00FB4B64" w:rsidRDefault="00000000">
            <w:r>
              <w:rPr>
                <w:sz w:val="17"/>
              </w:rPr>
              <w:t>Analyse OTT Platform Viewing Patterns to Support Data-Driven Content Decisions</w:t>
            </w:r>
          </w:p>
        </w:tc>
      </w:tr>
      <w:tr w:rsidR="00FB4B64" w14:paraId="6D62DA48" w14:textId="77777777">
        <w:trPr>
          <w:jc w:val="center"/>
        </w:trPr>
        <w:tc>
          <w:tcPr>
            <w:tcW w:w="5256" w:type="dxa"/>
            <w:vAlign w:val="center"/>
          </w:tcPr>
          <w:p w14:paraId="299E6148" w14:textId="77777777" w:rsidR="00FB4B64" w:rsidRDefault="00000000">
            <w:r>
              <w:rPr>
                <w:sz w:val="17"/>
              </w:rPr>
              <w:t>Domain</w:t>
            </w:r>
          </w:p>
        </w:tc>
        <w:tc>
          <w:tcPr>
            <w:tcW w:w="5256" w:type="dxa"/>
            <w:vAlign w:val="center"/>
          </w:tcPr>
          <w:p w14:paraId="3C06D695" w14:textId="77777777" w:rsidR="00FB4B64" w:rsidRDefault="00000000">
            <w:r>
              <w:rPr>
                <w:sz w:val="17"/>
              </w:rPr>
              <w:t>MediaTech — OTT / Streaming Business Analytics</w:t>
            </w:r>
          </w:p>
        </w:tc>
      </w:tr>
      <w:tr w:rsidR="00FB4B64" w14:paraId="54896755" w14:textId="77777777">
        <w:trPr>
          <w:jc w:val="center"/>
        </w:trPr>
        <w:tc>
          <w:tcPr>
            <w:tcW w:w="5256" w:type="dxa"/>
            <w:vAlign w:val="center"/>
          </w:tcPr>
          <w:p w14:paraId="045CF94A" w14:textId="77777777" w:rsidR="00FB4B64" w:rsidRDefault="00000000">
            <w:r>
              <w:rPr>
                <w:sz w:val="17"/>
              </w:rPr>
              <w:t>Phase</w:t>
            </w:r>
          </w:p>
        </w:tc>
        <w:tc>
          <w:tcPr>
            <w:tcW w:w="5256" w:type="dxa"/>
            <w:vAlign w:val="center"/>
          </w:tcPr>
          <w:p w14:paraId="7DD44C8B" w14:textId="77777777" w:rsidR="00FB4B64" w:rsidRDefault="00000000">
            <w:r>
              <w:rPr>
                <w:sz w:val="17"/>
              </w:rPr>
              <w:t>Phase 4 — Excel Analysis &amp; Dashboards</w:t>
            </w:r>
          </w:p>
        </w:tc>
      </w:tr>
      <w:tr w:rsidR="00FB4B64" w14:paraId="64BAF188" w14:textId="77777777">
        <w:trPr>
          <w:jc w:val="center"/>
        </w:trPr>
        <w:tc>
          <w:tcPr>
            <w:tcW w:w="5256" w:type="dxa"/>
            <w:vAlign w:val="center"/>
          </w:tcPr>
          <w:p w14:paraId="364E0504" w14:textId="77777777" w:rsidR="00FB4B64" w:rsidRDefault="00000000">
            <w:r>
              <w:rPr>
                <w:sz w:val="17"/>
              </w:rPr>
              <w:t>Primary Tool</w:t>
            </w:r>
          </w:p>
        </w:tc>
        <w:tc>
          <w:tcPr>
            <w:tcW w:w="5256" w:type="dxa"/>
            <w:vAlign w:val="center"/>
          </w:tcPr>
          <w:p w14:paraId="6A233BD3" w14:textId="77777777" w:rsidR="00FB4B64" w:rsidRDefault="00000000">
            <w:r>
              <w:rPr>
                <w:sz w:val="17"/>
              </w:rPr>
              <w:t>Microsoft Excel</w:t>
            </w:r>
          </w:p>
        </w:tc>
      </w:tr>
      <w:tr w:rsidR="00FB4B64" w14:paraId="417A2C4F" w14:textId="77777777">
        <w:trPr>
          <w:jc w:val="center"/>
        </w:trPr>
        <w:tc>
          <w:tcPr>
            <w:tcW w:w="5256" w:type="dxa"/>
            <w:vAlign w:val="center"/>
          </w:tcPr>
          <w:p w14:paraId="72D0CD1D" w14:textId="77777777" w:rsidR="00FB4B64" w:rsidRDefault="00000000">
            <w:r>
              <w:rPr>
                <w:sz w:val="17"/>
              </w:rPr>
              <w:t>Input</w:t>
            </w:r>
          </w:p>
        </w:tc>
        <w:tc>
          <w:tcPr>
            <w:tcW w:w="5256" w:type="dxa"/>
            <w:vAlign w:val="center"/>
          </w:tcPr>
          <w:p w14:paraId="4F59C227" w14:textId="77777777" w:rsidR="00FB4B64" w:rsidRDefault="00000000">
            <w:r>
              <w:rPr>
                <w:sz w:val="17"/>
              </w:rPr>
              <w:t>Five cleaned datasets from Phase 2</w:t>
            </w:r>
          </w:p>
        </w:tc>
      </w:tr>
      <w:tr w:rsidR="00FB4B64" w14:paraId="7AC8E872" w14:textId="77777777">
        <w:trPr>
          <w:jc w:val="center"/>
        </w:trPr>
        <w:tc>
          <w:tcPr>
            <w:tcW w:w="5256" w:type="dxa"/>
            <w:vAlign w:val="center"/>
          </w:tcPr>
          <w:p w14:paraId="070299E3" w14:textId="77777777" w:rsidR="00FB4B64" w:rsidRDefault="00000000">
            <w:r>
              <w:rPr>
                <w:sz w:val="17"/>
              </w:rPr>
              <w:t>Analysis Scope</w:t>
            </w:r>
          </w:p>
        </w:tc>
        <w:tc>
          <w:tcPr>
            <w:tcW w:w="5256" w:type="dxa"/>
            <w:vAlign w:val="center"/>
          </w:tcPr>
          <w:p w14:paraId="09D63C03" w14:textId="77777777" w:rsidR="00FB4B64" w:rsidRDefault="00000000">
            <w:r>
              <w:rPr>
                <w:sz w:val="17"/>
              </w:rPr>
              <w:t>6 Business Objectives | 30 Business Questions</w:t>
            </w:r>
          </w:p>
        </w:tc>
      </w:tr>
      <w:tr w:rsidR="00FB4B64" w14:paraId="35E2D4EE" w14:textId="77777777">
        <w:trPr>
          <w:jc w:val="center"/>
        </w:trPr>
        <w:tc>
          <w:tcPr>
            <w:tcW w:w="5256" w:type="dxa"/>
            <w:vAlign w:val="center"/>
          </w:tcPr>
          <w:p w14:paraId="088A67CF" w14:textId="77777777" w:rsidR="00FB4B64" w:rsidRDefault="00000000">
            <w:r>
              <w:rPr>
                <w:sz w:val="17"/>
              </w:rPr>
              <w:t>Status</w:t>
            </w:r>
          </w:p>
        </w:tc>
        <w:tc>
          <w:tcPr>
            <w:tcW w:w="5256" w:type="dxa"/>
            <w:vAlign w:val="center"/>
          </w:tcPr>
          <w:p w14:paraId="40BD368F" w14:textId="77777777" w:rsidR="00FB4B64" w:rsidRDefault="00000000">
            <w:r>
              <w:rPr>
                <w:sz w:val="17"/>
              </w:rPr>
              <w:t>Completed / Excel workbook prepared</w:t>
            </w:r>
          </w:p>
        </w:tc>
      </w:tr>
    </w:tbl>
    <w:p w14:paraId="5A0F8527" w14:textId="77777777" w:rsidR="00FB4B64" w:rsidRDefault="00000000">
      <w:pPr>
        <w:spacing w:before="100" w:after="40"/>
      </w:pPr>
      <w:r>
        <w:rPr>
          <w:b/>
          <w:sz w:val="24"/>
        </w:rPr>
        <w:t>1. Purpose of Phase 4</w:t>
      </w:r>
    </w:p>
    <w:p w14:paraId="20740914" w14:textId="77777777" w:rsidR="00FB4B64" w:rsidRDefault="00000000">
      <w:r>
        <w:t>Phase 4 converts the cleaned data prepared in Phase 2 and the business questions defined in Phase 3 into structured Excel analysis. The objective is to produce measurable answers, descriptive statistics, visual analysis, KPIs and a management-facing dashboard that supports data-driven OTT decisions.</w:t>
      </w:r>
    </w:p>
    <w:p w14:paraId="1E8D0AED" w14:textId="77777777" w:rsidR="00FB4B64" w:rsidRDefault="00000000">
      <w:pPr>
        <w:spacing w:before="100" w:after="40"/>
      </w:pPr>
      <w:r>
        <w:rPr>
          <w:b/>
          <w:sz w:val="24"/>
        </w:rPr>
        <w:t>2. NIIT Phase 4 Requirements Addressed</w:t>
      </w:r>
    </w:p>
    <w:p w14:paraId="23E8E497" w14:textId="77777777" w:rsidR="00FB4B64" w:rsidRDefault="00000000">
      <w:pPr>
        <w:pStyle w:val="ListBullet"/>
        <w:spacing w:after="20"/>
      </w:pPr>
      <w:r>
        <w:t>Use Excel functions such as XLOOKUP and conditional formulas.</w:t>
      </w:r>
    </w:p>
    <w:p w14:paraId="38963B10" w14:textId="77777777" w:rsidR="00FB4B64" w:rsidRDefault="00000000">
      <w:pPr>
        <w:pStyle w:val="ListBullet"/>
        <w:spacing w:after="20"/>
      </w:pPr>
      <w:r>
        <w:t>Use PivotTable-style grouping, filtering and summarisation for the business questions.</w:t>
      </w:r>
    </w:p>
    <w:p w14:paraId="7664B637" w14:textId="77777777" w:rsidR="00FB4B64" w:rsidRDefault="00000000">
      <w:pPr>
        <w:pStyle w:val="ListBullet"/>
        <w:spacing w:after="20"/>
      </w:pPr>
      <w:r>
        <w:t>Create analytical charts for content, platform, customer, device, retention and feedback analysis.</w:t>
      </w:r>
    </w:p>
    <w:p w14:paraId="10AF6148" w14:textId="77777777" w:rsidR="00FB4B64" w:rsidRDefault="00000000">
      <w:pPr>
        <w:pStyle w:val="ListBullet"/>
        <w:spacing w:after="20"/>
      </w:pPr>
      <w:r>
        <w:t>Calculate descriptive statistics including mean, median, standard deviation, minimum, maximum and skewness.</w:t>
      </w:r>
    </w:p>
    <w:p w14:paraId="3333C007" w14:textId="77777777" w:rsidR="00FB4B64" w:rsidRDefault="00000000">
      <w:pPr>
        <w:pStyle w:val="ListBullet"/>
        <w:spacing w:after="20"/>
      </w:pPr>
      <w:r>
        <w:t>Calculate correlations for selected numeric viewing variables.</w:t>
      </w:r>
    </w:p>
    <w:p w14:paraId="635AA136" w14:textId="77777777" w:rsidR="00FB4B64" w:rsidRDefault="00000000">
      <w:pPr>
        <w:pStyle w:val="ListBullet"/>
        <w:spacing w:after="20"/>
      </w:pPr>
      <w:r>
        <w:t>Create distribution and relationship visuals such as a watch-duration distribution and rating/completion scatter analysis.</w:t>
      </w:r>
    </w:p>
    <w:p w14:paraId="26E77833" w14:textId="77777777" w:rsidR="00FB4B64" w:rsidRDefault="00000000">
      <w:pPr>
        <w:pStyle w:val="ListBullet"/>
        <w:spacing w:after="20"/>
      </w:pPr>
      <w:r>
        <w:t>Design an executive dashboard combining KPIs, filters, visuals and a business narrative.</w:t>
      </w:r>
    </w:p>
    <w:p w14:paraId="18FAFF5E" w14:textId="77777777" w:rsidR="00FB4B64" w:rsidRDefault="00000000">
      <w:r>
        <w:t>Note: the delivered workbook uses Excel-compatible formulas and structured summary tables. Native Excel PivotTable objects are not generated by the workbook-generation library, so the objective sheets contain visible Pivot-style summary tables for grouping and summarisation. These provide the same analytical structure while remaining stable in the delivered .xlsx file.</w:t>
      </w:r>
    </w:p>
    <w:p w14:paraId="70236D85" w14:textId="77777777" w:rsidR="00FB4B64" w:rsidRDefault="00000000">
      <w:pPr>
        <w:spacing w:before="100" w:after="40"/>
      </w:pPr>
      <w:r>
        <w:rPr>
          <w:b/>
          <w:sz w:val="24"/>
        </w:rPr>
        <w:t>3. Phase 4 Workbook Structure</w:t>
      </w:r>
    </w:p>
    <w:tbl>
      <w:tblPr>
        <w:tblStyle w:val="TableGrid"/>
        <w:tblW w:w="0" w:type="auto"/>
        <w:jc w:val="center"/>
        <w:tblLook w:val="04A0" w:firstRow="1" w:lastRow="0" w:firstColumn="1" w:lastColumn="0" w:noHBand="0" w:noVBand="1"/>
      </w:tblPr>
      <w:tblGrid>
        <w:gridCol w:w="5256"/>
        <w:gridCol w:w="5256"/>
      </w:tblGrid>
      <w:tr w:rsidR="00FB4B64" w14:paraId="6334DCE6" w14:textId="77777777">
        <w:trPr>
          <w:tblHeader/>
          <w:jc w:val="center"/>
        </w:trPr>
        <w:tc>
          <w:tcPr>
            <w:tcW w:w="5256" w:type="dxa"/>
            <w:vAlign w:val="center"/>
          </w:tcPr>
          <w:p w14:paraId="1A2D863F" w14:textId="77777777" w:rsidR="00FB4B64" w:rsidRDefault="00000000">
            <w:r>
              <w:rPr>
                <w:b/>
                <w:sz w:val="16"/>
              </w:rPr>
              <w:t>Sheet</w:t>
            </w:r>
          </w:p>
        </w:tc>
        <w:tc>
          <w:tcPr>
            <w:tcW w:w="5256" w:type="dxa"/>
            <w:vAlign w:val="center"/>
          </w:tcPr>
          <w:p w14:paraId="5F83ED56" w14:textId="77777777" w:rsidR="00FB4B64" w:rsidRDefault="00000000">
            <w:r>
              <w:rPr>
                <w:b/>
                <w:sz w:val="16"/>
              </w:rPr>
              <w:t>Purpose</w:t>
            </w:r>
          </w:p>
        </w:tc>
      </w:tr>
      <w:tr w:rsidR="00FB4B64" w14:paraId="28E55477" w14:textId="77777777">
        <w:trPr>
          <w:jc w:val="center"/>
        </w:trPr>
        <w:tc>
          <w:tcPr>
            <w:tcW w:w="5256" w:type="dxa"/>
            <w:vAlign w:val="center"/>
          </w:tcPr>
          <w:p w14:paraId="7E0B4987" w14:textId="77777777" w:rsidR="00FB4B64" w:rsidRDefault="00000000">
            <w:r>
              <w:rPr>
                <w:sz w:val="16"/>
              </w:rPr>
              <w:t>Data_User</w:t>
            </w:r>
          </w:p>
        </w:tc>
        <w:tc>
          <w:tcPr>
            <w:tcW w:w="5256" w:type="dxa"/>
            <w:vAlign w:val="center"/>
          </w:tcPr>
          <w:p w14:paraId="1210C86A" w14:textId="77777777" w:rsidR="00FB4B64" w:rsidRDefault="00000000">
            <w:r>
              <w:rPr>
                <w:sz w:val="16"/>
              </w:rPr>
              <w:t>Clean User Profile data</w:t>
            </w:r>
          </w:p>
        </w:tc>
      </w:tr>
      <w:tr w:rsidR="00FB4B64" w14:paraId="7F364E59" w14:textId="77777777">
        <w:trPr>
          <w:jc w:val="center"/>
        </w:trPr>
        <w:tc>
          <w:tcPr>
            <w:tcW w:w="5256" w:type="dxa"/>
            <w:vAlign w:val="center"/>
          </w:tcPr>
          <w:p w14:paraId="00E6176D" w14:textId="77777777" w:rsidR="00FB4B64" w:rsidRDefault="00000000">
            <w:r>
              <w:rPr>
                <w:sz w:val="16"/>
              </w:rPr>
              <w:t>Data_Content</w:t>
            </w:r>
          </w:p>
        </w:tc>
        <w:tc>
          <w:tcPr>
            <w:tcW w:w="5256" w:type="dxa"/>
            <w:vAlign w:val="center"/>
          </w:tcPr>
          <w:p w14:paraId="161D5AEF" w14:textId="77777777" w:rsidR="00FB4B64" w:rsidRDefault="00000000">
            <w:r>
              <w:rPr>
                <w:sz w:val="16"/>
              </w:rPr>
              <w:t>Clean Content Library data</w:t>
            </w:r>
          </w:p>
        </w:tc>
      </w:tr>
      <w:tr w:rsidR="00FB4B64" w14:paraId="4C0CD237" w14:textId="77777777">
        <w:trPr>
          <w:jc w:val="center"/>
        </w:trPr>
        <w:tc>
          <w:tcPr>
            <w:tcW w:w="5256" w:type="dxa"/>
            <w:vAlign w:val="center"/>
          </w:tcPr>
          <w:p w14:paraId="6168BBA1" w14:textId="77777777" w:rsidR="00FB4B64" w:rsidRDefault="00000000">
            <w:r>
              <w:rPr>
                <w:sz w:val="16"/>
              </w:rPr>
              <w:t>Data_Viewing</w:t>
            </w:r>
          </w:p>
        </w:tc>
        <w:tc>
          <w:tcPr>
            <w:tcW w:w="5256" w:type="dxa"/>
            <w:vAlign w:val="center"/>
          </w:tcPr>
          <w:p w14:paraId="09F30B80" w14:textId="77777777" w:rsidR="00FB4B64" w:rsidRDefault="00000000">
            <w:r>
              <w:rPr>
                <w:sz w:val="16"/>
              </w:rPr>
              <w:t>Clean Viewing Activity plus Excel helper/formula columns</w:t>
            </w:r>
          </w:p>
        </w:tc>
      </w:tr>
      <w:tr w:rsidR="00FB4B64" w14:paraId="7E853889" w14:textId="77777777">
        <w:trPr>
          <w:jc w:val="center"/>
        </w:trPr>
        <w:tc>
          <w:tcPr>
            <w:tcW w:w="5256" w:type="dxa"/>
            <w:vAlign w:val="center"/>
          </w:tcPr>
          <w:p w14:paraId="22E961F9" w14:textId="77777777" w:rsidR="00FB4B64" w:rsidRDefault="00000000">
            <w:r>
              <w:rPr>
                <w:sz w:val="16"/>
              </w:rPr>
              <w:t>Data_Ratings</w:t>
            </w:r>
          </w:p>
        </w:tc>
        <w:tc>
          <w:tcPr>
            <w:tcW w:w="5256" w:type="dxa"/>
            <w:vAlign w:val="center"/>
          </w:tcPr>
          <w:p w14:paraId="6E6046B3" w14:textId="77777777" w:rsidR="00FB4B64" w:rsidRDefault="00000000">
            <w:r>
              <w:rPr>
                <w:sz w:val="16"/>
              </w:rPr>
              <w:t>Clean Ratings &amp; Feedback data</w:t>
            </w:r>
          </w:p>
        </w:tc>
      </w:tr>
      <w:tr w:rsidR="00FB4B64" w14:paraId="61138BFE" w14:textId="77777777">
        <w:trPr>
          <w:jc w:val="center"/>
        </w:trPr>
        <w:tc>
          <w:tcPr>
            <w:tcW w:w="5256" w:type="dxa"/>
            <w:vAlign w:val="center"/>
          </w:tcPr>
          <w:p w14:paraId="57D6D52E" w14:textId="77777777" w:rsidR="00FB4B64" w:rsidRDefault="00000000">
            <w:r>
              <w:rPr>
                <w:sz w:val="16"/>
              </w:rPr>
              <w:t>Data_Subscription</w:t>
            </w:r>
          </w:p>
        </w:tc>
        <w:tc>
          <w:tcPr>
            <w:tcW w:w="5256" w:type="dxa"/>
            <w:vAlign w:val="center"/>
          </w:tcPr>
          <w:p w14:paraId="67BD37D3" w14:textId="77777777" w:rsidR="00FB4B64" w:rsidRDefault="00000000">
            <w:r>
              <w:rPr>
                <w:sz w:val="16"/>
              </w:rPr>
              <w:t>Clean Subscription &amp; Retention data plus conditional validation columns</w:t>
            </w:r>
          </w:p>
        </w:tc>
      </w:tr>
      <w:tr w:rsidR="00FB4B64" w14:paraId="3D1D5F5E" w14:textId="77777777">
        <w:trPr>
          <w:jc w:val="center"/>
        </w:trPr>
        <w:tc>
          <w:tcPr>
            <w:tcW w:w="5256" w:type="dxa"/>
            <w:vAlign w:val="center"/>
          </w:tcPr>
          <w:p w14:paraId="45EE7028" w14:textId="77777777" w:rsidR="00FB4B64" w:rsidRDefault="00000000">
            <w:r>
              <w:rPr>
                <w:sz w:val="16"/>
              </w:rPr>
              <w:t>O1_Content_Analysis</w:t>
            </w:r>
          </w:p>
        </w:tc>
        <w:tc>
          <w:tcPr>
            <w:tcW w:w="5256" w:type="dxa"/>
            <w:vAlign w:val="center"/>
          </w:tcPr>
          <w:p w14:paraId="6751830C" w14:textId="77777777" w:rsidR="00FB4B64" w:rsidRDefault="00000000">
            <w:r>
              <w:rPr>
                <w:sz w:val="16"/>
              </w:rPr>
              <w:t>Five content-performance questions</w:t>
            </w:r>
          </w:p>
        </w:tc>
      </w:tr>
      <w:tr w:rsidR="00FB4B64" w14:paraId="14872210" w14:textId="77777777">
        <w:trPr>
          <w:jc w:val="center"/>
        </w:trPr>
        <w:tc>
          <w:tcPr>
            <w:tcW w:w="5256" w:type="dxa"/>
            <w:vAlign w:val="center"/>
          </w:tcPr>
          <w:p w14:paraId="2AE0643A" w14:textId="77777777" w:rsidR="00FB4B64" w:rsidRDefault="00000000">
            <w:r>
              <w:rPr>
                <w:sz w:val="16"/>
              </w:rPr>
              <w:t>O2_Platform_Analysis</w:t>
            </w:r>
          </w:p>
        </w:tc>
        <w:tc>
          <w:tcPr>
            <w:tcW w:w="5256" w:type="dxa"/>
            <w:vAlign w:val="center"/>
          </w:tcPr>
          <w:p w14:paraId="7D71DF0E" w14:textId="77777777" w:rsidR="00FB4B64" w:rsidRDefault="00000000">
            <w:r>
              <w:rPr>
                <w:sz w:val="16"/>
              </w:rPr>
              <w:t>Five platform/content-portfolio questions</w:t>
            </w:r>
          </w:p>
        </w:tc>
      </w:tr>
      <w:tr w:rsidR="00FB4B64" w14:paraId="11DCB8A9" w14:textId="77777777">
        <w:trPr>
          <w:jc w:val="center"/>
        </w:trPr>
        <w:tc>
          <w:tcPr>
            <w:tcW w:w="5256" w:type="dxa"/>
            <w:vAlign w:val="center"/>
          </w:tcPr>
          <w:p w14:paraId="1F326A99" w14:textId="77777777" w:rsidR="00FB4B64" w:rsidRDefault="00000000">
            <w:r>
              <w:rPr>
                <w:sz w:val="16"/>
              </w:rPr>
              <w:t>O3_Customer_Analysis</w:t>
            </w:r>
          </w:p>
        </w:tc>
        <w:tc>
          <w:tcPr>
            <w:tcW w:w="5256" w:type="dxa"/>
            <w:vAlign w:val="center"/>
          </w:tcPr>
          <w:p w14:paraId="6C303E8E" w14:textId="77777777" w:rsidR="00FB4B64" w:rsidRDefault="00000000">
            <w:r>
              <w:rPr>
                <w:sz w:val="16"/>
              </w:rPr>
              <w:t>Five demographic/customer questions</w:t>
            </w:r>
          </w:p>
        </w:tc>
      </w:tr>
      <w:tr w:rsidR="00FB4B64" w14:paraId="11F72142" w14:textId="77777777">
        <w:trPr>
          <w:jc w:val="center"/>
        </w:trPr>
        <w:tc>
          <w:tcPr>
            <w:tcW w:w="5256" w:type="dxa"/>
            <w:vAlign w:val="center"/>
          </w:tcPr>
          <w:p w14:paraId="5BA4F499" w14:textId="77777777" w:rsidR="00FB4B64" w:rsidRDefault="00000000">
            <w:r>
              <w:rPr>
                <w:sz w:val="16"/>
              </w:rPr>
              <w:t>O4_Device_Time_Analysis</w:t>
            </w:r>
          </w:p>
        </w:tc>
        <w:tc>
          <w:tcPr>
            <w:tcW w:w="5256" w:type="dxa"/>
            <w:vAlign w:val="center"/>
          </w:tcPr>
          <w:p w14:paraId="62487D2D" w14:textId="77777777" w:rsidR="00FB4B64" w:rsidRDefault="00000000">
            <w:r>
              <w:rPr>
                <w:sz w:val="16"/>
              </w:rPr>
              <w:t>Five device/time questions</w:t>
            </w:r>
          </w:p>
        </w:tc>
      </w:tr>
      <w:tr w:rsidR="00FB4B64" w14:paraId="6713D852" w14:textId="77777777">
        <w:trPr>
          <w:jc w:val="center"/>
        </w:trPr>
        <w:tc>
          <w:tcPr>
            <w:tcW w:w="5256" w:type="dxa"/>
            <w:vAlign w:val="center"/>
          </w:tcPr>
          <w:p w14:paraId="50C3A8C2" w14:textId="77777777" w:rsidR="00FB4B64" w:rsidRDefault="00000000">
            <w:r>
              <w:rPr>
                <w:sz w:val="16"/>
              </w:rPr>
              <w:t>O5_Retention_Churn</w:t>
            </w:r>
          </w:p>
        </w:tc>
        <w:tc>
          <w:tcPr>
            <w:tcW w:w="5256" w:type="dxa"/>
            <w:vAlign w:val="center"/>
          </w:tcPr>
          <w:p w14:paraId="7D2DF4C3" w14:textId="77777777" w:rsidR="00FB4B64" w:rsidRDefault="00000000">
            <w:r>
              <w:rPr>
                <w:sz w:val="16"/>
              </w:rPr>
              <w:t>Five retention/churn questions</w:t>
            </w:r>
          </w:p>
        </w:tc>
      </w:tr>
      <w:tr w:rsidR="00FB4B64" w14:paraId="428A6831" w14:textId="77777777">
        <w:trPr>
          <w:jc w:val="center"/>
        </w:trPr>
        <w:tc>
          <w:tcPr>
            <w:tcW w:w="5256" w:type="dxa"/>
            <w:vAlign w:val="center"/>
          </w:tcPr>
          <w:p w14:paraId="7F5EA8D0" w14:textId="77777777" w:rsidR="00FB4B64" w:rsidRDefault="00000000">
            <w:r>
              <w:rPr>
                <w:sz w:val="16"/>
              </w:rPr>
              <w:t>O6_Ratings_Feedback</w:t>
            </w:r>
          </w:p>
        </w:tc>
        <w:tc>
          <w:tcPr>
            <w:tcW w:w="5256" w:type="dxa"/>
            <w:vAlign w:val="center"/>
          </w:tcPr>
          <w:p w14:paraId="6D7F2A65" w14:textId="77777777" w:rsidR="00FB4B64" w:rsidRDefault="00000000">
            <w:r>
              <w:rPr>
                <w:sz w:val="16"/>
              </w:rPr>
              <w:t>Five ratings/feedback questions</w:t>
            </w:r>
          </w:p>
        </w:tc>
      </w:tr>
      <w:tr w:rsidR="00FB4B64" w14:paraId="25D74EE3" w14:textId="77777777">
        <w:trPr>
          <w:jc w:val="center"/>
        </w:trPr>
        <w:tc>
          <w:tcPr>
            <w:tcW w:w="5256" w:type="dxa"/>
            <w:vAlign w:val="center"/>
          </w:tcPr>
          <w:p w14:paraId="52CBF13F" w14:textId="77777777" w:rsidR="00FB4B64" w:rsidRDefault="00000000">
            <w:r>
              <w:rPr>
                <w:sz w:val="16"/>
              </w:rPr>
              <w:t>Descriptive_Statistics</w:t>
            </w:r>
          </w:p>
        </w:tc>
        <w:tc>
          <w:tcPr>
            <w:tcW w:w="5256" w:type="dxa"/>
            <w:vAlign w:val="center"/>
          </w:tcPr>
          <w:p w14:paraId="74F2E8BB" w14:textId="77777777" w:rsidR="00FB4B64" w:rsidRDefault="00000000">
            <w:r>
              <w:rPr>
                <w:sz w:val="16"/>
              </w:rPr>
              <w:t>Descriptive statistics, correlation, distribution and scatter analysis</w:t>
            </w:r>
          </w:p>
        </w:tc>
      </w:tr>
      <w:tr w:rsidR="00FB4B64" w14:paraId="6287A633" w14:textId="77777777">
        <w:trPr>
          <w:jc w:val="center"/>
        </w:trPr>
        <w:tc>
          <w:tcPr>
            <w:tcW w:w="5256" w:type="dxa"/>
            <w:vAlign w:val="center"/>
          </w:tcPr>
          <w:p w14:paraId="4FFA252B" w14:textId="77777777" w:rsidR="00FB4B64" w:rsidRDefault="00000000">
            <w:r>
              <w:rPr>
                <w:sz w:val="16"/>
              </w:rPr>
              <w:t>KPI_Summary</w:t>
            </w:r>
          </w:p>
        </w:tc>
        <w:tc>
          <w:tcPr>
            <w:tcW w:w="5256" w:type="dxa"/>
            <w:vAlign w:val="center"/>
          </w:tcPr>
          <w:p w14:paraId="4A70C022" w14:textId="77777777" w:rsidR="00FB4B64" w:rsidRDefault="00000000">
            <w:r>
              <w:rPr>
                <w:sz w:val="16"/>
              </w:rPr>
              <w:t>Executive KPI dashboard with filters and charts</w:t>
            </w:r>
          </w:p>
        </w:tc>
      </w:tr>
      <w:tr w:rsidR="00FB4B64" w14:paraId="60BADE1D" w14:textId="77777777">
        <w:trPr>
          <w:jc w:val="center"/>
        </w:trPr>
        <w:tc>
          <w:tcPr>
            <w:tcW w:w="5256" w:type="dxa"/>
            <w:vAlign w:val="center"/>
          </w:tcPr>
          <w:p w14:paraId="08FFE82B" w14:textId="77777777" w:rsidR="00FB4B64" w:rsidRDefault="00000000">
            <w:r>
              <w:rPr>
                <w:sz w:val="16"/>
              </w:rPr>
              <w:t>Business_Insights</w:t>
            </w:r>
          </w:p>
        </w:tc>
        <w:tc>
          <w:tcPr>
            <w:tcW w:w="5256" w:type="dxa"/>
            <w:vAlign w:val="center"/>
          </w:tcPr>
          <w:p w14:paraId="5C7A73D7" w14:textId="77777777" w:rsidR="00FB4B64" w:rsidRDefault="00000000">
            <w:r>
              <w:rPr>
                <w:sz w:val="16"/>
              </w:rPr>
              <w:t>Business findings, meaning and recommendations</w:t>
            </w:r>
          </w:p>
        </w:tc>
      </w:tr>
    </w:tbl>
    <w:p w14:paraId="7BE7E4A9" w14:textId="77777777" w:rsidR="00FB4B64" w:rsidRDefault="00000000">
      <w:pPr>
        <w:spacing w:before="100" w:after="40"/>
      </w:pPr>
      <w:r>
        <w:rPr>
          <w:b/>
          <w:sz w:val="24"/>
        </w:rPr>
        <w:t>4. Phase 4 Analysis Flow</w:t>
      </w:r>
    </w:p>
    <w:p w14:paraId="0A3C1757" w14:textId="77777777" w:rsidR="00FB4B64" w:rsidRDefault="00000000">
      <w:r>
        <w:t>The workbook follows a controlled Business Analytics flow:</w:t>
      </w:r>
    </w:p>
    <w:p w14:paraId="3E582678" w14:textId="77777777" w:rsidR="00FB4B64" w:rsidRDefault="00000000">
      <w:pPr>
        <w:pStyle w:val="ListBullet"/>
        <w:spacing w:after="20"/>
      </w:pPr>
      <w:r>
        <w:t>Cleaned datasets →</w:t>
      </w:r>
    </w:p>
    <w:p w14:paraId="56C89678" w14:textId="77777777" w:rsidR="00FB4B64" w:rsidRDefault="00000000">
      <w:pPr>
        <w:pStyle w:val="ListBullet"/>
        <w:spacing w:after="20"/>
      </w:pPr>
      <w:r>
        <w:t>Excel lookups and helper/conditional formulas →</w:t>
      </w:r>
    </w:p>
    <w:p w14:paraId="6841615E" w14:textId="77777777" w:rsidR="00FB4B64" w:rsidRDefault="00000000">
      <w:pPr>
        <w:pStyle w:val="ListBullet"/>
        <w:spacing w:after="20"/>
      </w:pPr>
      <w:r>
        <w:t>Objective-level analysis of 30 business questions →</w:t>
      </w:r>
    </w:p>
    <w:p w14:paraId="2F4142F1" w14:textId="77777777" w:rsidR="00FB4B64" w:rsidRDefault="00000000">
      <w:pPr>
        <w:pStyle w:val="ListBullet"/>
        <w:spacing w:after="20"/>
      </w:pPr>
      <w:r>
        <w:t>Descriptive statistics and correlation →</w:t>
      </w:r>
    </w:p>
    <w:p w14:paraId="75B1F1B0" w14:textId="77777777" w:rsidR="00FB4B64" w:rsidRDefault="00000000">
      <w:pPr>
        <w:pStyle w:val="ListBullet"/>
        <w:spacing w:after="20"/>
      </w:pPr>
      <w:r>
        <w:lastRenderedPageBreak/>
        <w:t>KPI calculation →</w:t>
      </w:r>
    </w:p>
    <w:p w14:paraId="4691DA7C" w14:textId="77777777" w:rsidR="00FB4B64" w:rsidRDefault="00000000">
      <w:pPr>
        <w:pStyle w:val="ListBullet"/>
        <w:spacing w:after="20"/>
      </w:pPr>
      <w:r>
        <w:t>Dashboard visualisation →</w:t>
      </w:r>
    </w:p>
    <w:p w14:paraId="6477901A" w14:textId="77777777" w:rsidR="00FB4B64" w:rsidRDefault="00000000">
      <w:pPr>
        <w:pStyle w:val="ListBullet"/>
        <w:spacing w:after="20"/>
      </w:pPr>
      <w:r>
        <w:t>Business insights and recommendations.</w:t>
      </w:r>
    </w:p>
    <w:p w14:paraId="59E0131B" w14:textId="77777777" w:rsidR="00FB4B64" w:rsidRDefault="00000000">
      <w:pPr>
        <w:spacing w:before="100" w:after="40"/>
      </w:pPr>
      <w:r>
        <w:rPr>
          <w:b/>
          <w:sz w:val="24"/>
        </w:rPr>
        <w:t>5. Excel Lookup &amp; Conditional Formula Implementation</w:t>
      </w:r>
    </w:p>
    <w:p w14:paraId="0449CE9A" w14:textId="77777777" w:rsidR="00FB4B64" w:rsidRDefault="00000000">
      <w:r>
        <w:t>The workbook contains visible Excel formulas so the data relationships and business classifications can be demonstrated during review.</w:t>
      </w:r>
    </w:p>
    <w:tbl>
      <w:tblPr>
        <w:tblStyle w:val="TableGrid"/>
        <w:tblW w:w="0" w:type="auto"/>
        <w:jc w:val="center"/>
        <w:tblLook w:val="04A0" w:firstRow="1" w:lastRow="0" w:firstColumn="1" w:lastColumn="0" w:noHBand="0" w:noVBand="1"/>
      </w:tblPr>
      <w:tblGrid>
        <w:gridCol w:w="3504"/>
        <w:gridCol w:w="3504"/>
        <w:gridCol w:w="3504"/>
      </w:tblGrid>
      <w:tr w:rsidR="00FB4B64" w14:paraId="76010BD0" w14:textId="77777777">
        <w:trPr>
          <w:tblHeader/>
          <w:jc w:val="center"/>
        </w:trPr>
        <w:tc>
          <w:tcPr>
            <w:tcW w:w="3504" w:type="dxa"/>
            <w:vAlign w:val="center"/>
          </w:tcPr>
          <w:p w14:paraId="1E878A9E" w14:textId="77777777" w:rsidR="00FB4B64" w:rsidRDefault="00000000">
            <w:r>
              <w:rPr>
                <w:b/>
                <w:sz w:val="16"/>
              </w:rPr>
              <w:t>Location</w:t>
            </w:r>
          </w:p>
        </w:tc>
        <w:tc>
          <w:tcPr>
            <w:tcW w:w="3504" w:type="dxa"/>
            <w:vAlign w:val="center"/>
          </w:tcPr>
          <w:p w14:paraId="50DD8A5E" w14:textId="77777777" w:rsidR="00FB4B64" w:rsidRDefault="00000000">
            <w:r>
              <w:rPr>
                <w:b/>
                <w:sz w:val="16"/>
              </w:rPr>
              <w:t>Formula / Technique</w:t>
            </w:r>
          </w:p>
        </w:tc>
        <w:tc>
          <w:tcPr>
            <w:tcW w:w="3504" w:type="dxa"/>
            <w:vAlign w:val="center"/>
          </w:tcPr>
          <w:p w14:paraId="5E12101D" w14:textId="77777777" w:rsidR="00FB4B64" w:rsidRDefault="00000000">
            <w:r>
              <w:rPr>
                <w:b/>
                <w:sz w:val="16"/>
              </w:rPr>
              <w:t>Purpose</w:t>
            </w:r>
          </w:p>
        </w:tc>
      </w:tr>
      <w:tr w:rsidR="00FB4B64" w14:paraId="1E45DF92" w14:textId="77777777">
        <w:trPr>
          <w:jc w:val="center"/>
        </w:trPr>
        <w:tc>
          <w:tcPr>
            <w:tcW w:w="3504" w:type="dxa"/>
            <w:vAlign w:val="center"/>
          </w:tcPr>
          <w:p w14:paraId="212F1E41" w14:textId="77777777" w:rsidR="00FB4B64" w:rsidRDefault="00000000">
            <w:r>
              <w:rPr>
                <w:sz w:val="16"/>
              </w:rPr>
              <w:t>Data_Viewing</w:t>
            </w:r>
          </w:p>
        </w:tc>
        <w:tc>
          <w:tcPr>
            <w:tcW w:w="3504" w:type="dxa"/>
            <w:vAlign w:val="center"/>
          </w:tcPr>
          <w:p w14:paraId="27A86879" w14:textId="77777777" w:rsidR="00FB4B64" w:rsidRDefault="00000000">
            <w:r>
              <w:rPr>
                <w:sz w:val="16"/>
              </w:rPr>
              <w:t>XLOOKUP using Content_Key</w:t>
            </w:r>
          </w:p>
        </w:tc>
        <w:tc>
          <w:tcPr>
            <w:tcW w:w="3504" w:type="dxa"/>
            <w:vAlign w:val="center"/>
          </w:tcPr>
          <w:p w14:paraId="02BCC107" w14:textId="77777777" w:rsidR="00FB4B64" w:rsidRDefault="00000000">
            <w:r>
              <w:rPr>
                <w:sz w:val="16"/>
              </w:rPr>
              <w:t>Bring Platform, Title and Content Type from Content Library</w:t>
            </w:r>
          </w:p>
        </w:tc>
      </w:tr>
      <w:tr w:rsidR="00FB4B64" w14:paraId="2E3E1981" w14:textId="77777777">
        <w:trPr>
          <w:jc w:val="center"/>
        </w:trPr>
        <w:tc>
          <w:tcPr>
            <w:tcW w:w="3504" w:type="dxa"/>
            <w:vAlign w:val="center"/>
          </w:tcPr>
          <w:p w14:paraId="799E9617" w14:textId="77777777" w:rsidR="00FB4B64" w:rsidRDefault="00000000">
            <w:r>
              <w:rPr>
                <w:sz w:val="16"/>
              </w:rPr>
              <w:t>Data_Viewing</w:t>
            </w:r>
          </w:p>
        </w:tc>
        <w:tc>
          <w:tcPr>
            <w:tcW w:w="3504" w:type="dxa"/>
            <w:vAlign w:val="center"/>
          </w:tcPr>
          <w:p w14:paraId="53F0EE16" w14:textId="77777777" w:rsidR="00FB4B64" w:rsidRDefault="00000000">
            <w:r>
              <w:rPr>
                <w:sz w:val="16"/>
              </w:rPr>
              <w:t>XLOOKUP using User_ID</w:t>
            </w:r>
          </w:p>
        </w:tc>
        <w:tc>
          <w:tcPr>
            <w:tcW w:w="3504" w:type="dxa"/>
            <w:vAlign w:val="center"/>
          </w:tcPr>
          <w:p w14:paraId="5CEA940A" w14:textId="77777777" w:rsidR="00FB4B64" w:rsidRDefault="00000000">
            <w:r>
              <w:rPr>
                <w:sz w:val="16"/>
              </w:rPr>
              <w:t>Bring Age Group and Gender from User Profile</w:t>
            </w:r>
          </w:p>
        </w:tc>
      </w:tr>
      <w:tr w:rsidR="00FB4B64" w14:paraId="433976ED" w14:textId="77777777">
        <w:trPr>
          <w:jc w:val="center"/>
        </w:trPr>
        <w:tc>
          <w:tcPr>
            <w:tcW w:w="3504" w:type="dxa"/>
            <w:vAlign w:val="center"/>
          </w:tcPr>
          <w:p w14:paraId="1F65237C" w14:textId="77777777" w:rsidR="00FB4B64" w:rsidRDefault="00000000">
            <w:r>
              <w:rPr>
                <w:sz w:val="16"/>
              </w:rPr>
              <w:t>Data_Viewing</w:t>
            </w:r>
          </w:p>
        </w:tc>
        <w:tc>
          <w:tcPr>
            <w:tcW w:w="3504" w:type="dxa"/>
            <w:vAlign w:val="center"/>
          </w:tcPr>
          <w:p w14:paraId="060F19AD" w14:textId="77777777" w:rsidR="00FB4B64" w:rsidRDefault="00000000">
            <w:r>
              <w:rPr>
                <w:sz w:val="16"/>
              </w:rPr>
              <w:t>IF</w:t>
            </w:r>
          </w:p>
        </w:tc>
        <w:tc>
          <w:tcPr>
            <w:tcW w:w="3504" w:type="dxa"/>
            <w:vAlign w:val="center"/>
          </w:tcPr>
          <w:p w14:paraId="0C58BC38" w14:textId="77777777" w:rsidR="00FB4B64" w:rsidRDefault="00000000">
            <w:r>
              <w:rPr>
                <w:sz w:val="16"/>
              </w:rPr>
              <w:t>Classify Completion_Percentage into High / Medium / Low engagement</w:t>
            </w:r>
          </w:p>
        </w:tc>
      </w:tr>
      <w:tr w:rsidR="00FB4B64" w14:paraId="46CED23D" w14:textId="77777777">
        <w:trPr>
          <w:jc w:val="center"/>
        </w:trPr>
        <w:tc>
          <w:tcPr>
            <w:tcW w:w="3504" w:type="dxa"/>
            <w:vAlign w:val="center"/>
          </w:tcPr>
          <w:p w14:paraId="0E943FFC" w14:textId="77777777" w:rsidR="00FB4B64" w:rsidRDefault="00000000">
            <w:r>
              <w:rPr>
                <w:sz w:val="16"/>
              </w:rPr>
              <w:t>Data_Subscription</w:t>
            </w:r>
          </w:p>
        </w:tc>
        <w:tc>
          <w:tcPr>
            <w:tcW w:w="3504" w:type="dxa"/>
            <w:vAlign w:val="center"/>
          </w:tcPr>
          <w:p w14:paraId="686770E0" w14:textId="77777777" w:rsidR="00FB4B64" w:rsidRDefault="00000000">
            <w:r>
              <w:rPr>
                <w:sz w:val="16"/>
              </w:rPr>
              <w:t>IF</w:t>
            </w:r>
          </w:p>
        </w:tc>
        <w:tc>
          <w:tcPr>
            <w:tcW w:w="3504" w:type="dxa"/>
            <w:vAlign w:val="center"/>
          </w:tcPr>
          <w:p w14:paraId="63622268" w14:textId="77777777" w:rsidR="00FB4B64" w:rsidRDefault="00000000">
            <w:r>
              <w:rPr>
                <w:sz w:val="16"/>
              </w:rPr>
              <w:t>Create Churn Category: Churned / Retained</w:t>
            </w:r>
          </w:p>
        </w:tc>
      </w:tr>
      <w:tr w:rsidR="00FB4B64" w14:paraId="07E6A1F2" w14:textId="77777777">
        <w:trPr>
          <w:jc w:val="center"/>
        </w:trPr>
        <w:tc>
          <w:tcPr>
            <w:tcW w:w="3504" w:type="dxa"/>
            <w:vAlign w:val="center"/>
          </w:tcPr>
          <w:p w14:paraId="07643B91" w14:textId="77777777" w:rsidR="00FB4B64" w:rsidRDefault="00000000">
            <w:r>
              <w:rPr>
                <w:sz w:val="16"/>
              </w:rPr>
              <w:t>Data_Subscription</w:t>
            </w:r>
          </w:p>
        </w:tc>
        <w:tc>
          <w:tcPr>
            <w:tcW w:w="3504" w:type="dxa"/>
            <w:vAlign w:val="center"/>
          </w:tcPr>
          <w:p w14:paraId="2B4DCF24" w14:textId="77777777" w:rsidR="00FB4B64" w:rsidRDefault="00000000">
            <w:r>
              <w:rPr>
                <w:sz w:val="16"/>
              </w:rPr>
              <w:t>IF</w:t>
            </w:r>
          </w:p>
        </w:tc>
        <w:tc>
          <w:tcPr>
            <w:tcW w:w="3504" w:type="dxa"/>
            <w:vAlign w:val="center"/>
          </w:tcPr>
          <w:p w14:paraId="63106B06" w14:textId="77777777" w:rsidR="00FB4B64" w:rsidRDefault="00000000">
            <w:r>
              <w:rPr>
                <w:sz w:val="16"/>
              </w:rPr>
              <w:t>Create Retention Category: Renewed / Not Renewed</w:t>
            </w:r>
          </w:p>
        </w:tc>
      </w:tr>
      <w:tr w:rsidR="00FB4B64" w14:paraId="3B37F42C" w14:textId="77777777">
        <w:trPr>
          <w:jc w:val="center"/>
        </w:trPr>
        <w:tc>
          <w:tcPr>
            <w:tcW w:w="3504" w:type="dxa"/>
            <w:vAlign w:val="center"/>
          </w:tcPr>
          <w:p w14:paraId="35DF6F72" w14:textId="77777777" w:rsidR="00FB4B64" w:rsidRDefault="00000000">
            <w:r>
              <w:rPr>
                <w:sz w:val="16"/>
              </w:rPr>
              <w:t>Data_Subscription</w:t>
            </w:r>
          </w:p>
        </w:tc>
        <w:tc>
          <w:tcPr>
            <w:tcW w:w="3504" w:type="dxa"/>
            <w:vAlign w:val="center"/>
          </w:tcPr>
          <w:p w14:paraId="57C33A89" w14:textId="77777777" w:rsidR="00FB4B64" w:rsidRDefault="00000000">
            <w:r>
              <w:rPr>
                <w:sz w:val="16"/>
              </w:rPr>
              <w:t>IF + AND</w:t>
            </w:r>
          </w:p>
        </w:tc>
        <w:tc>
          <w:tcPr>
            <w:tcW w:w="3504" w:type="dxa"/>
            <w:vAlign w:val="center"/>
          </w:tcPr>
          <w:p w14:paraId="77A9769A" w14:textId="77777777" w:rsidR="00FB4B64" w:rsidRDefault="00000000">
            <w:r>
              <w:rPr>
                <w:sz w:val="16"/>
              </w:rPr>
              <w:t>Validate Subscription Type against Monthly Fee</w:t>
            </w:r>
          </w:p>
        </w:tc>
      </w:tr>
    </w:tbl>
    <w:p w14:paraId="6C9F0A22" w14:textId="77777777" w:rsidR="00FB4B64" w:rsidRDefault="00000000">
      <w:r>
        <w:t>Example conditional formula used for viewing engagement:</w:t>
      </w:r>
    </w:p>
    <w:p w14:paraId="2C54A580" w14:textId="77777777" w:rsidR="00FB4B64" w:rsidRDefault="00000000">
      <w:r>
        <w:rPr>
          <w:b/>
        </w:rPr>
        <w:t>=IF(F2&gt;=80,"High",IF(F2&gt;=50,"Medium","Low"))</w:t>
      </w:r>
    </w:p>
    <w:p w14:paraId="465DEFC0" w14:textId="77777777" w:rsidR="00FB4B64" w:rsidRDefault="00000000">
      <w:r>
        <w:t>Example business-rule validation formula:</w:t>
      </w:r>
    </w:p>
    <w:p w14:paraId="1CC360D5" w14:textId="77777777" w:rsidR="00FB4B64" w:rsidRDefault="00000000">
      <w:r>
        <w:rPr>
          <w:b/>
        </w:rPr>
        <w:t>=IF(OR(AND(B2="Free Trial",C2=0),AND(B2="Basic",C2=299),AND(B2="Premium",C2=599)),"Valid","Check")</w:t>
      </w:r>
    </w:p>
    <w:p w14:paraId="0E669B2E" w14:textId="77777777" w:rsidR="00FB4B64" w:rsidRDefault="00000000">
      <w:pPr>
        <w:spacing w:before="100" w:after="40"/>
      </w:pPr>
      <w:r>
        <w:rPr>
          <w:b/>
          <w:sz w:val="24"/>
        </w:rPr>
        <w:t>6. Objective 1 — Content Performance &amp; Viewer Engagement</w:t>
      </w:r>
    </w:p>
    <w:tbl>
      <w:tblPr>
        <w:tblStyle w:val="TableGrid"/>
        <w:tblW w:w="0" w:type="auto"/>
        <w:jc w:val="center"/>
        <w:tblLook w:val="04A0" w:firstRow="1" w:lastRow="0" w:firstColumn="1" w:lastColumn="0" w:noHBand="0" w:noVBand="1"/>
      </w:tblPr>
      <w:tblGrid>
        <w:gridCol w:w="3504"/>
        <w:gridCol w:w="3504"/>
        <w:gridCol w:w="3504"/>
      </w:tblGrid>
      <w:tr w:rsidR="00FB4B64" w14:paraId="3969FDF9" w14:textId="77777777">
        <w:trPr>
          <w:tblHeader/>
          <w:jc w:val="center"/>
        </w:trPr>
        <w:tc>
          <w:tcPr>
            <w:tcW w:w="3504" w:type="dxa"/>
            <w:vAlign w:val="center"/>
          </w:tcPr>
          <w:p w14:paraId="115BF859" w14:textId="77777777" w:rsidR="00FB4B64" w:rsidRDefault="00000000">
            <w:r>
              <w:rPr>
                <w:b/>
                <w:sz w:val="16"/>
              </w:rPr>
              <w:t>Question</w:t>
            </w:r>
          </w:p>
        </w:tc>
        <w:tc>
          <w:tcPr>
            <w:tcW w:w="3504" w:type="dxa"/>
            <w:vAlign w:val="center"/>
          </w:tcPr>
          <w:p w14:paraId="1053307F" w14:textId="77777777" w:rsidR="00FB4B64" w:rsidRDefault="00000000">
            <w:r>
              <w:rPr>
                <w:b/>
                <w:sz w:val="16"/>
              </w:rPr>
              <w:t>Excel Analysis</w:t>
            </w:r>
          </w:p>
        </w:tc>
        <w:tc>
          <w:tcPr>
            <w:tcW w:w="3504" w:type="dxa"/>
            <w:vAlign w:val="center"/>
          </w:tcPr>
          <w:p w14:paraId="62783A85" w14:textId="77777777" w:rsidR="00FB4B64" w:rsidRDefault="00000000">
            <w:r>
              <w:rPr>
                <w:b/>
                <w:sz w:val="16"/>
              </w:rPr>
              <w:t>Output</w:t>
            </w:r>
          </w:p>
        </w:tc>
      </w:tr>
      <w:tr w:rsidR="00FB4B64" w14:paraId="0FD7A3BD" w14:textId="77777777">
        <w:trPr>
          <w:jc w:val="center"/>
        </w:trPr>
        <w:tc>
          <w:tcPr>
            <w:tcW w:w="3504" w:type="dxa"/>
            <w:vAlign w:val="center"/>
          </w:tcPr>
          <w:p w14:paraId="32410463" w14:textId="77777777" w:rsidR="00FB4B64" w:rsidRDefault="00000000">
            <w:r>
              <w:rPr>
                <w:sz w:val="16"/>
              </w:rPr>
              <w:t>Q1.1 Which genres have the highest average watch duration?</w:t>
            </w:r>
          </w:p>
        </w:tc>
        <w:tc>
          <w:tcPr>
            <w:tcW w:w="3504" w:type="dxa"/>
            <w:vAlign w:val="center"/>
          </w:tcPr>
          <w:p w14:paraId="03521605" w14:textId="77777777" w:rsidR="00FB4B64" w:rsidRDefault="00000000">
            <w:r>
              <w:rPr>
                <w:sz w:val="16"/>
              </w:rPr>
              <w:t>Group by Primary Genre; average Watch_Duration_Minutes</w:t>
            </w:r>
          </w:p>
        </w:tc>
        <w:tc>
          <w:tcPr>
            <w:tcW w:w="3504" w:type="dxa"/>
            <w:vAlign w:val="center"/>
          </w:tcPr>
          <w:p w14:paraId="7F237F4D" w14:textId="77777777" w:rsidR="00FB4B64" w:rsidRDefault="00000000">
            <w:r>
              <w:rPr>
                <w:sz w:val="16"/>
              </w:rPr>
              <w:t>Top genre table</w:t>
            </w:r>
          </w:p>
        </w:tc>
      </w:tr>
      <w:tr w:rsidR="00FB4B64" w14:paraId="7B8FF930" w14:textId="77777777">
        <w:trPr>
          <w:jc w:val="center"/>
        </w:trPr>
        <w:tc>
          <w:tcPr>
            <w:tcW w:w="3504" w:type="dxa"/>
            <w:vAlign w:val="center"/>
          </w:tcPr>
          <w:p w14:paraId="5EB15051" w14:textId="77777777" w:rsidR="00FB4B64" w:rsidRDefault="00000000">
            <w:r>
              <w:rPr>
                <w:sz w:val="16"/>
              </w:rPr>
              <w:t>Q1.2 Which genres have the highest average completion percentage?</w:t>
            </w:r>
          </w:p>
        </w:tc>
        <w:tc>
          <w:tcPr>
            <w:tcW w:w="3504" w:type="dxa"/>
            <w:vAlign w:val="center"/>
          </w:tcPr>
          <w:p w14:paraId="53631847" w14:textId="77777777" w:rsidR="00FB4B64" w:rsidRDefault="00000000">
            <w:r>
              <w:rPr>
                <w:sz w:val="16"/>
              </w:rPr>
              <w:t>Group by Primary Genre; average Completion_Percentage</w:t>
            </w:r>
          </w:p>
        </w:tc>
        <w:tc>
          <w:tcPr>
            <w:tcW w:w="3504" w:type="dxa"/>
            <w:vAlign w:val="center"/>
          </w:tcPr>
          <w:p w14:paraId="1BA7485E" w14:textId="77777777" w:rsidR="00FB4B64" w:rsidRDefault="00000000">
            <w:r>
              <w:rPr>
                <w:sz w:val="16"/>
              </w:rPr>
              <w:t>Top completion table</w:t>
            </w:r>
          </w:p>
        </w:tc>
      </w:tr>
      <w:tr w:rsidR="00FB4B64" w14:paraId="7ACB547B" w14:textId="77777777">
        <w:trPr>
          <w:jc w:val="center"/>
        </w:trPr>
        <w:tc>
          <w:tcPr>
            <w:tcW w:w="3504" w:type="dxa"/>
            <w:vAlign w:val="center"/>
          </w:tcPr>
          <w:p w14:paraId="5D57ABBC" w14:textId="77777777" w:rsidR="00FB4B64" w:rsidRDefault="00000000">
            <w:r>
              <w:rPr>
                <w:sz w:val="16"/>
              </w:rPr>
              <w:t>Q1.3 Does viewer engagement differ between Movies and TV Shows?</w:t>
            </w:r>
          </w:p>
        </w:tc>
        <w:tc>
          <w:tcPr>
            <w:tcW w:w="3504" w:type="dxa"/>
            <w:vAlign w:val="center"/>
          </w:tcPr>
          <w:p w14:paraId="07642A89" w14:textId="77777777" w:rsidR="00FB4B64" w:rsidRDefault="00000000">
            <w:r>
              <w:rPr>
                <w:sz w:val="16"/>
              </w:rPr>
              <w:t>Compare average watch duration and completion by Content Type</w:t>
            </w:r>
          </w:p>
        </w:tc>
        <w:tc>
          <w:tcPr>
            <w:tcW w:w="3504" w:type="dxa"/>
            <w:vAlign w:val="center"/>
          </w:tcPr>
          <w:p w14:paraId="28C07814" w14:textId="77777777" w:rsidR="00FB4B64" w:rsidRDefault="00000000">
            <w:r>
              <w:rPr>
                <w:sz w:val="16"/>
              </w:rPr>
              <w:t>Movie vs TV comparison</w:t>
            </w:r>
          </w:p>
        </w:tc>
      </w:tr>
      <w:tr w:rsidR="00FB4B64" w14:paraId="0FCC23CA" w14:textId="77777777">
        <w:trPr>
          <w:jc w:val="center"/>
        </w:trPr>
        <w:tc>
          <w:tcPr>
            <w:tcW w:w="3504" w:type="dxa"/>
            <w:vAlign w:val="center"/>
          </w:tcPr>
          <w:p w14:paraId="6574DBE2" w14:textId="77777777" w:rsidR="00FB4B64" w:rsidRDefault="00000000">
            <w:r>
              <w:rPr>
                <w:sz w:val="16"/>
              </w:rPr>
              <w:t>Q1.4 Does content age affect popularity and engagement?</w:t>
            </w:r>
          </w:p>
        </w:tc>
        <w:tc>
          <w:tcPr>
            <w:tcW w:w="3504" w:type="dxa"/>
            <w:vAlign w:val="center"/>
          </w:tcPr>
          <w:p w14:paraId="4F2447D7" w14:textId="77777777" w:rsidR="00FB4B64" w:rsidRDefault="00000000">
            <w:r>
              <w:rPr>
                <w:sz w:val="16"/>
              </w:rPr>
              <w:t>Create Content Age Groups; compare Popularity_Score and Engagement_Proxy</w:t>
            </w:r>
          </w:p>
        </w:tc>
        <w:tc>
          <w:tcPr>
            <w:tcW w:w="3504" w:type="dxa"/>
            <w:vAlign w:val="center"/>
          </w:tcPr>
          <w:p w14:paraId="3DE4DBAC" w14:textId="77777777" w:rsidR="00FB4B64" w:rsidRDefault="00000000">
            <w:r>
              <w:rPr>
                <w:sz w:val="16"/>
              </w:rPr>
              <w:t>Age-band analysis</w:t>
            </w:r>
          </w:p>
        </w:tc>
      </w:tr>
      <w:tr w:rsidR="00FB4B64" w14:paraId="0C2FC7A3" w14:textId="77777777">
        <w:trPr>
          <w:jc w:val="center"/>
        </w:trPr>
        <w:tc>
          <w:tcPr>
            <w:tcW w:w="3504" w:type="dxa"/>
            <w:vAlign w:val="center"/>
          </w:tcPr>
          <w:p w14:paraId="2585A8BE" w14:textId="77777777" w:rsidR="00FB4B64" w:rsidRDefault="00000000">
            <w:r>
              <w:rPr>
                <w:sz w:val="16"/>
              </w:rPr>
              <w:t>Q1.5 Which titles have strongest popularity and engagement indicators?</w:t>
            </w:r>
          </w:p>
        </w:tc>
        <w:tc>
          <w:tcPr>
            <w:tcW w:w="3504" w:type="dxa"/>
            <w:vAlign w:val="center"/>
          </w:tcPr>
          <w:p w14:paraId="13A748E2" w14:textId="77777777" w:rsidR="00FB4B64" w:rsidRDefault="00000000">
            <w:r>
              <w:rPr>
                <w:sz w:val="16"/>
              </w:rPr>
              <w:t>Sort Content Library by Popularity_Score and Engagement_Proxy</w:t>
            </w:r>
          </w:p>
        </w:tc>
        <w:tc>
          <w:tcPr>
            <w:tcW w:w="3504" w:type="dxa"/>
            <w:vAlign w:val="center"/>
          </w:tcPr>
          <w:p w14:paraId="13A3C100" w14:textId="77777777" w:rsidR="00FB4B64" w:rsidRDefault="00000000">
            <w:r>
              <w:rPr>
                <w:sz w:val="16"/>
              </w:rPr>
              <w:t>Top 10 titles</w:t>
            </w:r>
          </w:p>
        </w:tc>
      </w:tr>
    </w:tbl>
    <w:p w14:paraId="200A7941" w14:textId="77777777" w:rsidR="00FB4B64" w:rsidRDefault="00000000">
      <w:pPr>
        <w:spacing w:before="100" w:after="40"/>
      </w:pPr>
      <w:r>
        <w:rPr>
          <w:b/>
          <w:sz w:val="24"/>
        </w:rPr>
        <w:t>7. Objective 2 — Platform &amp; Content Portfolio Performance</w:t>
      </w:r>
    </w:p>
    <w:tbl>
      <w:tblPr>
        <w:tblStyle w:val="TableGrid"/>
        <w:tblW w:w="0" w:type="auto"/>
        <w:jc w:val="center"/>
        <w:tblLook w:val="04A0" w:firstRow="1" w:lastRow="0" w:firstColumn="1" w:lastColumn="0" w:noHBand="0" w:noVBand="1"/>
      </w:tblPr>
      <w:tblGrid>
        <w:gridCol w:w="3504"/>
        <w:gridCol w:w="3504"/>
        <w:gridCol w:w="3504"/>
      </w:tblGrid>
      <w:tr w:rsidR="00FB4B64" w14:paraId="1082B711" w14:textId="77777777">
        <w:trPr>
          <w:tblHeader/>
          <w:jc w:val="center"/>
        </w:trPr>
        <w:tc>
          <w:tcPr>
            <w:tcW w:w="3504" w:type="dxa"/>
            <w:vAlign w:val="center"/>
          </w:tcPr>
          <w:p w14:paraId="4CDA7F90" w14:textId="77777777" w:rsidR="00FB4B64" w:rsidRDefault="00000000">
            <w:r>
              <w:rPr>
                <w:b/>
                <w:sz w:val="16"/>
              </w:rPr>
              <w:t>Question</w:t>
            </w:r>
          </w:p>
        </w:tc>
        <w:tc>
          <w:tcPr>
            <w:tcW w:w="3504" w:type="dxa"/>
            <w:vAlign w:val="center"/>
          </w:tcPr>
          <w:p w14:paraId="755CA60E" w14:textId="77777777" w:rsidR="00FB4B64" w:rsidRDefault="00000000">
            <w:r>
              <w:rPr>
                <w:b/>
                <w:sz w:val="16"/>
              </w:rPr>
              <w:t>Excel Analysis</w:t>
            </w:r>
          </w:p>
        </w:tc>
        <w:tc>
          <w:tcPr>
            <w:tcW w:w="3504" w:type="dxa"/>
            <w:vAlign w:val="center"/>
          </w:tcPr>
          <w:p w14:paraId="7E5B52C1" w14:textId="77777777" w:rsidR="00FB4B64" w:rsidRDefault="00000000">
            <w:r>
              <w:rPr>
                <w:b/>
                <w:sz w:val="16"/>
              </w:rPr>
              <w:t>Output</w:t>
            </w:r>
          </w:p>
        </w:tc>
      </w:tr>
      <w:tr w:rsidR="00FB4B64" w14:paraId="029A8EBA" w14:textId="77777777">
        <w:trPr>
          <w:jc w:val="center"/>
        </w:trPr>
        <w:tc>
          <w:tcPr>
            <w:tcW w:w="3504" w:type="dxa"/>
            <w:vAlign w:val="center"/>
          </w:tcPr>
          <w:p w14:paraId="01B5D1E2" w14:textId="77777777" w:rsidR="00FB4B64" w:rsidRDefault="00000000">
            <w:r>
              <w:rPr>
                <w:sz w:val="16"/>
              </w:rPr>
              <w:t>Q2.1 Which platform has the highest number of available titles?</w:t>
            </w:r>
          </w:p>
        </w:tc>
        <w:tc>
          <w:tcPr>
            <w:tcW w:w="3504" w:type="dxa"/>
            <w:vAlign w:val="center"/>
          </w:tcPr>
          <w:p w14:paraId="37418240" w14:textId="77777777" w:rsidR="00FB4B64" w:rsidRDefault="00000000">
            <w:r>
              <w:rPr>
                <w:sz w:val="16"/>
              </w:rPr>
              <w:t>Count content records by Platform</w:t>
            </w:r>
          </w:p>
        </w:tc>
        <w:tc>
          <w:tcPr>
            <w:tcW w:w="3504" w:type="dxa"/>
            <w:vAlign w:val="center"/>
          </w:tcPr>
          <w:p w14:paraId="672E9F1A" w14:textId="77777777" w:rsidR="00FB4B64" w:rsidRDefault="00000000">
            <w:r>
              <w:rPr>
                <w:sz w:val="16"/>
              </w:rPr>
              <w:t>Catalogue comparison</w:t>
            </w:r>
          </w:p>
        </w:tc>
      </w:tr>
      <w:tr w:rsidR="00FB4B64" w14:paraId="00422ADA" w14:textId="77777777">
        <w:trPr>
          <w:jc w:val="center"/>
        </w:trPr>
        <w:tc>
          <w:tcPr>
            <w:tcW w:w="3504" w:type="dxa"/>
            <w:vAlign w:val="center"/>
          </w:tcPr>
          <w:p w14:paraId="7E6226B8" w14:textId="77777777" w:rsidR="00FB4B64" w:rsidRDefault="00000000">
            <w:r>
              <w:rPr>
                <w:sz w:val="16"/>
              </w:rPr>
              <w:t>Q2.2 Which platform generates the highest viewing activity?</w:t>
            </w:r>
          </w:p>
        </w:tc>
        <w:tc>
          <w:tcPr>
            <w:tcW w:w="3504" w:type="dxa"/>
            <w:vAlign w:val="center"/>
          </w:tcPr>
          <w:p w14:paraId="1674670C" w14:textId="77777777" w:rsidR="00FB4B64" w:rsidRDefault="00000000">
            <w:r>
              <w:rPr>
                <w:sz w:val="16"/>
              </w:rPr>
              <w:t>Count viewing sessions by Platform</w:t>
            </w:r>
          </w:p>
        </w:tc>
        <w:tc>
          <w:tcPr>
            <w:tcW w:w="3504" w:type="dxa"/>
            <w:vAlign w:val="center"/>
          </w:tcPr>
          <w:p w14:paraId="0AA1E7B1" w14:textId="77777777" w:rsidR="00FB4B64" w:rsidRDefault="00000000">
            <w:r>
              <w:rPr>
                <w:sz w:val="16"/>
              </w:rPr>
              <w:t>Platform usage comparison</w:t>
            </w:r>
          </w:p>
        </w:tc>
      </w:tr>
      <w:tr w:rsidR="00FB4B64" w14:paraId="328BE83E" w14:textId="77777777">
        <w:trPr>
          <w:jc w:val="center"/>
        </w:trPr>
        <w:tc>
          <w:tcPr>
            <w:tcW w:w="3504" w:type="dxa"/>
            <w:vAlign w:val="center"/>
          </w:tcPr>
          <w:p w14:paraId="05728D7E" w14:textId="77777777" w:rsidR="00FB4B64" w:rsidRDefault="00000000">
            <w:r>
              <w:rPr>
                <w:sz w:val="16"/>
              </w:rPr>
              <w:t>Q2.3 Which platform has the highest average completion percentage?</w:t>
            </w:r>
          </w:p>
        </w:tc>
        <w:tc>
          <w:tcPr>
            <w:tcW w:w="3504" w:type="dxa"/>
            <w:vAlign w:val="center"/>
          </w:tcPr>
          <w:p w14:paraId="16AAD945" w14:textId="77777777" w:rsidR="00FB4B64" w:rsidRDefault="00000000">
            <w:r>
              <w:rPr>
                <w:sz w:val="16"/>
              </w:rPr>
              <w:t>Average Completion_Percentage by Platform</w:t>
            </w:r>
          </w:p>
        </w:tc>
        <w:tc>
          <w:tcPr>
            <w:tcW w:w="3504" w:type="dxa"/>
            <w:vAlign w:val="center"/>
          </w:tcPr>
          <w:p w14:paraId="335DDA49" w14:textId="77777777" w:rsidR="00FB4B64" w:rsidRDefault="00000000">
            <w:r>
              <w:rPr>
                <w:sz w:val="16"/>
              </w:rPr>
              <w:t>Completion comparison</w:t>
            </w:r>
          </w:p>
        </w:tc>
      </w:tr>
      <w:tr w:rsidR="00FB4B64" w14:paraId="1CF5E72B" w14:textId="77777777">
        <w:trPr>
          <w:jc w:val="center"/>
        </w:trPr>
        <w:tc>
          <w:tcPr>
            <w:tcW w:w="3504" w:type="dxa"/>
            <w:vAlign w:val="center"/>
          </w:tcPr>
          <w:p w14:paraId="3C5959D1" w14:textId="77777777" w:rsidR="00FB4B64" w:rsidRDefault="00000000">
            <w:r>
              <w:rPr>
                <w:sz w:val="16"/>
              </w:rPr>
              <w:t>Q2.4 Which platform has the highest average watch duration?</w:t>
            </w:r>
          </w:p>
        </w:tc>
        <w:tc>
          <w:tcPr>
            <w:tcW w:w="3504" w:type="dxa"/>
            <w:vAlign w:val="center"/>
          </w:tcPr>
          <w:p w14:paraId="4AD78D77" w14:textId="77777777" w:rsidR="00FB4B64" w:rsidRDefault="00000000">
            <w:r>
              <w:rPr>
                <w:sz w:val="16"/>
              </w:rPr>
              <w:t>Average Watch_Duration_Minutes by Platform</w:t>
            </w:r>
          </w:p>
        </w:tc>
        <w:tc>
          <w:tcPr>
            <w:tcW w:w="3504" w:type="dxa"/>
            <w:vAlign w:val="center"/>
          </w:tcPr>
          <w:p w14:paraId="4A5AEAFE" w14:textId="77777777" w:rsidR="00FB4B64" w:rsidRDefault="00000000">
            <w:r>
              <w:rPr>
                <w:sz w:val="16"/>
              </w:rPr>
              <w:t>Watch-time comparison</w:t>
            </w:r>
          </w:p>
        </w:tc>
      </w:tr>
      <w:tr w:rsidR="00FB4B64" w14:paraId="4BC2372B" w14:textId="77777777">
        <w:trPr>
          <w:jc w:val="center"/>
        </w:trPr>
        <w:tc>
          <w:tcPr>
            <w:tcW w:w="3504" w:type="dxa"/>
            <w:vAlign w:val="center"/>
          </w:tcPr>
          <w:p w14:paraId="20B22EBF" w14:textId="77777777" w:rsidR="00FB4B64" w:rsidRDefault="00000000">
            <w:r>
              <w:rPr>
                <w:sz w:val="16"/>
              </w:rPr>
              <w:t>Q2.5 Which genres perform best on each platform?</w:t>
            </w:r>
          </w:p>
        </w:tc>
        <w:tc>
          <w:tcPr>
            <w:tcW w:w="3504" w:type="dxa"/>
            <w:vAlign w:val="center"/>
          </w:tcPr>
          <w:p w14:paraId="6EB80BDB" w14:textId="77777777" w:rsidR="00FB4B64" w:rsidRDefault="00000000">
            <w:r>
              <w:rPr>
                <w:sz w:val="16"/>
              </w:rPr>
              <w:t>Group Platform + Genre; compare average completion</w:t>
            </w:r>
          </w:p>
        </w:tc>
        <w:tc>
          <w:tcPr>
            <w:tcW w:w="3504" w:type="dxa"/>
            <w:vAlign w:val="center"/>
          </w:tcPr>
          <w:p w14:paraId="25ABD2C9" w14:textId="77777777" w:rsidR="00FB4B64" w:rsidRDefault="00000000">
            <w:r>
              <w:rPr>
                <w:sz w:val="16"/>
              </w:rPr>
              <w:t>Platform/genre performance table</w:t>
            </w:r>
          </w:p>
        </w:tc>
      </w:tr>
    </w:tbl>
    <w:p w14:paraId="74CB57C4" w14:textId="77777777" w:rsidR="00FB4B64" w:rsidRDefault="00000000">
      <w:pPr>
        <w:spacing w:before="100" w:after="40"/>
      </w:pPr>
      <w:r>
        <w:rPr>
          <w:b/>
          <w:sz w:val="24"/>
        </w:rPr>
        <w:t>8. Objective 3 — Viewing Behaviour Across Customer Segments</w:t>
      </w:r>
    </w:p>
    <w:tbl>
      <w:tblPr>
        <w:tblStyle w:val="TableGrid"/>
        <w:tblW w:w="0" w:type="auto"/>
        <w:jc w:val="center"/>
        <w:tblLook w:val="04A0" w:firstRow="1" w:lastRow="0" w:firstColumn="1" w:lastColumn="0" w:noHBand="0" w:noVBand="1"/>
      </w:tblPr>
      <w:tblGrid>
        <w:gridCol w:w="3504"/>
        <w:gridCol w:w="3504"/>
        <w:gridCol w:w="3504"/>
      </w:tblGrid>
      <w:tr w:rsidR="00FB4B64" w14:paraId="46CB0F2A" w14:textId="77777777">
        <w:trPr>
          <w:tblHeader/>
          <w:jc w:val="center"/>
        </w:trPr>
        <w:tc>
          <w:tcPr>
            <w:tcW w:w="3504" w:type="dxa"/>
            <w:vAlign w:val="center"/>
          </w:tcPr>
          <w:p w14:paraId="37F2F0AA" w14:textId="77777777" w:rsidR="00FB4B64" w:rsidRDefault="00000000">
            <w:r>
              <w:rPr>
                <w:b/>
                <w:sz w:val="16"/>
              </w:rPr>
              <w:t>Question</w:t>
            </w:r>
          </w:p>
        </w:tc>
        <w:tc>
          <w:tcPr>
            <w:tcW w:w="3504" w:type="dxa"/>
            <w:vAlign w:val="center"/>
          </w:tcPr>
          <w:p w14:paraId="7E078A56" w14:textId="77777777" w:rsidR="00FB4B64" w:rsidRDefault="00000000">
            <w:r>
              <w:rPr>
                <w:b/>
                <w:sz w:val="16"/>
              </w:rPr>
              <w:t>Excel Analysis</w:t>
            </w:r>
          </w:p>
        </w:tc>
        <w:tc>
          <w:tcPr>
            <w:tcW w:w="3504" w:type="dxa"/>
            <w:vAlign w:val="center"/>
          </w:tcPr>
          <w:p w14:paraId="02530A9E" w14:textId="77777777" w:rsidR="00FB4B64" w:rsidRDefault="00000000">
            <w:r>
              <w:rPr>
                <w:b/>
                <w:sz w:val="16"/>
              </w:rPr>
              <w:t>Output</w:t>
            </w:r>
          </w:p>
        </w:tc>
      </w:tr>
      <w:tr w:rsidR="00FB4B64" w14:paraId="63B4BC98" w14:textId="77777777">
        <w:trPr>
          <w:jc w:val="center"/>
        </w:trPr>
        <w:tc>
          <w:tcPr>
            <w:tcW w:w="3504" w:type="dxa"/>
            <w:vAlign w:val="center"/>
          </w:tcPr>
          <w:p w14:paraId="771187D6" w14:textId="77777777" w:rsidR="00FB4B64" w:rsidRDefault="00000000">
            <w:r>
              <w:rPr>
                <w:sz w:val="16"/>
              </w:rPr>
              <w:t>Q3.1 Which age group has the highest viewing activity?</w:t>
            </w:r>
          </w:p>
        </w:tc>
        <w:tc>
          <w:tcPr>
            <w:tcW w:w="3504" w:type="dxa"/>
            <w:vAlign w:val="center"/>
          </w:tcPr>
          <w:p w14:paraId="76951BD1" w14:textId="77777777" w:rsidR="00FB4B64" w:rsidRDefault="00000000">
            <w:r>
              <w:rPr>
                <w:sz w:val="16"/>
              </w:rPr>
              <w:t>Count sessions by Age_Group</w:t>
            </w:r>
          </w:p>
        </w:tc>
        <w:tc>
          <w:tcPr>
            <w:tcW w:w="3504" w:type="dxa"/>
            <w:vAlign w:val="center"/>
          </w:tcPr>
          <w:p w14:paraId="51592386" w14:textId="77777777" w:rsidR="00FB4B64" w:rsidRDefault="00000000">
            <w:r>
              <w:rPr>
                <w:sz w:val="16"/>
              </w:rPr>
              <w:t>Age segment ranking</w:t>
            </w:r>
          </w:p>
        </w:tc>
      </w:tr>
      <w:tr w:rsidR="00FB4B64" w14:paraId="1A0B10EF" w14:textId="77777777">
        <w:trPr>
          <w:jc w:val="center"/>
        </w:trPr>
        <w:tc>
          <w:tcPr>
            <w:tcW w:w="3504" w:type="dxa"/>
            <w:vAlign w:val="center"/>
          </w:tcPr>
          <w:p w14:paraId="27B40928" w14:textId="77777777" w:rsidR="00FB4B64" w:rsidRDefault="00000000">
            <w:r>
              <w:rPr>
                <w:sz w:val="16"/>
              </w:rPr>
              <w:t>Q3.2 Which region has the strongest engagement profile?</w:t>
            </w:r>
          </w:p>
        </w:tc>
        <w:tc>
          <w:tcPr>
            <w:tcW w:w="3504" w:type="dxa"/>
            <w:vAlign w:val="center"/>
          </w:tcPr>
          <w:p w14:paraId="40D019A0" w14:textId="77777777" w:rsidR="00FB4B64" w:rsidRDefault="00000000">
            <w:r>
              <w:rPr>
                <w:sz w:val="16"/>
              </w:rPr>
              <w:t>Compare Low/Medium/High Engagement_Level by Region</w:t>
            </w:r>
          </w:p>
        </w:tc>
        <w:tc>
          <w:tcPr>
            <w:tcW w:w="3504" w:type="dxa"/>
            <w:vAlign w:val="center"/>
          </w:tcPr>
          <w:p w14:paraId="0A73DDA7" w14:textId="77777777" w:rsidR="00FB4B64" w:rsidRDefault="00000000">
            <w:r>
              <w:rPr>
                <w:sz w:val="16"/>
              </w:rPr>
              <w:t>Regional engagement distribution</w:t>
            </w:r>
          </w:p>
        </w:tc>
      </w:tr>
      <w:tr w:rsidR="00FB4B64" w14:paraId="04508ECE" w14:textId="77777777">
        <w:trPr>
          <w:jc w:val="center"/>
        </w:trPr>
        <w:tc>
          <w:tcPr>
            <w:tcW w:w="3504" w:type="dxa"/>
            <w:vAlign w:val="center"/>
          </w:tcPr>
          <w:p w14:paraId="35955C51" w14:textId="77777777" w:rsidR="00FB4B64" w:rsidRDefault="00000000">
            <w:r>
              <w:rPr>
                <w:sz w:val="16"/>
              </w:rPr>
              <w:t>Q3.3 How does viewing behaviour differ across gender groups?</w:t>
            </w:r>
          </w:p>
        </w:tc>
        <w:tc>
          <w:tcPr>
            <w:tcW w:w="3504" w:type="dxa"/>
            <w:vAlign w:val="center"/>
          </w:tcPr>
          <w:p w14:paraId="3E0371CF" w14:textId="77777777" w:rsidR="00FB4B64" w:rsidRDefault="00000000">
            <w:r>
              <w:rPr>
                <w:sz w:val="16"/>
              </w:rPr>
              <w:t>Compare watch duration, completion and session volume by Gender</w:t>
            </w:r>
          </w:p>
        </w:tc>
        <w:tc>
          <w:tcPr>
            <w:tcW w:w="3504" w:type="dxa"/>
            <w:vAlign w:val="center"/>
          </w:tcPr>
          <w:p w14:paraId="2531D8A2" w14:textId="77777777" w:rsidR="00FB4B64" w:rsidRDefault="00000000">
            <w:r>
              <w:rPr>
                <w:sz w:val="16"/>
              </w:rPr>
              <w:t>Gender comparison</w:t>
            </w:r>
          </w:p>
        </w:tc>
      </w:tr>
      <w:tr w:rsidR="00FB4B64" w14:paraId="2F41217F" w14:textId="77777777">
        <w:trPr>
          <w:jc w:val="center"/>
        </w:trPr>
        <w:tc>
          <w:tcPr>
            <w:tcW w:w="3504" w:type="dxa"/>
            <w:vAlign w:val="center"/>
          </w:tcPr>
          <w:p w14:paraId="2183210C" w14:textId="77777777" w:rsidR="00FB4B64" w:rsidRDefault="00000000">
            <w:r>
              <w:rPr>
                <w:sz w:val="16"/>
              </w:rPr>
              <w:t>Q3.4 Which age group has the highest average watch duration?</w:t>
            </w:r>
          </w:p>
        </w:tc>
        <w:tc>
          <w:tcPr>
            <w:tcW w:w="3504" w:type="dxa"/>
            <w:vAlign w:val="center"/>
          </w:tcPr>
          <w:p w14:paraId="3E978348" w14:textId="77777777" w:rsidR="00FB4B64" w:rsidRDefault="00000000">
            <w:r>
              <w:rPr>
                <w:sz w:val="16"/>
              </w:rPr>
              <w:t>Average Watch_Duration by Age_Group</w:t>
            </w:r>
          </w:p>
        </w:tc>
        <w:tc>
          <w:tcPr>
            <w:tcW w:w="3504" w:type="dxa"/>
            <w:vAlign w:val="center"/>
          </w:tcPr>
          <w:p w14:paraId="5594244A" w14:textId="77777777" w:rsidR="00FB4B64" w:rsidRDefault="00000000">
            <w:r>
              <w:rPr>
                <w:sz w:val="16"/>
              </w:rPr>
              <w:t>Age-duration comparison</w:t>
            </w:r>
          </w:p>
        </w:tc>
      </w:tr>
      <w:tr w:rsidR="00FB4B64" w14:paraId="1A358660" w14:textId="77777777">
        <w:trPr>
          <w:jc w:val="center"/>
        </w:trPr>
        <w:tc>
          <w:tcPr>
            <w:tcW w:w="3504" w:type="dxa"/>
            <w:vAlign w:val="center"/>
          </w:tcPr>
          <w:p w14:paraId="70AECD37" w14:textId="77777777" w:rsidR="00FB4B64" w:rsidRDefault="00000000">
            <w:r>
              <w:rPr>
                <w:sz w:val="16"/>
              </w:rPr>
              <w:t>Q3.5 Which regions have the highest completion rates?</w:t>
            </w:r>
          </w:p>
        </w:tc>
        <w:tc>
          <w:tcPr>
            <w:tcW w:w="3504" w:type="dxa"/>
            <w:vAlign w:val="center"/>
          </w:tcPr>
          <w:p w14:paraId="7D03AD24" w14:textId="77777777" w:rsidR="00FB4B64" w:rsidRDefault="00000000">
            <w:r>
              <w:rPr>
                <w:sz w:val="16"/>
              </w:rPr>
              <w:t>Average Completion_Percentage by Region</w:t>
            </w:r>
          </w:p>
        </w:tc>
        <w:tc>
          <w:tcPr>
            <w:tcW w:w="3504" w:type="dxa"/>
            <w:vAlign w:val="center"/>
          </w:tcPr>
          <w:p w14:paraId="11162927" w14:textId="77777777" w:rsidR="00FB4B64" w:rsidRDefault="00000000">
            <w:r>
              <w:rPr>
                <w:sz w:val="16"/>
              </w:rPr>
              <w:t>Regional completion ranking</w:t>
            </w:r>
          </w:p>
        </w:tc>
      </w:tr>
    </w:tbl>
    <w:p w14:paraId="1270D61D" w14:textId="77777777" w:rsidR="00FB4B64" w:rsidRDefault="00000000">
      <w:pPr>
        <w:spacing w:before="100" w:after="40"/>
      </w:pPr>
      <w:r>
        <w:rPr>
          <w:b/>
          <w:sz w:val="24"/>
        </w:rPr>
        <w:t>9. Objective 4 — Device &amp; Time-Based Viewing Patterns</w:t>
      </w:r>
    </w:p>
    <w:tbl>
      <w:tblPr>
        <w:tblStyle w:val="TableGrid"/>
        <w:tblW w:w="0" w:type="auto"/>
        <w:jc w:val="center"/>
        <w:tblLook w:val="04A0" w:firstRow="1" w:lastRow="0" w:firstColumn="1" w:lastColumn="0" w:noHBand="0" w:noVBand="1"/>
      </w:tblPr>
      <w:tblGrid>
        <w:gridCol w:w="3504"/>
        <w:gridCol w:w="3504"/>
        <w:gridCol w:w="3504"/>
      </w:tblGrid>
      <w:tr w:rsidR="00FB4B64" w14:paraId="588C34A0" w14:textId="77777777">
        <w:trPr>
          <w:tblHeader/>
          <w:jc w:val="center"/>
        </w:trPr>
        <w:tc>
          <w:tcPr>
            <w:tcW w:w="3504" w:type="dxa"/>
            <w:vAlign w:val="center"/>
          </w:tcPr>
          <w:p w14:paraId="0DD2C3B8" w14:textId="77777777" w:rsidR="00FB4B64" w:rsidRDefault="00000000">
            <w:r>
              <w:rPr>
                <w:b/>
                <w:sz w:val="16"/>
              </w:rPr>
              <w:lastRenderedPageBreak/>
              <w:t>Question</w:t>
            </w:r>
          </w:p>
        </w:tc>
        <w:tc>
          <w:tcPr>
            <w:tcW w:w="3504" w:type="dxa"/>
            <w:vAlign w:val="center"/>
          </w:tcPr>
          <w:p w14:paraId="69AB319F" w14:textId="77777777" w:rsidR="00FB4B64" w:rsidRDefault="00000000">
            <w:r>
              <w:rPr>
                <w:b/>
                <w:sz w:val="16"/>
              </w:rPr>
              <w:t>Excel Analysis</w:t>
            </w:r>
          </w:p>
        </w:tc>
        <w:tc>
          <w:tcPr>
            <w:tcW w:w="3504" w:type="dxa"/>
            <w:vAlign w:val="center"/>
          </w:tcPr>
          <w:p w14:paraId="679BA169" w14:textId="77777777" w:rsidR="00FB4B64" w:rsidRDefault="00000000">
            <w:r>
              <w:rPr>
                <w:b/>
                <w:sz w:val="16"/>
              </w:rPr>
              <w:t>Output</w:t>
            </w:r>
          </w:p>
        </w:tc>
      </w:tr>
      <w:tr w:rsidR="00FB4B64" w14:paraId="63ECEF1C" w14:textId="77777777">
        <w:trPr>
          <w:jc w:val="center"/>
        </w:trPr>
        <w:tc>
          <w:tcPr>
            <w:tcW w:w="3504" w:type="dxa"/>
            <w:vAlign w:val="center"/>
          </w:tcPr>
          <w:p w14:paraId="15CBC528" w14:textId="77777777" w:rsidR="00FB4B64" w:rsidRDefault="00000000">
            <w:r>
              <w:rPr>
                <w:sz w:val="16"/>
              </w:rPr>
              <w:t>Q4.1 Which device type is used most frequently?</w:t>
            </w:r>
          </w:p>
        </w:tc>
        <w:tc>
          <w:tcPr>
            <w:tcW w:w="3504" w:type="dxa"/>
            <w:vAlign w:val="center"/>
          </w:tcPr>
          <w:p w14:paraId="455739A4" w14:textId="77777777" w:rsidR="00FB4B64" w:rsidRDefault="00000000">
            <w:r>
              <w:rPr>
                <w:sz w:val="16"/>
              </w:rPr>
              <w:t>Count sessions by Device_Type</w:t>
            </w:r>
          </w:p>
        </w:tc>
        <w:tc>
          <w:tcPr>
            <w:tcW w:w="3504" w:type="dxa"/>
            <w:vAlign w:val="center"/>
          </w:tcPr>
          <w:p w14:paraId="3E4B2591" w14:textId="77777777" w:rsidR="00FB4B64" w:rsidRDefault="00000000">
            <w:r>
              <w:rPr>
                <w:sz w:val="16"/>
              </w:rPr>
              <w:t>Device usage ranking</w:t>
            </w:r>
          </w:p>
        </w:tc>
      </w:tr>
      <w:tr w:rsidR="00FB4B64" w14:paraId="26B26023" w14:textId="77777777">
        <w:trPr>
          <w:jc w:val="center"/>
        </w:trPr>
        <w:tc>
          <w:tcPr>
            <w:tcW w:w="3504" w:type="dxa"/>
            <w:vAlign w:val="center"/>
          </w:tcPr>
          <w:p w14:paraId="139DF14C" w14:textId="77777777" w:rsidR="00FB4B64" w:rsidRDefault="00000000">
            <w:r>
              <w:rPr>
                <w:sz w:val="16"/>
              </w:rPr>
              <w:t>Q4.2 Which device has the highest average watch duration?</w:t>
            </w:r>
          </w:p>
        </w:tc>
        <w:tc>
          <w:tcPr>
            <w:tcW w:w="3504" w:type="dxa"/>
            <w:vAlign w:val="center"/>
          </w:tcPr>
          <w:p w14:paraId="2D3EA835" w14:textId="77777777" w:rsidR="00FB4B64" w:rsidRDefault="00000000">
            <w:r>
              <w:rPr>
                <w:sz w:val="16"/>
              </w:rPr>
              <w:t>Average Watch_Duration by Device_Type</w:t>
            </w:r>
          </w:p>
        </w:tc>
        <w:tc>
          <w:tcPr>
            <w:tcW w:w="3504" w:type="dxa"/>
            <w:vAlign w:val="center"/>
          </w:tcPr>
          <w:p w14:paraId="57C7CA8D" w14:textId="77777777" w:rsidR="00FB4B64" w:rsidRDefault="00000000">
            <w:r>
              <w:rPr>
                <w:sz w:val="16"/>
              </w:rPr>
              <w:t>Device duration comparison</w:t>
            </w:r>
          </w:p>
        </w:tc>
      </w:tr>
      <w:tr w:rsidR="00FB4B64" w14:paraId="352636E4" w14:textId="77777777">
        <w:trPr>
          <w:jc w:val="center"/>
        </w:trPr>
        <w:tc>
          <w:tcPr>
            <w:tcW w:w="3504" w:type="dxa"/>
            <w:vAlign w:val="center"/>
          </w:tcPr>
          <w:p w14:paraId="241EDB2F" w14:textId="77777777" w:rsidR="00FB4B64" w:rsidRDefault="00000000">
            <w:r>
              <w:rPr>
                <w:sz w:val="16"/>
              </w:rPr>
              <w:t>Q4.3 Which device has the highest average completion percentage?</w:t>
            </w:r>
          </w:p>
        </w:tc>
        <w:tc>
          <w:tcPr>
            <w:tcW w:w="3504" w:type="dxa"/>
            <w:vAlign w:val="center"/>
          </w:tcPr>
          <w:p w14:paraId="4ECB63F4" w14:textId="77777777" w:rsidR="00FB4B64" w:rsidRDefault="00000000">
            <w:r>
              <w:rPr>
                <w:sz w:val="16"/>
              </w:rPr>
              <w:t>Average Completion by Device_Type</w:t>
            </w:r>
          </w:p>
        </w:tc>
        <w:tc>
          <w:tcPr>
            <w:tcW w:w="3504" w:type="dxa"/>
            <w:vAlign w:val="center"/>
          </w:tcPr>
          <w:p w14:paraId="6BC66539" w14:textId="77777777" w:rsidR="00FB4B64" w:rsidRDefault="00000000">
            <w:r>
              <w:rPr>
                <w:sz w:val="16"/>
              </w:rPr>
              <w:t>Device completion comparison</w:t>
            </w:r>
          </w:p>
        </w:tc>
      </w:tr>
      <w:tr w:rsidR="00FB4B64" w14:paraId="742D9932" w14:textId="77777777">
        <w:trPr>
          <w:jc w:val="center"/>
        </w:trPr>
        <w:tc>
          <w:tcPr>
            <w:tcW w:w="3504" w:type="dxa"/>
            <w:vAlign w:val="center"/>
          </w:tcPr>
          <w:p w14:paraId="161493FC" w14:textId="77777777" w:rsidR="00FB4B64" w:rsidRDefault="00000000">
            <w:r>
              <w:rPr>
                <w:sz w:val="16"/>
              </w:rPr>
              <w:t>Q4.4 Which time-of-day slot has the highest viewing activity?</w:t>
            </w:r>
          </w:p>
        </w:tc>
        <w:tc>
          <w:tcPr>
            <w:tcW w:w="3504" w:type="dxa"/>
            <w:vAlign w:val="center"/>
          </w:tcPr>
          <w:p w14:paraId="2E7DE524" w14:textId="77777777" w:rsidR="00FB4B64" w:rsidRDefault="00000000">
            <w:r>
              <w:rPr>
                <w:sz w:val="16"/>
              </w:rPr>
              <w:t>Count sessions by Time_of_Day</w:t>
            </w:r>
          </w:p>
        </w:tc>
        <w:tc>
          <w:tcPr>
            <w:tcW w:w="3504" w:type="dxa"/>
            <w:vAlign w:val="center"/>
          </w:tcPr>
          <w:p w14:paraId="2ECC7191" w14:textId="77777777" w:rsidR="00FB4B64" w:rsidRDefault="00000000">
            <w:r>
              <w:rPr>
                <w:sz w:val="16"/>
              </w:rPr>
              <w:t>Peak viewing period</w:t>
            </w:r>
          </w:p>
        </w:tc>
      </w:tr>
      <w:tr w:rsidR="00FB4B64" w14:paraId="369A4F66" w14:textId="77777777">
        <w:trPr>
          <w:jc w:val="center"/>
        </w:trPr>
        <w:tc>
          <w:tcPr>
            <w:tcW w:w="3504" w:type="dxa"/>
            <w:vAlign w:val="center"/>
          </w:tcPr>
          <w:p w14:paraId="145B04FC" w14:textId="77777777" w:rsidR="00FB4B64" w:rsidRDefault="00000000">
            <w:r>
              <w:rPr>
                <w:sz w:val="16"/>
              </w:rPr>
              <w:t>Q4.5 Does viewing behaviour vary across devices and time slots?</w:t>
            </w:r>
          </w:p>
        </w:tc>
        <w:tc>
          <w:tcPr>
            <w:tcW w:w="3504" w:type="dxa"/>
            <w:vAlign w:val="center"/>
          </w:tcPr>
          <w:p w14:paraId="02DAE7BB" w14:textId="77777777" w:rsidR="00FB4B64" w:rsidRDefault="00000000">
            <w:r>
              <w:rPr>
                <w:sz w:val="16"/>
              </w:rPr>
              <w:t>Compare Device_Type × Time_of_Day combinations</w:t>
            </w:r>
          </w:p>
        </w:tc>
        <w:tc>
          <w:tcPr>
            <w:tcW w:w="3504" w:type="dxa"/>
            <w:vAlign w:val="center"/>
          </w:tcPr>
          <w:p w14:paraId="22F89C8B" w14:textId="77777777" w:rsidR="00FB4B64" w:rsidRDefault="00000000">
            <w:r>
              <w:rPr>
                <w:sz w:val="16"/>
              </w:rPr>
              <w:t>Deepest viewing contexts</w:t>
            </w:r>
          </w:p>
        </w:tc>
      </w:tr>
    </w:tbl>
    <w:p w14:paraId="58E4D0CC" w14:textId="77777777" w:rsidR="00FB4B64" w:rsidRDefault="00000000">
      <w:pPr>
        <w:spacing w:before="100" w:after="40"/>
      </w:pPr>
      <w:r>
        <w:rPr>
          <w:b/>
          <w:sz w:val="24"/>
        </w:rPr>
        <w:t>10. Objective 5 — Subscription Retention &amp; Churn</w:t>
      </w:r>
    </w:p>
    <w:tbl>
      <w:tblPr>
        <w:tblStyle w:val="TableGrid"/>
        <w:tblW w:w="0" w:type="auto"/>
        <w:jc w:val="center"/>
        <w:tblLook w:val="04A0" w:firstRow="1" w:lastRow="0" w:firstColumn="1" w:lastColumn="0" w:noHBand="0" w:noVBand="1"/>
      </w:tblPr>
      <w:tblGrid>
        <w:gridCol w:w="3504"/>
        <w:gridCol w:w="3504"/>
        <w:gridCol w:w="3504"/>
      </w:tblGrid>
      <w:tr w:rsidR="00FB4B64" w14:paraId="299CDC91" w14:textId="77777777">
        <w:trPr>
          <w:tblHeader/>
          <w:jc w:val="center"/>
        </w:trPr>
        <w:tc>
          <w:tcPr>
            <w:tcW w:w="3504" w:type="dxa"/>
            <w:vAlign w:val="center"/>
          </w:tcPr>
          <w:p w14:paraId="5D2B0CA8" w14:textId="77777777" w:rsidR="00FB4B64" w:rsidRDefault="00000000">
            <w:r>
              <w:rPr>
                <w:b/>
                <w:sz w:val="16"/>
              </w:rPr>
              <w:t>Question</w:t>
            </w:r>
          </w:p>
        </w:tc>
        <w:tc>
          <w:tcPr>
            <w:tcW w:w="3504" w:type="dxa"/>
            <w:vAlign w:val="center"/>
          </w:tcPr>
          <w:p w14:paraId="57916E1C" w14:textId="77777777" w:rsidR="00FB4B64" w:rsidRDefault="00000000">
            <w:r>
              <w:rPr>
                <w:b/>
                <w:sz w:val="16"/>
              </w:rPr>
              <w:t>Excel Analysis</w:t>
            </w:r>
          </w:p>
        </w:tc>
        <w:tc>
          <w:tcPr>
            <w:tcW w:w="3504" w:type="dxa"/>
            <w:vAlign w:val="center"/>
          </w:tcPr>
          <w:p w14:paraId="013A034A" w14:textId="77777777" w:rsidR="00FB4B64" w:rsidRDefault="00000000">
            <w:r>
              <w:rPr>
                <w:b/>
                <w:sz w:val="16"/>
              </w:rPr>
              <w:t>Output</w:t>
            </w:r>
          </w:p>
        </w:tc>
      </w:tr>
      <w:tr w:rsidR="00FB4B64" w14:paraId="28970C6A" w14:textId="77777777">
        <w:trPr>
          <w:jc w:val="center"/>
        </w:trPr>
        <w:tc>
          <w:tcPr>
            <w:tcW w:w="3504" w:type="dxa"/>
            <w:vAlign w:val="center"/>
          </w:tcPr>
          <w:p w14:paraId="01C66060" w14:textId="77777777" w:rsidR="00FB4B64" w:rsidRDefault="00000000">
            <w:r>
              <w:rPr>
                <w:sz w:val="16"/>
              </w:rPr>
              <w:t>Q5.1 Which subscription type has the highest renewal rate?</w:t>
            </w:r>
          </w:p>
        </w:tc>
        <w:tc>
          <w:tcPr>
            <w:tcW w:w="3504" w:type="dxa"/>
            <w:vAlign w:val="center"/>
          </w:tcPr>
          <w:p w14:paraId="326BFC9C" w14:textId="77777777" w:rsidR="00FB4B64" w:rsidRDefault="00000000">
            <w:r>
              <w:rPr>
                <w:sz w:val="16"/>
              </w:rPr>
              <w:t>Renewed / Total customers by plan</w:t>
            </w:r>
          </w:p>
        </w:tc>
        <w:tc>
          <w:tcPr>
            <w:tcW w:w="3504" w:type="dxa"/>
            <w:vAlign w:val="center"/>
          </w:tcPr>
          <w:p w14:paraId="73C6B191" w14:textId="77777777" w:rsidR="00FB4B64" w:rsidRDefault="00000000">
            <w:r>
              <w:rPr>
                <w:sz w:val="16"/>
              </w:rPr>
              <w:t>Renewal comparison</w:t>
            </w:r>
          </w:p>
        </w:tc>
      </w:tr>
      <w:tr w:rsidR="00FB4B64" w14:paraId="5F165250" w14:textId="77777777">
        <w:trPr>
          <w:jc w:val="center"/>
        </w:trPr>
        <w:tc>
          <w:tcPr>
            <w:tcW w:w="3504" w:type="dxa"/>
            <w:vAlign w:val="center"/>
          </w:tcPr>
          <w:p w14:paraId="45C3FCA0" w14:textId="77777777" w:rsidR="00FB4B64" w:rsidRDefault="00000000">
            <w:r>
              <w:rPr>
                <w:sz w:val="16"/>
              </w:rPr>
              <w:t>Q5.2 Which subscription type has the highest churn rate?</w:t>
            </w:r>
          </w:p>
        </w:tc>
        <w:tc>
          <w:tcPr>
            <w:tcW w:w="3504" w:type="dxa"/>
            <w:vAlign w:val="center"/>
          </w:tcPr>
          <w:p w14:paraId="0ABF4FDC" w14:textId="77777777" w:rsidR="00FB4B64" w:rsidRDefault="00000000">
            <w:r>
              <w:rPr>
                <w:sz w:val="16"/>
              </w:rPr>
              <w:t>Churned / Total customers by plan</w:t>
            </w:r>
          </w:p>
        </w:tc>
        <w:tc>
          <w:tcPr>
            <w:tcW w:w="3504" w:type="dxa"/>
            <w:vAlign w:val="center"/>
          </w:tcPr>
          <w:p w14:paraId="68675435" w14:textId="77777777" w:rsidR="00FB4B64" w:rsidRDefault="00000000">
            <w:r>
              <w:rPr>
                <w:sz w:val="16"/>
              </w:rPr>
              <w:t>Churn comparison</w:t>
            </w:r>
          </w:p>
        </w:tc>
      </w:tr>
      <w:tr w:rsidR="00FB4B64" w14:paraId="0761B63D" w14:textId="77777777">
        <w:trPr>
          <w:jc w:val="center"/>
        </w:trPr>
        <w:tc>
          <w:tcPr>
            <w:tcW w:w="3504" w:type="dxa"/>
            <w:vAlign w:val="center"/>
          </w:tcPr>
          <w:p w14:paraId="7660B7D4" w14:textId="77777777" w:rsidR="00FB4B64" w:rsidRDefault="00000000">
            <w:r>
              <w:rPr>
                <w:sz w:val="16"/>
              </w:rPr>
              <w:t>Q5.3 Is engagement level associated with renewal and churn?</w:t>
            </w:r>
          </w:p>
        </w:tc>
        <w:tc>
          <w:tcPr>
            <w:tcW w:w="3504" w:type="dxa"/>
            <w:vAlign w:val="center"/>
          </w:tcPr>
          <w:p w14:paraId="77792803" w14:textId="77777777" w:rsidR="00FB4B64" w:rsidRDefault="00000000">
            <w:r>
              <w:rPr>
                <w:sz w:val="16"/>
              </w:rPr>
              <w:t>Compare churn rate by Engagement_Level</w:t>
            </w:r>
          </w:p>
        </w:tc>
        <w:tc>
          <w:tcPr>
            <w:tcW w:w="3504" w:type="dxa"/>
            <w:vAlign w:val="center"/>
          </w:tcPr>
          <w:p w14:paraId="7E00FFC9" w14:textId="77777777" w:rsidR="00FB4B64" w:rsidRDefault="00000000">
            <w:r>
              <w:rPr>
                <w:sz w:val="16"/>
              </w:rPr>
              <w:t>Engagement/churn analysis</w:t>
            </w:r>
          </w:p>
        </w:tc>
      </w:tr>
      <w:tr w:rsidR="00FB4B64" w14:paraId="16AE8366" w14:textId="77777777">
        <w:trPr>
          <w:jc w:val="center"/>
        </w:trPr>
        <w:tc>
          <w:tcPr>
            <w:tcW w:w="3504" w:type="dxa"/>
            <w:vAlign w:val="center"/>
          </w:tcPr>
          <w:p w14:paraId="4A98EB25" w14:textId="77777777" w:rsidR="00FB4B64" w:rsidRDefault="00000000">
            <w:r>
              <w:rPr>
                <w:sz w:val="16"/>
              </w:rPr>
              <w:t>Q5.4 How do Premium and Basic users differ in retention patterns?</w:t>
            </w:r>
          </w:p>
        </w:tc>
        <w:tc>
          <w:tcPr>
            <w:tcW w:w="3504" w:type="dxa"/>
            <w:vAlign w:val="center"/>
          </w:tcPr>
          <w:p w14:paraId="6781D1FD" w14:textId="77777777" w:rsidR="00FB4B64" w:rsidRDefault="00000000">
            <w:r>
              <w:rPr>
                <w:sz w:val="16"/>
              </w:rPr>
              <w:t>Compare customers, renewal, churn and average fee</w:t>
            </w:r>
          </w:p>
        </w:tc>
        <w:tc>
          <w:tcPr>
            <w:tcW w:w="3504" w:type="dxa"/>
            <w:vAlign w:val="center"/>
          </w:tcPr>
          <w:p w14:paraId="7A61D829" w14:textId="77777777" w:rsidR="00FB4B64" w:rsidRDefault="00000000">
            <w:r>
              <w:rPr>
                <w:sz w:val="16"/>
              </w:rPr>
              <w:t>Plan comparison</w:t>
            </w:r>
          </w:p>
        </w:tc>
      </w:tr>
      <w:tr w:rsidR="00FB4B64" w14:paraId="0C370F8C" w14:textId="77777777">
        <w:trPr>
          <w:jc w:val="center"/>
        </w:trPr>
        <w:tc>
          <w:tcPr>
            <w:tcW w:w="3504" w:type="dxa"/>
            <w:vAlign w:val="center"/>
          </w:tcPr>
          <w:p w14:paraId="3FF3A61D" w14:textId="77777777" w:rsidR="00FB4B64" w:rsidRDefault="00000000">
            <w:r>
              <w:rPr>
                <w:sz w:val="16"/>
              </w:rPr>
              <w:t>Q5.5 Is monthly subscription fee associated with renewal or churn?</w:t>
            </w:r>
          </w:p>
        </w:tc>
        <w:tc>
          <w:tcPr>
            <w:tcW w:w="3504" w:type="dxa"/>
            <w:vAlign w:val="center"/>
          </w:tcPr>
          <w:p w14:paraId="01387A02" w14:textId="77777777" w:rsidR="00FB4B64" w:rsidRDefault="00000000">
            <w:r>
              <w:rPr>
                <w:sz w:val="16"/>
              </w:rPr>
              <w:t>Compare renewal/churn rates by Monthly_Fee</w:t>
            </w:r>
          </w:p>
        </w:tc>
        <w:tc>
          <w:tcPr>
            <w:tcW w:w="3504" w:type="dxa"/>
            <w:vAlign w:val="center"/>
          </w:tcPr>
          <w:p w14:paraId="6EAD5F89" w14:textId="77777777" w:rsidR="00FB4B64" w:rsidRDefault="00000000">
            <w:r>
              <w:rPr>
                <w:sz w:val="16"/>
              </w:rPr>
              <w:t>Fee-level retention analysis</w:t>
            </w:r>
          </w:p>
        </w:tc>
      </w:tr>
    </w:tbl>
    <w:p w14:paraId="375C27C8" w14:textId="77777777" w:rsidR="00FB4B64" w:rsidRDefault="00000000">
      <w:pPr>
        <w:spacing w:before="100" w:after="40"/>
      </w:pPr>
      <w:r>
        <w:rPr>
          <w:b/>
          <w:sz w:val="24"/>
        </w:rPr>
        <w:t>11. Objective 6 — Ratings, Feedback &amp; Content Success</w:t>
      </w:r>
    </w:p>
    <w:tbl>
      <w:tblPr>
        <w:tblStyle w:val="TableGrid"/>
        <w:tblW w:w="0" w:type="auto"/>
        <w:jc w:val="center"/>
        <w:tblLook w:val="04A0" w:firstRow="1" w:lastRow="0" w:firstColumn="1" w:lastColumn="0" w:noHBand="0" w:noVBand="1"/>
      </w:tblPr>
      <w:tblGrid>
        <w:gridCol w:w="3504"/>
        <w:gridCol w:w="3504"/>
        <w:gridCol w:w="3504"/>
      </w:tblGrid>
      <w:tr w:rsidR="00FB4B64" w14:paraId="03BD79A5" w14:textId="77777777">
        <w:trPr>
          <w:tblHeader/>
          <w:jc w:val="center"/>
        </w:trPr>
        <w:tc>
          <w:tcPr>
            <w:tcW w:w="3504" w:type="dxa"/>
            <w:vAlign w:val="center"/>
          </w:tcPr>
          <w:p w14:paraId="656EE6CA" w14:textId="77777777" w:rsidR="00FB4B64" w:rsidRDefault="00000000">
            <w:r>
              <w:rPr>
                <w:b/>
                <w:sz w:val="16"/>
              </w:rPr>
              <w:t>Question</w:t>
            </w:r>
          </w:p>
        </w:tc>
        <w:tc>
          <w:tcPr>
            <w:tcW w:w="3504" w:type="dxa"/>
            <w:vAlign w:val="center"/>
          </w:tcPr>
          <w:p w14:paraId="6A98C9FE" w14:textId="77777777" w:rsidR="00FB4B64" w:rsidRDefault="00000000">
            <w:r>
              <w:rPr>
                <w:b/>
                <w:sz w:val="16"/>
              </w:rPr>
              <w:t>Excel Analysis</w:t>
            </w:r>
          </w:p>
        </w:tc>
        <w:tc>
          <w:tcPr>
            <w:tcW w:w="3504" w:type="dxa"/>
            <w:vAlign w:val="center"/>
          </w:tcPr>
          <w:p w14:paraId="028A03B9" w14:textId="77777777" w:rsidR="00FB4B64" w:rsidRDefault="00000000">
            <w:r>
              <w:rPr>
                <w:b/>
                <w:sz w:val="16"/>
              </w:rPr>
              <w:t>Output</w:t>
            </w:r>
          </w:p>
        </w:tc>
      </w:tr>
      <w:tr w:rsidR="00FB4B64" w14:paraId="5BE0094E" w14:textId="77777777">
        <w:trPr>
          <w:jc w:val="center"/>
        </w:trPr>
        <w:tc>
          <w:tcPr>
            <w:tcW w:w="3504" w:type="dxa"/>
            <w:vAlign w:val="center"/>
          </w:tcPr>
          <w:p w14:paraId="16F07395" w14:textId="77777777" w:rsidR="00FB4B64" w:rsidRDefault="00000000">
            <w:r>
              <w:rPr>
                <w:sz w:val="16"/>
              </w:rPr>
              <w:t>Q6.1 Which content receives the highest average user rating?</w:t>
            </w:r>
          </w:p>
        </w:tc>
        <w:tc>
          <w:tcPr>
            <w:tcW w:w="3504" w:type="dxa"/>
            <w:vAlign w:val="center"/>
          </w:tcPr>
          <w:p w14:paraId="218ECDEC" w14:textId="77777777" w:rsidR="00FB4B64" w:rsidRDefault="00000000">
            <w:r>
              <w:rPr>
                <w:sz w:val="16"/>
              </w:rPr>
              <w:t>Average Rating by Title; Top 10</w:t>
            </w:r>
          </w:p>
        </w:tc>
        <w:tc>
          <w:tcPr>
            <w:tcW w:w="3504" w:type="dxa"/>
            <w:vAlign w:val="center"/>
          </w:tcPr>
          <w:p w14:paraId="7E7EA72B" w14:textId="77777777" w:rsidR="00FB4B64" w:rsidRDefault="00000000">
            <w:r>
              <w:rPr>
                <w:sz w:val="16"/>
              </w:rPr>
              <w:t>Top-rated titles</w:t>
            </w:r>
          </w:p>
        </w:tc>
      </w:tr>
      <w:tr w:rsidR="00FB4B64" w14:paraId="200C0CA5" w14:textId="77777777">
        <w:trPr>
          <w:jc w:val="center"/>
        </w:trPr>
        <w:tc>
          <w:tcPr>
            <w:tcW w:w="3504" w:type="dxa"/>
            <w:vAlign w:val="center"/>
          </w:tcPr>
          <w:p w14:paraId="3CD1CE20" w14:textId="77777777" w:rsidR="00FB4B64" w:rsidRDefault="00000000">
            <w:r>
              <w:rPr>
                <w:sz w:val="16"/>
              </w:rPr>
              <w:t>Q6.2 Which content receives the highest number of likes?</w:t>
            </w:r>
          </w:p>
        </w:tc>
        <w:tc>
          <w:tcPr>
            <w:tcW w:w="3504" w:type="dxa"/>
            <w:vAlign w:val="center"/>
          </w:tcPr>
          <w:p w14:paraId="57DD84D4" w14:textId="77777777" w:rsidR="00FB4B64" w:rsidRDefault="00000000">
            <w:r>
              <w:rPr>
                <w:sz w:val="16"/>
              </w:rPr>
              <w:t>Convert Y to numeric 1 and aggregate likes</w:t>
            </w:r>
          </w:p>
        </w:tc>
        <w:tc>
          <w:tcPr>
            <w:tcW w:w="3504" w:type="dxa"/>
            <w:vAlign w:val="center"/>
          </w:tcPr>
          <w:p w14:paraId="683DA5BC" w14:textId="77777777" w:rsidR="00FB4B64" w:rsidRDefault="00000000">
            <w:r>
              <w:rPr>
                <w:sz w:val="16"/>
              </w:rPr>
              <w:t>Top-liked titles</w:t>
            </w:r>
          </w:p>
        </w:tc>
      </w:tr>
      <w:tr w:rsidR="00FB4B64" w14:paraId="46B99A2C" w14:textId="77777777">
        <w:trPr>
          <w:jc w:val="center"/>
        </w:trPr>
        <w:tc>
          <w:tcPr>
            <w:tcW w:w="3504" w:type="dxa"/>
            <w:vAlign w:val="center"/>
          </w:tcPr>
          <w:p w14:paraId="094DC646" w14:textId="77777777" w:rsidR="00FB4B64" w:rsidRDefault="00000000">
            <w:r>
              <w:rPr>
                <w:sz w:val="16"/>
              </w:rPr>
              <w:t>Q6.3 What is the distribution of Positive, Neutral and Negative feedback?</w:t>
            </w:r>
          </w:p>
        </w:tc>
        <w:tc>
          <w:tcPr>
            <w:tcW w:w="3504" w:type="dxa"/>
            <w:vAlign w:val="center"/>
          </w:tcPr>
          <w:p w14:paraId="07BC24FA" w14:textId="77777777" w:rsidR="00FB4B64" w:rsidRDefault="00000000">
            <w:r>
              <w:rPr>
                <w:sz w:val="16"/>
              </w:rPr>
              <w:t>Count Feedback_Category</w:t>
            </w:r>
          </w:p>
        </w:tc>
        <w:tc>
          <w:tcPr>
            <w:tcW w:w="3504" w:type="dxa"/>
            <w:vAlign w:val="center"/>
          </w:tcPr>
          <w:p w14:paraId="57E3517A" w14:textId="77777777" w:rsidR="00FB4B64" w:rsidRDefault="00000000">
            <w:r>
              <w:rPr>
                <w:sz w:val="16"/>
              </w:rPr>
              <w:t>Feedback mix</w:t>
            </w:r>
          </w:p>
        </w:tc>
      </w:tr>
      <w:tr w:rsidR="00FB4B64" w14:paraId="2667596A" w14:textId="77777777">
        <w:trPr>
          <w:jc w:val="center"/>
        </w:trPr>
        <w:tc>
          <w:tcPr>
            <w:tcW w:w="3504" w:type="dxa"/>
            <w:vAlign w:val="center"/>
          </w:tcPr>
          <w:p w14:paraId="595C768E" w14:textId="77777777" w:rsidR="00FB4B64" w:rsidRDefault="00000000">
            <w:r>
              <w:rPr>
                <w:sz w:val="16"/>
              </w:rPr>
              <w:t>Q6.4 Is user rating associated with completion percentage?</w:t>
            </w:r>
          </w:p>
        </w:tc>
        <w:tc>
          <w:tcPr>
            <w:tcW w:w="3504" w:type="dxa"/>
            <w:vAlign w:val="center"/>
          </w:tcPr>
          <w:p w14:paraId="4B3D06FE" w14:textId="77777777" w:rsidR="00FB4B64" w:rsidRDefault="00000000">
            <w:r>
              <w:rPr>
                <w:sz w:val="16"/>
              </w:rPr>
              <w:t>Average completion by Rating</w:t>
            </w:r>
          </w:p>
        </w:tc>
        <w:tc>
          <w:tcPr>
            <w:tcW w:w="3504" w:type="dxa"/>
            <w:vAlign w:val="center"/>
          </w:tcPr>
          <w:p w14:paraId="7F421D34" w14:textId="77777777" w:rsidR="00FB4B64" w:rsidRDefault="00000000">
            <w:r>
              <w:rPr>
                <w:sz w:val="16"/>
              </w:rPr>
              <w:t>Rating/completion trend</w:t>
            </w:r>
          </w:p>
        </w:tc>
      </w:tr>
      <w:tr w:rsidR="00FB4B64" w14:paraId="39B9F9E6" w14:textId="77777777">
        <w:trPr>
          <w:jc w:val="center"/>
        </w:trPr>
        <w:tc>
          <w:tcPr>
            <w:tcW w:w="3504" w:type="dxa"/>
            <w:vAlign w:val="center"/>
          </w:tcPr>
          <w:p w14:paraId="65DE055B" w14:textId="77777777" w:rsidR="00FB4B64" w:rsidRDefault="00000000">
            <w:r>
              <w:rPr>
                <w:sz w:val="16"/>
              </w:rPr>
              <w:t>Q6.5 Does higher-rated content have a higher rewatch rate?</w:t>
            </w:r>
          </w:p>
        </w:tc>
        <w:tc>
          <w:tcPr>
            <w:tcW w:w="3504" w:type="dxa"/>
            <w:vAlign w:val="center"/>
          </w:tcPr>
          <w:p w14:paraId="118069B3" w14:textId="77777777" w:rsidR="00FB4B64" w:rsidRDefault="00000000">
            <w:r>
              <w:rPr>
                <w:sz w:val="16"/>
              </w:rPr>
              <w:t>Average rewatch rate by Rating</w:t>
            </w:r>
          </w:p>
        </w:tc>
        <w:tc>
          <w:tcPr>
            <w:tcW w:w="3504" w:type="dxa"/>
            <w:vAlign w:val="center"/>
          </w:tcPr>
          <w:p w14:paraId="0663B240" w14:textId="77777777" w:rsidR="00FB4B64" w:rsidRDefault="00000000">
            <w:r>
              <w:rPr>
                <w:sz w:val="16"/>
              </w:rPr>
              <w:t>Rating/rewatch trend</w:t>
            </w:r>
          </w:p>
        </w:tc>
      </w:tr>
    </w:tbl>
    <w:p w14:paraId="2EB4AC52" w14:textId="77777777" w:rsidR="00FB4B64" w:rsidRDefault="00000000">
      <w:pPr>
        <w:spacing w:before="100" w:after="40"/>
      </w:pPr>
      <w:r>
        <w:rPr>
          <w:b/>
          <w:sz w:val="24"/>
        </w:rPr>
        <w:t>12. Descriptive Statistics &amp; Correlation</w:t>
      </w:r>
    </w:p>
    <w:p w14:paraId="64438F5E" w14:textId="77777777" w:rsidR="00FB4B64" w:rsidRDefault="00000000">
      <w:r>
        <w:t>A dedicated Descriptive_Statistics sheet was created to satisfy the statistical summary requirement before formal hypothesis testing.</w:t>
      </w:r>
    </w:p>
    <w:tbl>
      <w:tblPr>
        <w:tblStyle w:val="TableGrid"/>
        <w:tblW w:w="0" w:type="auto"/>
        <w:jc w:val="center"/>
        <w:tblLook w:val="04A0" w:firstRow="1" w:lastRow="0" w:firstColumn="1" w:lastColumn="0" w:noHBand="0" w:noVBand="1"/>
      </w:tblPr>
      <w:tblGrid>
        <w:gridCol w:w="3504"/>
        <w:gridCol w:w="3504"/>
        <w:gridCol w:w="3504"/>
      </w:tblGrid>
      <w:tr w:rsidR="00FB4B64" w14:paraId="6F0CD911" w14:textId="77777777">
        <w:trPr>
          <w:tblHeader/>
          <w:jc w:val="center"/>
        </w:trPr>
        <w:tc>
          <w:tcPr>
            <w:tcW w:w="3504" w:type="dxa"/>
            <w:vAlign w:val="center"/>
          </w:tcPr>
          <w:p w14:paraId="0EDFF13A" w14:textId="77777777" w:rsidR="00FB4B64" w:rsidRDefault="00000000">
            <w:r>
              <w:rPr>
                <w:b/>
                <w:sz w:val="16"/>
              </w:rPr>
              <w:t>Measure</w:t>
            </w:r>
          </w:p>
        </w:tc>
        <w:tc>
          <w:tcPr>
            <w:tcW w:w="3504" w:type="dxa"/>
            <w:vAlign w:val="center"/>
          </w:tcPr>
          <w:p w14:paraId="4035FD03" w14:textId="77777777" w:rsidR="00FB4B64" w:rsidRDefault="00000000">
            <w:r>
              <w:rPr>
                <w:b/>
                <w:sz w:val="16"/>
              </w:rPr>
              <w:t>Variables Analysed</w:t>
            </w:r>
          </w:p>
        </w:tc>
        <w:tc>
          <w:tcPr>
            <w:tcW w:w="3504" w:type="dxa"/>
            <w:vAlign w:val="center"/>
          </w:tcPr>
          <w:p w14:paraId="723825BE" w14:textId="77777777" w:rsidR="00FB4B64" w:rsidRDefault="00000000">
            <w:r>
              <w:rPr>
                <w:b/>
                <w:sz w:val="16"/>
              </w:rPr>
              <w:t>Excel Function / Method</w:t>
            </w:r>
          </w:p>
        </w:tc>
      </w:tr>
      <w:tr w:rsidR="00FB4B64" w14:paraId="575B40D8" w14:textId="77777777">
        <w:trPr>
          <w:jc w:val="center"/>
        </w:trPr>
        <w:tc>
          <w:tcPr>
            <w:tcW w:w="3504" w:type="dxa"/>
            <w:vAlign w:val="center"/>
          </w:tcPr>
          <w:p w14:paraId="5AF04282" w14:textId="77777777" w:rsidR="00FB4B64" w:rsidRDefault="00000000">
            <w:r>
              <w:rPr>
                <w:sz w:val="16"/>
              </w:rPr>
              <w:t>Count</w:t>
            </w:r>
          </w:p>
        </w:tc>
        <w:tc>
          <w:tcPr>
            <w:tcW w:w="3504" w:type="dxa"/>
            <w:vAlign w:val="center"/>
          </w:tcPr>
          <w:p w14:paraId="4E344D44" w14:textId="77777777" w:rsidR="00FB4B64" w:rsidRDefault="00000000">
            <w:r>
              <w:rPr>
                <w:sz w:val="16"/>
              </w:rPr>
              <w:t>Watch Duration, Completion, Rating, Monthly Fee, Paused Times</w:t>
            </w:r>
          </w:p>
        </w:tc>
        <w:tc>
          <w:tcPr>
            <w:tcW w:w="3504" w:type="dxa"/>
            <w:vAlign w:val="center"/>
          </w:tcPr>
          <w:p w14:paraId="478513F4" w14:textId="77777777" w:rsidR="00FB4B64" w:rsidRDefault="00000000">
            <w:r>
              <w:rPr>
                <w:sz w:val="16"/>
              </w:rPr>
              <w:t>COUNT</w:t>
            </w:r>
          </w:p>
        </w:tc>
      </w:tr>
      <w:tr w:rsidR="00FB4B64" w14:paraId="650F8D32" w14:textId="77777777">
        <w:trPr>
          <w:jc w:val="center"/>
        </w:trPr>
        <w:tc>
          <w:tcPr>
            <w:tcW w:w="3504" w:type="dxa"/>
            <w:vAlign w:val="center"/>
          </w:tcPr>
          <w:p w14:paraId="62D38A10" w14:textId="77777777" w:rsidR="00FB4B64" w:rsidRDefault="00000000">
            <w:r>
              <w:rPr>
                <w:sz w:val="16"/>
              </w:rPr>
              <w:t>Mean</w:t>
            </w:r>
          </w:p>
        </w:tc>
        <w:tc>
          <w:tcPr>
            <w:tcW w:w="3504" w:type="dxa"/>
            <w:vAlign w:val="center"/>
          </w:tcPr>
          <w:p w14:paraId="686481B8" w14:textId="77777777" w:rsidR="00FB4B64" w:rsidRDefault="00000000">
            <w:r>
              <w:rPr>
                <w:sz w:val="16"/>
              </w:rPr>
              <w:t>Same numeric variables</w:t>
            </w:r>
          </w:p>
        </w:tc>
        <w:tc>
          <w:tcPr>
            <w:tcW w:w="3504" w:type="dxa"/>
            <w:vAlign w:val="center"/>
          </w:tcPr>
          <w:p w14:paraId="72D15DFC" w14:textId="77777777" w:rsidR="00FB4B64" w:rsidRDefault="00000000">
            <w:r>
              <w:rPr>
                <w:sz w:val="16"/>
              </w:rPr>
              <w:t>AVERAGE</w:t>
            </w:r>
          </w:p>
        </w:tc>
      </w:tr>
      <w:tr w:rsidR="00FB4B64" w14:paraId="06B8D3DF" w14:textId="77777777">
        <w:trPr>
          <w:jc w:val="center"/>
        </w:trPr>
        <w:tc>
          <w:tcPr>
            <w:tcW w:w="3504" w:type="dxa"/>
            <w:vAlign w:val="center"/>
          </w:tcPr>
          <w:p w14:paraId="20A8B2B9" w14:textId="77777777" w:rsidR="00FB4B64" w:rsidRDefault="00000000">
            <w:r>
              <w:rPr>
                <w:sz w:val="16"/>
              </w:rPr>
              <w:t>Median</w:t>
            </w:r>
          </w:p>
        </w:tc>
        <w:tc>
          <w:tcPr>
            <w:tcW w:w="3504" w:type="dxa"/>
            <w:vAlign w:val="center"/>
          </w:tcPr>
          <w:p w14:paraId="02DD2AD8" w14:textId="77777777" w:rsidR="00FB4B64" w:rsidRDefault="00000000">
            <w:r>
              <w:rPr>
                <w:sz w:val="16"/>
              </w:rPr>
              <w:t>Same numeric variables</w:t>
            </w:r>
          </w:p>
        </w:tc>
        <w:tc>
          <w:tcPr>
            <w:tcW w:w="3504" w:type="dxa"/>
            <w:vAlign w:val="center"/>
          </w:tcPr>
          <w:p w14:paraId="79C14674" w14:textId="77777777" w:rsidR="00FB4B64" w:rsidRDefault="00000000">
            <w:r>
              <w:rPr>
                <w:sz w:val="16"/>
              </w:rPr>
              <w:t>MEDIAN</w:t>
            </w:r>
          </w:p>
        </w:tc>
      </w:tr>
      <w:tr w:rsidR="00FB4B64" w14:paraId="1F61D76A" w14:textId="77777777">
        <w:trPr>
          <w:jc w:val="center"/>
        </w:trPr>
        <w:tc>
          <w:tcPr>
            <w:tcW w:w="3504" w:type="dxa"/>
            <w:vAlign w:val="center"/>
          </w:tcPr>
          <w:p w14:paraId="7BA4C2A3" w14:textId="77777777" w:rsidR="00FB4B64" w:rsidRDefault="00000000">
            <w:r>
              <w:rPr>
                <w:sz w:val="16"/>
              </w:rPr>
              <w:t>Standard Deviation</w:t>
            </w:r>
          </w:p>
        </w:tc>
        <w:tc>
          <w:tcPr>
            <w:tcW w:w="3504" w:type="dxa"/>
            <w:vAlign w:val="center"/>
          </w:tcPr>
          <w:p w14:paraId="7ACBE2FE" w14:textId="77777777" w:rsidR="00FB4B64" w:rsidRDefault="00000000">
            <w:r>
              <w:rPr>
                <w:sz w:val="16"/>
              </w:rPr>
              <w:t>Same numeric variables</w:t>
            </w:r>
          </w:p>
        </w:tc>
        <w:tc>
          <w:tcPr>
            <w:tcW w:w="3504" w:type="dxa"/>
            <w:vAlign w:val="center"/>
          </w:tcPr>
          <w:p w14:paraId="7AD02D2B" w14:textId="77777777" w:rsidR="00FB4B64" w:rsidRDefault="00000000">
            <w:r>
              <w:rPr>
                <w:sz w:val="16"/>
              </w:rPr>
              <w:t>STDEV.S</w:t>
            </w:r>
          </w:p>
        </w:tc>
      </w:tr>
      <w:tr w:rsidR="00FB4B64" w14:paraId="007F703C" w14:textId="77777777">
        <w:trPr>
          <w:jc w:val="center"/>
        </w:trPr>
        <w:tc>
          <w:tcPr>
            <w:tcW w:w="3504" w:type="dxa"/>
            <w:vAlign w:val="center"/>
          </w:tcPr>
          <w:p w14:paraId="0791BCAD" w14:textId="77777777" w:rsidR="00FB4B64" w:rsidRDefault="00000000">
            <w:r>
              <w:rPr>
                <w:sz w:val="16"/>
              </w:rPr>
              <w:t>Minimum / Maximum</w:t>
            </w:r>
          </w:p>
        </w:tc>
        <w:tc>
          <w:tcPr>
            <w:tcW w:w="3504" w:type="dxa"/>
            <w:vAlign w:val="center"/>
          </w:tcPr>
          <w:p w14:paraId="7CFFF10A" w14:textId="77777777" w:rsidR="00FB4B64" w:rsidRDefault="00000000">
            <w:r>
              <w:rPr>
                <w:sz w:val="16"/>
              </w:rPr>
              <w:t>Same numeric variables</w:t>
            </w:r>
          </w:p>
        </w:tc>
        <w:tc>
          <w:tcPr>
            <w:tcW w:w="3504" w:type="dxa"/>
            <w:vAlign w:val="center"/>
          </w:tcPr>
          <w:p w14:paraId="01CF15AE" w14:textId="77777777" w:rsidR="00FB4B64" w:rsidRDefault="00000000">
            <w:r>
              <w:rPr>
                <w:sz w:val="16"/>
              </w:rPr>
              <w:t>MIN / MAX</w:t>
            </w:r>
          </w:p>
        </w:tc>
      </w:tr>
      <w:tr w:rsidR="00FB4B64" w14:paraId="42827D24" w14:textId="77777777">
        <w:trPr>
          <w:jc w:val="center"/>
        </w:trPr>
        <w:tc>
          <w:tcPr>
            <w:tcW w:w="3504" w:type="dxa"/>
            <w:vAlign w:val="center"/>
          </w:tcPr>
          <w:p w14:paraId="34014DDF" w14:textId="77777777" w:rsidR="00FB4B64" w:rsidRDefault="00000000">
            <w:r>
              <w:rPr>
                <w:sz w:val="16"/>
              </w:rPr>
              <w:t>Skewness</w:t>
            </w:r>
          </w:p>
        </w:tc>
        <w:tc>
          <w:tcPr>
            <w:tcW w:w="3504" w:type="dxa"/>
            <w:vAlign w:val="center"/>
          </w:tcPr>
          <w:p w14:paraId="31152498" w14:textId="77777777" w:rsidR="00FB4B64" w:rsidRDefault="00000000">
            <w:r>
              <w:rPr>
                <w:sz w:val="16"/>
              </w:rPr>
              <w:t>Same numeric variables</w:t>
            </w:r>
          </w:p>
        </w:tc>
        <w:tc>
          <w:tcPr>
            <w:tcW w:w="3504" w:type="dxa"/>
            <w:vAlign w:val="center"/>
          </w:tcPr>
          <w:p w14:paraId="1329B7F2" w14:textId="77777777" w:rsidR="00FB4B64" w:rsidRDefault="00000000">
            <w:r>
              <w:rPr>
                <w:sz w:val="16"/>
              </w:rPr>
              <w:t>SKEW</w:t>
            </w:r>
          </w:p>
        </w:tc>
      </w:tr>
      <w:tr w:rsidR="00FB4B64" w14:paraId="475F72EB" w14:textId="77777777">
        <w:trPr>
          <w:jc w:val="center"/>
        </w:trPr>
        <w:tc>
          <w:tcPr>
            <w:tcW w:w="3504" w:type="dxa"/>
            <w:vAlign w:val="center"/>
          </w:tcPr>
          <w:p w14:paraId="2307B572" w14:textId="77777777" w:rsidR="00FB4B64" w:rsidRDefault="00000000">
            <w:r>
              <w:rPr>
                <w:sz w:val="16"/>
              </w:rPr>
              <w:t>Correlation</w:t>
            </w:r>
          </w:p>
        </w:tc>
        <w:tc>
          <w:tcPr>
            <w:tcW w:w="3504" w:type="dxa"/>
            <w:vAlign w:val="center"/>
          </w:tcPr>
          <w:p w14:paraId="79C88CA9" w14:textId="77777777" w:rsidR="00FB4B64" w:rsidRDefault="00000000">
            <w:r>
              <w:rPr>
                <w:sz w:val="16"/>
              </w:rPr>
              <w:t>Watch Duration, Completion and Paused Times</w:t>
            </w:r>
          </w:p>
        </w:tc>
        <w:tc>
          <w:tcPr>
            <w:tcW w:w="3504" w:type="dxa"/>
            <w:vAlign w:val="center"/>
          </w:tcPr>
          <w:p w14:paraId="1DC91CB8" w14:textId="77777777" w:rsidR="00FB4B64" w:rsidRDefault="00000000">
            <w:r>
              <w:rPr>
                <w:sz w:val="16"/>
              </w:rPr>
              <w:t>CORREL</w:t>
            </w:r>
          </w:p>
        </w:tc>
      </w:tr>
      <w:tr w:rsidR="00FB4B64" w14:paraId="24865C99" w14:textId="77777777">
        <w:trPr>
          <w:jc w:val="center"/>
        </w:trPr>
        <w:tc>
          <w:tcPr>
            <w:tcW w:w="3504" w:type="dxa"/>
            <w:vAlign w:val="center"/>
          </w:tcPr>
          <w:p w14:paraId="33C8846D" w14:textId="77777777" w:rsidR="00FB4B64" w:rsidRDefault="00000000">
            <w:r>
              <w:rPr>
                <w:sz w:val="16"/>
              </w:rPr>
              <w:t>Distribution</w:t>
            </w:r>
          </w:p>
        </w:tc>
        <w:tc>
          <w:tcPr>
            <w:tcW w:w="3504" w:type="dxa"/>
            <w:vAlign w:val="center"/>
          </w:tcPr>
          <w:p w14:paraId="2E8D2862" w14:textId="77777777" w:rsidR="00FB4B64" w:rsidRDefault="00000000">
            <w:r>
              <w:rPr>
                <w:sz w:val="16"/>
              </w:rPr>
              <w:t>Watch Duration</w:t>
            </w:r>
          </w:p>
        </w:tc>
        <w:tc>
          <w:tcPr>
            <w:tcW w:w="3504" w:type="dxa"/>
            <w:vAlign w:val="center"/>
          </w:tcPr>
          <w:p w14:paraId="785308D2" w14:textId="77777777" w:rsidR="00FB4B64" w:rsidRDefault="00000000">
            <w:r>
              <w:rPr>
                <w:sz w:val="16"/>
              </w:rPr>
              <w:t>Binned frequency chart</w:t>
            </w:r>
          </w:p>
        </w:tc>
      </w:tr>
      <w:tr w:rsidR="00FB4B64" w14:paraId="4C3C5894" w14:textId="77777777">
        <w:trPr>
          <w:jc w:val="center"/>
        </w:trPr>
        <w:tc>
          <w:tcPr>
            <w:tcW w:w="3504" w:type="dxa"/>
            <w:vAlign w:val="center"/>
          </w:tcPr>
          <w:p w14:paraId="519B1A3F" w14:textId="77777777" w:rsidR="00FB4B64" w:rsidRDefault="00000000">
            <w:r>
              <w:rPr>
                <w:sz w:val="16"/>
              </w:rPr>
              <w:t>Relationship Visual</w:t>
            </w:r>
          </w:p>
        </w:tc>
        <w:tc>
          <w:tcPr>
            <w:tcW w:w="3504" w:type="dxa"/>
            <w:vAlign w:val="center"/>
          </w:tcPr>
          <w:p w14:paraId="464AB35C" w14:textId="77777777" w:rsidR="00FB4B64" w:rsidRDefault="00000000">
            <w:r>
              <w:rPr>
                <w:sz w:val="16"/>
              </w:rPr>
              <w:t>Rating vs Average Completion</w:t>
            </w:r>
          </w:p>
        </w:tc>
        <w:tc>
          <w:tcPr>
            <w:tcW w:w="3504" w:type="dxa"/>
            <w:vAlign w:val="center"/>
          </w:tcPr>
          <w:p w14:paraId="3ACFAD69" w14:textId="77777777" w:rsidR="00FB4B64" w:rsidRDefault="00000000">
            <w:r>
              <w:rPr>
                <w:sz w:val="16"/>
              </w:rPr>
              <w:t>Scatter chart</w:t>
            </w:r>
          </w:p>
        </w:tc>
      </w:tr>
    </w:tbl>
    <w:p w14:paraId="421F11E3" w14:textId="77777777" w:rsidR="00FB4B64" w:rsidRDefault="00000000">
      <w:pPr>
        <w:spacing w:before="100" w:after="40"/>
      </w:pPr>
      <w:r>
        <w:rPr>
          <w:b/>
          <w:sz w:val="24"/>
        </w:rPr>
        <w:t>13. Dashboard Design</w:t>
      </w:r>
    </w:p>
    <w:p w14:paraId="3CFE0F6D" w14:textId="77777777" w:rsidR="00FB4B64" w:rsidRDefault="00000000">
      <w:r>
        <w:t>The KPI_Summary sheet is designed as the executive view of the analysis. It combines KPI cards, filters and visual summaries so that a reviewer can move from overall performance to objective-level analysis.</w:t>
      </w:r>
    </w:p>
    <w:tbl>
      <w:tblPr>
        <w:tblStyle w:val="TableGrid"/>
        <w:tblW w:w="0" w:type="auto"/>
        <w:jc w:val="center"/>
        <w:tblLook w:val="04A0" w:firstRow="1" w:lastRow="0" w:firstColumn="1" w:lastColumn="0" w:noHBand="0" w:noVBand="1"/>
      </w:tblPr>
      <w:tblGrid>
        <w:gridCol w:w="5256"/>
        <w:gridCol w:w="5256"/>
      </w:tblGrid>
      <w:tr w:rsidR="00FB4B64" w14:paraId="2EA79F47" w14:textId="77777777">
        <w:trPr>
          <w:tblHeader/>
          <w:jc w:val="center"/>
        </w:trPr>
        <w:tc>
          <w:tcPr>
            <w:tcW w:w="5256" w:type="dxa"/>
            <w:vAlign w:val="center"/>
          </w:tcPr>
          <w:p w14:paraId="79A299E4" w14:textId="77777777" w:rsidR="00FB4B64" w:rsidRDefault="00000000">
            <w:r>
              <w:rPr>
                <w:b/>
                <w:sz w:val="16"/>
              </w:rPr>
              <w:t>Dashboard Component</w:t>
            </w:r>
          </w:p>
        </w:tc>
        <w:tc>
          <w:tcPr>
            <w:tcW w:w="5256" w:type="dxa"/>
            <w:vAlign w:val="center"/>
          </w:tcPr>
          <w:p w14:paraId="6DF6C31A" w14:textId="77777777" w:rsidR="00FB4B64" w:rsidRDefault="00000000">
            <w:r>
              <w:rPr>
                <w:b/>
                <w:sz w:val="16"/>
              </w:rPr>
              <w:t>Purpose</w:t>
            </w:r>
          </w:p>
        </w:tc>
      </w:tr>
      <w:tr w:rsidR="00FB4B64" w14:paraId="71133565" w14:textId="77777777">
        <w:trPr>
          <w:jc w:val="center"/>
        </w:trPr>
        <w:tc>
          <w:tcPr>
            <w:tcW w:w="5256" w:type="dxa"/>
            <w:vAlign w:val="center"/>
          </w:tcPr>
          <w:p w14:paraId="6F9630BF" w14:textId="77777777" w:rsidR="00FB4B64" w:rsidRDefault="00000000">
            <w:r>
              <w:rPr>
                <w:sz w:val="16"/>
              </w:rPr>
              <w:t>Platform Filter</w:t>
            </w:r>
          </w:p>
        </w:tc>
        <w:tc>
          <w:tcPr>
            <w:tcW w:w="5256" w:type="dxa"/>
            <w:vAlign w:val="center"/>
          </w:tcPr>
          <w:p w14:paraId="6FD8F3F0" w14:textId="77777777" w:rsidR="00FB4B64" w:rsidRDefault="00000000">
            <w:r>
              <w:rPr>
                <w:sz w:val="16"/>
              </w:rPr>
              <w:t>Explore platform-aware viewing KPIs</w:t>
            </w:r>
          </w:p>
        </w:tc>
      </w:tr>
      <w:tr w:rsidR="00FB4B64" w14:paraId="133B44FC" w14:textId="77777777">
        <w:trPr>
          <w:jc w:val="center"/>
        </w:trPr>
        <w:tc>
          <w:tcPr>
            <w:tcW w:w="5256" w:type="dxa"/>
            <w:vAlign w:val="center"/>
          </w:tcPr>
          <w:p w14:paraId="08F46399" w14:textId="77777777" w:rsidR="00FB4B64" w:rsidRDefault="00000000">
            <w:r>
              <w:rPr>
                <w:sz w:val="16"/>
              </w:rPr>
              <w:t>Subscription Filter</w:t>
            </w:r>
          </w:p>
        </w:tc>
        <w:tc>
          <w:tcPr>
            <w:tcW w:w="5256" w:type="dxa"/>
            <w:vAlign w:val="center"/>
          </w:tcPr>
          <w:p w14:paraId="229D9A75" w14:textId="77777777" w:rsidR="00FB4B64" w:rsidRDefault="00000000">
            <w:r>
              <w:rPr>
                <w:sz w:val="16"/>
              </w:rPr>
              <w:t>Explore plan-specific renewal/churn KPIs</w:t>
            </w:r>
          </w:p>
        </w:tc>
      </w:tr>
      <w:tr w:rsidR="00FB4B64" w14:paraId="10A667C1" w14:textId="77777777">
        <w:trPr>
          <w:jc w:val="center"/>
        </w:trPr>
        <w:tc>
          <w:tcPr>
            <w:tcW w:w="5256" w:type="dxa"/>
            <w:vAlign w:val="center"/>
          </w:tcPr>
          <w:p w14:paraId="63D24027" w14:textId="77777777" w:rsidR="00FB4B64" w:rsidRDefault="00000000">
            <w:r>
              <w:rPr>
                <w:sz w:val="16"/>
              </w:rPr>
              <w:t>Total Users</w:t>
            </w:r>
          </w:p>
        </w:tc>
        <w:tc>
          <w:tcPr>
            <w:tcW w:w="5256" w:type="dxa"/>
            <w:vAlign w:val="center"/>
          </w:tcPr>
          <w:p w14:paraId="13F3F262" w14:textId="77777777" w:rsidR="00FB4B64" w:rsidRDefault="00000000">
            <w:r>
              <w:rPr>
                <w:sz w:val="16"/>
              </w:rPr>
              <w:t>Overall customer base</w:t>
            </w:r>
          </w:p>
        </w:tc>
      </w:tr>
      <w:tr w:rsidR="00FB4B64" w14:paraId="233FE52D" w14:textId="77777777">
        <w:trPr>
          <w:jc w:val="center"/>
        </w:trPr>
        <w:tc>
          <w:tcPr>
            <w:tcW w:w="5256" w:type="dxa"/>
            <w:vAlign w:val="center"/>
          </w:tcPr>
          <w:p w14:paraId="5AE71BE5" w14:textId="77777777" w:rsidR="00FB4B64" w:rsidRDefault="00000000">
            <w:r>
              <w:rPr>
                <w:sz w:val="16"/>
              </w:rPr>
              <w:t>Total Content</w:t>
            </w:r>
          </w:p>
        </w:tc>
        <w:tc>
          <w:tcPr>
            <w:tcW w:w="5256" w:type="dxa"/>
            <w:vAlign w:val="center"/>
          </w:tcPr>
          <w:p w14:paraId="6F2616A7" w14:textId="77777777" w:rsidR="00FB4B64" w:rsidRDefault="00000000">
            <w:r>
              <w:rPr>
                <w:sz w:val="16"/>
              </w:rPr>
              <w:t>Overall content catalogue</w:t>
            </w:r>
          </w:p>
        </w:tc>
      </w:tr>
      <w:tr w:rsidR="00FB4B64" w14:paraId="0EF00630" w14:textId="77777777">
        <w:trPr>
          <w:jc w:val="center"/>
        </w:trPr>
        <w:tc>
          <w:tcPr>
            <w:tcW w:w="5256" w:type="dxa"/>
            <w:vAlign w:val="center"/>
          </w:tcPr>
          <w:p w14:paraId="6547C763" w14:textId="77777777" w:rsidR="00FB4B64" w:rsidRDefault="00000000">
            <w:r>
              <w:rPr>
                <w:sz w:val="16"/>
              </w:rPr>
              <w:t>Viewing Sessions</w:t>
            </w:r>
          </w:p>
        </w:tc>
        <w:tc>
          <w:tcPr>
            <w:tcW w:w="5256" w:type="dxa"/>
            <w:vAlign w:val="center"/>
          </w:tcPr>
          <w:p w14:paraId="0DB90B37" w14:textId="77777777" w:rsidR="00FB4B64" w:rsidRDefault="00000000">
            <w:r>
              <w:rPr>
                <w:sz w:val="16"/>
              </w:rPr>
              <w:t>Overall viewing activity</w:t>
            </w:r>
          </w:p>
        </w:tc>
      </w:tr>
      <w:tr w:rsidR="00FB4B64" w14:paraId="7D9A30AF" w14:textId="77777777">
        <w:trPr>
          <w:jc w:val="center"/>
        </w:trPr>
        <w:tc>
          <w:tcPr>
            <w:tcW w:w="5256" w:type="dxa"/>
            <w:vAlign w:val="center"/>
          </w:tcPr>
          <w:p w14:paraId="292A24AC" w14:textId="77777777" w:rsidR="00FB4B64" w:rsidRDefault="00000000">
            <w:r>
              <w:rPr>
                <w:sz w:val="16"/>
              </w:rPr>
              <w:t>Average Completion</w:t>
            </w:r>
          </w:p>
        </w:tc>
        <w:tc>
          <w:tcPr>
            <w:tcW w:w="5256" w:type="dxa"/>
            <w:vAlign w:val="center"/>
          </w:tcPr>
          <w:p w14:paraId="50CDAE07" w14:textId="77777777" w:rsidR="00FB4B64" w:rsidRDefault="00000000">
            <w:r>
              <w:rPr>
                <w:sz w:val="16"/>
              </w:rPr>
              <w:t>Overall engagement quality</w:t>
            </w:r>
          </w:p>
        </w:tc>
      </w:tr>
      <w:tr w:rsidR="00FB4B64" w14:paraId="2AEE2056" w14:textId="77777777">
        <w:trPr>
          <w:jc w:val="center"/>
        </w:trPr>
        <w:tc>
          <w:tcPr>
            <w:tcW w:w="5256" w:type="dxa"/>
            <w:vAlign w:val="center"/>
          </w:tcPr>
          <w:p w14:paraId="1F4AAA3A" w14:textId="77777777" w:rsidR="00FB4B64" w:rsidRDefault="00000000">
            <w:r>
              <w:rPr>
                <w:sz w:val="16"/>
              </w:rPr>
              <w:t>Average Watch Time</w:t>
            </w:r>
          </w:p>
        </w:tc>
        <w:tc>
          <w:tcPr>
            <w:tcW w:w="5256" w:type="dxa"/>
            <w:vAlign w:val="center"/>
          </w:tcPr>
          <w:p w14:paraId="0E714844" w14:textId="77777777" w:rsidR="00FB4B64" w:rsidRDefault="00000000">
            <w:r>
              <w:rPr>
                <w:sz w:val="16"/>
              </w:rPr>
              <w:t>Viewing depth</w:t>
            </w:r>
          </w:p>
        </w:tc>
      </w:tr>
      <w:tr w:rsidR="00FB4B64" w14:paraId="4F71AF0B" w14:textId="77777777">
        <w:trPr>
          <w:jc w:val="center"/>
        </w:trPr>
        <w:tc>
          <w:tcPr>
            <w:tcW w:w="5256" w:type="dxa"/>
            <w:vAlign w:val="center"/>
          </w:tcPr>
          <w:p w14:paraId="0C5B4F99" w14:textId="77777777" w:rsidR="00FB4B64" w:rsidRDefault="00000000">
            <w:r>
              <w:rPr>
                <w:sz w:val="16"/>
              </w:rPr>
              <w:t>Average Rating</w:t>
            </w:r>
          </w:p>
        </w:tc>
        <w:tc>
          <w:tcPr>
            <w:tcW w:w="5256" w:type="dxa"/>
            <w:vAlign w:val="center"/>
          </w:tcPr>
          <w:p w14:paraId="26095795" w14:textId="77777777" w:rsidR="00FB4B64" w:rsidRDefault="00000000">
            <w:r>
              <w:rPr>
                <w:sz w:val="16"/>
              </w:rPr>
              <w:t>Viewer satisfaction indicator</w:t>
            </w:r>
          </w:p>
        </w:tc>
      </w:tr>
      <w:tr w:rsidR="00FB4B64" w14:paraId="17AB824A" w14:textId="77777777">
        <w:trPr>
          <w:jc w:val="center"/>
        </w:trPr>
        <w:tc>
          <w:tcPr>
            <w:tcW w:w="5256" w:type="dxa"/>
            <w:vAlign w:val="center"/>
          </w:tcPr>
          <w:p w14:paraId="57551083" w14:textId="77777777" w:rsidR="00FB4B64" w:rsidRDefault="00000000">
            <w:r>
              <w:rPr>
                <w:sz w:val="16"/>
              </w:rPr>
              <w:t>Renewal Rate</w:t>
            </w:r>
          </w:p>
        </w:tc>
        <w:tc>
          <w:tcPr>
            <w:tcW w:w="5256" w:type="dxa"/>
            <w:vAlign w:val="center"/>
          </w:tcPr>
          <w:p w14:paraId="7567516C" w14:textId="77777777" w:rsidR="00FB4B64" w:rsidRDefault="00000000">
            <w:r>
              <w:rPr>
                <w:sz w:val="16"/>
              </w:rPr>
              <w:t>Retention KPI</w:t>
            </w:r>
          </w:p>
        </w:tc>
      </w:tr>
      <w:tr w:rsidR="00FB4B64" w14:paraId="6C9246CD" w14:textId="77777777">
        <w:trPr>
          <w:jc w:val="center"/>
        </w:trPr>
        <w:tc>
          <w:tcPr>
            <w:tcW w:w="5256" w:type="dxa"/>
            <w:vAlign w:val="center"/>
          </w:tcPr>
          <w:p w14:paraId="29B213A5" w14:textId="77777777" w:rsidR="00FB4B64" w:rsidRDefault="00000000">
            <w:r>
              <w:rPr>
                <w:sz w:val="16"/>
              </w:rPr>
              <w:t>Churn Rate</w:t>
            </w:r>
          </w:p>
        </w:tc>
        <w:tc>
          <w:tcPr>
            <w:tcW w:w="5256" w:type="dxa"/>
            <w:vAlign w:val="center"/>
          </w:tcPr>
          <w:p w14:paraId="2FA874B6" w14:textId="77777777" w:rsidR="00FB4B64" w:rsidRDefault="00000000">
            <w:r>
              <w:rPr>
                <w:sz w:val="16"/>
              </w:rPr>
              <w:t>Retention-risk KPI</w:t>
            </w:r>
          </w:p>
        </w:tc>
      </w:tr>
      <w:tr w:rsidR="00FB4B64" w14:paraId="3662DF17" w14:textId="77777777">
        <w:trPr>
          <w:jc w:val="center"/>
        </w:trPr>
        <w:tc>
          <w:tcPr>
            <w:tcW w:w="5256" w:type="dxa"/>
            <w:vAlign w:val="center"/>
          </w:tcPr>
          <w:p w14:paraId="42B31AC3" w14:textId="77777777" w:rsidR="00FB4B64" w:rsidRDefault="00000000">
            <w:r>
              <w:rPr>
                <w:sz w:val="16"/>
              </w:rPr>
              <w:lastRenderedPageBreak/>
              <w:t>Viewing by Platform</w:t>
            </w:r>
          </w:p>
        </w:tc>
        <w:tc>
          <w:tcPr>
            <w:tcW w:w="5256" w:type="dxa"/>
            <w:vAlign w:val="center"/>
          </w:tcPr>
          <w:p w14:paraId="6C168114" w14:textId="77777777" w:rsidR="00FB4B64" w:rsidRDefault="00000000">
            <w:r>
              <w:rPr>
                <w:sz w:val="16"/>
              </w:rPr>
              <w:t>Platform usage comparison</w:t>
            </w:r>
          </w:p>
        </w:tc>
      </w:tr>
      <w:tr w:rsidR="00FB4B64" w14:paraId="493D14D2" w14:textId="77777777">
        <w:trPr>
          <w:jc w:val="center"/>
        </w:trPr>
        <w:tc>
          <w:tcPr>
            <w:tcW w:w="5256" w:type="dxa"/>
            <w:vAlign w:val="center"/>
          </w:tcPr>
          <w:p w14:paraId="0A1554E5" w14:textId="77777777" w:rsidR="00FB4B64" w:rsidRDefault="00000000">
            <w:r>
              <w:rPr>
                <w:sz w:val="16"/>
              </w:rPr>
              <w:t>Churn by Subscription</w:t>
            </w:r>
          </w:p>
        </w:tc>
        <w:tc>
          <w:tcPr>
            <w:tcW w:w="5256" w:type="dxa"/>
            <w:vAlign w:val="center"/>
          </w:tcPr>
          <w:p w14:paraId="6F667901" w14:textId="77777777" w:rsidR="00FB4B64" w:rsidRDefault="00000000">
            <w:r>
              <w:rPr>
                <w:sz w:val="16"/>
              </w:rPr>
              <w:t>Plan-level retention comparison</w:t>
            </w:r>
          </w:p>
        </w:tc>
      </w:tr>
      <w:tr w:rsidR="00FB4B64" w14:paraId="4BDD4513" w14:textId="77777777">
        <w:trPr>
          <w:jc w:val="center"/>
        </w:trPr>
        <w:tc>
          <w:tcPr>
            <w:tcW w:w="5256" w:type="dxa"/>
            <w:vAlign w:val="center"/>
          </w:tcPr>
          <w:p w14:paraId="4754A710" w14:textId="77777777" w:rsidR="00FB4B64" w:rsidRDefault="00000000">
            <w:r>
              <w:rPr>
                <w:sz w:val="16"/>
              </w:rPr>
              <w:t>Viewer Feedback Mix</w:t>
            </w:r>
          </w:p>
        </w:tc>
        <w:tc>
          <w:tcPr>
            <w:tcW w:w="5256" w:type="dxa"/>
            <w:vAlign w:val="center"/>
          </w:tcPr>
          <w:p w14:paraId="1599E46F" w14:textId="77777777" w:rsidR="00FB4B64" w:rsidRDefault="00000000">
            <w:r>
              <w:rPr>
                <w:sz w:val="16"/>
              </w:rPr>
              <w:t>Sentiment overview</w:t>
            </w:r>
          </w:p>
        </w:tc>
      </w:tr>
      <w:tr w:rsidR="00FB4B64" w14:paraId="5AA03E69" w14:textId="77777777">
        <w:trPr>
          <w:jc w:val="center"/>
        </w:trPr>
        <w:tc>
          <w:tcPr>
            <w:tcW w:w="5256" w:type="dxa"/>
            <w:vAlign w:val="center"/>
          </w:tcPr>
          <w:p w14:paraId="02AFC013" w14:textId="77777777" w:rsidR="00FB4B64" w:rsidRDefault="00000000">
            <w:r>
              <w:rPr>
                <w:sz w:val="16"/>
              </w:rPr>
              <w:t>Viewing by Device</w:t>
            </w:r>
          </w:p>
        </w:tc>
        <w:tc>
          <w:tcPr>
            <w:tcW w:w="5256" w:type="dxa"/>
            <w:vAlign w:val="center"/>
          </w:tcPr>
          <w:p w14:paraId="2B684809" w14:textId="77777777" w:rsidR="00FB4B64" w:rsidRDefault="00000000">
            <w:r>
              <w:rPr>
                <w:sz w:val="16"/>
              </w:rPr>
              <w:t>Device usage comparison</w:t>
            </w:r>
          </w:p>
        </w:tc>
      </w:tr>
    </w:tbl>
    <w:p w14:paraId="50873B61" w14:textId="77777777" w:rsidR="00FB4B64" w:rsidRDefault="00000000">
      <w:pPr>
        <w:spacing w:before="100" w:after="40"/>
      </w:pPr>
      <w:r>
        <w:rPr>
          <w:b/>
          <w:sz w:val="24"/>
        </w:rPr>
        <w:t>14. Dashboard Business Story</w:t>
      </w:r>
    </w:p>
    <w:p w14:paraId="6EFDCE07" w14:textId="77777777" w:rsidR="00FB4B64" w:rsidRDefault="00000000">
      <w:pPr>
        <w:pStyle w:val="ListBullet"/>
        <w:spacing w:after="20"/>
      </w:pPr>
      <w:r>
        <w:t>Start with the top KPI cards to understand overall platform scale and engagement.</w:t>
      </w:r>
    </w:p>
    <w:p w14:paraId="19D5E1EC" w14:textId="77777777" w:rsidR="00FB4B64" w:rsidRDefault="00000000">
      <w:pPr>
        <w:pStyle w:val="ListBullet"/>
        <w:spacing w:after="20"/>
      </w:pPr>
      <w:r>
        <w:t>Use the Platform dropdown to examine platform-related KPI changes.</w:t>
      </w:r>
    </w:p>
    <w:p w14:paraId="3D48EC7B" w14:textId="77777777" w:rsidR="00FB4B64" w:rsidRDefault="00000000">
      <w:pPr>
        <w:pStyle w:val="ListBullet"/>
        <w:spacing w:after="20"/>
      </w:pPr>
      <w:r>
        <w:t>Use the Subscription dropdown to inspect retention-related KPIs.</w:t>
      </w:r>
    </w:p>
    <w:p w14:paraId="31A50B0B" w14:textId="77777777" w:rsidR="00FB4B64" w:rsidRDefault="00000000">
      <w:pPr>
        <w:pStyle w:val="ListBullet"/>
        <w:spacing w:after="20"/>
      </w:pPr>
      <w:r>
        <w:t>Use the charts to identify platform, subscription, feedback and device patterns.</w:t>
      </w:r>
    </w:p>
    <w:p w14:paraId="23A56F1A" w14:textId="77777777" w:rsidR="00FB4B64" w:rsidRDefault="00000000">
      <w:pPr>
        <w:pStyle w:val="ListBullet"/>
        <w:spacing w:after="20"/>
      </w:pPr>
      <w:r>
        <w:t>Use O1–O6 sheets to drill into the 30 business questions behind the dashboard.</w:t>
      </w:r>
    </w:p>
    <w:p w14:paraId="1CA40493" w14:textId="77777777" w:rsidR="00FB4B64" w:rsidRDefault="00000000">
      <w:pPr>
        <w:pStyle w:val="ListBullet"/>
        <w:spacing w:after="20"/>
      </w:pPr>
      <w:r>
        <w:t>Use Descriptive_Statistics before moving to formal statistical testing.</w:t>
      </w:r>
    </w:p>
    <w:p w14:paraId="5B5043DB" w14:textId="77777777" w:rsidR="00FB4B64" w:rsidRDefault="00000000">
      <w:pPr>
        <w:pStyle w:val="ListBullet"/>
        <w:spacing w:after="20"/>
      </w:pPr>
      <w:r>
        <w:t>Use Business_Insights to translate findings into business actions.</w:t>
      </w:r>
    </w:p>
    <w:p w14:paraId="31481B33" w14:textId="77777777" w:rsidR="00FB4B64" w:rsidRDefault="00000000">
      <w:pPr>
        <w:spacing w:before="100" w:after="40"/>
      </w:pPr>
      <w:r>
        <w:rPr>
          <w:b/>
          <w:sz w:val="24"/>
        </w:rPr>
        <w:t>15. Business Insights &amp; Recommendations</w:t>
      </w:r>
    </w:p>
    <w:p w14:paraId="364849EC" w14:textId="77777777" w:rsidR="00FB4B64" w:rsidRDefault="00000000">
      <w:r>
        <w:t>The Business_Insights sheet is the final interpretation layer. It does not replace the analytical results; it translates them into management language. Recommendations are organized around content, platforms, customer segments, device/time behaviour, retention/churn and viewer feedback.</w:t>
      </w:r>
    </w:p>
    <w:tbl>
      <w:tblPr>
        <w:tblStyle w:val="TableGrid"/>
        <w:tblW w:w="0" w:type="auto"/>
        <w:jc w:val="center"/>
        <w:tblLook w:val="04A0" w:firstRow="1" w:lastRow="0" w:firstColumn="1" w:lastColumn="0" w:noHBand="0" w:noVBand="1"/>
      </w:tblPr>
      <w:tblGrid>
        <w:gridCol w:w="5256"/>
        <w:gridCol w:w="5256"/>
      </w:tblGrid>
      <w:tr w:rsidR="00FB4B64" w14:paraId="76CBC51B" w14:textId="77777777">
        <w:trPr>
          <w:tblHeader/>
          <w:jc w:val="center"/>
        </w:trPr>
        <w:tc>
          <w:tcPr>
            <w:tcW w:w="5256" w:type="dxa"/>
            <w:vAlign w:val="center"/>
          </w:tcPr>
          <w:p w14:paraId="0E48A6C6" w14:textId="77777777" w:rsidR="00FB4B64" w:rsidRDefault="00000000">
            <w:r>
              <w:rPr>
                <w:b/>
                <w:sz w:val="16"/>
              </w:rPr>
              <w:t>Area</w:t>
            </w:r>
          </w:p>
        </w:tc>
        <w:tc>
          <w:tcPr>
            <w:tcW w:w="5256" w:type="dxa"/>
            <w:vAlign w:val="center"/>
          </w:tcPr>
          <w:p w14:paraId="1432AAB6" w14:textId="77777777" w:rsidR="00FB4B64" w:rsidRDefault="00000000">
            <w:r>
              <w:rPr>
                <w:b/>
                <w:sz w:val="16"/>
              </w:rPr>
              <w:t>Business Decision Supported</w:t>
            </w:r>
          </w:p>
        </w:tc>
      </w:tr>
      <w:tr w:rsidR="00FB4B64" w14:paraId="33DD4F32" w14:textId="77777777">
        <w:trPr>
          <w:jc w:val="center"/>
        </w:trPr>
        <w:tc>
          <w:tcPr>
            <w:tcW w:w="5256" w:type="dxa"/>
            <w:vAlign w:val="center"/>
          </w:tcPr>
          <w:p w14:paraId="02559778" w14:textId="77777777" w:rsidR="00FB4B64" w:rsidRDefault="00000000">
            <w:r>
              <w:rPr>
                <w:sz w:val="16"/>
              </w:rPr>
              <w:t>Content</w:t>
            </w:r>
          </w:p>
        </w:tc>
        <w:tc>
          <w:tcPr>
            <w:tcW w:w="5256" w:type="dxa"/>
            <w:vAlign w:val="center"/>
          </w:tcPr>
          <w:p w14:paraId="28A09769" w14:textId="77777777" w:rsidR="00FB4B64" w:rsidRDefault="00000000">
            <w:r>
              <w:rPr>
                <w:sz w:val="16"/>
              </w:rPr>
              <w:t>Which genres/titles deserve promotion, curation or deeper review?</w:t>
            </w:r>
          </w:p>
        </w:tc>
      </w:tr>
      <w:tr w:rsidR="00FB4B64" w14:paraId="38790182" w14:textId="77777777">
        <w:trPr>
          <w:jc w:val="center"/>
        </w:trPr>
        <w:tc>
          <w:tcPr>
            <w:tcW w:w="5256" w:type="dxa"/>
            <w:vAlign w:val="center"/>
          </w:tcPr>
          <w:p w14:paraId="4C33F68C" w14:textId="77777777" w:rsidR="00FB4B64" w:rsidRDefault="00000000">
            <w:r>
              <w:rPr>
                <w:sz w:val="16"/>
              </w:rPr>
              <w:t>Platform</w:t>
            </w:r>
          </w:p>
        </w:tc>
        <w:tc>
          <w:tcPr>
            <w:tcW w:w="5256" w:type="dxa"/>
            <w:vAlign w:val="center"/>
          </w:tcPr>
          <w:p w14:paraId="00863A58" w14:textId="77777777" w:rsidR="00FB4B64" w:rsidRDefault="00000000">
            <w:r>
              <w:rPr>
                <w:sz w:val="16"/>
              </w:rPr>
              <w:t>Which platforms/content combinations show stronger observed performance?</w:t>
            </w:r>
          </w:p>
        </w:tc>
      </w:tr>
      <w:tr w:rsidR="00FB4B64" w14:paraId="29F753B0" w14:textId="77777777">
        <w:trPr>
          <w:jc w:val="center"/>
        </w:trPr>
        <w:tc>
          <w:tcPr>
            <w:tcW w:w="5256" w:type="dxa"/>
            <w:vAlign w:val="center"/>
          </w:tcPr>
          <w:p w14:paraId="153BB345" w14:textId="77777777" w:rsidR="00FB4B64" w:rsidRDefault="00000000">
            <w:r>
              <w:rPr>
                <w:sz w:val="16"/>
              </w:rPr>
              <w:t>Customer</w:t>
            </w:r>
          </w:p>
        </w:tc>
        <w:tc>
          <w:tcPr>
            <w:tcW w:w="5256" w:type="dxa"/>
            <w:vAlign w:val="center"/>
          </w:tcPr>
          <w:p w14:paraId="2E59113E" w14:textId="77777777" w:rsidR="00FB4B64" w:rsidRDefault="00000000">
            <w:r>
              <w:rPr>
                <w:sz w:val="16"/>
              </w:rPr>
              <w:t>Which customer segments should receive targeted engagement or personalization?</w:t>
            </w:r>
          </w:p>
        </w:tc>
      </w:tr>
      <w:tr w:rsidR="00FB4B64" w14:paraId="317730B4" w14:textId="77777777">
        <w:trPr>
          <w:jc w:val="center"/>
        </w:trPr>
        <w:tc>
          <w:tcPr>
            <w:tcW w:w="5256" w:type="dxa"/>
            <w:vAlign w:val="center"/>
          </w:tcPr>
          <w:p w14:paraId="10524A73" w14:textId="77777777" w:rsidR="00FB4B64" w:rsidRDefault="00000000">
            <w:r>
              <w:rPr>
                <w:sz w:val="16"/>
              </w:rPr>
              <w:t>Device &amp; Time</w:t>
            </w:r>
          </w:p>
        </w:tc>
        <w:tc>
          <w:tcPr>
            <w:tcW w:w="5256" w:type="dxa"/>
            <w:vAlign w:val="center"/>
          </w:tcPr>
          <w:p w14:paraId="3FFEEA81" w14:textId="77777777" w:rsidR="00FB4B64" w:rsidRDefault="00000000">
            <w:r>
              <w:rPr>
                <w:sz w:val="16"/>
              </w:rPr>
              <w:t>When and where should notifications, promotions and UX improvements be prioritized?</w:t>
            </w:r>
          </w:p>
        </w:tc>
      </w:tr>
      <w:tr w:rsidR="00FB4B64" w14:paraId="7FE9CF1D" w14:textId="77777777">
        <w:trPr>
          <w:jc w:val="center"/>
        </w:trPr>
        <w:tc>
          <w:tcPr>
            <w:tcW w:w="5256" w:type="dxa"/>
            <w:vAlign w:val="center"/>
          </w:tcPr>
          <w:p w14:paraId="44943B10" w14:textId="77777777" w:rsidR="00FB4B64" w:rsidRDefault="00000000">
            <w:r>
              <w:rPr>
                <w:sz w:val="16"/>
              </w:rPr>
              <w:t>Retention</w:t>
            </w:r>
          </w:p>
        </w:tc>
        <w:tc>
          <w:tcPr>
            <w:tcW w:w="5256" w:type="dxa"/>
            <w:vAlign w:val="center"/>
          </w:tcPr>
          <w:p w14:paraId="05AAAE35" w14:textId="77777777" w:rsidR="00FB4B64" w:rsidRDefault="00000000">
            <w:r>
              <w:rPr>
                <w:sz w:val="16"/>
              </w:rPr>
              <w:t>Which subscription or engagement groups require retention attention?</w:t>
            </w:r>
          </w:p>
        </w:tc>
      </w:tr>
      <w:tr w:rsidR="00FB4B64" w14:paraId="158FE9B3" w14:textId="77777777">
        <w:trPr>
          <w:jc w:val="center"/>
        </w:trPr>
        <w:tc>
          <w:tcPr>
            <w:tcW w:w="5256" w:type="dxa"/>
            <w:vAlign w:val="center"/>
          </w:tcPr>
          <w:p w14:paraId="47BB7DA7" w14:textId="77777777" w:rsidR="00FB4B64" w:rsidRDefault="00000000">
            <w:r>
              <w:rPr>
                <w:sz w:val="16"/>
              </w:rPr>
              <w:t>Feedback</w:t>
            </w:r>
          </w:p>
        </w:tc>
        <w:tc>
          <w:tcPr>
            <w:tcW w:w="5256" w:type="dxa"/>
            <w:vAlign w:val="center"/>
          </w:tcPr>
          <w:p w14:paraId="7ED03BB7" w14:textId="77777777" w:rsidR="00FB4B64" w:rsidRDefault="00000000">
            <w:r>
              <w:rPr>
                <w:sz w:val="16"/>
              </w:rPr>
              <w:t>Which viewer-response signals should support content curation and promotion?</w:t>
            </w:r>
          </w:p>
        </w:tc>
      </w:tr>
    </w:tbl>
    <w:p w14:paraId="4D052236" w14:textId="77777777" w:rsidR="00FB4B64" w:rsidRDefault="00000000">
      <w:pPr>
        <w:spacing w:before="100" w:after="40"/>
      </w:pPr>
      <w:r>
        <w:rPr>
          <w:b/>
          <w:sz w:val="24"/>
        </w:rPr>
        <w:t>16. Phase 4 Validation Checklist</w:t>
      </w:r>
    </w:p>
    <w:p w14:paraId="58FE5592" w14:textId="77777777" w:rsidR="00FB4B64" w:rsidRDefault="00000000">
      <w:pPr>
        <w:pStyle w:val="ListBullet"/>
        <w:spacing w:after="20"/>
      </w:pPr>
      <w:r>
        <w:t>✓ Five cleaned datasets loaded into the workbook.</w:t>
      </w:r>
    </w:p>
    <w:p w14:paraId="3025A7B8" w14:textId="77777777" w:rsidR="00FB4B64" w:rsidRDefault="00000000">
      <w:pPr>
        <w:pStyle w:val="ListBullet"/>
        <w:spacing w:after="20"/>
      </w:pPr>
      <w:r>
        <w:t>✓ XLOOKUP formulas implemented and visible in Data_Viewing.</w:t>
      </w:r>
    </w:p>
    <w:p w14:paraId="2FA003FA" w14:textId="77777777" w:rsidR="00FB4B64" w:rsidRDefault="00000000">
      <w:pPr>
        <w:pStyle w:val="ListBullet"/>
        <w:spacing w:after="20"/>
      </w:pPr>
      <w:r>
        <w:t>✓ Conditional IF/business-rule formulas implemented and visible.</w:t>
      </w:r>
    </w:p>
    <w:p w14:paraId="28C56843" w14:textId="77777777" w:rsidR="00FB4B64" w:rsidRDefault="00000000">
      <w:pPr>
        <w:pStyle w:val="ListBullet"/>
        <w:spacing w:after="20"/>
      </w:pPr>
      <w:r>
        <w:t>✓ Six objective sheets created.</w:t>
      </w:r>
    </w:p>
    <w:p w14:paraId="383D8F08" w14:textId="77777777" w:rsidR="00FB4B64" w:rsidRDefault="00000000">
      <w:pPr>
        <w:pStyle w:val="ListBullet"/>
        <w:spacing w:after="20"/>
      </w:pPr>
      <w:r>
        <w:t>✓ All 30 Phase 3 questions represented in the objective analyses.</w:t>
      </w:r>
    </w:p>
    <w:p w14:paraId="2CA504B1" w14:textId="77777777" w:rsidR="00FB4B64" w:rsidRDefault="00000000">
      <w:pPr>
        <w:pStyle w:val="ListBullet"/>
        <w:spacing w:after="20"/>
      </w:pPr>
      <w:r>
        <w:t>✓ Descriptive statistics completed.</w:t>
      </w:r>
    </w:p>
    <w:p w14:paraId="51B1CB86" w14:textId="77777777" w:rsidR="00FB4B64" w:rsidRDefault="00000000">
      <w:pPr>
        <w:pStyle w:val="ListBullet"/>
        <w:spacing w:after="20"/>
      </w:pPr>
      <w:r>
        <w:t>✓ Correlation matrix completed.</w:t>
      </w:r>
    </w:p>
    <w:p w14:paraId="2CD9A9A0" w14:textId="77777777" w:rsidR="00FB4B64" w:rsidRDefault="00000000">
      <w:pPr>
        <w:pStyle w:val="ListBullet"/>
        <w:spacing w:after="20"/>
      </w:pPr>
      <w:r>
        <w:t>✓ Watch-duration distribution visual created.</w:t>
      </w:r>
    </w:p>
    <w:p w14:paraId="354D1FB7" w14:textId="77777777" w:rsidR="00FB4B64" w:rsidRDefault="00000000">
      <w:pPr>
        <w:pStyle w:val="ListBullet"/>
        <w:spacing w:after="20"/>
      </w:pPr>
      <w:r>
        <w:t>✓ Rating vs completion relationship visual created.</w:t>
      </w:r>
    </w:p>
    <w:p w14:paraId="6AC678FC" w14:textId="77777777" w:rsidR="00FB4B64" w:rsidRDefault="00000000">
      <w:pPr>
        <w:pStyle w:val="ListBullet"/>
        <w:spacing w:after="20"/>
      </w:pPr>
      <w:r>
        <w:t>✓ KPI dashboard created with Platform and Subscription filters.</w:t>
      </w:r>
    </w:p>
    <w:p w14:paraId="5B1C3CA7" w14:textId="77777777" w:rsidR="00FB4B64" w:rsidRDefault="00000000">
      <w:pPr>
        <w:pStyle w:val="ListBullet"/>
        <w:spacing w:after="20"/>
      </w:pPr>
      <w:r>
        <w:t>✓ Business Insights sheet created.</w:t>
      </w:r>
    </w:p>
    <w:p w14:paraId="654FBC17" w14:textId="77777777" w:rsidR="00FB4B64" w:rsidRDefault="00000000">
      <w:pPr>
        <w:pStyle w:val="ListBullet"/>
        <w:spacing w:after="20"/>
      </w:pPr>
      <w:r>
        <w:t>✓ Workbook validated as a clean .xlsx file without the Excel repair warning caused by the earlier workbook version.</w:t>
      </w:r>
    </w:p>
    <w:p w14:paraId="3EEFAE00" w14:textId="77777777" w:rsidR="00FB4B64" w:rsidRDefault="00000000">
      <w:pPr>
        <w:spacing w:before="100" w:after="40"/>
      </w:pPr>
      <w:r>
        <w:rPr>
          <w:b/>
          <w:sz w:val="24"/>
        </w:rPr>
        <w:t>17. Phase 4 Outcome</w:t>
      </w:r>
    </w:p>
    <w:p w14:paraId="0BF30235" w14:textId="77777777" w:rsidR="00FB4B64" w:rsidRDefault="00000000">
      <w:r>
        <w:t>Phase 4 transformed the cleaned OTT data into a structured Business Analytics workbook. The workbook connects the Phase 3 questions to measurable Excel outputs, incorporates lookup and conditional formulas, provides descriptive and correlation analysis, and presents key management metrics through an executive dashboard. The workbook is now ready to support the next analytical stages, particularly formal statistical validation and regression.</w:t>
      </w:r>
    </w:p>
    <w:p w14:paraId="04A85452" w14:textId="77777777" w:rsidR="00FB4B64" w:rsidRDefault="00000000">
      <w:pPr>
        <w:spacing w:before="100" w:after="40"/>
      </w:pPr>
      <w:r>
        <w:rPr>
          <w:b/>
          <w:sz w:val="24"/>
        </w:rPr>
        <w:t>18. Phase 4 → Phase 5 Handover</w:t>
      </w:r>
    </w:p>
    <w:p w14:paraId="48B76F95" w14:textId="77777777" w:rsidR="00FB4B64" w:rsidRDefault="00000000">
      <w:r>
        <w:t>Phase 4 answers: 'What patterns and relationships are visible in the OTT data?' The next phase should determine which observed differences and relationships are statistically meaningful and which variables are suitable for regression.</w:t>
      </w:r>
    </w:p>
    <w:sectPr w:rsidR="00FB4B64" w:rsidSect="00034616">
      <w:footerReference w:type="default" r:id="rId8"/>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0FED0" w14:textId="77777777" w:rsidR="00320BD0" w:rsidRDefault="00320BD0">
      <w:pPr>
        <w:spacing w:after="0" w:line="240" w:lineRule="auto"/>
      </w:pPr>
      <w:r>
        <w:separator/>
      </w:r>
    </w:p>
  </w:endnote>
  <w:endnote w:type="continuationSeparator" w:id="0">
    <w:p w14:paraId="1832B6ED" w14:textId="77777777" w:rsidR="00320BD0" w:rsidRDefault="00320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A574F" w14:textId="77777777" w:rsidR="00FB4B64" w:rsidRDefault="00000000">
    <w:pPr>
      <w:pStyle w:val="Footer"/>
      <w:jc w:val="center"/>
    </w:pPr>
    <w:r>
      <w:rPr>
        <w:sz w:val="16"/>
      </w:rPr>
      <w:t>MediaTech | OTT Platform Viewing Patterns Analysis | Phase 4 | Excel Analysis &amp; Dashboard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4547D" w14:textId="77777777" w:rsidR="00320BD0" w:rsidRDefault="00320BD0">
      <w:pPr>
        <w:spacing w:after="0" w:line="240" w:lineRule="auto"/>
      </w:pPr>
      <w:r>
        <w:separator/>
      </w:r>
    </w:p>
  </w:footnote>
  <w:footnote w:type="continuationSeparator" w:id="0">
    <w:p w14:paraId="343BE7BC" w14:textId="77777777" w:rsidR="00320BD0" w:rsidRDefault="00320B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7190749">
    <w:abstractNumId w:val="8"/>
  </w:num>
  <w:num w:numId="2" w16cid:durableId="1048652498">
    <w:abstractNumId w:val="6"/>
  </w:num>
  <w:num w:numId="3" w16cid:durableId="2034106807">
    <w:abstractNumId w:val="5"/>
  </w:num>
  <w:num w:numId="4" w16cid:durableId="891305252">
    <w:abstractNumId w:val="4"/>
  </w:num>
  <w:num w:numId="5" w16cid:durableId="166137988">
    <w:abstractNumId w:val="7"/>
  </w:num>
  <w:num w:numId="6" w16cid:durableId="1824396345">
    <w:abstractNumId w:val="3"/>
  </w:num>
  <w:num w:numId="7" w16cid:durableId="657341368">
    <w:abstractNumId w:val="2"/>
  </w:num>
  <w:num w:numId="8" w16cid:durableId="762916039">
    <w:abstractNumId w:val="1"/>
  </w:num>
  <w:num w:numId="9" w16cid:durableId="169369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0BD0"/>
    <w:rsid w:val="00326F90"/>
    <w:rsid w:val="00AA1D8D"/>
    <w:rsid w:val="00B47730"/>
    <w:rsid w:val="00C5079B"/>
    <w:rsid w:val="00CB0664"/>
    <w:rsid w:val="00ED3B0F"/>
    <w:rsid w:val="00FB4B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20487"/>
  <w14:defaultImageDpi w14:val="300"/>
  <w15:docId w15:val="{E0DAB3D1-0CF4-4458-B4E8-074929222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1904</Words>
  <Characters>10854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RUTUJA PARAB</cp:lastModifiedBy>
  <cp:revision>2</cp:revision>
  <dcterms:created xsi:type="dcterms:W3CDTF">2013-12-23T23:15:00Z</dcterms:created>
  <dcterms:modified xsi:type="dcterms:W3CDTF">2026-08-23T18:57:00Z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6e96fc71-20be-419a-a370-19106814bfb5</vt:lpwstr>
  </property>
</Properties>
</file>