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A6EB" w14:textId="77777777" w:rsidR="00492361" w:rsidRDefault="00492361" w:rsidP="00C91C08">
      <w:pPr>
        <w:jc w:val="both"/>
        <w:rPr>
          <w:rFonts w:ascii="Arial" w:hAnsi="Arial" w:cs="Arial"/>
        </w:rPr>
      </w:pPr>
      <w:r w:rsidRPr="00492361">
        <w:rPr>
          <w:rFonts w:ascii="Arial" w:hAnsi="Arial" w:cs="Arial"/>
        </w:rPr>
        <w:t xml:space="preserve">Test Technical Exercise We would like you to test NHS Job Search functionality. Within our sprint we have received the following user story and associated testing ticket. </w:t>
      </w:r>
    </w:p>
    <w:p w14:paraId="7951B921" w14:textId="34F45AA0" w:rsidR="00492361" w:rsidRDefault="00492361" w:rsidP="00C91C08">
      <w:pPr>
        <w:jc w:val="both"/>
        <w:rPr>
          <w:rFonts w:ascii="Arial" w:hAnsi="Arial" w:cs="Arial"/>
        </w:rPr>
      </w:pPr>
      <w:r w:rsidRPr="00492361">
        <w:rPr>
          <w:rFonts w:ascii="Arial" w:hAnsi="Arial" w:cs="Arial"/>
        </w:rPr>
        <w:t xml:space="preserve">User Story As a jobseeker on NHS Jobs website I want to search for a job with my preferences So that I can get recently posted job results Test Ticket </w:t>
      </w:r>
      <w:r>
        <w:rPr>
          <w:rFonts w:ascii="Arial" w:hAnsi="Arial" w:cs="Arial"/>
        </w:rPr>
        <w:t>–</w:t>
      </w:r>
      <w:r w:rsidRPr="00492361">
        <w:rPr>
          <w:rFonts w:ascii="Arial" w:hAnsi="Arial" w:cs="Arial"/>
        </w:rPr>
        <w:t xml:space="preserve"> </w:t>
      </w:r>
    </w:p>
    <w:p w14:paraId="0D56DBBF" w14:textId="77777777" w:rsidR="00492361" w:rsidRDefault="00492361" w:rsidP="00C91C08">
      <w:pPr>
        <w:jc w:val="both"/>
        <w:rPr>
          <w:rFonts w:ascii="Arial" w:hAnsi="Arial" w:cs="Arial"/>
        </w:rPr>
      </w:pPr>
      <w:r w:rsidRPr="00492361">
        <w:rPr>
          <w:rFonts w:ascii="Arial" w:hAnsi="Arial" w:cs="Arial"/>
        </w:rPr>
        <w:t xml:space="preserve">Acceptance Criteria </w:t>
      </w:r>
    </w:p>
    <w:p w14:paraId="17971FF8" w14:textId="77777777" w:rsidR="00492361" w:rsidRDefault="00492361" w:rsidP="00C91C08">
      <w:pPr>
        <w:jc w:val="both"/>
        <w:rPr>
          <w:rFonts w:ascii="Arial" w:hAnsi="Arial" w:cs="Arial"/>
        </w:rPr>
      </w:pPr>
      <w:r w:rsidRPr="00492361">
        <w:rPr>
          <w:rFonts w:ascii="Arial" w:hAnsi="Arial" w:cs="Arial"/>
        </w:rPr>
        <w:t xml:space="preserve">Given I am a jobseeker on NHS Jobs website </w:t>
      </w:r>
    </w:p>
    <w:p w14:paraId="20133F1D" w14:textId="77777777" w:rsidR="00492361" w:rsidRDefault="00492361" w:rsidP="00C91C08">
      <w:pPr>
        <w:jc w:val="both"/>
        <w:rPr>
          <w:rFonts w:ascii="Arial" w:hAnsi="Arial" w:cs="Arial"/>
        </w:rPr>
      </w:pPr>
      <w:r w:rsidRPr="00492361">
        <w:rPr>
          <w:rFonts w:ascii="Arial" w:hAnsi="Arial" w:cs="Arial"/>
        </w:rPr>
        <w:t xml:space="preserve">When I put my preferences into the Search functionality </w:t>
      </w:r>
    </w:p>
    <w:p w14:paraId="5E60EF5B" w14:textId="77777777" w:rsidR="00492361" w:rsidRDefault="00492361" w:rsidP="00C91C08">
      <w:pPr>
        <w:jc w:val="both"/>
        <w:rPr>
          <w:rFonts w:ascii="Arial" w:hAnsi="Arial" w:cs="Arial"/>
        </w:rPr>
      </w:pPr>
      <w:r w:rsidRPr="00492361">
        <w:rPr>
          <w:rFonts w:ascii="Arial" w:hAnsi="Arial" w:cs="Arial"/>
        </w:rPr>
        <w:t xml:space="preserve">Then I should get a list of jobs which matches my preferences </w:t>
      </w:r>
    </w:p>
    <w:p w14:paraId="5DCD9BD6" w14:textId="77777777" w:rsidR="00492361" w:rsidRDefault="00492361" w:rsidP="00C91C08">
      <w:pPr>
        <w:jc w:val="both"/>
        <w:rPr>
          <w:rFonts w:ascii="Arial" w:hAnsi="Arial" w:cs="Arial"/>
        </w:rPr>
      </w:pPr>
      <w:r w:rsidRPr="00492361">
        <w:rPr>
          <w:rFonts w:ascii="Arial" w:hAnsi="Arial" w:cs="Arial"/>
        </w:rPr>
        <w:t>And sort my search results with the newest Date Posted Note</w:t>
      </w:r>
    </w:p>
    <w:p w14:paraId="328084AA" w14:textId="47CB501F" w:rsidR="00492361" w:rsidRDefault="00492361" w:rsidP="00C91C08">
      <w:pPr>
        <w:jc w:val="both"/>
        <w:rPr>
          <w:rFonts w:ascii="Arial" w:hAnsi="Arial" w:cs="Arial"/>
        </w:rPr>
      </w:pPr>
      <w:r w:rsidRPr="00492361">
        <w:rPr>
          <w:rFonts w:ascii="Arial" w:hAnsi="Arial" w:cs="Arial"/>
        </w:rPr>
        <w:t xml:space="preserve">: Please test the Search functionality only. </w:t>
      </w:r>
    </w:p>
    <w:p w14:paraId="2A33E77C" w14:textId="77777777" w:rsidR="00492361" w:rsidRDefault="00492361" w:rsidP="00C91C08">
      <w:pPr>
        <w:jc w:val="both"/>
        <w:rPr>
          <w:rFonts w:ascii="Arial" w:hAnsi="Arial" w:cs="Arial"/>
        </w:rPr>
      </w:pPr>
    </w:p>
    <w:p w14:paraId="69005BC3" w14:textId="77777777" w:rsidR="00492361" w:rsidRDefault="00492361" w:rsidP="00C91C08">
      <w:pPr>
        <w:jc w:val="both"/>
        <w:rPr>
          <w:rFonts w:ascii="Arial" w:hAnsi="Arial" w:cs="Arial"/>
        </w:rPr>
      </w:pPr>
      <w:r w:rsidRPr="00492361">
        <w:rPr>
          <w:rFonts w:ascii="Arial" w:hAnsi="Arial" w:cs="Arial"/>
        </w:rPr>
        <w:t xml:space="preserve">This ticket needs to be tested for below three frameworks: </w:t>
      </w:r>
    </w:p>
    <w:p w14:paraId="53BF88CB" w14:textId="77777777" w:rsidR="00492361" w:rsidRDefault="00492361" w:rsidP="00C91C08">
      <w:pPr>
        <w:jc w:val="both"/>
        <w:rPr>
          <w:rFonts w:ascii="Arial" w:hAnsi="Arial" w:cs="Arial"/>
        </w:rPr>
      </w:pPr>
      <w:r w:rsidRPr="00492361">
        <w:rPr>
          <w:rFonts w:ascii="Arial" w:hAnsi="Arial" w:cs="Arial"/>
        </w:rPr>
        <w:t xml:space="preserve">• Functional Acceptance </w:t>
      </w:r>
    </w:p>
    <w:p w14:paraId="07BD9B57" w14:textId="77777777" w:rsidR="00492361" w:rsidRDefault="00492361" w:rsidP="00C91C08">
      <w:pPr>
        <w:jc w:val="both"/>
        <w:rPr>
          <w:rFonts w:ascii="Arial" w:hAnsi="Arial" w:cs="Arial"/>
        </w:rPr>
      </w:pPr>
      <w:r w:rsidRPr="00492361">
        <w:rPr>
          <w:rFonts w:ascii="Arial" w:hAnsi="Arial" w:cs="Arial"/>
        </w:rPr>
        <w:t xml:space="preserve">• Accessibility </w:t>
      </w:r>
    </w:p>
    <w:p w14:paraId="78C85EAE" w14:textId="77777777" w:rsidR="00492361" w:rsidRDefault="00492361" w:rsidP="00C91C08">
      <w:pPr>
        <w:jc w:val="both"/>
        <w:rPr>
          <w:rFonts w:ascii="Arial" w:hAnsi="Arial" w:cs="Arial"/>
        </w:rPr>
      </w:pPr>
      <w:r w:rsidRPr="00492361">
        <w:rPr>
          <w:rFonts w:ascii="Arial" w:hAnsi="Arial" w:cs="Arial"/>
        </w:rPr>
        <w:t xml:space="preserve">• Compatibility </w:t>
      </w:r>
    </w:p>
    <w:p w14:paraId="26A24E3E" w14:textId="77777777" w:rsidR="00492361" w:rsidRDefault="00492361" w:rsidP="00C91C08">
      <w:pPr>
        <w:jc w:val="both"/>
        <w:rPr>
          <w:rFonts w:ascii="Arial" w:hAnsi="Arial" w:cs="Arial"/>
        </w:rPr>
      </w:pPr>
    </w:p>
    <w:p w14:paraId="15E4FA93" w14:textId="77777777" w:rsidR="00492361" w:rsidRDefault="00492361" w:rsidP="00C91C08">
      <w:pPr>
        <w:jc w:val="both"/>
        <w:rPr>
          <w:rFonts w:ascii="Arial" w:hAnsi="Arial" w:cs="Arial"/>
        </w:rPr>
      </w:pPr>
      <w:r w:rsidRPr="00492361">
        <w:rPr>
          <w:rFonts w:ascii="Arial" w:hAnsi="Arial" w:cs="Arial"/>
        </w:rPr>
        <w:t xml:space="preserve">What we want you to do is: </w:t>
      </w:r>
    </w:p>
    <w:p w14:paraId="612A0C43" w14:textId="63269ED8" w:rsidR="00492361" w:rsidRDefault="00492361" w:rsidP="00C91C08">
      <w:pPr>
        <w:jc w:val="both"/>
        <w:rPr>
          <w:rFonts w:ascii="Arial" w:hAnsi="Arial" w:cs="Arial"/>
        </w:rPr>
      </w:pPr>
      <w:r w:rsidRPr="00492361">
        <w:rPr>
          <w:rFonts w:ascii="Arial" w:hAnsi="Arial" w:cs="Arial"/>
        </w:rPr>
        <w:t xml:space="preserve">1. Create a Functional Acceptance automation test suite for the above NHS Jobs Ticket using User Centric BDD, Java (v21) &amp; Selenium (latest stable version). Use the NHS Jobs Search available below in your tests: </w:t>
      </w:r>
      <w:hyperlink r:id="rId4" w:history="1">
        <w:r w:rsidRPr="009349C6">
          <w:rPr>
            <w:rStyle w:val="Hyperlink"/>
            <w:rFonts w:ascii="Arial" w:hAnsi="Arial" w:cs="Arial"/>
          </w:rPr>
          <w:t>https://www.jobs.nhs.uk/candidate/search</w:t>
        </w:r>
      </w:hyperlink>
      <w:r w:rsidRPr="00492361">
        <w:rPr>
          <w:rFonts w:ascii="Arial" w:hAnsi="Arial" w:cs="Arial"/>
        </w:rPr>
        <w:t xml:space="preserve"> </w:t>
      </w:r>
    </w:p>
    <w:p w14:paraId="73D5D46E" w14:textId="77777777" w:rsidR="00492361" w:rsidRDefault="00492361" w:rsidP="00C91C08">
      <w:pPr>
        <w:jc w:val="both"/>
        <w:rPr>
          <w:rFonts w:ascii="Arial" w:hAnsi="Arial" w:cs="Arial"/>
        </w:rPr>
      </w:pPr>
      <w:r w:rsidRPr="00492361">
        <w:rPr>
          <w:rFonts w:ascii="Arial" w:hAnsi="Arial" w:cs="Arial"/>
        </w:rPr>
        <w:t xml:space="preserve">2. Create a presentation of your test approach how you would test Accessibility and Compatibility. </w:t>
      </w:r>
    </w:p>
    <w:p w14:paraId="50CF660F" w14:textId="77777777" w:rsidR="00492361" w:rsidRDefault="00492361" w:rsidP="00C91C08">
      <w:pPr>
        <w:jc w:val="both"/>
        <w:rPr>
          <w:rFonts w:ascii="Arial" w:hAnsi="Arial" w:cs="Arial"/>
        </w:rPr>
      </w:pPr>
      <w:r w:rsidRPr="00492361">
        <w:rPr>
          <w:rFonts w:ascii="Arial" w:hAnsi="Arial" w:cs="Arial"/>
        </w:rPr>
        <w:t xml:space="preserve">3. Include in your presentation consideration on how this functionality can be performance tested. </w:t>
      </w:r>
    </w:p>
    <w:p w14:paraId="56A8E7FD" w14:textId="6C4F9B12" w:rsidR="00492361" w:rsidRDefault="00492361" w:rsidP="00C91C08">
      <w:pPr>
        <w:jc w:val="both"/>
        <w:rPr>
          <w:rFonts w:ascii="Arial" w:hAnsi="Arial" w:cs="Arial"/>
        </w:rPr>
      </w:pPr>
      <w:r w:rsidRPr="00492361">
        <w:rPr>
          <w:rFonts w:ascii="Arial" w:hAnsi="Arial" w:cs="Arial"/>
        </w:rPr>
        <w:t xml:space="preserve">4. </w:t>
      </w:r>
      <w:r w:rsidR="00C91C08" w:rsidRPr="00492361">
        <w:rPr>
          <w:rFonts w:ascii="Arial" w:hAnsi="Arial" w:cs="Arial"/>
        </w:rPr>
        <w:t>An</w:t>
      </w:r>
      <w:r w:rsidRPr="00492361">
        <w:rPr>
          <w:rFonts w:ascii="Arial" w:hAnsi="Arial" w:cs="Arial"/>
        </w:rPr>
        <w:t xml:space="preserve"> NHS Trust wants to migrate their current vacancies and applications from their in-house solution to NHS Jobs. </w:t>
      </w:r>
    </w:p>
    <w:p w14:paraId="3D6C5089" w14:textId="77777777" w:rsidR="00492361" w:rsidRDefault="00492361" w:rsidP="00C91C08">
      <w:pPr>
        <w:jc w:val="both"/>
        <w:rPr>
          <w:rFonts w:ascii="Arial" w:hAnsi="Arial" w:cs="Arial"/>
        </w:rPr>
      </w:pPr>
      <w:r w:rsidRPr="00492361">
        <w:rPr>
          <w:rFonts w:ascii="Arial" w:hAnsi="Arial" w:cs="Arial"/>
        </w:rPr>
        <w:t xml:space="preserve">Briefly explain what testing is required for this data migration. </w:t>
      </w:r>
    </w:p>
    <w:p w14:paraId="1B7B5003" w14:textId="47FFDA73" w:rsidR="00492361" w:rsidRDefault="00492361" w:rsidP="00C91C08">
      <w:pPr>
        <w:jc w:val="both"/>
        <w:rPr>
          <w:rFonts w:ascii="Arial" w:hAnsi="Arial" w:cs="Arial"/>
        </w:rPr>
      </w:pPr>
      <w:r w:rsidRPr="00492361">
        <w:rPr>
          <w:rFonts w:ascii="Arial" w:hAnsi="Arial" w:cs="Arial"/>
        </w:rPr>
        <w:t xml:space="preserve">Exercise requirements – Functional Acceptance Automation Test Suite: </w:t>
      </w:r>
    </w:p>
    <w:p w14:paraId="3138614C" w14:textId="77777777" w:rsidR="00492361" w:rsidRDefault="00492361" w:rsidP="00C91C08">
      <w:pPr>
        <w:jc w:val="both"/>
        <w:rPr>
          <w:rFonts w:ascii="Arial" w:hAnsi="Arial" w:cs="Arial"/>
        </w:rPr>
      </w:pPr>
      <w:r w:rsidRPr="00492361">
        <w:rPr>
          <w:rFonts w:ascii="Arial" w:hAnsi="Arial" w:cs="Arial"/>
        </w:rPr>
        <w:t xml:space="preserve">• All testing must be in BDD format from the user perspective using the Cucumber framework. Adhering to all BDD best practices. </w:t>
      </w:r>
    </w:p>
    <w:p w14:paraId="2CCD82A1" w14:textId="77777777" w:rsidR="00492361" w:rsidRDefault="00492361" w:rsidP="00C91C08">
      <w:pPr>
        <w:jc w:val="both"/>
        <w:rPr>
          <w:rFonts w:ascii="Arial" w:hAnsi="Arial" w:cs="Arial"/>
        </w:rPr>
      </w:pPr>
      <w:r w:rsidRPr="00492361">
        <w:rPr>
          <w:rFonts w:ascii="Arial" w:hAnsi="Arial" w:cs="Arial"/>
        </w:rPr>
        <w:t xml:space="preserve">• Test coverage for the ticket must be clearly included in your exercise. </w:t>
      </w:r>
    </w:p>
    <w:p w14:paraId="546A40B1" w14:textId="77777777" w:rsidR="00492361" w:rsidRDefault="00492361" w:rsidP="00C91C08">
      <w:pPr>
        <w:jc w:val="both"/>
        <w:rPr>
          <w:rFonts w:ascii="Arial" w:hAnsi="Arial" w:cs="Arial"/>
        </w:rPr>
      </w:pPr>
      <w:r w:rsidRPr="00492361">
        <w:rPr>
          <w:rFonts w:ascii="Arial" w:hAnsi="Arial" w:cs="Arial"/>
        </w:rPr>
        <w:lastRenderedPageBreak/>
        <w:t xml:space="preserve">• Tests must be able to run in Chrome &amp; </w:t>
      </w:r>
      <w:proofErr w:type="gramStart"/>
      <w:r w:rsidRPr="00492361">
        <w:rPr>
          <w:rFonts w:ascii="Arial" w:hAnsi="Arial" w:cs="Arial"/>
        </w:rPr>
        <w:t>Firefox</w:t>
      </w:r>
      <w:proofErr w:type="gramEnd"/>
      <w:r w:rsidRPr="00492361">
        <w:rPr>
          <w:rFonts w:ascii="Arial" w:hAnsi="Arial" w:cs="Arial"/>
        </w:rPr>
        <w:t xml:space="preserve"> and the tests must not run from downloaded or machine-based drivers. </w:t>
      </w:r>
    </w:p>
    <w:p w14:paraId="4CC1AEEB" w14:textId="77777777" w:rsidR="00492361" w:rsidRDefault="00492361" w:rsidP="00C91C08">
      <w:pPr>
        <w:jc w:val="both"/>
        <w:rPr>
          <w:rFonts w:ascii="Arial" w:hAnsi="Arial" w:cs="Arial"/>
        </w:rPr>
      </w:pPr>
      <w:r w:rsidRPr="00492361">
        <w:rPr>
          <w:rFonts w:ascii="Arial" w:hAnsi="Arial" w:cs="Arial"/>
        </w:rPr>
        <w:t>• Test coverage is within your control, but basic test principles should apply.</w:t>
      </w:r>
    </w:p>
    <w:p w14:paraId="3108FAC2" w14:textId="77777777" w:rsidR="00492361" w:rsidRDefault="00492361" w:rsidP="00C91C08">
      <w:pPr>
        <w:jc w:val="both"/>
        <w:rPr>
          <w:rFonts w:ascii="Arial" w:hAnsi="Arial" w:cs="Arial"/>
        </w:rPr>
      </w:pPr>
      <w:r w:rsidRPr="00492361">
        <w:rPr>
          <w:rFonts w:ascii="Arial" w:hAnsi="Arial" w:cs="Arial"/>
        </w:rPr>
        <w:t xml:space="preserve"> • The test must be executable from the command line and instructions provided upon submission in a README file. </w:t>
      </w:r>
    </w:p>
    <w:p w14:paraId="554B2584" w14:textId="77777777" w:rsidR="00492361" w:rsidRDefault="00492361" w:rsidP="00C91C08">
      <w:pPr>
        <w:jc w:val="both"/>
        <w:rPr>
          <w:rFonts w:ascii="Arial" w:hAnsi="Arial" w:cs="Arial"/>
        </w:rPr>
      </w:pPr>
      <w:r w:rsidRPr="00492361">
        <w:rPr>
          <w:rFonts w:ascii="Arial" w:hAnsi="Arial" w:cs="Arial"/>
        </w:rPr>
        <w:t xml:space="preserve">Submission requirements: </w:t>
      </w:r>
    </w:p>
    <w:p w14:paraId="5C8478AC" w14:textId="77777777" w:rsidR="00492361" w:rsidRDefault="00492361" w:rsidP="00C91C08">
      <w:pPr>
        <w:jc w:val="both"/>
        <w:rPr>
          <w:rFonts w:ascii="Arial" w:hAnsi="Arial" w:cs="Arial"/>
        </w:rPr>
      </w:pPr>
      <w:r w:rsidRPr="00492361">
        <w:rPr>
          <w:rFonts w:ascii="Arial" w:hAnsi="Arial" w:cs="Arial"/>
        </w:rPr>
        <w:t xml:space="preserve">• Submit the test suite in a GitHub repository. </w:t>
      </w:r>
    </w:p>
    <w:p w14:paraId="30BFE8AE" w14:textId="77777777" w:rsidR="00492361" w:rsidRDefault="00492361" w:rsidP="00C91C08">
      <w:pPr>
        <w:jc w:val="both"/>
        <w:rPr>
          <w:rFonts w:ascii="Arial" w:hAnsi="Arial" w:cs="Arial"/>
        </w:rPr>
      </w:pPr>
      <w:r w:rsidRPr="00492361">
        <w:rPr>
          <w:rFonts w:ascii="Arial" w:hAnsi="Arial" w:cs="Arial"/>
        </w:rPr>
        <w:t xml:space="preserve">• Name your repository ‘(Applicant Name)-NHSBSA’. </w:t>
      </w:r>
    </w:p>
    <w:p w14:paraId="4D4D3A46" w14:textId="77777777" w:rsidR="00492361" w:rsidRDefault="00492361" w:rsidP="00C91C08">
      <w:pPr>
        <w:jc w:val="both"/>
        <w:rPr>
          <w:rFonts w:ascii="Arial" w:hAnsi="Arial" w:cs="Arial"/>
        </w:rPr>
      </w:pPr>
      <w:r w:rsidRPr="00492361">
        <w:rPr>
          <w:rFonts w:ascii="Arial" w:hAnsi="Arial" w:cs="Arial"/>
        </w:rPr>
        <w:t xml:space="preserve">• Provide the command line execution statement to run your tests. </w:t>
      </w:r>
    </w:p>
    <w:p w14:paraId="63805E4A" w14:textId="77777777" w:rsidR="00492361" w:rsidRDefault="00492361" w:rsidP="00C91C08">
      <w:pPr>
        <w:jc w:val="both"/>
        <w:rPr>
          <w:rFonts w:ascii="Arial" w:hAnsi="Arial" w:cs="Arial"/>
        </w:rPr>
      </w:pPr>
      <w:r w:rsidRPr="00492361">
        <w:rPr>
          <w:rFonts w:ascii="Arial" w:hAnsi="Arial" w:cs="Arial"/>
        </w:rPr>
        <w:t xml:space="preserve">• </w:t>
      </w:r>
      <w:r w:rsidRPr="00492361">
        <w:rPr>
          <w:rFonts w:ascii="Segoe UI Symbol" w:hAnsi="Segoe UI Symbol" w:cs="Segoe UI Symbol"/>
        </w:rPr>
        <w:t>⁠</w:t>
      </w:r>
      <w:r w:rsidRPr="00492361">
        <w:rPr>
          <w:rFonts w:ascii="Arial" w:hAnsi="Arial" w:cs="Arial"/>
        </w:rPr>
        <w:t>The interview process will be in two parts:</w:t>
      </w:r>
    </w:p>
    <w:p w14:paraId="0BE917FF" w14:textId="77777777" w:rsidR="00492361" w:rsidRDefault="00492361" w:rsidP="00C91C08">
      <w:pPr>
        <w:jc w:val="both"/>
        <w:rPr>
          <w:rFonts w:ascii="Arial" w:hAnsi="Arial" w:cs="Arial"/>
        </w:rPr>
      </w:pPr>
      <w:r w:rsidRPr="00492361">
        <w:rPr>
          <w:rFonts w:ascii="Arial" w:hAnsi="Arial" w:cs="Arial"/>
        </w:rPr>
        <w:t xml:space="preserve"> • Series of questions from the NHSBSA. </w:t>
      </w:r>
    </w:p>
    <w:p w14:paraId="46D3781A" w14:textId="77777777" w:rsidR="00492361" w:rsidRDefault="00492361" w:rsidP="00C91C08">
      <w:pPr>
        <w:jc w:val="both"/>
        <w:rPr>
          <w:rFonts w:ascii="Arial" w:hAnsi="Arial" w:cs="Arial"/>
        </w:rPr>
      </w:pPr>
      <w:r w:rsidRPr="00492361">
        <w:rPr>
          <w:rFonts w:ascii="Arial" w:hAnsi="Arial" w:cs="Arial"/>
        </w:rPr>
        <w:t xml:space="preserve">• A presentation on your submitted test. The presentation to the interviewer(s) will be based on your approach to the exercise. This can be in any form you like but the topics we would like covered as a minimum must include: </w:t>
      </w:r>
    </w:p>
    <w:p w14:paraId="267DA1DC" w14:textId="0A3C4FF1" w:rsidR="00492361" w:rsidRDefault="00492361" w:rsidP="00C91C08">
      <w:pPr>
        <w:jc w:val="both"/>
        <w:rPr>
          <w:rFonts w:ascii="Arial" w:hAnsi="Arial" w:cs="Arial"/>
        </w:rPr>
      </w:pPr>
      <w:r w:rsidRPr="00492361">
        <w:rPr>
          <w:rFonts w:ascii="Arial" w:hAnsi="Arial" w:cs="Arial"/>
        </w:rPr>
        <w:t>Part 1</w:t>
      </w:r>
    </w:p>
    <w:p w14:paraId="5EF3A4E8" w14:textId="77777777" w:rsidR="00492361" w:rsidRDefault="00492361" w:rsidP="00C91C08">
      <w:pPr>
        <w:jc w:val="both"/>
        <w:rPr>
          <w:rFonts w:ascii="Arial" w:hAnsi="Arial" w:cs="Arial"/>
        </w:rPr>
      </w:pPr>
      <w:r w:rsidRPr="00492361">
        <w:rPr>
          <w:rFonts w:ascii="Arial" w:hAnsi="Arial" w:cs="Arial"/>
        </w:rPr>
        <w:t xml:space="preserve"> • Your Testing Approach to the ticket. • Choice of tech and tools used for your exercise. </w:t>
      </w:r>
    </w:p>
    <w:p w14:paraId="59E07683" w14:textId="77777777" w:rsidR="00492361" w:rsidRDefault="00492361" w:rsidP="00C91C08">
      <w:pPr>
        <w:jc w:val="both"/>
        <w:rPr>
          <w:rFonts w:ascii="Arial" w:hAnsi="Arial" w:cs="Arial"/>
        </w:rPr>
      </w:pPr>
      <w:r w:rsidRPr="00492361">
        <w:rPr>
          <w:rFonts w:ascii="Arial" w:hAnsi="Arial" w:cs="Arial"/>
        </w:rPr>
        <w:t xml:space="preserve">• Analysis of user story and acceptance criteria • Reusability and any methods implemented. </w:t>
      </w:r>
    </w:p>
    <w:p w14:paraId="1EDC30B7" w14:textId="77777777" w:rsidR="00492361" w:rsidRDefault="00492361" w:rsidP="00C91C08">
      <w:pPr>
        <w:jc w:val="both"/>
        <w:rPr>
          <w:rFonts w:ascii="Arial" w:hAnsi="Arial" w:cs="Arial"/>
        </w:rPr>
      </w:pPr>
      <w:r w:rsidRPr="00492361">
        <w:rPr>
          <w:rFonts w:ascii="Arial" w:hAnsi="Arial" w:cs="Arial"/>
        </w:rPr>
        <w:t xml:space="preserve">• Element Locators used. </w:t>
      </w:r>
    </w:p>
    <w:p w14:paraId="0AB2D905" w14:textId="77777777" w:rsidR="00492361" w:rsidRDefault="00492361" w:rsidP="00C91C08">
      <w:pPr>
        <w:jc w:val="both"/>
        <w:rPr>
          <w:rFonts w:ascii="Arial" w:hAnsi="Arial" w:cs="Arial"/>
        </w:rPr>
      </w:pPr>
      <w:r w:rsidRPr="00492361">
        <w:rPr>
          <w:rFonts w:ascii="Arial" w:hAnsi="Arial" w:cs="Arial"/>
        </w:rPr>
        <w:t>• Any issues you found with the test.</w:t>
      </w:r>
    </w:p>
    <w:p w14:paraId="3314CF87" w14:textId="77777777" w:rsidR="00492361" w:rsidRDefault="00492361" w:rsidP="00C91C08">
      <w:pPr>
        <w:jc w:val="both"/>
        <w:rPr>
          <w:rFonts w:ascii="Arial" w:hAnsi="Arial" w:cs="Arial"/>
        </w:rPr>
      </w:pPr>
      <w:r w:rsidRPr="00492361">
        <w:rPr>
          <w:rFonts w:ascii="Arial" w:hAnsi="Arial" w:cs="Arial"/>
        </w:rPr>
        <w:t xml:space="preserve"> • Improvements to be made. </w:t>
      </w:r>
    </w:p>
    <w:p w14:paraId="4890D80F" w14:textId="77777777" w:rsidR="00492361" w:rsidRDefault="00492361" w:rsidP="00C91C08">
      <w:pPr>
        <w:jc w:val="both"/>
        <w:rPr>
          <w:rFonts w:ascii="Arial" w:hAnsi="Arial" w:cs="Arial"/>
        </w:rPr>
      </w:pPr>
      <w:r w:rsidRPr="00492361">
        <w:rPr>
          <w:rFonts w:ascii="Arial" w:hAnsi="Arial" w:cs="Arial"/>
        </w:rPr>
        <w:t xml:space="preserve">Part 2 </w:t>
      </w:r>
    </w:p>
    <w:p w14:paraId="3CF1C746" w14:textId="77777777" w:rsidR="00492361" w:rsidRDefault="00492361" w:rsidP="00C91C08">
      <w:pPr>
        <w:jc w:val="both"/>
        <w:rPr>
          <w:rFonts w:ascii="Arial" w:hAnsi="Arial" w:cs="Arial"/>
        </w:rPr>
      </w:pPr>
      <w:r w:rsidRPr="00492361">
        <w:rPr>
          <w:rFonts w:ascii="Arial" w:hAnsi="Arial" w:cs="Arial"/>
        </w:rPr>
        <w:t>• Your approach to accessibility and compatibility testing</w:t>
      </w:r>
    </w:p>
    <w:p w14:paraId="3A8CD623" w14:textId="77777777" w:rsidR="00492361" w:rsidRDefault="00492361" w:rsidP="00C91C08">
      <w:pPr>
        <w:jc w:val="both"/>
        <w:rPr>
          <w:rFonts w:ascii="Arial" w:hAnsi="Arial" w:cs="Arial"/>
        </w:rPr>
      </w:pPr>
      <w:r w:rsidRPr="00492361">
        <w:rPr>
          <w:rFonts w:ascii="Arial" w:hAnsi="Arial" w:cs="Arial"/>
        </w:rPr>
        <w:t xml:space="preserve"> • Your considerations for performance testing </w:t>
      </w:r>
    </w:p>
    <w:p w14:paraId="6B130C62" w14:textId="22769708" w:rsidR="00232230" w:rsidRPr="008B7D0E" w:rsidRDefault="00492361" w:rsidP="00C91C08">
      <w:pPr>
        <w:jc w:val="both"/>
        <w:rPr>
          <w:rFonts w:ascii="Arial" w:hAnsi="Arial" w:cs="Arial"/>
        </w:rPr>
      </w:pPr>
      <w:r w:rsidRPr="00492361">
        <w:rPr>
          <w:rFonts w:ascii="Arial" w:hAnsi="Arial" w:cs="Arial"/>
        </w:rPr>
        <w:t>• Your considerations for data migration testing</w:t>
      </w:r>
    </w:p>
    <w:sectPr w:rsidR="00232230" w:rsidRPr="008B7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DA"/>
    <w:rsid w:val="00102DAC"/>
    <w:rsid w:val="00104CB9"/>
    <w:rsid w:val="001169B4"/>
    <w:rsid w:val="00232230"/>
    <w:rsid w:val="00492361"/>
    <w:rsid w:val="008844EB"/>
    <w:rsid w:val="008B7D0E"/>
    <w:rsid w:val="0091619C"/>
    <w:rsid w:val="00A7597E"/>
    <w:rsid w:val="00BB0E4F"/>
    <w:rsid w:val="00C91C08"/>
    <w:rsid w:val="00CE20DA"/>
    <w:rsid w:val="00E71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9C88"/>
  <w15:chartTrackingRefBased/>
  <w15:docId w15:val="{3E6087E6-7A71-4C49-B83C-29F9E56D7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D0E"/>
    <w:rPr>
      <w:rFonts w:eastAsiaTheme="majorEastAsia" w:cstheme="majorBidi"/>
      <w:color w:val="272727" w:themeColor="text1" w:themeTint="D8"/>
    </w:rPr>
  </w:style>
  <w:style w:type="paragraph" w:styleId="Title">
    <w:name w:val="Title"/>
    <w:basedOn w:val="Normal"/>
    <w:next w:val="Normal"/>
    <w:link w:val="TitleChar"/>
    <w:uiPriority w:val="10"/>
    <w:qFormat/>
    <w:rsid w:val="008B7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D0E"/>
    <w:pPr>
      <w:spacing w:before="160"/>
      <w:jc w:val="center"/>
    </w:pPr>
    <w:rPr>
      <w:i/>
      <w:iCs/>
      <w:color w:val="404040" w:themeColor="text1" w:themeTint="BF"/>
    </w:rPr>
  </w:style>
  <w:style w:type="character" w:customStyle="1" w:styleId="QuoteChar">
    <w:name w:val="Quote Char"/>
    <w:basedOn w:val="DefaultParagraphFont"/>
    <w:link w:val="Quote"/>
    <w:uiPriority w:val="29"/>
    <w:rsid w:val="008B7D0E"/>
    <w:rPr>
      <w:i/>
      <w:iCs/>
      <w:color w:val="404040" w:themeColor="text1" w:themeTint="BF"/>
    </w:rPr>
  </w:style>
  <w:style w:type="paragraph" w:styleId="ListParagraph">
    <w:name w:val="List Paragraph"/>
    <w:basedOn w:val="Normal"/>
    <w:uiPriority w:val="34"/>
    <w:qFormat/>
    <w:rsid w:val="008B7D0E"/>
    <w:pPr>
      <w:ind w:left="720"/>
      <w:contextualSpacing/>
    </w:pPr>
  </w:style>
  <w:style w:type="character" w:styleId="IntenseEmphasis">
    <w:name w:val="Intense Emphasis"/>
    <w:basedOn w:val="DefaultParagraphFont"/>
    <w:uiPriority w:val="21"/>
    <w:qFormat/>
    <w:rsid w:val="008B7D0E"/>
    <w:rPr>
      <w:i/>
      <w:iCs/>
      <w:color w:val="0F4761" w:themeColor="accent1" w:themeShade="BF"/>
    </w:rPr>
  </w:style>
  <w:style w:type="paragraph" w:styleId="IntenseQuote">
    <w:name w:val="Intense Quote"/>
    <w:basedOn w:val="Normal"/>
    <w:next w:val="Normal"/>
    <w:link w:val="IntenseQuoteChar"/>
    <w:uiPriority w:val="30"/>
    <w:qFormat/>
    <w:rsid w:val="008B7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D0E"/>
    <w:rPr>
      <w:i/>
      <w:iCs/>
      <w:color w:val="0F4761" w:themeColor="accent1" w:themeShade="BF"/>
    </w:rPr>
  </w:style>
  <w:style w:type="character" w:styleId="IntenseReference">
    <w:name w:val="Intense Reference"/>
    <w:basedOn w:val="DefaultParagraphFont"/>
    <w:uiPriority w:val="32"/>
    <w:qFormat/>
    <w:rsid w:val="008B7D0E"/>
    <w:rPr>
      <w:b/>
      <w:bCs/>
      <w:smallCaps/>
      <w:color w:val="0F4761" w:themeColor="accent1" w:themeShade="BF"/>
      <w:spacing w:val="5"/>
    </w:rPr>
  </w:style>
  <w:style w:type="character" w:styleId="Hyperlink">
    <w:name w:val="Hyperlink"/>
    <w:basedOn w:val="DefaultParagraphFont"/>
    <w:uiPriority w:val="99"/>
    <w:unhideWhenUsed/>
    <w:rsid w:val="00492361"/>
    <w:rPr>
      <w:color w:val="467886" w:themeColor="hyperlink"/>
      <w:u w:val="single"/>
    </w:rPr>
  </w:style>
  <w:style w:type="character" w:styleId="UnresolvedMention">
    <w:name w:val="Unresolved Mention"/>
    <w:basedOn w:val="DefaultParagraphFont"/>
    <w:uiPriority w:val="99"/>
    <w:semiHidden/>
    <w:unhideWhenUsed/>
    <w:rsid w:val="00492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jobs.nhs.uk/candidat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455</Words>
  <Characters>2424</Characters>
  <Application>Microsoft Office Word</Application>
  <DocSecurity>0</DocSecurity>
  <Lines>57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Rutul Raval</dc:creator>
  <cp:keywords/>
  <dc:description/>
  <cp:lastModifiedBy>Rutul Raval</cp:lastModifiedBy>
  <cp:revision>5</cp:revision>
  <dcterms:created xsi:type="dcterms:W3CDTF">2026-01-26T13:50:00Z</dcterms:created>
  <dcterms:modified xsi:type="dcterms:W3CDTF">2026-01-27T10:39:00Z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276786-cf20-4f9d-b5c6-e06f7f4594c5_Enabled">
    <vt:lpwstr>true</vt:lpwstr>
  </property>
  <property fmtid="{D5CDD505-2E9C-101B-9397-08002B2CF9AE}" pid="3" name="MSIP_Label_fb276786-cf20-4f9d-b5c6-e06f7f4594c5_SetDate">
    <vt:lpwstr>2026-01-26T13:53:08Z</vt:lpwstr>
  </property>
  <property fmtid="{D5CDD505-2E9C-101B-9397-08002B2CF9AE}" pid="4" name="MSIP_Label_fb276786-cf20-4f9d-b5c6-e06f7f4594c5_Method">
    <vt:lpwstr>Standard</vt:lpwstr>
  </property>
  <property fmtid="{D5CDD505-2E9C-101B-9397-08002B2CF9AE}" pid="5" name="MSIP_Label_fb276786-cf20-4f9d-b5c6-e06f7f4594c5_Name">
    <vt:lpwstr>defa4170-0d19-0005-0004-bc88714345d2</vt:lpwstr>
  </property>
  <property fmtid="{D5CDD505-2E9C-101B-9397-08002B2CF9AE}" pid="6" name="MSIP_Label_fb276786-cf20-4f9d-b5c6-e06f7f4594c5_SiteId">
    <vt:lpwstr>d884ae64-32b1-4130-a449-4aa655c9a330</vt:lpwstr>
  </property>
  <property fmtid="{D5CDD505-2E9C-101B-9397-08002B2CF9AE}" pid="7" name="MSIP_Label_fb276786-cf20-4f9d-b5c6-e06f7f4594c5_ActionId">
    <vt:lpwstr>12cab9fa-f931-4994-bb3c-799de85f5760</vt:lpwstr>
  </property>
  <property fmtid="{D5CDD505-2E9C-101B-9397-08002B2CF9AE}" pid="8" name="MSIP_Label_fb276786-cf20-4f9d-b5c6-e06f7f4594c5_ContentBits">
    <vt:lpwstr>0</vt:lpwstr>
  </property>
  <property fmtid="{D5CDD505-2E9C-101B-9397-08002B2CF9AE}" pid="9" name="MSIP_Label_fb276786-cf20-4f9d-b5c6-e06f7f4594c5_Tag">
    <vt:lpwstr>10, 3, 0, 1</vt:lpwstr>
  </property>
</Properties>
</file>