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0771" w14:textId="77777777" w:rsidR="009605B2" w:rsidRDefault="009605B2" w:rsidP="009605B2">
      <w:pPr>
        <w:pStyle w:val="p2"/>
        <w:spacing w:line="480" w:lineRule="auto"/>
        <w:jc w:val="center"/>
        <w:rPr>
          <w:color w:val="1D1D1D"/>
          <w:sz w:val="24"/>
          <w:szCs w:val="24"/>
        </w:rPr>
      </w:pPr>
    </w:p>
    <w:p w14:paraId="01D54F12" w14:textId="77777777" w:rsidR="009605B2" w:rsidRDefault="009605B2" w:rsidP="009605B2">
      <w:pPr>
        <w:pStyle w:val="p2"/>
        <w:spacing w:line="480" w:lineRule="auto"/>
        <w:jc w:val="center"/>
        <w:rPr>
          <w:color w:val="1D1D1D"/>
          <w:sz w:val="24"/>
          <w:szCs w:val="24"/>
        </w:rPr>
      </w:pPr>
    </w:p>
    <w:p w14:paraId="15AE7F18" w14:textId="77777777" w:rsidR="009605B2" w:rsidRDefault="009605B2" w:rsidP="009605B2">
      <w:pPr>
        <w:pStyle w:val="p2"/>
        <w:spacing w:line="480" w:lineRule="auto"/>
        <w:jc w:val="center"/>
        <w:rPr>
          <w:color w:val="1D1D1D"/>
          <w:sz w:val="24"/>
          <w:szCs w:val="24"/>
        </w:rPr>
      </w:pPr>
    </w:p>
    <w:p w14:paraId="7A39F2B9" w14:textId="77777777" w:rsidR="009605B2" w:rsidRDefault="009605B2" w:rsidP="009605B2">
      <w:pPr>
        <w:pStyle w:val="p2"/>
        <w:spacing w:line="480" w:lineRule="auto"/>
        <w:jc w:val="center"/>
        <w:rPr>
          <w:color w:val="1D1D1D"/>
          <w:sz w:val="24"/>
          <w:szCs w:val="24"/>
        </w:rPr>
      </w:pPr>
    </w:p>
    <w:p w14:paraId="51AF0314" w14:textId="77777777" w:rsidR="009605B2" w:rsidRDefault="009605B2" w:rsidP="009605B2">
      <w:pPr>
        <w:pStyle w:val="p2"/>
        <w:spacing w:line="480" w:lineRule="auto"/>
        <w:jc w:val="center"/>
        <w:rPr>
          <w:color w:val="1D1D1D"/>
          <w:sz w:val="24"/>
          <w:szCs w:val="24"/>
        </w:rPr>
      </w:pPr>
    </w:p>
    <w:p w14:paraId="627D4161" w14:textId="77777777" w:rsidR="009605B2" w:rsidRDefault="009605B2" w:rsidP="009605B2">
      <w:pPr>
        <w:pStyle w:val="p2"/>
        <w:spacing w:line="480" w:lineRule="auto"/>
        <w:jc w:val="center"/>
        <w:rPr>
          <w:color w:val="1D1D1D"/>
          <w:sz w:val="24"/>
          <w:szCs w:val="24"/>
        </w:rPr>
      </w:pPr>
    </w:p>
    <w:p w14:paraId="74E47EA7" w14:textId="421609A8" w:rsidR="00C63EC2" w:rsidRPr="00350F39" w:rsidRDefault="00C63EC2" w:rsidP="009605B2">
      <w:pPr>
        <w:pStyle w:val="p2"/>
        <w:spacing w:line="480" w:lineRule="auto"/>
        <w:jc w:val="center"/>
        <w:rPr>
          <w:color w:val="1D1D1D"/>
          <w:sz w:val="24"/>
          <w:szCs w:val="24"/>
        </w:rPr>
      </w:pPr>
      <w:r w:rsidRPr="00350F39">
        <w:rPr>
          <w:color w:val="1D1D1D"/>
          <w:sz w:val="24"/>
          <w:szCs w:val="24"/>
        </w:rPr>
        <w:t>Assignment 6: Multi-threaded Data Processing System</w:t>
      </w:r>
    </w:p>
    <w:p w14:paraId="1E2C8041" w14:textId="21B9EDCC" w:rsidR="00C63EC2" w:rsidRPr="00350F39" w:rsidRDefault="00C63EC2" w:rsidP="009605B2">
      <w:pPr>
        <w:pStyle w:val="p2"/>
        <w:spacing w:line="480" w:lineRule="auto"/>
        <w:jc w:val="center"/>
        <w:rPr>
          <w:sz w:val="24"/>
          <w:szCs w:val="24"/>
        </w:rPr>
      </w:pPr>
      <w:r w:rsidRPr="00350F39">
        <w:rPr>
          <w:sz w:val="24"/>
          <w:szCs w:val="24"/>
        </w:rPr>
        <w:t>Rutu Ketankumar Shah</w:t>
      </w:r>
    </w:p>
    <w:p w14:paraId="2C410313" w14:textId="77777777" w:rsidR="00C63EC2" w:rsidRPr="00350F39" w:rsidRDefault="00C63EC2" w:rsidP="009605B2">
      <w:pPr>
        <w:pStyle w:val="p2"/>
        <w:spacing w:line="480" w:lineRule="auto"/>
        <w:jc w:val="center"/>
        <w:rPr>
          <w:sz w:val="24"/>
          <w:szCs w:val="24"/>
        </w:rPr>
      </w:pPr>
      <w:r w:rsidRPr="00350F39">
        <w:rPr>
          <w:sz w:val="24"/>
          <w:szCs w:val="24"/>
        </w:rPr>
        <w:t>University of Cumberlands</w:t>
      </w:r>
    </w:p>
    <w:p w14:paraId="0438DEE4" w14:textId="77777777" w:rsidR="00376915" w:rsidRPr="00350F39" w:rsidRDefault="00376915" w:rsidP="009605B2">
      <w:pPr>
        <w:pStyle w:val="p1"/>
        <w:spacing w:line="480" w:lineRule="auto"/>
        <w:jc w:val="center"/>
        <w:rPr>
          <w:sz w:val="24"/>
          <w:szCs w:val="24"/>
        </w:rPr>
      </w:pPr>
      <w:r w:rsidRPr="00350F39">
        <w:rPr>
          <w:sz w:val="24"/>
          <w:szCs w:val="24"/>
        </w:rPr>
        <w:t>MSCS-632-M20</w:t>
      </w:r>
      <w:r w:rsidRPr="00350F39">
        <w:rPr>
          <w:rStyle w:val="s1"/>
          <w:rFonts w:eastAsiaTheme="majorEastAsia"/>
          <w:sz w:val="24"/>
          <w:szCs w:val="24"/>
        </w:rPr>
        <w:t xml:space="preserve">- </w:t>
      </w:r>
      <w:r w:rsidRPr="00350F39">
        <w:rPr>
          <w:sz w:val="24"/>
          <w:szCs w:val="24"/>
        </w:rPr>
        <w:t>Advance Programming Languages</w:t>
      </w:r>
    </w:p>
    <w:p w14:paraId="14CB709A" w14:textId="77777777" w:rsidR="00376915" w:rsidRPr="00350F39" w:rsidRDefault="00376915" w:rsidP="009605B2">
      <w:pPr>
        <w:pStyle w:val="p2"/>
        <w:spacing w:line="480" w:lineRule="auto"/>
        <w:jc w:val="center"/>
        <w:rPr>
          <w:sz w:val="24"/>
          <w:szCs w:val="24"/>
        </w:rPr>
      </w:pPr>
      <w:r w:rsidRPr="00350F39">
        <w:rPr>
          <w:sz w:val="24"/>
          <w:szCs w:val="24"/>
        </w:rPr>
        <w:t xml:space="preserve">Professor: Dr </w:t>
      </w:r>
      <w:r w:rsidRPr="00350F39">
        <w:rPr>
          <w:rStyle w:val="s2"/>
          <w:rFonts w:eastAsiaTheme="majorEastAsia"/>
          <w:sz w:val="24"/>
          <w:szCs w:val="24"/>
        </w:rPr>
        <w:t>Jay Thom</w:t>
      </w:r>
    </w:p>
    <w:p w14:paraId="5BAB7805" w14:textId="63F78FBE" w:rsidR="009605B2" w:rsidRDefault="00376915" w:rsidP="009605B2">
      <w:pPr>
        <w:pStyle w:val="p2"/>
        <w:spacing w:line="480" w:lineRule="auto"/>
        <w:jc w:val="center"/>
        <w:rPr>
          <w:sz w:val="24"/>
          <w:szCs w:val="24"/>
        </w:rPr>
      </w:pPr>
      <w:r w:rsidRPr="00350F39">
        <w:rPr>
          <w:sz w:val="24"/>
          <w:szCs w:val="24"/>
        </w:rPr>
        <w:t>0</w:t>
      </w:r>
      <w:r w:rsidRPr="00350F39">
        <w:rPr>
          <w:sz w:val="24"/>
          <w:szCs w:val="24"/>
        </w:rPr>
        <w:t>4</w:t>
      </w:r>
      <w:r w:rsidRPr="00350F39">
        <w:rPr>
          <w:sz w:val="24"/>
          <w:szCs w:val="24"/>
        </w:rPr>
        <w:t>/1</w:t>
      </w:r>
      <w:r w:rsidRPr="00350F39">
        <w:rPr>
          <w:sz w:val="24"/>
          <w:szCs w:val="24"/>
        </w:rPr>
        <w:t>2</w:t>
      </w:r>
      <w:r w:rsidRPr="00350F39">
        <w:rPr>
          <w:sz w:val="24"/>
          <w:szCs w:val="24"/>
        </w:rPr>
        <w:t>/2026</w:t>
      </w:r>
    </w:p>
    <w:p w14:paraId="44008B94" w14:textId="13C1223D" w:rsidR="00376915" w:rsidRPr="009605B2" w:rsidRDefault="009605B2" w:rsidP="009605B2">
      <w:pPr>
        <w:rPr>
          <w:rFonts w:ascii="Times New Roman" w:eastAsia="Times New Roman" w:hAnsi="Times New Roman" w:cs="Times New Roman"/>
          <w:color w:val="000000"/>
          <w:kern w:val="0"/>
          <w14:ligatures w14:val="none"/>
        </w:rPr>
      </w:pPr>
      <w:r>
        <w:br w:type="page"/>
      </w:r>
    </w:p>
    <w:p w14:paraId="7E367EB8" w14:textId="5D934045" w:rsidR="00BB76BD" w:rsidRPr="00350F39" w:rsidRDefault="00BB76BD" w:rsidP="00350F39">
      <w:pPr>
        <w:pStyle w:val="p2"/>
        <w:spacing w:line="480" w:lineRule="auto"/>
        <w:jc w:val="both"/>
        <w:rPr>
          <w:b/>
          <w:bCs/>
          <w:sz w:val="24"/>
          <w:szCs w:val="24"/>
        </w:rPr>
      </w:pPr>
      <w:r w:rsidRPr="00350F39">
        <w:rPr>
          <w:b/>
          <w:bCs/>
          <w:sz w:val="24"/>
          <w:szCs w:val="24"/>
        </w:rPr>
        <w:lastRenderedPageBreak/>
        <w:t>Abstract</w:t>
      </w:r>
    </w:p>
    <w:p w14:paraId="1DFA1F36" w14:textId="48B26B11" w:rsidR="00AD2073" w:rsidRPr="00350F39" w:rsidRDefault="00BB76BD" w:rsidP="00350F39">
      <w:pPr>
        <w:pStyle w:val="p2"/>
        <w:spacing w:line="480" w:lineRule="auto"/>
        <w:jc w:val="both"/>
        <w:rPr>
          <w:sz w:val="24"/>
          <w:szCs w:val="24"/>
        </w:rPr>
      </w:pPr>
      <w:r w:rsidRPr="00350F39">
        <w:rPr>
          <w:sz w:val="24"/>
          <w:szCs w:val="24"/>
        </w:rPr>
        <w:t xml:space="preserve">This assignment presents the design and implementation of a concurrent data </w:t>
      </w:r>
      <w:r w:rsidR="00823EEF" w:rsidRPr="00350F39">
        <w:rPr>
          <w:sz w:val="24"/>
          <w:szCs w:val="24"/>
        </w:rPr>
        <w:t xml:space="preserve">processing system developed in both java and go. </w:t>
      </w:r>
      <w:r w:rsidR="0050677E" w:rsidRPr="00350F39">
        <w:rPr>
          <w:sz w:val="24"/>
          <w:szCs w:val="24"/>
        </w:rPr>
        <w:t xml:space="preserve">The system simulates a producer-consumer architecture in which multiple worker threads retrieve tasks from a shared queue, process them in parallel, and store results in a thread-safe result store. The Java implementation uses a </w:t>
      </w:r>
      <w:r w:rsidR="0050677E" w:rsidRPr="00350F39">
        <w:rPr>
          <w:sz w:val="24"/>
          <w:szCs w:val="24"/>
        </w:rPr>
        <w:t>Re-entrant</w:t>
      </w:r>
      <w:r w:rsidR="0050677E" w:rsidRPr="00350F39">
        <w:rPr>
          <w:sz w:val="24"/>
          <w:szCs w:val="24"/>
        </w:rPr>
        <w:t xml:space="preserve"> with Condition variables for queue synchronization, a </w:t>
      </w:r>
      <w:proofErr w:type="spellStart"/>
      <w:r w:rsidR="0050677E" w:rsidRPr="00350F39">
        <w:rPr>
          <w:sz w:val="24"/>
          <w:szCs w:val="24"/>
        </w:rPr>
        <w:t>ReadWriteLock</w:t>
      </w:r>
      <w:proofErr w:type="spellEnd"/>
      <w:r w:rsidR="0050677E" w:rsidRPr="00350F39">
        <w:rPr>
          <w:sz w:val="24"/>
          <w:szCs w:val="24"/>
        </w:rPr>
        <w:t xml:space="preserve"> for the result store, and an </w:t>
      </w:r>
      <w:r w:rsidR="0050677E" w:rsidRPr="00350F39">
        <w:rPr>
          <w:sz w:val="24"/>
          <w:szCs w:val="24"/>
        </w:rPr>
        <w:t>Executor Service</w:t>
      </w:r>
      <w:r w:rsidR="0050677E" w:rsidRPr="00350F39">
        <w:rPr>
          <w:sz w:val="24"/>
          <w:szCs w:val="24"/>
        </w:rPr>
        <w:t xml:space="preserve"> for managed thread lifecycle. The Go implementation uses goroutines as lightweight workers, a buffered channel as a concurrency-safe task queue, a </w:t>
      </w:r>
      <w:proofErr w:type="spellStart"/>
      <w:proofErr w:type="gramStart"/>
      <w:r w:rsidR="0050677E" w:rsidRPr="00350F39">
        <w:rPr>
          <w:sz w:val="24"/>
          <w:szCs w:val="24"/>
        </w:rPr>
        <w:t>sync.WaitGroup</w:t>
      </w:r>
      <w:proofErr w:type="spellEnd"/>
      <w:proofErr w:type="gramEnd"/>
      <w:r w:rsidR="0050677E" w:rsidRPr="00350F39">
        <w:rPr>
          <w:sz w:val="24"/>
          <w:szCs w:val="24"/>
        </w:rPr>
        <w:t xml:space="preserve"> for shutdown coordination, and a </w:t>
      </w:r>
      <w:proofErr w:type="spellStart"/>
      <w:proofErr w:type="gramStart"/>
      <w:r w:rsidR="0050677E" w:rsidRPr="00350F39">
        <w:rPr>
          <w:sz w:val="24"/>
          <w:szCs w:val="24"/>
        </w:rPr>
        <w:t>sync.Mutex</w:t>
      </w:r>
      <w:proofErr w:type="spellEnd"/>
      <w:proofErr w:type="gramEnd"/>
      <w:r w:rsidR="0050677E" w:rsidRPr="00350F39">
        <w:rPr>
          <w:sz w:val="24"/>
          <w:szCs w:val="24"/>
        </w:rPr>
        <w:t xml:space="preserve"> for result store protection. Both systems successfully processed 20 heterogeneous tasks across four parallel workers with clean shutdown behavior and structured error logging. This paper discusses the design decisions, concurrency techniques, and error handling strategies used in each implementation, and concludes with a comparative analysis of the two concurrency models.</w:t>
      </w:r>
    </w:p>
    <w:p w14:paraId="0A8022BE" w14:textId="549F47FA" w:rsidR="00376915" w:rsidRPr="00350F39" w:rsidRDefault="00376915" w:rsidP="00350F39">
      <w:pPr>
        <w:pStyle w:val="p2"/>
        <w:spacing w:line="480" w:lineRule="auto"/>
        <w:jc w:val="both"/>
        <w:rPr>
          <w:b/>
          <w:bCs/>
          <w:sz w:val="24"/>
          <w:szCs w:val="24"/>
        </w:rPr>
      </w:pPr>
      <w:r w:rsidRPr="00350F39">
        <w:rPr>
          <w:b/>
          <w:bCs/>
          <w:sz w:val="24"/>
          <w:szCs w:val="24"/>
        </w:rPr>
        <w:t>Introduction</w:t>
      </w:r>
    </w:p>
    <w:p w14:paraId="66DA6A31" w14:textId="2A097108" w:rsidR="00426F54" w:rsidRPr="00350F39" w:rsidRDefault="00426F54" w:rsidP="00350F39">
      <w:pPr>
        <w:pStyle w:val="p2"/>
        <w:spacing w:line="480" w:lineRule="auto"/>
        <w:jc w:val="both"/>
        <w:rPr>
          <w:sz w:val="24"/>
          <w:szCs w:val="24"/>
        </w:rPr>
      </w:pPr>
      <w:r w:rsidRPr="00350F39">
        <w:rPr>
          <w:sz w:val="24"/>
          <w:szCs w:val="24"/>
        </w:rPr>
        <w:t>Modern software applications increasingly demand the ability to process large volumes of data simultaneously</w:t>
      </w:r>
      <w:r w:rsidR="001404B1" w:rsidRPr="00350F39">
        <w:rPr>
          <w:sz w:val="24"/>
          <w:szCs w:val="24"/>
        </w:rPr>
        <w:t xml:space="preserve">. In this assignment I have </w:t>
      </w:r>
      <w:r w:rsidRPr="00350F39">
        <w:rPr>
          <w:sz w:val="24"/>
          <w:szCs w:val="24"/>
        </w:rPr>
        <w:t>design</w:t>
      </w:r>
      <w:r w:rsidR="001404B1" w:rsidRPr="00350F39">
        <w:rPr>
          <w:sz w:val="24"/>
          <w:szCs w:val="24"/>
        </w:rPr>
        <w:t>ed</w:t>
      </w:r>
      <w:r w:rsidRPr="00350F39">
        <w:rPr>
          <w:sz w:val="24"/>
          <w:szCs w:val="24"/>
        </w:rPr>
        <w:t xml:space="preserve"> and </w:t>
      </w:r>
      <w:r w:rsidR="001404B1" w:rsidRPr="00350F39">
        <w:rPr>
          <w:sz w:val="24"/>
          <w:szCs w:val="24"/>
        </w:rPr>
        <w:t>implemented</w:t>
      </w:r>
      <w:r w:rsidRPr="00350F39">
        <w:rPr>
          <w:sz w:val="24"/>
          <w:szCs w:val="24"/>
        </w:rPr>
        <w:t xml:space="preserve"> concurrent data processing system that demonstrates the producer-consumer pattern in </w:t>
      </w:r>
      <w:r w:rsidR="001404B1" w:rsidRPr="00350F39">
        <w:rPr>
          <w:sz w:val="24"/>
          <w:szCs w:val="24"/>
        </w:rPr>
        <w:t>both</w:t>
      </w:r>
      <w:r w:rsidRPr="00350F39">
        <w:rPr>
          <w:sz w:val="24"/>
          <w:szCs w:val="24"/>
        </w:rPr>
        <w:t xml:space="preserve"> Java and Go. Java is built around shared-memory concurrency protected by explicit locks, while </w:t>
      </w:r>
      <w:r w:rsidR="00641F79" w:rsidRPr="00350F39">
        <w:rPr>
          <w:sz w:val="24"/>
          <w:szCs w:val="24"/>
        </w:rPr>
        <w:t>go</w:t>
      </w:r>
      <w:r w:rsidRPr="00350F39">
        <w:rPr>
          <w:sz w:val="24"/>
          <w:szCs w:val="24"/>
        </w:rPr>
        <w:t xml:space="preserve"> promotes the principle of communicating sequential processes, encouraging developers to share data by communicating through channels rather than communicating by sharing memory (Donovan &amp; Kernighan, 2015).</w:t>
      </w:r>
    </w:p>
    <w:p w14:paraId="1281D615" w14:textId="6428D475" w:rsidR="00426F54" w:rsidRPr="00350F39" w:rsidRDefault="00426F54" w:rsidP="00350F39">
      <w:pPr>
        <w:pStyle w:val="p2"/>
        <w:spacing w:line="480" w:lineRule="auto"/>
        <w:jc w:val="both"/>
        <w:rPr>
          <w:sz w:val="24"/>
          <w:szCs w:val="24"/>
        </w:rPr>
      </w:pPr>
      <w:r w:rsidRPr="00350F39">
        <w:rPr>
          <w:sz w:val="24"/>
          <w:szCs w:val="24"/>
        </w:rPr>
        <w:t xml:space="preserve">The system consists of a shared task queue populated with 20 heterogeneous tasks simulating real-world operations such as sensor reads, database queries, image resizing, and file compression. Four parallel workers drain the queue concurrently, and all results are stored in a thread-safe result store. </w:t>
      </w:r>
      <w:r w:rsidRPr="00350F39">
        <w:rPr>
          <w:sz w:val="24"/>
          <w:szCs w:val="24"/>
        </w:rPr>
        <w:lastRenderedPageBreak/>
        <w:t>Both implementations were compiled, executed, and validated, producing correct parallel output with clean shutdown behavior and zero data races.</w:t>
      </w:r>
    </w:p>
    <w:p w14:paraId="55DB8ED4" w14:textId="69DA2A95" w:rsidR="00A64EC6" w:rsidRPr="00350F39" w:rsidRDefault="00A64EC6" w:rsidP="00350F39">
      <w:pPr>
        <w:pStyle w:val="p2"/>
        <w:spacing w:line="480" w:lineRule="auto"/>
        <w:jc w:val="both"/>
        <w:rPr>
          <w:b/>
          <w:bCs/>
          <w:sz w:val="24"/>
          <w:szCs w:val="24"/>
        </w:rPr>
      </w:pPr>
      <w:r w:rsidRPr="00350F39">
        <w:rPr>
          <w:b/>
          <w:bCs/>
          <w:sz w:val="24"/>
          <w:szCs w:val="24"/>
        </w:rPr>
        <w:t>Java Implementation</w:t>
      </w:r>
    </w:p>
    <w:p w14:paraId="33D7648D" w14:textId="2811200B" w:rsidR="00A64EC6" w:rsidRPr="00350F39" w:rsidRDefault="001404B1" w:rsidP="00350F39">
      <w:pPr>
        <w:pStyle w:val="p2"/>
        <w:spacing w:line="480" w:lineRule="auto"/>
        <w:jc w:val="both"/>
        <w:rPr>
          <w:sz w:val="24"/>
          <w:szCs w:val="24"/>
        </w:rPr>
      </w:pPr>
      <w:r w:rsidRPr="00350F39">
        <w:rPr>
          <w:sz w:val="24"/>
          <w:szCs w:val="24"/>
        </w:rPr>
        <w:t>In java, I have</w:t>
      </w:r>
      <w:r w:rsidR="005654E2" w:rsidRPr="00350F39">
        <w:rPr>
          <w:sz w:val="24"/>
          <w:szCs w:val="24"/>
        </w:rPr>
        <w:t xml:space="preserve"> developed in six classes.  Task, </w:t>
      </w:r>
      <w:proofErr w:type="spellStart"/>
      <w:r w:rsidR="005654E2" w:rsidRPr="00350F39">
        <w:rPr>
          <w:sz w:val="24"/>
          <w:szCs w:val="24"/>
        </w:rPr>
        <w:t>TaskResult</w:t>
      </w:r>
      <w:proofErr w:type="spellEnd"/>
      <w:r w:rsidR="005654E2" w:rsidRPr="00350F39">
        <w:rPr>
          <w:sz w:val="24"/>
          <w:szCs w:val="24"/>
        </w:rPr>
        <w:t xml:space="preserve">, </w:t>
      </w:r>
      <w:proofErr w:type="spellStart"/>
      <w:r w:rsidR="005654E2" w:rsidRPr="00350F39">
        <w:rPr>
          <w:sz w:val="24"/>
          <w:szCs w:val="24"/>
        </w:rPr>
        <w:t>SharedQueue</w:t>
      </w:r>
      <w:proofErr w:type="spellEnd"/>
      <w:r w:rsidR="005654E2" w:rsidRPr="00350F39">
        <w:rPr>
          <w:sz w:val="24"/>
          <w:szCs w:val="24"/>
        </w:rPr>
        <w:t xml:space="preserve">, </w:t>
      </w:r>
      <w:proofErr w:type="spellStart"/>
      <w:r w:rsidR="005654E2" w:rsidRPr="00350F39">
        <w:rPr>
          <w:sz w:val="24"/>
          <w:szCs w:val="24"/>
        </w:rPr>
        <w:t>ResultStore</w:t>
      </w:r>
      <w:proofErr w:type="spellEnd"/>
      <w:r w:rsidR="005654E2" w:rsidRPr="00350F39">
        <w:rPr>
          <w:sz w:val="24"/>
          <w:szCs w:val="24"/>
        </w:rPr>
        <w:t xml:space="preserve">, Worker and </w:t>
      </w:r>
      <w:proofErr w:type="spellStart"/>
      <w:r w:rsidR="005654E2" w:rsidRPr="00350F39">
        <w:rPr>
          <w:sz w:val="24"/>
          <w:szCs w:val="24"/>
        </w:rPr>
        <w:t>DataProcessing</w:t>
      </w:r>
      <w:proofErr w:type="spellEnd"/>
      <w:r w:rsidR="005654E2" w:rsidRPr="00350F39">
        <w:rPr>
          <w:sz w:val="24"/>
          <w:szCs w:val="24"/>
        </w:rPr>
        <w:t xml:space="preserve"> system. </w:t>
      </w:r>
    </w:p>
    <w:p w14:paraId="229D5720" w14:textId="77777777" w:rsidR="00814C65" w:rsidRPr="00350F39" w:rsidRDefault="00814C65" w:rsidP="00350F39">
      <w:pPr>
        <w:pStyle w:val="p2"/>
        <w:spacing w:line="480" w:lineRule="auto"/>
        <w:jc w:val="both"/>
        <w:rPr>
          <w:b/>
          <w:bCs/>
          <w:sz w:val="24"/>
          <w:szCs w:val="24"/>
        </w:rPr>
      </w:pPr>
      <w:r w:rsidRPr="00350F39">
        <w:rPr>
          <w:b/>
          <w:bCs/>
          <w:sz w:val="24"/>
          <w:szCs w:val="24"/>
        </w:rPr>
        <w:t>Concurrency Techniques</w:t>
      </w:r>
    </w:p>
    <w:p w14:paraId="09242F02" w14:textId="3589FA40" w:rsidR="00814C65" w:rsidRPr="00350F39" w:rsidRDefault="00814C65" w:rsidP="00350F39">
      <w:pPr>
        <w:pStyle w:val="p2"/>
        <w:spacing w:line="480" w:lineRule="auto"/>
        <w:jc w:val="both"/>
        <w:rPr>
          <w:sz w:val="24"/>
          <w:szCs w:val="24"/>
        </w:rPr>
      </w:pPr>
      <w:r w:rsidRPr="00350F39">
        <w:rPr>
          <w:sz w:val="24"/>
          <w:szCs w:val="24"/>
        </w:rPr>
        <w:t>In</w:t>
      </w:r>
      <w:r w:rsidRPr="00350F39">
        <w:rPr>
          <w:sz w:val="24"/>
          <w:szCs w:val="24"/>
        </w:rPr>
        <w:t xml:space="preserve"> </w:t>
      </w:r>
      <w:proofErr w:type="spellStart"/>
      <w:r w:rsidRPr="00350F39">
        <w:rPr>
          <w:sz w:val="24"/>
          <w:szCs w:val="24"/>
        </w:rPr>
        <w:t>SharedQueue</w:t>
      </w:r>
      <w:proofErr w:type="spellEnd"/>
      <w:r w:rsidRPr="00350F39">
        <w:rPr>
          <w:sz w:val="24"/>
          <w:szCs w:val="24"/>
        </w:rPr>
        <w:t xml:space="preserve"> class </w:t>
      </w:r>
      <w:r w:rsidRPr="00350F39">
        <w:rPr>
          <w:sz w:val="24"/>
          <w:szCs w:val="24"/>
        </w:rPr>
        <w:t>I have used</w:t>
      </w:r>
      <w:r w:rsidRPr="00350F39">
        <w:rPr>
          <w:sz w:val="24"/>
          <w:szCs w:val="24"/>
        </w:rPr>
        <w:t xml:space="preserve"> a </w:t>
      </w:r>
      <w:proofErr w:type="spellStart"/>
      <w:r w:rsidRPr="00350F39">
        <w:rPr>
          <w:sz w:val="24"/>
          <w:szCs w:val="24"/>
        </w:rPr>
        <w:t>ReentrantLock</w:t>
      </w:r>
      <w:proofErr w:type="spellEnd"/>
      <w:r w:rsidRPr="00350F39">
        <w:rPr>
          <w:sz w:val="24"/>
          <w:szCs w:val="24"/>
        </w:rPr>
        <w:t xml:space="preserve"> in fair mode to prevent thread starvation, with a Condition variable (</w:t>
      </w:r>
      <w:proofErr w:type="spellStart"/>
      <w:r w:rsidRPr="00350F39">
        <w:rPr>
          <w:sz w:val="24"/>
          <w:szCs w:val="24"/>
        </w:rPr>
        <w:t>notEmpty</w:t>
      </w:r>
      <w:proofErr w:type="spellEnd"/>
      <w:r w:rsidRPr="00350F39">
        <w:rPr>
          <w:sz w:val="24"/>
          <w:szCs w:val="24"/>
        </w:rPr>
        <w:t xml:space="preserve">) for efficient blocking retrieval. </w:t>
      </w:r>
      <w:proofErr w:type="gramStart"/>
      <w:r w:rsidRPr="00350F39">
        <w:rPr>
          <w:sz w:val="24"/>
          <w:szCs w:val="24"/>
        </w:rPr>
        <w:t>Workers</w:t>
      </w:r>
      <w:proofErr w:type="gramEnd"/>
      <w:r w:rsidRPr="00350F39">
        <w:rPr>
          <w:sz w:val="24"/>
          <w:szCs w:val="24"/>
        </w:rPr>
        <w:t xml:space="preserve"> call </w:t>
      </w:r>
      <w:proofErr w:type="gramStart"/>
      <w:r w:rsidRPr="00350F39">
        <w:rPr>
          <w:sz w:val="24"/>
          <w:szCs w:val="24"/>
        </w:rPr>
        <w:t>await(</w:t>
      </w:r>
      <w:proofErr w:type="gramEnd"/>
      <w:r w:rsidRPr="00350F39">
        <w:rPr>
          <w:sz w:val="24"/>
          <w:szCs w:val="24"/>
        </w:rPr>
        <w:t xml:space="preserve">) when the queue is empty, releasing the lock until a producer calls </w:t>
      </w:r>
      <w:proofErr w:type="gramStart"/>
      <w:r w:rsidRPr="00350F39">
        <w:rPr>
          <w:sz w:val="24"/>
          <w:szCs w:val="24"/>
        </w:rPr>
        <w:t>signal(</w:t>
      </w:r>
      <w:proofErr w:type="gramEnd"/>
      <w:r w:rsidRPr="00350F39">
        <w:rPr>
          <w:sz w:val="24"/>
          <w:szCs w:val="24"/>
        </w:rPr>
        <w:t xml:space="preserve">) after adding a task. This eliminates busy-waiting and guarantees no notifications are </w:t>
      </w:r>
      <w:proofErr w:type="gramStart"/>
      <w:r w:rsidRPr="00350F39">
        <w:rPr>
          <w:sz w:val="24"/>
          <w:szCs w:val="24"/>
        </w:rPr>
        <w:t xml:space="preserve">missed </w:t>
      </w:r>
      <w:r w:rsidRPr="00350F39">
        <w:rPr>
          <w:sz w:val="24"/>
          <w:szCs w:val="24"/>
        </w:rPr>
        <w:t>.</w:t>
      </w:r>
      <w:proofErr w:type="gramEnd"/>
      <w:r w:rsidRPr="00350F39">
        <w:rPr>
          <w:sz w:val="24"/>
          <w:szCs w:val="24"/>
        </w:rPr>
        <w:t xml:space="preserve"> </w:t>
      </w:r>
      <w:r w:rsidRPr="00350F39">
        <w:rPr>
          <w:sz w:val="24"/>
          <w:szCs w:val="24"/>
        </w:rPr>
        <w:t xml:space="preserve">The </w:t>
      </w:r>
      <w:proofErr w:type="spellStart"/>
      <w:r w:rsidRPr="00350F39">
        <w:rPr>
          <w:sz w:val="24"/>
          <w:szCs w:val="24"/>
        </w:rPr>
        <w:t>ResultStore</w:t>
      </w:r>
      <w:proofErr w:type="spellEnd"/>
      <w:r w:rsidRPr="00350F39">
        <w:rPr>
          <w:sz w:val="24"/>
          <w:szCs w:val="24"/>
        </w:rPr>
        <w:t xml:space="preserve"> uses a </w:t>
      </w:r>
      <w:proofErr w:type="spellStart"/>
      <w:r w:rsidRPr="00350F39">
        <w:rPr>
          <w:sz w:val="24"/>
          <w:szCs w:val="24"/>
        </w:rPr>
        <w:t>ReentrantReadWriteLock</w:t>
      </w:r>
      <w:proofErr w:type="spellEnd"/>
      <w:r w:rsidRPr="00350F39">
        <w:rPr>
          <w:sz w:val="24"/>
          <w:szCs w:val="24"/>
        </w:rPr>
        <w:t xml:space="preserve">, allowing multiple workers to read results simultaneously while writes remain exclusive. Worker threads are managed through a fixed </w:t>
      </w:r>
      <w:proofErr w:type="spellStart"/>
      <w:r w:rsidRPr="00350F39">
        <w:rPr>
          <w:sz w:val="24"/>
          <w:szCs w:val="24"/>
        </w:rPr>
        <w:t>ExecutorService</w:t>
      </w:r>
      <w:proofErr w:type="spellEnd"/>
      <w:r w:rsidRPr="00350F39">
        <w:rPr>
          <w:sz w:val="24"/>
          <w:szCs w:val="24"/>
        </w:rPr>
        <w:t xml:space="preserve"> thread pool, which provides high-level shutdown coordination via </w:t>
      </w:r>
      <w:proofErr w:type="spellStart"/>
      <w:proofErr w:type="gramStart"/>
      <w:r w:rsidRPr="00350F39">
        <w:rPr>
          <w:sz w:val="24"/>
          <w:szCs w:val="24"/>
        </w:rPr>
        <w:t>awaitTermination</w:t>
      </w:r>
      <w:proofErr w:type="spellEnd"/>
      <w:r w:rsidRPr="00350F39">
        <w:rPr>
          <w:sz w:val="24"/>
          <w:szCs w:val="24"/>
        </w:rPr>
        <w:t>(</w:t>
      </w:r>
      <w:proofErr w:type="gramEnd"/>
      <w:r w:rsidRPr="00350F39">
        <w:rPr>
          <w:sz w:val="24"/>
          <w:szCs w:val="24"/>
        </w:rPr>
        <w:t>).</w:t>
      </w:r>
    </w:p>
    <w:p w14:paraId="4C2C2509" w14:textId="77777777" w:rsidR="00814C65" w:rsidRPr="00350F39" w:rsidRDefault="00814C65" w:rsidP="00350F39">
      <w:pPr>
        <w:pStyle w:val="p2"/>
        <w:spacing w:line="480" w:lineRule="auto"/>
        <w:jc w:val="both"/>
        <w:rPr>
          <w:b/>
          <w:bCs/>
          <w:sz w:val="24"/>
          <w:szCs w:val="24"/>
        </w:rPr>
      </w:pPr>
      <w:r w:rsidRPr="00350F39">
        <w:rPr>
          <w:b/>
          <w:bCs/>
          <w:sz w:val="24"/>
          <w:szCs w:val="24"/>
        </w:rPr>
        <w:t>Exception Handling</w:t>
      </w:r>
    </w:p>
    <w:p w14:paraId="5495A4C8" w14:textId="1ACFF4FA" w:rsidR="00814C65" w:rsidRDefault="00814C65" w:rsidP="00350F39">
      <w:pPr>
        <w:pStyle w:val="p2"/>
        <w:spacing w:line="480" w:lineRule="auto"/>
        <w:jc w:val="both"/>
        <w:rPr>
          <w:sz w:val="24"/>
          <w:szCs w:val="24"/>
        </w:rPr>
      </w:pPr>
      <w:r w:rsidRPr="00350F39">
        <w:rPr>
          <w:sz w:val="24"/>
          <w:szCs w:val="24"/>
        </w:rPr>
        <w:t xml:space="preserve">I have defined </w:t>
      </w:r>
      <w:proofErr w:type="spellStart"/>
      <w:r w:rsidRPr="00350F39">
        <w:rPr>
          <w:sz w:val="24"/>
          <w:szCs w:val="24"/>
        </w:rPr>
        <w:t>InterruptedException</w:t>
      </w:r>
      <w:proofErr w:type="spellEnd"/>
      <w:r w:rsidRPr="00350F39">
        <w:rPr>
          <w:sz w:val="24"/>
          <w:szCs w:val="24"/>
        </w:rPr>
        <w:t xml:space="preserve"> wherever a thread may block. The interrupt flag is immediately restored using </w:t>
      </w:r>
      <w:proofErr w:type="spellStart"/>
      <w:r w:rsidRPr="00350F39">
        <w:rPr>
          <w:sz w:val="24"/>
          <w:szCs w:val="24"/>
        </w:rPr>
        <w:t>Thread.currentThread</w:t>
      </w:r>
      <w:proofErr w:type="spellEnd"/>
      <w:r w:rsidRPr="00350F39">
        <w:rPr>
          <w:sz w:val="24"/>
          <w:szCs w:val="24"/>
        </w:rPr>
        <w:t>(</w:t>
      </w:r>
      <w:proofErr w:type="gramStart"/>
      <w:r w:rsidRPr="00350F39">
        <w:rPr>
          <w:sz w:val="24"/>
          <w:szCs w:val="24"/>
        </w:rPr>
        <w:t>).interrupt</w:t>
      </w:r>
      <w:proofErr w:type="gramEnd"/>
      <w:r w:rsidRPr="00350F39">
        <w:rPr>
          <w:sz w:val="24"/>
          <w:szCs w:val="24"/>
        </w:rPr>
        <w:t xml:space="preserve">() and the worker exits gracefully, preserving the cooperative interrupt protocol. </w:t>
      </w:r>
      <w:proofErr w:type="spellStart"/>
      <w:r w:rsidRPr="00350F39">
        <w:rPr>
          <w:sz w:val="24"/>
          <w:szCs w:val="24"/>
        </w:rPr>
        <w:t>IOException</w:t>
      </w:r>
      <w:proofErr w:type="spellEnd"/>
      <w:r w:rsidRPr="00350F39">
        <w:rPr>
          <w:sz w:val="24"/>
          <w:szCs w:val="24"/>
        </w:rPr>
        <w:t xml:space="preserve"> from file operations is caught, logged, and re-thrown to the caller. A broad Exception catch in the worker loop ensures a single failing task does not terminate the worker the error is </w:t>
      </w:r>
      <w:r w:rsidRPr="00350F39">
        <w:rPr>
          <w:sz w:val="24"/>
          <w:szCs w:val="24"/>
        </w:rPr>
        <w:t>logged,</w:t>
      </w:r>
      <w:r w:rsidRPr="00350F39">
        <w:rPr>
          <w:sz w:val="24"/>
          <w:szCs w:val="24"/>
        </w:rPr>
        <w:t xml:space="preserve"> and processing continues.</w:t>
      </w:r>
    </w:p>
    <w:p w14:paraId="693C5CA2" w14:textId="4F82CFF3" w:rsidR="00A17703" w:rsidRPr="00A17703" w:rsidRDefault="00A17703" w:rsidP="00350F39">
      <w:pPr>
        <w:pStyle w:val="p2"/>
        <w:spacing w:line="480" w:lineRule="auto"/>
        <w:jc w:val="both"/>
        <w:rPr>
          <w:b/>
          <w:bCs/>
          <w:sz w:val="24"/>
          <w:szCs w:val="24"/>
        </w:rPr>
      </w:pPr>
      <w:r w:rsidRPr="00A17703">
        <w:rPr>
          <w:b/>
          <w:bCs/>
          <w:sz w:val="24"/>
          <w:szCs w:val="24"/>
        </w:rPr>
        <w:t>Result Output for Java Implementation</w:t>
      </w:r>
    </w:p>
    <w:p w14:paraId="3EEC9C2E" w14:textId="730C52F5" w:rsidR="00A17703" w:rsidRPr="00350F39" w:rsidRDefault="009605B2" w:rsidP="00350F39">
      <w:pPr>
        <w:pStyle w:val="p2"/>
        <w:spacing w:line="480" w:lineRule="auto"/>
        <w:jc w:val="both"/>
        <w:rPr>
          <w:sz w:val="24"/>
          <w:szCs w:val="24"/>
        </w:rPr>
      </w:pPr>
      <w:r w:rsidRPr="009605B2">
        <w:rPr>
          <w:sz w:val="24"/>
          <w:szCs w:val="24"/>
        </w:rPr>
        <w:lastRenderedPageBreak/>
        <w:drawing>
          <wp:inline distT="0" distB="0" distL="0" distR="0" wp14:anchorId="3AD776DE" wp14:editId="4F996403">
            <wp:extent cx="5943600" cy="3293745"/>
            <wp:effectExtent l="0" t="0" r="0" b="0"/>
            <wp:docPr id="17711972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7244" name="Picture 1" descr="A screenshot of a computer program&#10;&#10;AI-generated content may be incorrect."/>
                    <pic:cNvPicPr/>
                  </pic:nvPicPr>
                  <pic:blipFill>
                    <a:blip r:embed="rId4"/>
                    <a:stretch>
                      <a:fillRect/>
                    </a:stretch>
                  </pic:blipFill>
                  <pic:spPr>
                    <a:xfrm>
                      <a:off x="0" y="0"/>
                      <a:ext cx="5943600" cy="3293745"/>
                    </a:xfrm>
                    <a:prstGeom prst="rect">
                      <a:avLst/>
                    </a:prstGeom>
                  </pic:spPr>
                </pic:pic>
              </a:graphicData>
            </a:graphic>
          </wp:inline>
        </w:drawing>
      </w:r>
    </w:p>
    <w:p w14:paraId="0BDF76AF" w14:textId="77777777" w:rsidR="00814C65" w:rsidRPr="00350F39" w:rsidRDefault="00814C65" w:rsidP="00350F39">
      <w:pPr>
        <w:pStyle w:val="p2"/>
        <w:spacing w:line="480" w:lineRule="auto"/>
        <w:jc w:val="both"/>
        <w:rPr>
          <w:b/>
          <w:bCs/>
          <w:sz w:val="24"/>
          <w:szCs w:val="24"/>
        </w:rPr>
      </w:pPr>
      <w:r w:rsidRPr="00350F39">
        <w:rPr>
          <w:b/>
          <w:bCs/>
          <w:sz w:val="24"/>
          <w:szCs w:val="24"/>
        </w:rPr>
        <w:t>Go Implementation</w:t>
      </w:r>
    </w:p>
    <w:p w14:paraId="16D8CBE1" w14:textId="0F46C205" w:rsidR="00814C65" w:rsidRPr="00350F39" w:rsidRDefault="00814C65" w:rsidP="00350F39">
      <w:pPr>
        <w:pStyle w:val="p2"/>
        <w:spacing w:line="480" w:lineRule="auto"/>
        <w:jc w:val="both"/>
        <w:rPr>
          <w:sz w:val="24"/>
          <w:szCs w:val="24"/>
        </w:rPr>
      </w:pPr>
      <w:r w:rsidRPr="00350F39">
        <w:rPr>
          <w:sz w:val="24"/>
          <w:szCs w:val="24"/>
        </w:rPr>
        <w:t xml:space="preserve">The Go implementation is contained in a single file with type definitions, a </w:t>
      </w:r>
      <w:r w:rsidR="005F7618" w:rsidRPr="00350F39">
        <w:rPr>
          <w:sz w:val="24"/>
          <w:szCs w:val="24"/>
        </w:rPr>
        <w:t>Result Store</w:t>
      </w:r>
      <w:r w:rsidRPr="00350F39">
        <w:rPr>
          <w:sz w:val="24"/>
          <w:szCs w:val="24"/>
        </w:rPr>
        <w:t xml:space="preserve"> struct, worker and </w:t>
      </w:r>
      <w:r w:rsidR="005F7618" w:rsidRPr="00350F39">
        <w:rPr>
          <w:sz w:val="24"/>
          <w:szCs w:val="24"/>
        </w:rPr>
        <w:t>process Task</w:t>
      </w:r>
      <w:r w:rsidRPr="00350F39">
        <w:rPr>
          <w:sz w:val="24"/>
          <w:szCs w:val="24"/>
        </w:rPr>
        <w:t xml:space="preserve"> functions, and a main function.</w:t>
      </w:r>
    </w:p>
    <w:p w14:paraId="161221FA" w14:textId="77777777" w:rsidR="00814C65" w:rsidRPr="00350F39" w:rsidRDefault="00814C65" w:rsidP="00350F39">
      <w:pPr>
        <w:pStyle w:val="p2"/>
        <w:spacing w:line="480" w:lineRule="auto"/>
        <w:jc w:val="both"/>
        <w:rPr>
          <w:b/>
          <w:bCs/>
          <w:sz w:val="24"/>
          <w:szCs w:val="24"/>
        </w:rPr>
      </w:pPr>
      <w:r w:rsidRPr="00350F39">
        <w:rPr>
          <w:b/>
          <w:bCs/>
          <w:sz w:val="24"/>
          <w:szCs w:val="24"/>
        </w:rPr>
        <w:t>Concurrency Techniques</w:t>
      </w:r>
    </w:p>
    <w:p w14:paraId="50AE1FE1" w14:textId="1F83ECBE" w:rsidR="00814C65" w:rsidRPr="00350F39" w:rsidRDefault="005F7618" w:rsidP="00350F39">
      <w:pPr>
        <w:pStyle w:val="p2"/>
        <w:spacing w:line="480" w:lineRule="auto"/>
        <w:jc w:val="both"/>
        <w:rPr>
          <w:sz w:val="24"/>
          <w:szCs w:val="24"/>
        </w:rPr>
      </w:pPr>
      <w:r w:rsidRPr="00350F39">
        <w:rPr>
          <w:sz w:val="24"/>
          <w:szCs w:val="24"/>
        </w:rPr>
        <w:t>I have defined a</w:t>
      </w:r>
      <w:r w:rsidR="00814C65" w:rsidRPr="00350F39">
        <w:rPr>
          <w:sz w:val="24"/>
          <w:szCs w:val="24"/>
        </w:rPr>
        <w:t xml:space="preserve"> buffered channel </w:t>
      </w:r>
      <w:r w:rsidRPr="00350F39">
        <w:rPr>
          <w:sz w:val="24"/>
          <w:szCs w:val="24"/>
        </w:rPr>
        <w:t xml:space="preserve">that </w:t>
      </w:r>
      <w:r w:rsidR="00814C65" w:rsidRPr="00350F39">
        <w:rPr>
          <w:sz w:val="24"/>
          <w:szCs w:val="24"/>
        </w:rPr>
        <w:t>serves as the shared task queue, providing built-in concurrency safety without explicit locks. Each worker runs as a goroutine, iterating over the task channel using range. When main calls close(</w:t>
      </w:r>
      <w:proofErr w:type="spellStart"/>
      <w:r w:rsidR="00814C65" w:rsidRPr="00350F39">
        <w:rPr>
          <w:sz w:val="24"/>
          <w:szCs w:val="24"/>
        </w:rPr>
        <w:t>taskCh</w:t>
      </w:r>
      <w:proofErr w:type="spellEnd"/>
      <w:r w:rsidR="00814C65" w:rsidRPr="00350F39">
        <w:rPr>
          <w:sz w:val="24"/>
          <w:szCs w:val="24"/>
        </w:rPr>
        <w:t xml:space="preserve">) after all tasks are sent, all worker range loops exit automatically after draining remaining tasks. A </w:t>
      </w:r>
      <w:proofErr w:type="spellStart"/>
      <w:proofErr w:type="gramStart"/>
      <w:r w:rsidR="00814C65" w:rsidRPr="00350F39">
        <w:rPr>
          <w:sz w:val="24"/>
          <w:szCs w:val="24"/>
        </w:rPr>
        <w:t>sync.WaitGroup</w:t>
      </w:r>
      <w:proofErr w:type="spellEnd"/>
      <w:proofErr w:type="gramEnd"/>
      <w:r w:rsidR="00814C65" w:rsidRPr="00350F39">
        <w:rPr>
          <w:sz w:val="24"/>
          <w:szCs w:val="24"/>
        </w:rPr>
        <w:t xml:space="preserve"> tracks completion, with each goroutine calling </w:t>
      </w:r>
      <w:proofErr w:type="spellStart"/>
      <w:proofErr w:type="gramStart"/>
      <w:r w:rsidR="00814C65" w:rsidRPr="00350F39">
        <w:rPr>
          <w:sz w:val="24"/>
          <w:szCs w:val="24"/>
        </w:rPr>
        <w:t>wg.Done</w:t>
      </w:r>
      <w:proofErr w:type="spellEnd"/>
      <w:proofErr w:type="gramEnd"/>
      <w:r w:rsidR="00814C65" w:rsidRPr="00350F39">
        <w:rPr>
          <w:sz w:val="24"/>
          <w:szCs w:val="24"/>
        </w:rPr>
        <w:t xml:space="preserve">() via defer before returning. The </w:t>
      </w:r>
      <w:proofErr w:type="spellStart"/>
      <w:r w:rsidR="00814C65" w:rsidRPr="00350F39">
        <w:rPr>
          <w:sz w:val="24"/>
          <w:szCs w:val="24"/>
        </w:rPr>
        <w:t>ResultStore</w:t>
      </w:r>
      <w:proofErr w:type="spellEnd"/>
      <w:r w:rsidR="00814C65" w:rsidRPr="00350F39">
        <w:rPr>
          <w:sz w:val="24"/>
          <w:szCs w:val="24"/>
        </w:rPr>
        <w:t xml:space="preserve"> uses a </w:t>
      </w:r>
      <w:proofErr w:type="spellStart"/>
      <w:proofErr w:type="gramStart"/>
      <w:r w:rsidR="00814C65" w:rsidRPr="00350F39">
        <w:rPr>
          <w:sz w:val="24"/>
          <w:szCs w:val="24"/>
        </w:rPr>
        <w:t>sync.Mutex</w:t>
      </w:r>
      <w:proofErr w:type="spellEnd"/>
      <w:proofErr w:type="gramEnd"/>
      <w:r w:rsidR="00814C65" w:rsidRPr="00350F39">
        <w:rPr>
          <w:sz w:val="24"/>
          <w:szCs w:val="24"/>
        </w:rPr>
        <w:t xml:space="preserve"> to protect concurrent writes.</w:t>
      </w:r>
    </w:p>
    <w:p w14:paraId="4309CD16" w14:textId="77777777" w:rsidR="00814C65" w:rsidRPr="00350F39" w:rsidRDefault="00814C65" w:rsidP="00350F39">
      <w:pPr>
        <w:pStyle w:val="p2"/>
        <w:spacing w:line="480" w:lineRule="auto"/>
        <w:jc w:val="both"/>
        <w:rPr>
          <w:b/>
          <w:bCs/>
          <w:sz w:val="24"/>
          <w:szCs w:val="24"/>
        </w:rPr>
      </w:pPr>
      <w:r w:rsidRPr="00350F39">
        <w:rPr>
          <w:b/>
          <w:bCs/>
          <w:sz w:val="24"/>
          <w:szCs w:val="24"/>
        </w:rPr>
        <w:t>Error Handling</w:t>
      </w:r>
    </w:p>
    <w:p w14:paraId="6A0D905E" w14:textId="55494D7F" w:rsidR="00814C65" w:rsidRDefault="00D72DE3" w:rsidP="00350F39">
      <w:pPr>
        <w:pStyle w:val="p2"/>
        <w:spacing w:line="480" w:lineRule="auto"/>
        <w:jc w:val="both"/>
        <w:rPr>
          <w:sz w:val="24"/>
          <w:szCs w:val="24"/>
        </w:rPr>
      </w:pPr>
      <w:r w:rsidRPr="00350F39">
        <w:rPr>
          <w:sz w:val="24"/>
          <w:szCs w:val="24"/>
        </w:rPr>
        <w:t>I have</w:t>
      </w:r>
      <w:r w:rsidR="00814C65" w:rsidRPr="00350F39">
        <w:rPr>
          <w:sz w:val="24"/>
          <w:szCs w:val="24"/>
        </w:rPr>
        <w:t xml:space="preserve"> use</w:t>
      </w:r>
      <w:r w:rsidRPr="00350F39">
        <w:rPr>
          <w:sz w:val="24"/>
          <w:szCs w:val="24"/>
        </w:rPr>
        <w:t>d</w:t>
      </w:r>
      <w:r w:rsidR="00814C65" w:rsidRPr="00350F39">
        <w:rPr>
          <w:sz w:val="24"/>
          <w:szCs w:val="24"/>
        </w:rPr>
        <w:t xml:space="preserve"> error return values rather than exceptions. The </w:t>
      </w:r>
      <w:proofErr w:type="spellStart"/>
      <w:r w:rsidR="00814C65" w:rsidRPr="00350F39">
        <w:rPr>
          <w:sz w:val="24"/>
          <w:szCs w:val="24"/>
        </w:rPr>
        <w:t>processTask</w:t>
      </w:r>
      <w:proofErr w:type="spellEnd"/>
      <w:r w:rsidR="00814C65" w:rsidRPr="00350F39">
        <w:rPr>
          <w:sz w:val="24"/>
          <w:szCs w:val="24"/>
        </w:rPr>
        <w:t xml:space="preserve"> function returns (</w:t>
      </w:r>
      <w:proofErr w:type="spellStart"/>
      <w:r w:rsidR="00814C65" w:rsidRPr="00350F39">
        <w:rPr>
          <w:sz w:val="24"/>
          <w:szCs w:val="24"/>
        </w:rPr>
        <w:t>TaskResult</w:t>
      </w:r>
      <w:proofErr w:type="spellEnd"/>
      <w:r w:rsidR="00814C65" w:rsidRPr="00350F39">
        <w:rPr>
          <w:sz w:val="24"/>
          <w:szCs w:val="24"/>
        </w:rPr>
        <w:t xml:space="preserve">, error), and workers check the error after each call, logging failures and continuing to the next task. File I/O errors are wrapped using </w:t>
      </w:r>
      <w:proofErr w:type="spellStart"/>
      <w:proofErr w:type="gramStart"/>
      <w:r w:rsidR="00814C65" w:rsidRPr="00350F39">
        <w:rPr>
          <w:sz w:val="24"/>
          <w:szCs w:val="24"/>
        </w:rPr>
        <w:t>fmt.Errorf</w:t>
      </w:r>
      <w:proofErr w:type="spellEnd"/>
      <w:proofErr w:type="gramEnd"/>
      <w:r w:rsidR="00814C65" w:rsidRPr="00350F39">
        <w:rPr>
          <w:sz w:val="24"/>
          <w:szCs w:val="24"/>
        </w:rPr>
        <w:t xml:space="preserve"> with the %w verb. The defer keyword </w:t>
      </w:r>
      <w:r w:rsidR="00814C65" w:rsidRPr="00350F39">
        <w:rPr>
          <w:sz w:val="24"/>
          <w:szCs w:val="24"/>
        </w:rPr>
        <w:lastRenderedPageBreak/>
        <w:t xml:space="preserve">guarantees resource cleanup throughout defer </w:t>
      </w:r>
      <w:proofErr w:type="spellStart"/>
      <w:proofErr w:type="gramStart"/>
      <w:r w:rsidR="00814C65" w:rsidRPr="00350F39">
        <w:rPr>
          <w:sz w:val="24"/>
          <w:szCs w:val="24"/>
        </w:rPr>
        <w:t>file.Close</w:t>
      </w:r>
      <w:proofErr w:type="spellEnd"/>
      <w:proofErr w:type="gramEnd"/>
      <w:r w:rsidR="00814C65" w:rsidRPr="00350F39">
        <w:rPr>
          <w:sz w:val="24"/>
          <w:szCs w:val="24"/>
        </w:rPr>
        <w:t xml:space="preserve">() releases file handles and defer </w:t>
      </w:r>
      <w:proofErr w:type="spellStart"/>
      <w:proofErr w:type="gramStart"/>
      <w:r w:rsidR="00814C65" w:rsidRPr="00350F39">
        <w:rPr>
          <w:sz w:val="24"/>
          <w:szCs w:val="24"/>
        </w:rPr>
        <w:t>wg.Done</w:t>
      </w:r>
      <w:proofErr w:type="spellEnd"/>
      <w:proofErr w:type="gramEnd"/>
      <w:r w:rsidR="00814C65" w:rsidRPr="00350F39">
        <w:rPr>
          <w:sz w:val="24"/>
          <w:szCs w:val="24"/>
        </w:rPr>
        <w:t xml:space="preserve">() ensures the </w:t>
      </w:r>
      <w:proofErr w:type="spellStart"/>
      <w:r w:rsidR="00814C65" w:rsidRPr="00350F39">
        <w:rPr>
          <w:sz w:val="24"/>
          <w:szCs w:val="24"/>
        </w:rPr>
        <w:t>WaitGroup</w:t>
      </w:r>
      <w:proofErr w:type="spellEnd"/>
      <w:r w:rsidR="00814C65" w:rsidRPr="00350F39">
        <w:rPr>
          <w:sz w:val="24"/>
          <w:szCs w:val="24"/>
        </w:rPr>
        <w:t xml:space="preserve"> is always decremented, preventing deadlocks in main.</w:t>
      </w:r>
    </w:p>
    <w:p w14:paraId="40D25CA1" w14:textId="4504AB1A" w:rsidR="00A17703" w:rsidRPr="00A17703" w:rsidRDefault="00A17703" w:rsidP="00A17703">
      <w:pPr>
        <w:pStyle w:val="p2"/>
        <w:spacing w:line="480" w:lineRule="auto"/>
        <w:jc w:val="both"/>
        <w:rPr>
          <w:b/>
          <w:bCs/>
          <w:sz w:val="24"/>
          <w:szCs w:val="24"/>
        </w:rPr>
      </w:pPr>
      <w:r w:rsidRPr="00A17703">
        <w:rPr>
          <w:b/>
          <w:bCs/>
          <w:sz w:val="24"/>
          <w:szCs w:val="24"/>
        </w:rPr>
        <w:t xml:space="preserve">Result Output for </w:t>
      </w:r>
      <w:r>
        <w:rPr>
          <w:b/>
          <w:bCs/>
          <w:sz w:val="24"/>
          <w:szCs w:val="24"/>
        </w:rPr>
        <w:t>Go</w:t>
      </w:r>
      <w:r w:rsidRPr="00A17703">
        <w:rPr>
          <w:b/>
          <w:bCs/>
          <w:sz w:val="24"/>
          <w:szCs w:val="24"/>
        </w:rPr>
        <w:t xml:space="preserve"> Implementation</w:t>
      </w:r>
    </w:p>
    <w:p w14:paraId="60E15DA5" w14:textId="3278183A" w:rsidR="00A17703" w:rsidRPr="00350F39" w:rsidRDefault="006D0ECC" w:rsidP="00350F39">
      <w:pPr>
        <w:pStyle w:val="p2"/>
        <w:spacing w:line="480" w:lineRule="auto"/>
        <w:jc w:val="both"/>
        <w:rPr>
          <w:sz w:val="24"/>
          <w:szCs w:val="24"/>
        </w:rPr>
      </w:pPr>
      <w:r w:rsidRPr="006D0ECC">
        <w:rPr>
          <w:sz w:val="24"/>
          <w:szCs w:val="24"/>
        </w:rPr>
        <w:drawing>
          <wp:inline distT="0" distB="0" distL="0" distR="0" wp14:anchorId="444647C8" wp14:editId="52FD380A">
            <wp:extent cx="5943600" cy="3512820"/>
            <wp:effectExtent l="0" t="0" r="0" b="5080"/>
            <wp:docPr id="108204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2248" name="Picture 1" descr="A screenshot of a computer&#10;&#10;AI-generated content may be incorrect."/>
                    <pic:cNvPicPr/>
                  </pic:nvPicPr>
                  <pic:blipFill>
                    <a:blip r:embed="rId5"/>
                    <a:stretch>
                      <a:fillRect/>
                    </a:stretch>
                  </pic:blipFill>
                  <pic:spPr>
                    <a:xfrm>
                      <a:off x="0" y="0"/>
                      <a:ext cx="5943600" cy="3512820"/>
                    </a:xfrm>
                    <a:prstGeom prst="rect">
                      <a:avLst/>
                    </a:prstGeom>
                  </pic:spPr>
                </pic:pic>
              </a:graphicData>
            </a:graphic>
          </wp:inline>
        </w:drawing>
      </w:r>
    </w:p>
    <w:p w14:paraId="25685C03" w14:textId="77777777" w:rsidR="00814C65" w:rsidRPr="00350F39" w:rsidRDefault="00814C65" w:rsidP="00350F39">
      <w:pPr>
        <w:pStyle w:val="p2"/>
        <w:spacing w:line="480" w:lineRule="auto"/>
        <w:jc w:val="both"/>
        <w:rPr>
          <w:b/>
          <w:bCs/>
          <w:sz w:val="24"/>
          <w:szCs w:val="24"/>
        </w:rPr>
      </w:pPr>
      <w:r w:rsidRPr="00350F39">
        <w:rPr>
          <w:b/>
          <w:bCs/>
          <w:sz w:val="24"/>
          <w:szCs w:val="24"/>
        </w:rPr>
        <w:t>Comparative Discussion</w:t>
      </w:r>
    </w:p>
    <w:p w14:paraId="2F9EAE37" w14:textId="1F95ACFF" w:rsidR="00814C65" w:rsidRPr="00350F39" w:rsidRDefault="00814C65" w:rsidP="00350F39">
      <w:pPr>
        <w:pStyle w:val="p2"/>
        <w:spacing w:line="480" w:lineRule="auto"/>
        <w:jc w:val="both"/>
        <w:rPr>
          <w:sz w:val="24"/>
          <w:szCs w:val="24"/>
        </w:rPr>
      </w:pPr>
      <w:r w:rsidRPr="00350F39">
        <w:rPr>
          <w:sz w:val="24"/>
          <w:szCs w:val="24"/>
        </w:rPr>
        <w:t xml:space="preserve">Java and Go reflect fundamentally different concurrency philosophies. Java relies on shared mutable state protected by programmer-managed locks, offering fine-grained control but placing significant responsibility on the developer to avoid deadlocks and data races. Go encourages passing data ownership through channels, eliminating many synchronization bugs by design. However, Go does not prohibit shared state the </w:t>
      </w:r>
      <w:proofErr w:type="spellStart"/>
      <w:r w:rsidRPr="00350F39">
        <w:rPr>
          <w:sz w:val="24"/>
          <w:szCs w:val="24"/>
        </w:rPr>
        <w:t>ResultStore</w:t>
      </w:r>
      <w:proofErr w:type="spellEnd"/>
      <w:r w:rsidRPr="00350F39">
        <w:rPr>
          <w:sz w:val="24"/>
          <w:szCs w:val="24"/>
        </w:rPr>
        <w:t xml:space="preserve"> uses a mutex just as Java does, showing that Go's channel-first approach is a recommendation rather than an enforced constraint.</w:t>
      </w:r>
    </w:p>
    <w:p w14:paraId="758E46A0" w14:textId="77777777" w:rsidR="00814C65" w:rsidRPr="00350F39" w:rsidRDefault="00814C65" w:rsidP="00350F39">
      <w:pPr>
        <w:pStyle w:val="p2"/>
        <w:spacing w:line="480" w:lineRule="auto"/>
        <w:jc w:val="both"/>
        <w:rPr>
          <w:sz w:val="24"/>
          <w:szCs w:val="24"/>
        </w:rPr>
      </w:pPr>
      <w:r w:rsidRPr="00350F39">
        <w:rPr>
          <w:sz w:val="24"/>
          <w:szCs w:val="24"/>
        </w:rPr>
        <w:t xml:space="preserve">Shutdown coordination also differs. Java uses volatile flags combined with condition variable signaling and </w:t>
      </w:r>
      <w:proofErr w:type="spellStart"/>
      <w:r w:rsidRPr="00350F39">
        <w:rPr>
          <w:sz w:val="24"/>
          <w:szCs w:val="24"/>
        </w:rPr>
        <w:t>ExecutorService.awaitTermination</w:t>
      </w:r>
      <w:proofErr w:type="spellEnd"/>
      <w:r w:rsidRPr="00350F39">
        <w:rPr>
          <w:sz w:val="24"/>
          <w:szCs w:val="24"/>
        </w:rPr>
        <w:t xml:space="preserve">(). Go uses channel closing as a broadcast shutdown signal, which is simpler and more idiomatic. The Java implementation processed all 20 </w:t>
      </w:r>
      <w:r w:rsidRPr="00350F39">
        <w:rPr>
          <w:sz w:val="24"/>
          <w:szCs w:val="24"/>
        </w:rPr>
        <w:lastRenderedPageBreak/>
        <w:t>tasks with zero errors, completing in approximately 1.7 seconds. The Go implementation handled occasional simulated failures gracefully through error return values. Both produced correct parallel output with no deadlocks and clean worker termination.</w:t>
      </w:r>
    </w:p>
    <w:p w14:paraId="6E384F60" w14:textId="77777777" w:rsidR="00814C65" w:rsidRPr="00350F39" w:rsidRDefault="00814C65" w:rsidP="00350F39">
      <w:pPr>
        <w:pStyle w:val="p2"/>
        <w:spacing w:line="480" w:lineRule="auto"/>
        <w:jc w:val="both"/>
        <w:rPr>
          <w:b/>
          <w:bCs/>
          <w:sz w:val="24"/>
          <w:szCs w:val="24"/>
        </w:rPr>
      </w:pPr>
      <w:r w:rsidRPr="00350F39">
        <w:rPr>
          <w:b/>
          <w:bCs/>
          <w:sz w:val="24"/>
          <w:szCs w:val="24"/>
        </w:rPr>
        <w:t>Conclusion</w:t>
      </w:r>
    </w:p>
    <w:p w14:paraId="5C3C68A8" w14:textId="4C1A826F" w:rsidR="005654E2" w:rsidRPr="00350F39" w:rsidRDefault="00814C65" w:rsidP="00350F39">
      <w:pPr>
        <w:pStyle w:val="p2"/>
        <w:spacing w:line="480" w:lineRule="auto"/>
        <w:jc w:val="both"/>
        <w:rPr>
          <w:sz w:val="24"/>
          <w:szCs w:val="24"/>
        </w:rPr>
      </w:pPr>
      <w:r w:rsidRPr="00350F39">
        <w:rPr>
          <w:sz w:val="24"/>
          <w:szCs w:val="24"/>
        </w:rPr>
        <w:t xml:space="preserve">This paper demonstrated a concurrent data processing system implemented in Java and Go. Java provides mature lock-based synchronization with fine-grained control through the </w:t>
      </w:r>
      <w:proofErr w:type="spellStart"/>
      <w:proofErr w:type="gramStart"/>
      <w:r w:rsidRPr="00350F39">
        <w:rPr>
          <w:sz w:val="24"/>
          <w:szCs w:val="24"/>
        </w:rPr>
        <w:t>java.util</w:t>
      </w:r>
      <w:proofErr w:type="gramEnd"/>
      <w:r w:rsidRPr="00350F39">
        <w:rPr>
          <w:sz w:val="24"/>
          <w:szCs w:val="24"/>
        </w:rPr>
        <w:t>.concurrent</w:t>
      </w:r>
      <w:proofErr w:type="spellEnd"/>
      <w:r w:rsidRPr="00350F39">
        <w:rPr>
          <w:sz w:val="24"/>
          <w:szCs w:val="24"/>
        </w:rPr>
        <w:t xml:space="preserve"> package. Go reduces synchronization complexity for producer-consumer workloads through channels and goroutines. Both implementations satisfied all requirements including thread-safe queue access, parallel processing, safe shutdown, exception handling, and logging. The choice between the two depends on team experience and workload characteristics Java offers detailed control while </w:t>
      </w:r>
      <w:proofErr w:type="gramStart"/>
      <w:r w:rsidRPr="00350F39">
        <w:rPr>
          <w:sz w:val="24"/>
          <w:szCs w:val="24"/>
        </w:rPr>
        <w:t>Go</w:t>
      </w:r>
      <w:proofErr w:type="gramEnd"/>
      <w:r w:rsidRPr="00350F39">
        <w:rPr>
          <w:sz w:val="24"/>
          <w:szCs w:val="24"/>
        </w:rPr>
        <w:t xml:space="preserve"> favors simplicity through communication.</w:t>
      </w:r>
    </w:p>
    <w:p w14:paraId="38B666D4" w14:textId="77777777" w:rsidR="00350F39" w:rsidRDefault="007D7312" w:rsidP="00350F39">
      <w:pPr>
        <w:pStyle w:val="p2"/>
        <w:spacing w:line="480" w:lineRule="auto"/>
        <w:jc w:val="both"/>
        <w:rPr>
          <w:sz w:val="24"/>
          <w:szCs w:val="24"/>
        </w:rPr>
      </w:pPr>
      <w:r w:rsidRPr="00350F39">
        <w:rPr>
          <w:b/>
          <w:bCs/>
          <w:sz w:val="24"/>
          <w:szCs w:val="24"/>
        </w:rPr>
        <w:t>References</w:t>
      </w:r>
      <w:r w:rsidRPr="00350F39">
        <w:rPr>
          <w:sz w:val="24"/>
          <w:szCs w:val="24"/>
        </w:rPr>
        <w:t>:</w:t>
      </w:r>
    </w:p>
    <w:p w14:paraId="248E0DBE" w14:textId="7286CEBF" w:rsidR="007D7312" w:rsidRPr="00350F39" w:rsidRDefault="007D7312" w:rsidP="00350F39">
      <w:pPr>
        <w:pStyle w:val="p2"/>
        <w:spacing w:line="480" w:lineRule="auto"/>
        <w:jc w:val="both"/>
        <w:rPr>
          <w:sz w:val="24"/>
          <w:szCs w:val="24"/>
        </w:rPr>
      </w:pPr>
      <w:r w:rsidRPr="00350F39">
        <w:rPr>
          <w:sz w:val="24"/>
          <w:szCs w:val="24"/>
        </w:rPr>
        <w:t xml:space="preserve">Go Team. (2023). </w:t>
      </w:r>
      <w:r w:rsidRPr="00350F39">
        <w:rPr>
          <w:rStyle w:val="Emphasis"/>
          <w:rFonts w:eastAsiaTheme="majorEastAsia"/>
          <w:sz w:val="24"/>
          <w:szCs w:val="24"/>
        </w:rPr>
        <w:t>The Go memory model</w:t>
      </w:r>
      <w:r w:rsidRPr="00350F39">
        <w:rPr>
          <w:sz w:val="24"/>
          <w:szCs w:val="24"/>
        </w:rPr>
        <w:t xml:space="preserve">. Google. </w:t>
      </w:r>
      <w:hyperlink r:id="rId6" w:history="1">
        <w:r w:rsidRPr="00350F39">
          <w:rPr>
            <w:rStyle w:val="Hyperlink"/>
            <w:rFonts w:eastAsiaTheme="majorEastAsia"/>
            <w:sz w:val="24"/>
            <w:szCs w:val="24"/>
          </w:rPr>
          <w:t>https://go.dev/ref/mem</w:t>
        </w:r>
      </w:hyperlink>
    </w:p>
    <w:p w14:paraId="0F97EBD4" w14:textId="4B41549C" w:rsidR="007D7312" w:rsidRPr="00350F39" w:rsidRDefault="007D7312" w:rsidP="00350F39">
      <w:pPr>
        <w:pStyle w:val="p2"/>
        <w:spacing w:line="480" w:lineRule="auto"/>
        <w:jc w:val="both"/>
        <w:rPr>
          <w:sz w:val="24"/>
          <w:szCs w:val="24"/>
        </w:rPr>
      </w:pPr>
      <w:r w:rsidRPr="00350F39">
        <w:rPr>
          <w:sz w:val="24"/>
          <w:szCs w:val="24"/>
        </w:rPr>
        <w:t xml:space="preserve">Oracle. (2023). </w:t>
      </w:r>
      <w:r w:rsidRPr="00350F39">
        <w:rPr>
          <w:rStyle w:val="Emphasis"/>
          <w:rFonts w:eastAsiaTheme="majorEastAsia"/>
          <w:sz w:val="24"/>
          <w:szCs w:val="24"/>
        </w:rPr>
        <w:t xml:space="preserve">Java SE 21 documentation: </w:t>
      </w:r>
      <w:proofErr w:type="spellStart"/>
      <w:proofErr w:type="gramStart"/>
      <w:r w:rsidRPr="00350F39">
        <w:rPr>
          <w:rStyle w:val="Emphasis"/>
          <w:rFonts w:eastAsiaTheme="majorEastAsia"/>
          <w:sz w:val="24"/>
          <w:szCs w:val="24"/>
        </w:rPr>
        <w:t>java.util</w:t>
      </w:r>
      <w:proofErr w:type="gramEnd"/>
      <w:r w:rsidRPr="00350F39">
        <w:rPr>
          <w:rStyle w:val="Emphasis"/>
          <w:rFonts w:eastAsiaTheme="majorEastAsia"/>
          <w:sz w:val="24"/>
          <w:szCs w:val="24"/>
        </w:rPr>
        <w:t>.concurrent</w:t>
      </w:r>
      <w:proofErr w:type="spellEnd"/>
      <w:r w:rsidRPr="00350F39">
        <w:rPr>
          <w:sz w:val="24"/>
          <w:szCs w:val="24"/>
        </w:rPr>
        <w:t xml:space="preserve">. Oracle Corporation. </w:t>
      </w:r>
      <w:hyperlink r:id="rId7" w:history="1">
        <w:r w:rsidRPr="00350F39">
          <w:rPr>
            <w:rStyle w:val="Hyperlink"/>
            <w:rFonts w:eastAsiaTheme="majorEastAsia"/>
            <w:sz w:val="24"/>
            <w:szCs w:val="24"/>
          </w:rPr>
          <w:t>https://docs.oracle.com/en/java/docs/api/java.base/java/util/concurrent/package-summary.html</w:t>
        </w:r>
      </w:hyperlink>
    </w:p>
    <w:p w14:paraId="0808C468" w14:textId="77777777" w:rsidR="00350F39" w:rsidRPr="00350F39" w:rsidRDefault="00350F39">
      <w:pPr>
        <w:pStyle w:val="p2"/>
        <w:spacing w:line="480" w:lineRule="auto"/>
        <w:jc w:val="both"/>
        <w:rPr>
          <w:sz w:val="24"/>
          <w:szCs w:val="24"/>
        </w:rPr>
      </w:pPr>
    </w:p>
    <w:sectPr w:rsidR="00350F39" w:rsidRPr="00350F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741"/>
    <w:rsid w:val="00043DA6"/>
    <w:rsid w:val="001404B1"/>
    <w:rsid w:val="002B7E8B"/>
    <w:rsid w:val="00350F39"/>
    <w:rsid w:val="00376915"/>
    <w:rsid w:val="00381564"/>
    <w:rsid w:val="00426717"/>
    <w:rsid w:val="00426F54"/>
    <w:rsid w:val="0050677E"/>
    <w:rsid w:val="005654E2"/>
    <w:rsid w:val="005B77BE"/>
    <w:rsid w:val="005F7618"/>
    <w:rsid w:val="00641F79"/>
    <w:rsid w:val="00681EFD"/>
    <w:rsid w:val="006D0ECC"/>
    <w:rsid w:val="007D7312"/>
    <w:rsid w:val="00814C65"/>
    <w:rsid w:val="00823EEF"/>
    <w:rsid w:val="00835B13"/>
    <w:rsid w:val="00855042"/>
    <w:rsid w:val="009605B2"/>
    <w:rsid w:val="009F1E1A"/>
    <w:rsid w:val="00A17703"/>
    <w:rsid w:val="00A64EC6"/>
    <w:rsid w:val="00AD2073"/>
    <w:rsid w:val="00B430D7"/>
    <w:rsid w:val="00B76741"/>
    <w:rsid w:val="00BB76BD"/>
    <w:rsid w:val="00BE0024"/>
    <w:rsid w:val="00C63EC2"/>
    <w:rsid w:val="00D17120"/>
    <w:rsid w:val="00D72DE3"/>
    <w:rsid w:val="00E95E98"/>
    <w:rsid w:val="00F563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923044"/>
  <w15:chartTrackingRefBased/>
  <w15:docId w15:val="{90851BC6-CEDC-DE47-8754-DCC754A6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741"/>
    <w:rPr>
      <w:rFonts w:eastAsiaTheme="majorEastAsia" w:cstheme="majorBidi"/>
      <w:color w:val="272727" w:themeColor="text1" w:themeTint="D8"/>
    </w:rPr>
  </w:style>
  <w:style w:type="paragraph" w:styleId="Title">
    <w:name w:val="Title"/>
    <w:basedOn w:val="Normal"/>
    <w:next w:val="Normal"/>
    <w:link w:val="TitleChar"/>
    <w:uiPriority w:val="10"/>
    <w:qFormat/>
    <w:rsid w:val="00B7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741"/>
    <w:pPr>
      <w:spacing w:before="160"/>
      <w:jc w:val="center"/>
    </w:pPr>
    <w:rPr>
      <w:i/>
      <w:iCs/>
      <w:color w:val="404040" w:themeColor="text1" w:themeTint="BF"/>
    </w:rPr>
  </w:style>
  <w:style w:type="character" w:customStyle="1" w:styleId="QuoteChar">
    <w:name w:val="Quote Char"/>
    <w:basedOn w:val="DefaultParagraphFont"/>
    <w:link w:val="Quote"/>
    <w:uiPriority w:val="29"/>
    <w:rsid w:val="00B76741"/>
    <w:rPr>
      <w:i/>
      <w:iCs/>
      <w:color w:val="404040" w:themeColor="text1" w:themeTint="BF"/>
    </w:rPr>
  </w:style>
  <w:style w:type="paragraph" w:styleId="ListParagraph">
    <w:name w:val="List Paragraph"/>
    <w:basedOn w:val="Normal"/>
    <w:uiPriority w:val="34"/>
    <w:qFormat/>
    <w:rsid w:val="00B76741"/>
    <w:pPr>
      <w:ind w:left="720"/>
      <w:contextualSpacing/>
    </w:pPr>
  </w:style>
  <w:style w:type="character" w:styleId="IntenseEmphasis">
    <w:name w:val="Intense Emphasis"/>
    <w:basedOn w:val="DefaultParagraphFont"/>
    <w:uiPriority w:val="21"/>
    <w:qFormat/>
    <w:rsid w:val="00B76741"/>
    <w:rPr>
      <w:i/>
      <w:iCs/>
      <w:color w:val="0F4761" w:themeColor="accent1" w:themeShade="BF"/>
    </w:rPr>
  </w:style>
  <w:style w:type="paragraph" w:styleId="IntenseQuote">
    <w:name w:val="Intense Quote"/>
    <w:basedOn w:val="Normal"/>
    <w:next w:val="Normal"/>
    <w:link w:val="IntenseQuoteChar"/>
    <w:uiPriority w:val="30"/>
    <w:qFormat/>
    <w:rsid w:val="00B7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741"/>
    <w:rPr>
      <w:i/>
      <w:iCs/>
      <w:color w:val="0F4761" w:themeColor="accent1" w:themeShade="BF"/>
    </w:rPr>
  </w:style>
  <w:style w:type="character" w:styleId="IntenseReference">
    <w:name w:val="Intense Reference"/>
    <w:basedOn w:val="DefaultParagraphFont"/>
    <w:uiPriority w:val="32"/>
    <w:qFormat/>
    <w:rsid w:val="00B76741"/>
    <w:rPr>
      <w:b/>
      <w:bCs/>
      <w:smallCaps/>
      <w:color w:val="0F4761" w:themeColor="accent1" w:themeShade="BF"/>
      <w:spacing w:val="5"/>
    </w:rPr>
  </w:style>
  <w:style w:type="paragraph" w:customStyle="1" w:styleId="p1">
    <w:name w:val="p1"/>
    <w:basedOn w:val="Normal"/>
    <w:rsid w:val="00C63EC2"/>
    <w:pPr>
      <w:spacing w:after="0" w:line="240" w:lineRule="auto"/>
    </w:pPr>
    <w:rPr>
      <w:rFonts w:ascii="Times New Roman" w:eastAsia="Times New Roman" w:hAnsi="Times New Roman" w:cs="Times New Roman"/>
      <w:color w:val="1D1D1D"/>
      <w:kern w:val="0"/>
      <w:sz w:val="18"/>
      <w:szCs w:val="18"/>
      <w14:ligatures w14:val="none"/>
    </w:rPr>
  </w:style>
  <w:style w:type="paragraph" w:customStyle="1" w:styleId="p2">
    <w:name w:val="p2"/>
    <w:basedOn w:val="Normal"/>
    <w:rsid w:val="00C63EC2"/>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C63EC2"/>
    <w:rPr>
      <w:color w:val="000000"/>
    </w:rPr>
  </w:style>
  <w:style w:type="character" w:customStyle="1" w:styleId="s2">
    <w:name w:val="s2"/>
    <w:basedOn w:val="DefaultParagraphFont"/>
    <w:rsid w:val="00C63EC2"/>
    <w:rPr>
      <w:color w:val="1D1D1D"/>
    </w:rPr>
  </w:style>
  <w:style w:type="paragraph" w:customStyle="1" w:styleId="font-claude-response-body">
    <w:name w:val="font-claude-response-body"/>
    <w:basedOn w:val="Normal"/>
    <w:rsid w:val="007D73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D7312"/>
    <w:rPr>
      <w:i/>
      <w:iCs/>
    </w:rPr>
  </w:style>
  <w:style w:type="character" w:styleId="Hyperlink">
    <w:name w:val="Hyperlink"/>
    <w:basedOn w:val="DefaultParagraphFont"/>
    <w:uiPriority w:val="99"/>
    <w:semiHidden/>
    <w:unhideWhenUsed/>
    <w:rsid w:val="007D73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461418">
      <w:bodyDiv w:val="1"/>
      <w:marLeft w:val="0"/>
      <w:marRight w:val="0"/>
      <w:marTop w:val="0"/>
      <w:marBottom w:val="0"/>
      <w:divBdr>
        <w:top w:val="none" w:sz="0" w:space="0" w:color="auto"/>
        <w:left w:val="none" w:sz="0" w:space="0" w:color="auto"/>
        <w:bottom w:val="none" w:sz="0" w:space="0" w:color="auto"/>
        <w:right w:val="none" w:sz="0" w:space="0" w:color="auto"/>
      </w:divBdr>
    </w:div>
    <w:div w:id="1818719474">
      <w:bodyDiv w:val="1"/>
      <w:marLeft w:val="0"/>
      <w:marRight w:val="0"/>
      <w:marTop w:val="0"/>
      <w:marBottom w:val="0"/>
      <w:divBdr>
        <w:top w:val="none" w:sz="0" w:space="0" w:color="auto"/>
        <w:left w:val="none" w:sz="0" w:space="0" w:color="auto"/>
        <w:bottom w:val="none" w:sz="0" w:space="0" w:color="auto"/>
        <w:right w:val="none" w:sz="0" w:space="0" w:color="auto"/>
      </w:divBdr>
    </w:div>
    <w:div w:id="210090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oracle.com/en/java/docs/api/java.base/java/util/concurrent/package-summary.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o.dev/ref/mem"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 Ketankumar Shah</dc:creator>
  <cp:keywords/>
  <dc:description/>
  <cp:lastModifiedBy>Rutu Ketankumar Shah</cp:lastModifiedBy>
  <cp:revision>24</cp:revision>
  <dcterms:created xsi:type="dcterms:W3CDTF">2026-04-10T23:27:00Z</dcterms:created>
  <dcterms:modified xsi:type="dcterms:W3CDTF">2026-04-11T13:41:00Z</dcterms:modified>
</cp:coreProperties>
</file>