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React-Routing-&gt;</w:t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Index.js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App.js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Heading.js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Footer.js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Home.js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About.js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Courses.js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Output-&gt;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“ / “ (Home Page)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“/about” (About Page)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“/courses” (Courses Page)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66FCB09"/>
    <w:multiLevelType w:val="singleLevel"/>
    <w:tmpl w:val="C66FCB09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FA767521"/>
    <w:multiLevelType w:val="singleLevel"/>
    <w:tmpl w:val="FA767521"/>
    <w:lvl w:ilvl="0" w:tentative="0">
      <w:start w:val="1"/>
      <w:numFmt w:val="decimal"/>
      <w:suff w:val="space"/>
      <w:lvlText w:val="%1)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6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7A0010"/>
    <w:rsid w:val="219E3845"/>
    <w:rsid w:val="607A0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Office_11.2.0.10176_F1E327BC-269C-435d-A152-05C5408002CA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2021-06-26T18:02:00Z</dcterms:created>
  <dc:creator>lenovo</dc:creator>
  <cp:lastModifiedBy>rutvi.kumawat102077</cp:lastModifiedBy>
  <dcterms:modified xsi:type="dcterms:W3CDTF">2021-06-26T18:46:46Z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1033-11.2.0.10176</vt:lpwstr>
  </property>
</Properties>
</file>