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7027" w14:textId="38F21221" w:rsidR="008472AA" w:rsidRDefault="008472AA" w:rsidP="008472AA">
      <w:r>
        <w:t>2)</w:t>
      </w:r>
      <w:proofErr w:type="spellStart"/>
      <w:r>
        <w:t>Best,Worst</w:t>
      </w:r>
      <w:proofErr w:type="spellEnd"/>
      <w:r>
        <w:t xml:space="preserve"> and Average Time:</w:t>
      </w:r>
    </w:p>
    <w:p w14:paraId="009B5BBE" w14:textId="631B2864" w:rsidR="008472AA" w:rsidRDefault="008472AA" w:rsidP="008472AA">
      <w:r>
        <w:rPr>
          <w:noProof/>
        </w:rPr>
        <w:drawing>
          <wp:inline distT="0" distB="0" distL="0" distR="0" wp14:anchorId="4CFD476E" wp14:editId="470E75ED">
            <wp:extent cx="5943600" cy="3566160"/>
            <wp:effectExtent l="0" t="0" r="0" b="2540"/>
            <wp:docPr id="1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4045" w14:textId="66C076D3" w:rsidR="008472AA" w:rsidRDefault="008472AA" w:rsidP="008472AA">
      <w:r>
        <w:br/>
      </w:r>
      <w:r>
        <w:br/>
      </w:r>
    </w:p>
    <w:p w14:paraId="76DCAE16" w14:textId="125AECC7" w:rsidR="008472AA" w:rsidRPr="008472AA" w:rsidRDefault="008472AA" w:rsidP="008472AA">
      <w:r>
        <w:t>3)</w:t>
      </w:r>
      <w:r w:rsidRPr="008472AA">
        <w:rPr>
          <w:rFonts w:ascii="Helvetica Neue" w:eastAsia="Times New Roman" w:hAnsi="Helvetica Neue" w:cs="Times New Roman"/>
          <w:b/>
          <w:bCs/>
          <w:color w:val="E3E3E3"/>
        </w:rPr>
        <w:t xml:space="preserve"> </w:t>
      </w:r>
      <w:r w:rsidRPr="008472AA">
        <w:rPr>
          <w:b/>
          <w:bCs/>
        </w:rPr>
        <w:t>Deriving Average Runtime Complexity:</w:t>
      </w:r>
    </w:p>
    <w:p w14:paraId="0B0F6919" w14:textId="77777777" w:rsidR="008472AA" w:rsidRPr="008472AA" w:rsidRDefault="008472AA" w:rsidP="008472AA">
      <w:r w:rsidRPr="008472AA">
        <w:t xml:space="preserve">The average runtime complexity of non-random pivot quicksort can be analyzed using the </w:t>
      </w:r>
      <w:r w:rsidRPr="008472AA">
        <w:rPr>
          <w:b/>
          <w:bCs/>
        </w:rPr>
        <w:t>Master Theorem</w:t>
      </w:r>
      <w:r w:rsidRPr="008472AA">
        <w:t xml:space="preserve"> for divide-and-conquer algorithms.</w:t>
      </w:r>
    </w:p>
    <w:p w14:paraId="693F9528" w14:textId="77777777" w:rsidR="008472AA" w:rsidRPr="008472AA" w:rsidRDefault="008472AA" w:rsidP="008472AA">
      <w:r w:rsidRPr="008472AA">
        <w:rPr>
          <w:b/>
          <w:bCs/>
        </w:rPr>
        <w:t>Master Theorem:</w:t>
      </w:r>
    </w:p>
    <w:p w14:paraId="474A1EC2" w14:textId="77777777" w:rsidR="008472AA" w:rsidRPr="008472AA" w:rsidRDefault="008472AA" w:rsidP="008472AA">
      <w:pPr>
        <w:numPr>
          <w:ilvl w:val="0"/>
          <w:numId w:val="1"/>
        </w:numPr>
      </w:pPr>
      <w:r w:rsidRPr="008472AA">
        <w:t>T(n) = a * T(n/b) + f(n)</w:t>
      </w:r>
    </w:p>
    <w:p w14:paraId="018AE2A7" w14:textId="77777777" w:rsidR="008472AA" w:rsidRPr="008472AA" w:rsidRDefault="008472AA" w:rsidP="008472AA">
      <w:pPr>
        <w:numPr>
          <w:ilvl w:val="0"/>
          <w:numId w:val="1"/>
        </w:numPr>
      </w:pPr>
      <w:r w:rsidRPr="008472AA">
        <w:t>Where:</w:t>
      </w:r>
    </w:p>
    <w:p w14:paraId="4825E2E8" w14:textId="77777777" w:rsidR="008472AA" w:rsidRPr="008472AA" w:rsidRDefault="008472AA" w:rsidP="008472AA">
      <w:pPr>
        <w:numPr>
          <w:ilvl w:val="1"/>
          <w:numId w:val="1"/>
        </w:numPr>
      </w:pPr>
      <w:r w:rsidRPr="008472AA">
        <w:t>T(n) is the time complexity for input size n.</w:t>
      </w:r>
    </w:p>
    <w:p w14:paraId="707EA7A2" w14:textId="77777777" w:rsidR="008472AA" w:rsidRPr="008472AA" w:rsidRDefault="008472AA" w:rsidP="008472AA">
      <w:pPr>
        <w:numPr>
          <w:ilvl w:val="1"/>
          <w:numId w:val="1"/>
        </w:numPr>
      </w:pPr>
      <w:r w:rsidRPr="008472AA">
        <w:t>a is the number of subproblems created (2 for quicksort - left and right sub-arrays).</w:t>
      </w:r>
    </w:p>
    <w:p w14:paraId="45F1F6D9" w14:textId="77777777" w:rsidR="008472AA" w:rsidRPr="008472AA" w:rsidRDefault="008472AA" w:rsidP="008472AA">
      <w:pPr>
        <w:numPr>
          <w:ilvl w:val="1"/>
          <w:numId w:val="1"/>
        </w:numPr>
      </w:pPr>
      <w:r w:rsidRPr="008472AA">
        <w:t>b is the size factor by which the subproblems are smaller (2 for quicksort - sub-arrays are half the size).</w:t>
      </w:r>
    </w:p>
    <w:p w14:paraId="6E97CC8E" w14:textId="77777777" w:rsidR="008472AA" w:rsidRPr="008472AA" w:rsidRDefault="008472AA" w:rsidP="008472AA">
      <w:pPr>
        <w:numPr>
          <w:ilvl w:val="1"/>
          <w:numId w:val="1"/>
        </w:numPr>
      </w:pPr>
      <w:r w:rsidRPr="008472AA">
        <w:t>f(n) is the work done at each level (proportional to n for partitioning).</w:t>
      </w:r>
    </w:p>
    <w:p w14:paraId="508F48BD" w14:textId="77777777" w:rsidR="008472AA" w:rsidRPr="008472AA" w:rsidRDefault="008472AA" w:rsidP="008472AA">
      <w:r w:rsidRPr="008472AA">
        <w:rPr>
          <w:b/>
          <w:bCs/>
        </w:rPr>
        <w:t>Applying the Master Theorem:</w:t>
      </w:r>
    </w:p>
    <w:p w14:paraId="23E65CE5" w14:textId="77777777" w:rsidR="008472AA" w:rsidRPr="008472AA" w:rsidRDefault="008472AA" w:rsidP="008472AA">
      <w:pPr>
        <w:numPr>
          <w:ilvl w:val="0"/>
          <w:numId w:val="2"/>
        </w:numPr>
      </w:pPr>
      <w:r w:rsidRPr="008472AA">
        <w:t>a = 2</w:t>
      </w:r>
    </w:p>
    <w:p w14:paraId="578675B0" w14:textId="77777777" w:rsidR="008472AA" w:rsidRPr="008472AA" w:rsidRDefault="008472AA" w:rsidP="008472AA">
      <w:pPr>
        <w:numPr>
          <w:ilvl w:val="0"/>
          <w:numId w:val="2"/>
        </w:numPr>
      </w:pPr>
      <w:r w:rsidRPr="008472AA">
        <w:t>b = 2</w:t>
      </w:r>
    </w:p>
    <w:p w14:paraId="5C5DB920" w14:textId="77777777" w:rsidR="008472AA" w:rsidRPr="008472AA" w:rsidRDefault="008472AA" w:rsidP="008472AA">
      <w:pPr>
        <w:numPr>
          <w:ilvl w:val="0"/>
          <w:numId w:val="2"/>
        </w:numPr>
      </w:pPr>
      <w:r w:rsidRPr="008472AA">
        <w:t>f(n) = O(n)</w:t>
      </w:r>
    </w:p>
    <w:p w14:paraId="1293F8D0" w14:textId="77777777" w:rsidR="008472AA" w:rsidRPr="008472AA" w:rsidRDefault="008472AA" w:rsidP="008472AA">
      <w:pPr>
        <w:numPr>
          <w:ilvl w:val="0"/>
          <w:numId w:val="2"/>
        </w:numPr>
      </w:pPr>
      <w:r w:rsidRPr="008472AA">
        <w:t xml:space="preserve">The Master Theorem states that for a = </w:t>
      </w:r>
      <w:proofErr w:type="spellStart"/>
      <w:r w:rsidRPr="008472AA">
        <w:t>b^d</w:t>
      </w:r>
      <w:proofErr w:type="spellEnd"/>
      <w:r w:rsidRPr="008472AA">
        <w:t xml:space="preserve"> and f(n) = O(n^(d-1)), the complexity is </w:t>
      </w:r>
      <w:proofErr w:type="gramStart"/>
      <w:r w:rsidRPr="008472AA">
        <w:t>O(</w:t>
      </w:r>
      <w:proofErr w:type="spellStart"/>
      <w:proofErr w:type="gramEnd"/>
      <w:r w:rsidRPr="008472AA">
        <w:t>n^d</w:t>
      </w:r>
      <w:proofErr w:type="spellEnd"/>
      <w:r w:rsidRPr="008472AA">
        <w:t xml:space="preserve"> log n).</w:t>
      </w:r>
    </w:p>
    <w:p w14:paraId="51BD0486" w14:textId="77777777" w:rsidR="008472AA" w:rsidRPr="008472AA" w:rsidRDefault="008472AA" w:rsidP="008472AA">
      <w:r w:rsidRPr="008472AA">
        <w:t xml:space="preserve">In this case, a = b^1 and f(n) = O(n^0), which doesn't satisfy any of the cases in the Master Theorem directly. However, for f(n) = O(n^(d-ε)) where ε &gt; 0 (in this case, ε = 1), the complexity becomes </w:t>
      </w:r>
      <w:proofErr w:type="gramStart"/>
      <w:r w:rsidRPr="008472AA">
        <w:rPr>
          <w:b/>
          <w:bCs/>
        </w:rPr>
        <w:t>O(</w:t>
      </w:r>
      <w:proofErr w:type="gramEnd"/>
      <w:r w:rsidRPr="008472AA">
        <w:rPr>
          <w:b/>
          <w:bCs/>
        </w:rPr>
        <w:t>n log n)</w:t>
      </w:r>
      <w:r w:rsidRPr="008472AA">
        <w:t>.</w:t>
      </w:r>
    </w:p>
    <w:p w14:paraId="5B637506" w14:textId="77777777" w:rsidR="008472AA" w:rsidRPr="008472AA" w:rsidRDefault="008472AA" w:rsidP="008472AA">
      <w:r w:rsidRPr="008472AA">
        <w:lastRenderedPageBreak/>
        <w:t xml:space="preserve">Therefore, the average runtime complexity of non-random pivot quicksort is </w:t>
      </w:r>
      <w:proofErr w:type="gramStart"/>
      <w:r w:rsidRPr="008472AA">
        <w:rPr>
          <w:b/>
          <w:bCs/>
        </w:rPr>
        <w:t>O(</w:t>
      </w:r>
      <w:proofErr w:type="gramEnd"/>
      <w:r w:rsidRPr="008472AA">
        <w:rPr>
          <w:b/>
          <w:bCs/>
        </w:rPr>
        <w:t>n log n)</w:t>
      </w:r>
      <w:r w:rsidRPr="008472AA">
        <w:t xml:space="preserve"> due to balanced partitioning on average over many random inputs. However, it is crucial to remember that the worst-case scenario remains O(n^2) with specifically crafted inputs.</w:t>
      </w:r>
    </w:p>
    <w:p w14:paraId="2AC14452" w14:textId="118D5A0C" w:rsidR="00F45E5D" w:rsidRDefault="00F45E5D"/>
    <w:sectPr w:rsidR="00F4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195E"/>
    <w:multiLevelType w:val="multilevel"/>
    <w:tmpl w:val="C20C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73409"/>
    <w:multiLevelType w:val="multilevel"/>
    <w:tmpl w:val="1320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748330">
    <w:abstractNumId w:val="0"/>
  </w:num>
  <w:num w:numId="2" w16cid:durableId="18108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AA"/>
    <w:rsid w:val="0058216E"/>
    <w:rsid w:val="008472AA"/>
    <w:rsid w:val="00DE7621"/>
    <w:rsid w:val="00F4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81256"/>
  <w15:chartTrackingRefBased/>
  <w15:docId w15:val="{885DEB2C-41DB-394C-B188-7A12A84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2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Gadhiya, Rutvij Bharatbhai</dc:creator>
  <cp:keywords/>
  <dc:description/>
  <cp:lastModifiedBy>Gadhiya, Rutvij Bharatbhai</cp:lastModifiedBy>
  <cp:revision>1</cp:revision>
  <dcterms:created xsi:type="dcterms:W3CDTF">2024-02-28T03:34:00Z</dcterms:created>
  <dcterms:modified xsi:type="dcterms:W3CDTF">2024-02-28T03:36:00Z</dcterms:modified>
</cp:coreProperties>
</file>