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</w:p>
    <w:p>
      <w:pPr>
        <w:spacing w:after="200"/>
        <w:jc w:val="center"/>
      </w:pPr>
      <w:r>
        <w:rPr>
          <w:rFonts w:ascii="Segoe UI Emoji" w:cs="Segoe UI Emoji" w:eastAsia="Segoe UI Emoji" w:hAnsi="Segoe UI Emoji"/>
          <w:sz w:val="120"/>
          <w:szCs w:val="120"/>
        </w:rPr>
        <w:t xml:space="preserve">🔐</w:t>
      </w:r>
    </w:p>
    <w:p>
      <w:pPr>
        <w:shd w:fill="1A1A2E" w:val="clear"/>
        <w:spacing w:after="120"/>
        <w:jc w:val="center"/>
      </w:pPr>
      <w:r>
        <w:rPr>
          <w:rFonts w:ascii="Calibri" w:cs="Calibri" w:eastAsia="Calibri" w:hAnsi="Calibri"/>
          <w:b/>
          <w:bCs/>
          <w:color w:val="FFFFFF"/>
          <w:sz w:val="52"/>
          <w:szCs w:val="52"/>
        </w:rPr>
        <w:t xml:space="preserve">SECURITY DOCUMENTATION</w:t>
      </w:r>
    </w:p>
    <w:p>
      <w:pPr>
        <w:spacing w:after="80"/>
        <w:jc w:val="center"/>
      </w:pPr>
      <w:r>
        <w:rPr>
          <w:rFonts w:ascii="Calibri" w:cs="Calibri" w:eastAsia="Calibri" w:hAnsi="Calibri"/>
          <w:b/>
          <w:bCs/>
          <w:color w:val="0F3460"/>
          <w:sz w:val="30"/>
          <w:szCs w:val="30"/>
        </w:rPr>
        <w:t xml:space="preserve">WhatsApp CRM &amp; Marketing Automation Platform</w:t>
      </w:r>
    </w:p>
    <w:p>
      <w:pPr>
        <w:spacing w:after="400"/>
        <w:jc w:val="center"/>
      </w:pPr>
      <w:r>
        <w:rPr>
          <w:rFonts w:ascii="Calibri" w:cs="Calibri" w:eastAsia="Calibri" w:hAnsi="Calibri"/>
          <w:color w:val="888888"/>
          <w:sz w:val="20"/>
          <w:szCs w:val="20"/>
        </w:rPr>
        <w:t xml:space="preserve">Developed by Scalifts  •  Version 1.0  •  Confidential</w:t>
      </w:r>
    </w:p>
    <w:p>
      <w:pPr>
        <w:spacing w:after="10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200"/>
      </w:tblGrid>
      <w:tr>
        <w:trPr>
          <w:tblHeader/>
        </w:trPr>
        <w:tc>
          <w:tcPr>
            <w:tcW w:type="dxa" w:w="3000"/>
            <w:shd w:fill="0F3460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6200"/>
            <w:shd w:fill="0F3460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30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Project Name</w:t>
            </w:r>
          </w:p>
        </w:tc>
        <w:tc>
          <w:tcPr>
            <w:tcW w:type="dxa" w:w="62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WhatsApp CRM &amp; Automation Platform</w:t>
            </w:r>
          </w:p>
        </w:tc>
      </w:tr>
      <w:tr>
        <w:tc>
          <w:tcPr>
            <w:tcW w:type="dxa" w:w="3000"/>
            <w:shd w:fill="E8EAF6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Prepared By</w:t>
            </w:r>
          </w:p>
        </w:tc>
        <w:tc>
          <w:tcPr>
            <w:tcW w:type="dxa" w:w="6200"/>
            <w:shd w:fill="E8EAF6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Scalifts Engineering Team</w:t>
            </w:r>
          </w:p>
        </w:tc>
      </w:tr>
      <w:tr>
        <w:tc>
          <w:tcPr>
            <w:tcW w:type="dxa" w:w="30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Version</w:t>
            </w:r>
          </w:p>
        </w:tc>
        <w:tc>
          <w:tcPr>
            <w:tcW w:type="dxa" w:w="62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1.0</w:t>
            </w:r>
          </w:p>
        </w:tc>
      </w:tr>
      <w:tr>
        <w:tc>
          <w:tcPr>
            <w:tcW w:type="dxa" w:w="3000"/>
            <w:shd w:fill="E8EAF6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Classification</w:t>
            </w:r>
          </w:p>
        </w:tc>
        <w:tc>
          <w:tcPr>
            <w:tcW w:type="dxa" w:w="6200"/>
            <w:shd w:fill="E8EAF6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Confidential — Internal Use Only</w:t>
            </w:r>
          </w:p>
        </w:tc>
      </w:tr>
      <w:tr>
        <w:tc>
          <w:tcPr>
            <w:tcW w:type="dxa" w:w="30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Stack</w:t>
            </w:r>
          </w:p>
        </w:tc>
        <w:tc>
          <w:tcPr>
            <w:tcW w:type="dxa" w:w="62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Python FastAPI · React Vite · PostgreSQL · Redis · Celery · Nginx</w:t>
            </w:r>
          </w:p>
        </w:tc>
      </w:tr>
      <w:tr>
        <w:tc>
          <w:tcPr>
            <w:tcW w:type="dxa" w:w="3000"/>
            <w:shd w:fill="E8EAF6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Designed For</w:t>
            </w:r>
          </w:p>
        </w:tc>
        <w:tc>
          <w:tcPr>
            <w:tcW w:type="dxa" w:w="6200"/>
            <w:shd w:fill="E8EAF6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Up to 1,00,000 contacts</w:t>
            </w:r>
          </w:p>
        </w:tc>
      </w:tr>
      <w:tr>
        <w:tc>
          <w:tcPr>
            <w:tcW w:type="dxa" w:w="30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Last Updated</w:t>
            </w:r>
          </w:p>
        </w:tc>
        <w:tc>
          <w:tcPr>
            <w:tcW w:type="dxa" w:w="62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8 September 2026</w:t>
            </w:r>
          </w:p>
        </w:tc>
      </w:tr>
    </w:tbl>
    <w:p>
      <w:pPr>
        <w:spacing w:after="300"/>
      </w:pPr>
    </w:p>
    <w:p>
      <w:r>
        <w:br w:type="page"/>
      </w:r>
    </w:p>
    <w:p>
      <w:pPr>
        <w:pStyle w:val="Heading1"/>
        <w:shd w:fill="1A1A2E" w:val="clear"/>
        <w:spacing w:after="200" w:before="400"/>
        <w:ind w:left="200"/>
      </w:pPr>
      <w:r>
        <w:rPr>
          <w:rFonts w:ascii="Calibri" w:cs="Calibri" w:eastAsia="Calibri" w:hAnsi="Calibri"/>
          <w:b/>
          <w:bCs/>
          <w:color w:val="FFFFFF"/>
          <w:sz w:val="32"/>
          <w:szCs w:val="32"/>
        </w:rPr>
        <w:t xml:space="preserve">1.  Security Overview</w:t>
      </w:r>
    </w:p>
    <w:p>
      <w:pPr>
        <w:spacing w:after="40"/>
      </w:pP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color w:val="1A1A2E"/>
          <w:sz w:val="20"/>
          <w:szCs w:val="20"/>
        </w:rPr>
        <w:t xml:space="preserve">This document defines every security control implemented in the WhatsApp CRM platform. Because the client's previous website was compromised, security is the highest priority in this system. Every layer — network, application, data, and operational — is hardened from day one. This document serves as the single source of truth for all security decisions and must be reviewed before any deployment.</w:t>
      </w:r>
    </w:p>
    <w:p>
      <w:pPr>
        <w:pStyle w:val="Heading2"/>
        <w:shd w:fill="0F3460" w:val="clear"/>
        <w:spacing w:after="160" w:before="300"/>
        <w:ind w:left="160"/>
      </w:pPr>
      <w:r>
        <w:rPr>
          <w:rFonts w:ascii="Calibri" w:cs="Calibri" w:eastAsia="Calibri" w:hAnsi="Calibri"/>
          <w:b/>
          <w:bCs/>
          <w:color w:val="FFFFFF"/>
          <w:sz w:val="26"/>
          <w:szCs w:val="26"/>
        </w:rPr>
        <w:t xml:space="preserve">1.1  Security Principles</w:t>
      </w:r>
    </w:p>
    <w:p>
      <w:pPr>
        <w:spacing w:after="80"/>
        <w:ind w:left="720" w:hanging="360"/>
      </w:pPr>
      <w:r>
        <w:rPr>
          <w:rFonts w:ascii="Calibri" w:cs="Calibri" w:eastAsia="Calibri" w:hAnsi="Calibri"/>
          <w:b w:val="false"/>
          <w:bCs w:val="false"/>
          <w:color w:val="0F3460"/>
          <w:sz w:val="20"/>
          <w:szCs w:val="20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0"/>
          <w:szCs w:val="20"/>
        </w:rPr>
        <w:t xml:space="preserve">Defence in Depth — multiple independent layers; no single point of failure</w:t>
      </w:r>
    </w:p>
    <w:p>
      <w:pPr>
        <w:spacing w:after="80"/>
        <w:ind w:left="720" w:hanging="360"/>
      </w:pPr>
      <w:r>
        <w:rPr>
          <w:rFonts w:ascii="Calibri" w:cs="Calibri" w:eastAsia="Calibri" w:hAnsi="Calibri"/>
          <w:b w:val="false"/>
          <w:bCs w:val="false"/>
          <w:color w:val="0F3460"/>
          <w:sz w:val="20"/>
          <w:szCs w:val="20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0"/>
          <w:szCs w:val="20"/>
        </w:rPr>
        <w:t xml:space="preserve">Least Privilege — every component only has access to what it strictly needs</w:t>
      </w:r>
    </w:p>
    <w:p>
      <w:pPr>
        <w:spacing w:after="80"/>
        <w:ind w:left="720" w:hanging="360"/>
      </w:pPr>
      <w:r>
        <w:rPr>
          <w:rFonts w:ascii="Calibri" w:cs="Calibri" w:eastAsia="Calibri" w:hAnsi="Calibri"/>
          <w:b w:val="false"/>
          <w:bCs w:val="false"/>
          <w:color w:val="0F3460"/>
          <w:sz w:val="20"/>
          <w:szCs w:val="20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0"/>
          <w:szCs w:val="20"/>
        </w:rPr>
        <w:t xml:space="preserve">Zero Trust — no request is trusted by default, everything is verified</w:t>
      </w:r>
    </w:p>
    <w:p>
      <w:pPr>
        <w:spacing w:after="80"/>
        <w:ind w:left="720" w:hanging="360"/>
      </w:pPr>
      <w:r>
        <w:rPr>
          <w:rFonts w:ascii="Calibri" w:cs="Calibri" w:eastAsia="Calibri" w:hAnsi="Calibri"/>
          <w:b w:val="false"/>
          <w:bCs w:val="false"/>
          <w:color w:val="0F3460"/>
          <w:sz w:val="20"/>
          <w:szCs w:val="20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0"/>
          <w:szCs w:val="20"/>
        </w:rPr>
        <w:t xml:space="preserve">Fail Secure — on error, system denies access rather than granting it</w:t>
      </w:r>
    </w:p>
    <w:p>
      <w:pPr>
        <w:spacing w:after="80"/>
        <w:ind w:left="720" w:hanging="360"/>
      </w:pPr>
      <w:r>
        <w:rPr>
          <w:rFonts w:ascii="Calibri" w:cs="Calibri" w:eastAsia="Calibri" w:hAnsi="Calibri"/>
          <w:b w:val="false"/>
          <w:bCs w:val="false"/>
          <w:color w:val="0F3460"/>
          <w:sz w:val="20"/>
          <w:szCs w:val="20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0"/>
          <w:szCs w:val="20"/>
        </w:rPr>
        <w:t xml:space="preserve">Audit Everything — every action is logged with timestamp, IP, and user</w:t>
      </w:r>
    </w:p>
    <w:p>
      <w:pPr>
        <w:spacing w:after="80"/>
      </w:pPr>
    </w:p>
    <w:p>
      <w:pPr>
        <w:pStyle w:val="Heading2"/>
        <w:shd w:fill="0F3460" w:val="clear"/>
        <w:spacing w:after="160" w:before="300"/>
        <w:ind w:left="160"/>
      </w:pPr>
      <w:r>
        <w:rPr>
          <w:rFonts w:ascii="Calibri" w:cs="Calibri" w:eastAsia="Calibri" w:hAnsi="Calibri"/>
          <w:b/>
          <w:bCs/>
          <w:color w:val="FFFFFF"/>
          <w:sz w:val="26"/>
          <w:szCs w:val="26"/>
        </w:rPr>
        <w:t xml:space="preserve">1.2  Threat Model Summary</w:t>
      </w:r>
    </w:p>
    <w:p>
      <w:pPr>
        <w:spacing w:after="4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1400"/>
        <w:gridCol w:w="3200"/>
      </w:tblGrid>
      <w:tr>
        <w:trPr>
          <w:tblHeader/>
        </w:trPr>
        <w:tc>
          <w:tcPr>
            <w:tcW w:type="dxa" w:w="2200"/>
            <w:shd w:fill="0F3460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Threat</w:t>
            </w:r>
          </w:p>
        </w:tc>
        <w:tc>
          <w:tcPr>
            <w:tcW w:type="dxa" w:w="2400"/>
            <w:shd w:fill="0F3460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Attack Vector</w:t>
            </w:r>
          </w:p>
        </w:tc>
        <w:tc>
          <w:tcPr>
            <w:tcW w:type="dxa" w:w="1400"/>
            <w:shd w:fill="0F3460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Risk Level</w:t>
            </w:r>
          </w:p>
        </w:tc>
        <w:tc>
          <w:tcPr>
            <w:tcW w:type="dxa" w:w="3200"/>
            <w:shd w:fill="0F3460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Our Control</w:t>
            </w:r>
          </w:p>
        </w:tc>
      </w:tr>
      <w:tr>
        <w:tc>
          <w:tcPr>
            <w:tcW w:type="dxa" w:w="22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SQL Injection</w:t>
            </w:r>
          </w:p>
        </w:tc>
        <w:tc>
          <w:tcPr>
            <w:tcW w:type="dxa" w:w="24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Malicious input in API request</w:t>
            </w:r>
          </w:p>
        </w:tc>
        <w:tc>
          <w:tcPr>
            <w:tcW w:type="dxa" w:w="14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HIGH</w:t>
            </w:r>
          </w:p>
        </w:tc>
        <w:tc>
          <w:tcPr>
            <w:tcW w:type="dxa" w:w="32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SQLAlchemy ORM — no raw SQL</w:t>
            </w:r>
          </w:p>
        </w:tc>
      </w:tr>
      <w:tr>
        <w:tc>
          <w:tcPr>
            <w:tcW w:type="dxa" w:w="2200"/>
            <w:shd w:fill="E8EAF6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Brute Force Login</w:t>
            </w:r>
          </w:p>
        </w:tc>
        <w:tc>
          <w:tcPr>
            <w:tcW w:type="dxa" w:w="2400"/>
            <w:shd w:fill="E8EAF6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Repeated password attempts</w:t>
            </w:r>
          </w:p>
        </w:tc>
        <w:tc>
          <w:tcPr>
            <w:tcW w:type="dxa" w:w="1400"/>
            <w:shd w:fill="E8EAF6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HIGH</w:t>
            </w:r>
          </w:p>
        </w:tc>
        <w:tc>
          <w:tcPr>
            <w:tcW w:type="dxa" w:w="3200"/>
            <w:shd w:fill="E8EAF6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Rate limiting + account lockout</w:t>
            </w:r>
          </w:p>
        </w:tc>
      </w:tr>
      <w:tr>
        <w:tc>
          <w:tcPr>
            <w:tcW w:type="dxa" w:w="22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Token Theft / Replay</w:t>
            </w:r>
          </w:p>
        </w:tc>
        <w:tc>
          <w:tcPr>
            <w:tcW w:type="dxa" w:w="24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Stolen JWT used by attacker</w:t>
            </w:r>
          </w:p>
        </w:tc>
        <w:tc>
          <w:tcPr>
            <w:tcW w:type="dxa" w:w="14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HIGH</w:t>
            </w:r>
          </w:p>
        </w:tc>
        <w:tc>
          <w:tcPr>
            <w:tcW w:type="dxa" w:w="32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Short expiry + refresh rotation</w:t>
            </w:r>
          </w:p>
        </w:tc>
      </w:tr>
      <w:tr>
        <w:tc>
          <w:tcPr>
            <w:tcW w:type="dxa" w:w="2200"/>
            <w:shd w:fill="E8EAF6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Webhook Spoofing</w:t>
            </w:r>
          </w:p>
        </w:tc>
        <w:tc>
          <w:tcPr>
            <w:tcW w:type="dxa" w:w="2400"/>
            <w:shd w:fill="E8EAF6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Fake events from unknown source</w:t>
            </w:r>
          </w:p>
        </w:tc>
        <w:tc>
          <w:tcPr>
            <w:tcW w:type="dxa" w:w="1400"/>
            <w:shd w:fill="E8EAF6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HIGH</w:t>
            </w:r>
          </w:p>
        </w:tc>
        <w:tc>
          <w:tcPr>
            <w:tcW w:type="dxa" w:w="3200"/>
            <w:shd w:fill="E8EAF6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HMAC signature on every webhook</w:t>
            </w:r>
          </w:p>
        </w:tc>
      </w:tr>
      <w:tr>
        <w:tc>
          <w:tcPr>
            <w:tcW w:type="dxa" w:w="22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Unauthorised API Access</w:t>
            </w:r>
          </w:p>
        </w:tc>
        <w:tc>
          <w:tcPr>
            <w:tcW w:type="dxa" w:w="24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No auth header on API call</w:t>
            </w:r>
          </w:p>
        </w:tc>
        <w:tc>
          <w:tcPr>
            <w:tcW w:type="dxa" w:w="14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HIGH</w:t>
            </w:r>
          </w:p>
        </w:tc>
        <w:tc>
          <w:tcPr>
            <w:tcW w:type="dxa" w:w="32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JWT middleware on all routes</w:t>
            </w:r>
          </w:p>
        </w:tc>
      </w:tr>
      <w:tr>
        <w:tc>
          <w:tcPr>
            <w:tcW w:type="dxa" w:w="2200"/>
            <w:shd w:fill="E8EAF6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XSS</w:t>
            </w:r>
          </w:p>
        </w:tc>
        <w:tc>
          <w:tcPr>
            <w:tcW w:type="dxa" w:w="2400"/>
            <w:shd w:fill="E8EAF6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Injected script in dashboard</w:t>
            </w:r>
          </w:p>
        </w:tc>
        <w:tc>
          <w:tcPr>
            <w:tcW w:type="dxa" w:w="1400"/>
            <w:shd w:fill="E8EAF6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MEDIUM</w:t>
            </w:r>
          </w:p>
        </w:tc>
        <w:tc>
          <w:tcPr>
            <w:tcW w:type="dxa" w:w="3200"/>
            <w:shd w:fill="E8EAF6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React escaping + CSP headers</w:t>
            </w:r>
          </w:p>
        </w:tc>
      </w:tr>
      <w:tr>
        <w:tc>
          <w:tcPr>
            <w:tcW w:type="dxa" w:w="22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CSRF</w:t>
            </w:r>
          </w:p>
        </w:tc>
        <w:tc>
          <w:tcPr>
            <w:tcW w:type="dxa" w:w="24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Forged cross-site request</w:t>
            </w:r>
          </w:p>
        </w:tc>
        <w:tc>
          <w:tcPr>
            <w:tcW w:type="dxa" w:w="14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MEDIUM</w:t>
            </w:r>
          </w:p>
        </w:tc>
        <w:tc>
          <w:tcPr>
            <w:tcW w:type="dxa" w:w="32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SameSite cookies + CORS policy</w:t>
            </w:r>
          </w:p>
        </w:tc>
      </w:tr>
      <w:tr>
        <w:tc>
          <w:tcPr>
            <w:tcW w:type="dxa" w:w="2200"/>
            <w:shd w:fill="E8EAF6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Data Exfiltration</w:t>
            </w:r>
          </w:p>
        </w:tc>
        <w:tc>
          <w:tcPr>
            <w:tcW w:type="dxa" w:w="2400"/>
            <w:shd w:fill="E8EAF6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Dump of contact/phone DB</w:t>
            </w:r>
          </w:p>
        </w:tc>
        <w:tc>
          <w:tcPr>
            <w:tcW w:type="dxa" w:w="1400"/>
            <w:shd w:fill="E8EAF6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HIGH</w:t>
            </w:r>
          </w:p>
        </w:tc>
        <w:tc>
          <w:tcPr>
            <w:tcW w:type="dxa" w:w="3200"/>
            <w:shd w:fill="E8EAF6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DB not public + field encryption</w:t>
            </w:r>
          </w:p>
        </w:tc>
      </w:tr>
      <w:tr>
        <w:tc>
          <w:tcPr>
            <w:tcW w:type="dxa" w:w="22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DDoS</w:t>
            </w:r>
          </w:p>
        </w:tc>
        <w:tc>
          <w:tcPr>
            <w:tcW w:type="dxa" w:w="24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Flood of requests to API</w:t>
            </w:r>
          </w:p>
        </w:tc>
        <w:tc>
          <w:tcPr>
            <w:tcW w:type="dxa" w:w="14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MEDIUM</w:t>
            </w:r>
          </w:p>
        </w:tc>
        <w:tc>
          <w:tcPr>
            <w:tcW w:type="dxa" w:w="32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Nginx rate limit + Cloudflare</w:t>
            </w:r>
          </w:p>
        </w:tc>
      </w:tr>
      <w:tr>
        <w:tc>
          <w:tcPr>
            <w:tcW w:type="dxa" w:w="2200"/>
            <w:shd w:fill="E8EAF6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Dependency Exploit</w:t>
            </w:r>
          </w:p>
        </w:tc>
        <w:tc>
          <w:tcPr>
            <w:tcW w:type="dxa" w:w="2400"/>
            <w:shd w:fill="E8EAF6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Vulnerable library in stack</w:t>
            </w:r>
          </w:p>
        </w:tc>
        <w:tc>
          <w:tcPr>
            <w:tcW w:type="dxa" w:w="1400"/>
            <w:shd w:fill="E8EAF6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MEDIUM</w:t>
            </w:r>
          </w:p>
        </w:tc>
        <w:tc>
          <w:tcPr>
            <w:tcW w:type="dxa" w:w="3200"/>
            <w:shd w:fill="E8EAF6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pip audit in CI/CD pipeline</w:t>
            </w:r>
          </w:p>
        </w:tc>
      </w:tr>
    </w:tbl>
    <w:p>
      <w:pPr>
        <w:spacing w:after="100"/>
      </w:pPr>
    </w:p>
    <w:p>
      <w:r>
        <w:br w:type="page"/>
      </w:r>
    </w:p>
    <w:p>
      <w:pPr>
        <w:pStyle w:val="Heading1"/>
        <w:shd w:fill="1A1A2E" w:val="clear"/>
        <w:spacing w:after="200" w:before="400"/>
        <w:ind w:left="200"/>
      </w:pPr>
      <w:r>
        <w:rPr>
          <w:rFonts w:ascii="Calibri" w:cs="Calibri" w:eastAsia="Calibri" w:hAnsi="Calibri"/>
          <w:b/>
          <w:bCs/>
          <w:color w:val="FFFFFF"/>
          <w:sz w:val="32"/>
          <w:szCs w:val="32"/>
        </w:rPr>
        <w:t xml:space="preserve">2.  Authentication</w:t>
      </w:r>
    </w:p>
    <w:p>
      <w:pPr>
        <w:pStyle w:val="Heading2"/>
        <w:shd w:fill="0F3460" w:val="clear"/>
        <w:spacing w:after="160" w:before="300"/>
        <w:ind w:left="160"/>
      </w:pPr>
      <w:r>
        <w:rPr>
          <w:rFonts w:ascii="Calibri" w:cs="Calibri" w:eastAsia="Calibri" w:hAnsi="Calibri"/>
          <w:b/>
          <w:bCs/>
          <w:color w:val="FFFFFF"/>
          <w:sz w:val="26"/>
          <w:szCs w:val="26"/>
        </w:rPr>
        <w:t xml:space="preserve">2.1  JWT — Access &amp; Refresh Token Strategy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color w:val="1A1A2E"/>
          <w:sz w:val="20"/>
          <w:szCs w:val="20"/>
        </w:rPr>
        <w:t xml:space="preserve">We use a two-token system. The access token is short-lived and used on every API request. The refresh token is long-lived but rotated on every use — a stolen refresh token can only be used once.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2400"/>
        <w:gridCol w:w="3000"/>
      </w:tblGrid>
      <w:tr>
        <w:trPr>
          <w:tblHeader/>
        </w:trPr>
        <w:tc>
          <w:tcPr>
            <w:tcW w:type="dxa" w:w="2000"/>
            <w:shd w:fill="0F3460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Token</w:t>
            </w:r>
          </w:p>
        </w:tc>
        <w:tc>
          <w:tcPr>
            <w:tcW w:type="dxa" w:w="1800"/>
            <w:shd w:fill="0F3460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Expiry</w:t>
            </w:r>
          </w:p>
        </w:tc>
        <w:tc>
          <w:tcPr>
            <w:tcW w:type="dxa" w:w="2400"/>
            <w:shd w:fill="0F3460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Storage</w:t>
            </w:r>
          </w:p>
        </w:tc>
        <w:tc>
          <w:tcPr>
            <w:tcW w:type="dxa" w:w="3000"/>
            <w:shd w:fill="0F3460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0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Access Token</w:t>
            </w:r>
          </w:p>
        </w:tc>
        <w:tc>
          <w:tcPr>
            <w:tcW w:type="dxa" w:w="18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15 minutes</w:t>
            </w:r>
          </w:p>
        </w:tc>
        <w:tc>
          <w:tcPr>
            <w:tcW w:type="dxa" w:w="24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Memory (JS variable)</w:t>
            </w:r>
          </w:p>
        </w:tc>
        <w:tc>
          <w:tcPr>
            <w:tcW w:type="dxa" w:w="30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Sent with every API request in Authorization header</w:t>
            </w:r>
          </w:p>
        </w:tc>
      </w:tr>
      <w:tr>
        <w:tc>
          <w:tcPr>
            <w:tcW w:type="dxa" w:w="2000"/>
            <w:shd w:fill="E8EAF6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Refresh Token</w:t>
            </w:r>
          </w:p>
        </w:tc>
        <w:tc>
          <w:tcPr>
            <w:tcW w:type="dxa" w:w="1800"/>
            <w:shd w:fill="E8EAF6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7 days</w:t>
            </w:r>
          </w:p>
        </w:tc>
        <w:tc>
          <w:tcPr>
            <w:tcW w:type="dxa" w:w="2400"/>
            <w:shd w:fill="E8EAF6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HttpOnly Cookie</w:t>
            </w:r>
          </w:p>
        </w:tc>
        <w:tc>
          <w:tcPr>
            <w:tcW w:type="dxa" w:w="3000"/>
            <w:shd w:fill="E8EAF6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Used only to get a new access token</w:t>
            </w:r>
          </w:p>
        </w:tc>
      </w:tr>
    </w:tbl>
    <w:p>
      <w:pPr>
        <w:spacing w:after="80"/>
      </w:pPr>
    </w:p>
    <w:p>
      <w:pPr>
        <w:pStyle w:val="Heading3"/>
        <w:pBdr>
          <w:bottom w:val="single" w:color="0F3460" w:sz="6"/>
        </w:pBdr>
        <w:spacing w:after="120" w:before="240"/>
      </w:pPr>
      <w:r>
        <w:rPr>
          <w:rFonts w:ascii="Calibri" w:cs="Calibri" w:eastAsia="Calibri" w:hAnsi="Calibri"/>
          <w:b/>
          <w:bCs/>
          <w:color w:val="0F3460"/>
          <w:sz w:val="23"/>
          <w:szCs w:val="23"/>
        </w:rPr>
        <w:t xml:space="preserve">Token Rotation Rule</w:t>
      </w:r>
    </w:p>
    <w:p>
      <w:pPr>
        <w:pBdr>
          <w:top w:val="single" w:color="B0BEC5" w:sz="4"/>
          <w:bottom w:val="single" w:color="B0BEC5" w:sz="4"/>
          <w:left w:val="thick" w:color="C62828" w:sz="16"/>
        </w:pBdr>
        <w:shd w:fill="E3F2FD" w:val="clear"/>
        <w:spacing w:after="120" w:before="120"/>
        <w:ind w:left="360" w:right="360"/>
      </w:pPr>
      <w:r>
        <w:rPr>
          <w:rFonts w:ascii="Calibri" w:cs="Calibri" w:eastAsia="Calibri" w:hAnsi="Calibri"/>
          <w:b/>
          <w:bCs/>
          <w:color w:val="C62828"/>
          <w:sz w:val="20"/>
          <w:szCs w:val="20"/>
        </w:rPr>
        <w:t xml:space="preserve">CRITICAL  </w:t>
      </w:r>
      <w:r>
        <w:rPr>
          <w:rFonts w:ascii="Calibri" w:cs="Calibri" w:eastAsia="Calibri" w:hAnsi="Calibri"/>
          <w:b w:val="false"/>
          <w:bCs w:val="false"/>
          <w:color w:val="1A1A2E"/>
          <w:sz w:val="20"/>
          <w:szCs w:val="20"/>
        </w:rPr>
        <w:t xml:space="preserve">Every time a refresh token is used, it is immediately invalidated and a new one is issued. If an old refresh token is ever used again — it means it was stolen. The system immediately revokes ALL tokens for that user.</w:t>
      </w:r>
    </w:p>
    <w:p>
      <w:pPr>
        <w:spacing w:after="40"/>
      </w:pPr>
    </w:p>
    <w:p>
      <w:pPr>
        <w:pBdr>
          <w:left w:val="thick" w:color="0F3460" w:sz="12"/>
        </w:pBdr>
        <w:shd w:fill="F0F4FF" w:val="clear"/>
        <w:spacing w:after="40"/>
        <w:ind w:left="72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# core/security.py</w:t>
      </w:r>
    </w:p>
    <w:p>
      <w:pPr>
        <w:pBdr>
          <w:left w:val="thick" w:color="0F3460" w:sz="12"/>
        </w:pBdr>
        <w:shd w:fill="F0F4FF" w:val="clear"/>
        <w:spacing w:after="40"/>
        <w:ind w:left="72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/>
      </w:r>
    </w:p>
    <w:p>
      <w:pPr>
        <w:pBdr>
          <w:left w:val="thick" w:color="0F3460" w:sz="12"/>
        </w:pBdr>
        <w:shd w:fill="F0F4FF" w:val="clear"/>
        <w:spacing w:after="40"/>
        <w:ind w:left="72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def create_access_token(data: dict) -&gt; str:</w:t>
      </w:r>
    </w:p>
    <w:p>
      <w:pPr>
        <w:pBdr>
          <w:left w:val="thick" w:color="0F3460" w:sz="12"/>
        </w:pBdr>
        <w:shd w:fill="F0F4FF" w:val="clear"/>
        <w:spacing w:after="40"/>
        <w:ind w:left="72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    expire = datetime.utcnow() + timedelta(minutes=15)</w:t>
      </w:r>
    </w:p>
    <w:p>
      <w:pPr>
        <w:pBdr>
          <w:left w:val="thick" w:color="0F3460" w:sz="12"/>
        </w:pBdr>
        <w:shd w:fill="F0F4FF" w:val="clear"/>
        <w:spacing w:after="40"/>
        <w:ind w:left="72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    return jwt.encode({**data, "exp": expire}, SECRET_KEY, algorithm="HS256")</w:t>
      </w:r>
    </w:p>
    <w:p>
      <w:pPr>
        <w:pBdr>
          <w:left w:val="thick" w:color="0F3460" w:sz="12"/>
        </w:pBdr>
        <w:shd w:fill="F0F4FF" w:val="clear"/>
        <w:spacing w:after="40"/>
        <w:ind w:left="72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/>
      </w:r>
    </w:p>
    <w:p>
      <w:pPr>
        <w:pBdr>
          <w:left w:val="thick" w:color="0F3460" w:sz="12"/>
        </w:pBdr>
        <w:shd w:fill="F0F4FF" w:val="clear"/>
        <w:spacing w:after="40"/>
        <w:ind w:left="72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def create_refresh_token(data: dict) -&gt; str:</w:t>
      </w:r>
    </w:p>
    <w:p>
      <w:pPr>
        <w:pBdr>
          <w:left w:val="thick" w:color="0F3460" w:sz="12"/>
        </w:pBdr>
        <w:shd w:fill="F0F4FF" w:val="clear"/>
        <w:spacing w:after="40"/>
        <w:ind w:left="72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    expire = datetime.utcnow() + timedelta(days=7)</w:t>
      </w:r>
    </w:p>
    <w:p>
      <w:pPr>
        <w:pBdr>
          <w:left w:val="thick" w:color="0F3460" w:sz="12"/>
        </w:pBdr>
        <w:shd w:fill="F0F4FF" w:val="clear"/>
        <w:spacing w:after="40"/>
        <w:ind w:left="72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    token = jwt.encode({**data, "exp": expire}, REFRESH_SECRET, algorithm="HS256")</w:t>
      </w:r>
    </w:p>
    <w:p>
      <w:pPr>
        <w:pBdr>
          <w:left w:val="thick" w:color="0F3460" w:sz="12"/>
        </w:pBdr>
        <w:shd w:fill="F0F4FF" w:val="clear"/>
        <w:spacing w:after="40"/>
        <w:ind w:left="72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    store_refresh_token_hash(token)   # save bcrypt hash in DB, not plaintext</w:t>
      </w:r>
    </w:p>
    <w:p>
      <w:pPr>
        <w:pBdr>
          <w:left w:val="thick" w:color="0F3460" w:sz="12"/>
        </w:pBdr>
        <w:shd w:fill="F0F4FF" w:val="clear"/>
        <w:spacing w:after="40"/>
        <w:ind w:left="72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    return token</w:t>
      </w:r>
    </w:p>
    <w:p>
      <w:pPr>
        <w:pBdr>
          <w:left w:val="thick" w:color="0F3460" w:sz="12"/>
        </w:pBdr>
        <w:shd w:fill="F0F4FF" w:val="clear"/>
        <w:spacing w:after="40"/>
        <w:ind w:left="72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/>
      </w:r>
    </w:p>
    <w:p>
      <w:pPr>
        <w:pBdr>
          <w:left w:val="thick" w:color="0F3460" w:sz="12"/>
        </w:pBdr>
        <w:shd w:fill="F0F4FF" w:val="clear"/>
        <w:spacing w:after="40"/>
        <w:ind w:left="72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def rotate_refresh_token(old_token: str) -&gt; tuple[str, str]:</w:t>
      </w:r>
    </w:p>
    <w:p>
      <w:pPr>
        <w:pBdr>
          <w:left w:val="thick" w:color="0F3460" w:sz="12"/>
        </w:pBdr>
        <w:shd w:fill="F0F4FF" w:val="clear"/>
        <w:spacing w:after="40"/>
        <w:ind w:left="72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    payload = verify_refresh_token(old_token)   # raises if invalid/reused</w:t>
      </w:r>
    </w:p>
    <w:p>
      <w:pPr>
        <w:pBdr>
          <w:left w:val="thick" w:color="0F3460" w:sz="12"/>
        </w:pBdr>
        <w:shd w:fill="F0F4FF" w:val="clear"/>
        <w:spacing w:after="40"/>
        <w:ind w:left="72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    invalidate_refresh_token(old_token)          # mark old token as used</w:t>
      </w:r>
    </w:p>
    <w:p>
      <w:pPr>
        <w:pBdr>
          <w:left w:val="thick" w:color="0F3460" w:sz="12"/>
        </w:pBdr>
        <w:shd w:fill="F0F4FF" w:val="clear"/>
        <w:spacing w:after="40"/>
        <w:ind w:left="72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    return create_access_token(payload), create_refresh_token(payload)</w:t>
      </w:r>
    </w:p>
    <w:p>
      <w:pPr>
        <w:spacing w:after="80"/>
      </w:pPr>
    </w:p>
    <w:p>
      <w:pPr>
        <w:pStyle w:val="Heading2"/>
        <w:shd w:fill="0F3460" w:val="clear"/>
        <w:spacing w:after="160" w:before="300"/>
        <w:ind w:left="160"/>
      </w:pPr>
      <w:r>
        <w:rPr>
          <w:rFonts w:ascii="Calibri" w:cs="Calibri" w:eastAsia="Calibri" w:hAnsi="Calibri"/>
          <w:b/>
          <w:bCs/>
          <w:color w:val="FFFFFF"/>
          <w:sz w:val="26"/>
          <w:szCs w:val="26"/>
        </w:rPr>
        <w:t xml:space="preserve">2.2  Password Security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200"/>
      </w:tblGrid>
      <w:tr>
        <w:trPr>
          <w:tblHeader/>
        </w:trPr>
        <w:tc>
          <w:tcPr>
            <w:tcW w:type="dxa" w:w="3000"/>
            <w:shd w:fill="0F3460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Rule</w:t>
            </w:r>
          </w:p>
        </w:tc>
        <w:tc>
          <w:tcPr>
            <w:tcW w:type="dxa" w:w="6200"/>
            <w:shd w:fill="0F3460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Implementation</w:t>
            </w:r>
          </w:p>
        </w:tc>
      </w:tr>
      <w:tr>
        <w:tc>
          <w:tcPr>
            <w:tcW w:type="dxa" w:w="30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Hashing Algorithm</w:t>
            </w:r>
          </w:p>
        </w:tc>
        <w:tc>
          <w:tcPr>
            <w:tcW w:type="dxa" w:w="62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bcrypt with cost factor 12</w:t>
            </w:r>
          </w:p>
        </w:tc>
      </w:tr>
      <w:tr>
        <w:tc>
          <w:tcPr>
            <w:tcW w:type="dxa" w:w="3000"/>
            <w:shd w:fill="E8EAF6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Minimum Length</w:t>
            </w:r>
          </w:p>
        </w:tc>
        <w:tc>
          <w:tcPr>
            <w:tcW w:type="dxa" w:w="6200"/>
            <w:shd w:fill="E8EAF6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8 characters — enforced at schema level via Pydantic</w:t>
            </w:r>
          </w:p>
        </w:tc>
      </w:tr>
      <w:tr>
        <w:tc>
          <w:tcPr>
            <w:tcW w:type="dxa" w:w="30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Plain text storage</w:t>
            </w:r>
          </w:p>
        </w:tc>
        <w:tc>
          <w:tcPr>
            <w:tcW w:type="dxa" w:w="62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NEVER — raw password never touches database</w:t>
            </w:r>
          </w:p>
        </w:tc>
      </w:tr>
      <w:tr>
        <w:tc>
          <w:tcPr>
            <w:tcW w:type="dxa" w:w="3000"/>
            <w:shd w:fill="E8EAF6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Reset mechanism</w:t>
            </w:r>
          </w:p>
        </w:tc>
        <w:tc>
          <w:tcPr>
            <w:tcW w:type="dxa" w:w="6200"/>
            <w:shd w:fill="E8EAF6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Time-limited token (10 min) sent to registered email — token hashed in DB</w:t>
            </w:r>
          </w:p>
        </w:tc>
      </w:tr>
      <w:tr>
        <w:tc>
          <w:tcPr>
            <w:tcW w:type="dxa" w:w="30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Failed attempts</w:t>
            </w:r>
          </w:p>
        </w:tc>
        <w:tc>
          <w:tcPr>
            <w:tcW w:type="dxa" w:w="62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Lock account for 15 minutes after 5 consecutive failures</w:t>
            </w:r>
          </w:p>
        </w:tc>
      </w:tr>
    </w:tbl>
    <w:p>
      <w:pPr>
        <w:spacing w:after="80"/>
      </w:pPr>
    </w:p>
    <w:p>
      <w:pPr>
        <w:pBdr>
          <w:left w:val="thick" w:color="0F3460" w:sz="12"/>
        </w:pBdr>
        <w:shd w:fill="F0F4FF" w:val="clear"/>
        <w:spacing w:after="40"/>
        <w:ind w:left="72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# services/auth_service.py</w:t>
      </w:r>
    </w:p>
    <w:p>
      <w:pPr>
        <w:pBdr>
          <w:left w:val="thick" w:color="0F3460" w:sz="12"/>
        </w:pBdr>
        <w:shd w:fill="F0F4FF" w:val="clear"/>
        <w:spacing w:after="40"/>
        <w:ind w:left="72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/>
      </w:r>
    </w:p>
    <w:p>
      <w:pPr>
        <w:pBdr>
          <w:left w:val="thick" w:color="0F3460" w:sz="12"/>
        </w:pBdr>
        <w:shd w:fill="F0F4FF" w:val="clear"/>
        <w:spacing w:after="40"/>
        <w:ind w:left="72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from passlib.context import CryptContext</w:t>
      </w:r>
    </w:p>
    <w:p>
      <w:pPr>
        <w:pBdr>
          <w:left w:val="thick" w:color="0F3460" w:sz="12"/>
        </w:pBdr>
        <w:shd w:fill="F0F4FF" w:val="clear"/>
        <w:spacing w:after="40"/>
        <w:ind w:left="72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/>
      </w:r>
    </w:p>
    <w:p>
      <w:pPr>
        <w:pBdr>
          <w:left w:val="thick" w:color="0F3460" w:sz="12"/>
        </w:pBdr>
        <w:shd w:fill="F0F4FF" w:val="clear"/>
        <w:spacing w:after="40"/>
        <w:ind w:left="72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pwd_context = CryptContext(schemes=["bcrypt"], deprecated="auto", bcrypt__rounds=12)</w:t>
      </w:r>
    </w:p>
    <w:p>
      <w:pPr>
        <w:pBdr>
          <w:left w:val="thick" w:color="0F3460" w:sz="12"/>
        </w:pBdr>
        <w:shd w:fill="F0F4FF" w:val="clear"/>
        <w:spacing w:after="40"/>
        <w:ind w:left="72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/>
      </w:r>
    </w:p>
    <w:p>
      <w:pPr>
        <w:pBdr>
          <w:left w:val="thick" w:color="0F3460" w:sz="12"/>
        </w:pBdr>
        <w:shd w:fill="F0F4FF" w:val="clear"/>
        <w:spacing w:after="40"/>
        <w:ind w:left="72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def hash_password(plain: str) -&gt; str:</w:t>
      </w:r>
    </w:p>
    <w:p>
      <w:pPr>
        <w:pBdr>
          <w:left w:val="thick" w:color="0F3460" w:sz="12"/>
        </w:pBdr>
        <w:shd w:fill="F0F4FF" w:val="clear"/>
        <w:spacing w:after="40"/>
        <w:ind w:left="72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    return pwd_context.hash(plain)</w:t>
      </w:r>
    </w:p>
    <w:p>
      <w:pPr>
        <w:pBdr>
          <w:left w:val="thick" w:color="0F3460" w:sz="12"/>
        </w:pBdr>
        <w:shd w:fill="F0F4FF" w:val="clear"/>
        <w:spacing w:after="40"/>
        <w:ind w:left="72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/>
      </w:r>
    </w:p>
    <w:p>
      <w:pPr>
        <w:pBdr>
          <w:left w:val="thick" w:color="0F3460" w:sz="12"/>
        </w:pBdr>
        <w:shd w:fill="F0F4FF" w:val="clear"/>
        <w:spacing w:after="40"/>
        <w:ind w:left="72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def verify_password(plain: str, hashed: str) -&gt; bool:</w:t>
      </w:r>
    </w:p>
    <w:p>
      <w:pPr>
        <w:pBdr>
          <w:left w:val="thick" w:color="0F3460" w:sz="12"/>
        </w:pBdr>
        <w:shd w:fill="F0F4FF" w:val="clear"/>
        <w:spacing w:after="40"/>
        <w:ind w:left="72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    return pwd_context.verify(plain, hashed)</w:t>
      </w:r>
    </w:p>
    <w:p>
      <w:pPr>
        <w:spacing w:after="80"/>
      </w:pPr>
    </w:p>
    <w:p>
      <w:r>
        <w:br w:type="page"/>
      </w:r>
    </w:p>
    <w:p>
      <w:pPr>
        <w:pStyle w:val="Heading1"/>
        <w:shd w:fill="1A1A2E" w:val="clear"/>
        <w:spacing w:after="200" w:before="400"/>
        <w:ind w:left="200"/>
      </w:pPr>
      <w:r>
        <w:rPr>
          <w:rFonts w:ascii="Calibri" w:cs="Calibri" w:eastAsia="Calibri" w:hAnsi="Calibri"/>
          <w:b/>
          <w:bCs/>
          <w:color w:val="FFFFFF"/>
          <w:sz w:val="32"/>
          <w:szCs w:val="32"/>
        </w:rPr>
        <w:t xml:space="preserve">3.  API Security</w:t>
      </w:r>
    </w:p>
    <w:p>
      <w:pPr>
        <w:pStyle w:val="Heading2"/>
        <w:shd w:fill="0F3460" w:val="clear"/>
        <w:spacing w:after="160" w:before="300"/>
        <w:ind w:left="160"/>
      </w:pPr>
      <w:r>
        <w:rPr>
          <w:rFonts w:ascii="Calibri" w:cs="Calibri" w:eastAsia="Calibri" w:hAnsi="Calibri"/>
          <w:b/>
          <w:bCs/>
          <w:color w:val="FFFFFF"/>
          <w:sz w:val="26"/>
          <w:szCs w:val="26"/>
        </w:rPr>
        <w:t xml:space="preserve">3.1  Webhook Authentication — HMAC Signature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color w:val="1A1A2E"/>
          <w:sz w:val="20"/>
          <w:szCs w:val="20"/>
        </w:rPr>
        <w:t xml:space="preserve">Every webhook call from the client PHP site must include an HMAC-SHA256 signature. This proves the request came from their server and has not been tampered with in transit. A request without a valid signature is rejected immediately — no processing occurs.</w:t>
      </w:r>
    </w:p>
    <w:p>
      <w:pPr>
        <w:pBdr>
          <w:left w:val="thick" w:color="0F3460" w:sz="12"/>
        </w:pBdr>
        <w:shd w:fill="F0F4FF" w:val="clear"/>
        <w:spacing w:after="40"/>
        <w:ind w:left="72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# middleware/api_key_middleware.py</w:t>
      </w:r>
    </w:p>
    <w:p>
      <w:pPr>
        <w:pBdr>
          <w:left w:val="thick" w:color="0F3460" w:sz="12"/>
        </w:pBdr>
        <w:shd w:fill="F0F4FF" w:val="clear"/>
        <w:spacing w:after="40"/>
        <w:ind w:left="72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/>
      </w:r>
    </w:p>
    <w:p>
      <w:pPr>
        <w:pBdr>
          <w:left w:val="thick" w:color="0F3460" w:sz="12"/>
        </w:pBdr>
        <w:shd w:fill="F0F4FF" w:val="clear"/>
        <w:spacing w:after="40"/>
        <w:ind w:left="72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import hmac, hashlib</w:t>
      </w:r>
    </w:p>
    <w:p>
      <w:pPr>
        <w:pBdr>
          <w:left w:val="thick" w:color="0F3460" w:sz="12"/>
        </w:pBdr>
        <w:shd w:fill="F0F4FF" w:val="clear"/>
        <w:spacing w:after="40"/>
        <w:ind w:left="72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/>
      </w:r>
    </w:p>
    <w:p>
      <w:pPr>
        <w:pBdr>
          <w:left w:val="thick" w:color="0F3460" w:sz="12"/>
        </w:pBdr>
        <w:shd w:fill="F0F4FF" w:val="clear"/>
        <w:spacing w:after="40"/>
        <w:ind w:left="72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def verify_webhook_signature(request_body: bytes, signature_header: str, secret: str) -&gt; bool:</w:t>
      </w:r>
    </w:p>
    <w:p>
      <w:pPr>
        <w:pBdr>
          <w:left w:val="thick" w:color="0F3460" w:sz="12"/>
        </w:pBdr>
        <w:shd w:fill="F0F4FF" w:val="clear"/>
        <w:spacing w:after="40"/>
        <w:ind w:left="72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    expected = hmac.new(secret.encode(), request_body, hashlib.sha256).hexdigest()</w:t>
      </w:r>
    </w:p>
    <w:p>
      <w:pPr>
        <w:pBdr>
          <w:left w:val="thick" w:color="0F3460" w:sz="12"/>
        </w:pBdr>
        <w:shd w:fill="F0F4FF" w:val="clear"/>
        <w:spacing w:after="40"/>
        <w:ind w:left="72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    received = signature_header.replace("sha256=", "")</w:t>
      </w:r>
    </w:p>
    <w:p>
      <w:pPr>
        <w:pBdr>
          <w:left w:val="thick" w:color="0F3460" w:sz="12"/>
        </w:pBdr>
        <w:shd w:fill="F0F4FF" w:val="clear"/>
        <w:spacing w:after="40"/>
        <w:ind w:left="72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    return hmac.compare_digest(expected, received)   # constant-time compare — no timing attack</w:t>
      </w:r>
    </w:p>
    <w:p>
      <w:pPr>
        <w:pBdr>
          <w:left w:val="thick" w:color="0F3460" w:sz="12"/>
        </w:pBdr>
        <w:shd w:fill="F0F4FF" w:val="clear"/>
        <w:spacing w:after="40"/>
        <w:ind w:left="72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/>
      </w:r>
    </w:p>
    <w:p>
      <w:pPr>
        <w:pBdr>
          <w:left w:val="thick" w:color="0F3460" w:sz="12"/>
        </w:pBdr>
        <w:shd w:fill="F0F4FF" w:val="clear"/>
        <w:spacing w:after="40"/>
        <w:ind w:left="72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# Their PHP side generates:</w:t>
      </w:r>
    </w:p>
    <w:p>
      <w:pPr>
        <w:pBdr>
          <w:left w:val="thick" w:color="0F3460" w:sz="12"/>
        </w:pBdr>
        <w:shd w:fill="F0F4FF" w:val="clear"/>
        <w:spacing w:after="40"/>
        <w:ind w:left="72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# $sig = "sha256=" . hash_hmac("sha256", $payload, $secret_key);</w:t>
      </w:r>
    </w:p>
    <w:p>
      <w:pPr>
        <w:pBdr>
          <w:left w:val="thick" w:color="0F3460" w:sz="12"/>
        </w:pBdr>
        <w:shd w:fill="F0F4FF" w:val="clear"/>
        <w:spacing w:after="40"/>
        <w:ind w:left="72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# Header: X-Webhook-Signature: $sig</w:t>
      </w:r>
    </w:p>
    <w:p>
      <w:pPr>
        <w:spacing w:after="80"/>
      </w:pPr>
    </w:p>
    <w:p>
      <w:pPr>
        <w:pStyle w:val="Heading2"/>
        <w:shd w:fill="0F3460" w:val="clear"/>
        <w:spacing w:after="160" w:before="300"/>
        <w:ind w:left="160"/>
      </w:pPr>
      <w:r>
        <w:rPr>
          <w:rFonts w:ascii="Calibri" w:cs="Calibri" w:eastAsia="Calibri" w:hAnsi="Calibri"/>
          <w:b/>
          <w:bCs/>
          <w:color w:val="FFFFFF"/>
          <w:sz w:val="26"/>
          <w:szCs w:val="26"/>
        </w:rPr>
        <w:t xml:space="preserve">3.2  Rate Limiting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600"/>
        <w:gridCol w:w="1600"/>
        <w:gridCol w:w="3200"/>
      </w:tblGrid>
      <w:tr>
        <w:trPr>
          <w:tblHeader/>
        </w:trPr>
        <w:tc>
          <w:tcPr>
            <w:tcW w:type="dxa" w:w="2800"/>
            <w:shd w:fill="0F3460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1600"/>
            <w:shd w:fill="0F3460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Limit</w:t>
            </w:r>
          </w:p>
        </w:tc>
        <w:tc>
          <w:tcPr>
            <w:tcW w:type="dxa" w:w="1600"/>
            <w:shd w:fill="0F3460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Window</w:t>
            </w:r>
          </w:p>
        </w:tc>
        <w:tc>
          <w:tcPr>
            <w:tcW w:type="dxa" w:w="3200"/>
            <w:shd w:fill="0F3460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Action on Breach</w:t>
            </w:r>
          </w:p>
        </w:tc>
      </w:tr>
      <w:tr>
        <w:tc>
          <w:tcPr>
            <w:tcW w:type="dxa" w:w="28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POST /auth/login</w:t>
            </w:r>
          </w:p>
        </w:tc>
        <w:tc>
          <w:tcPr>
            <w:tcW w:type="dxa" w:w="16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5 attempts</w:t>
            </w:r>
          </w:p>
        </w:tc>
        <w:tc>
          <w:tcPr>
            <w:tcW w:type="dxa" w:w="16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15 minutes</w:t>
            </w:r>
          </w:p>
        </w:tc>
        <w:tc>
          <w:tcPr>
            <w:tcW w:type="dxa" w:w="32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Block IP + lock account</w:t>
            </w:r>
          </w:p>
        </w:tc>
      </w:tr>
      <w:tr>
        <w:tc>
          <w:tcPr>
            <w:tcW w:type="dxa" w:w="2800"/>
            <w:shd w:fill="E8EAF6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POST /auth/refresh</w:t>
            </w:r>
          </w:p>
        </w:tc>
        <w:tc>
          <w:tcPr>
            <w:tcW w:type="dxa" w:w="1600"/>
            <w:shd w:fill="E8EAF6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10 requests</w:t>
            </w:r>
          </w:p>
        </w:tc>
        <w:tc>
          <w:tcPr>
            <w:tcW w:type="dxa" w:w="1600"/>
            <w:shd w:fill="E8EAF6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1 minute</w:t>
            </w:r>
          </w:p>
        </w:tc>
        <w:tc>
          <w:tcPr>
            <w:tcW w:type="dxa" w:w="3200"/>
            <w:shd w:fill="E8EAF6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Return 429</w:t>
            </w:r>
          </w:p>
        </w:tc>
      </w:tr>
      <w:tr>
        <w:tc>
          <w:tcPr>
            <w:tcW w:type="dxa" w:w="28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POST /webhook/*</w:t>
            </w:r>
          </w:p>
        </w:tc>
        <w:tc>
          <w:tcPr>
            <w:tcW w:type="dxa" w:w="16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100 requests</w:t>
            </w:r>
          </w:p>
        </w:tc>
        <w:tc>
          <w:tcPr>
            <w:tcW w:type="dxa" w:w="16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1 minute</w:t>
            </w:r>
          </w:p>
        </w:tc>
        <w:tc>
          <w:tcPr>
            <w:tcW w:type="dxa" w:w="32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Return 429 + alert</w:t>
            </w:r>
          </w:p>
        </w:tc>
      </w:tr>
      <w:tr>
        <w:tc>
          <w:tcPr>
            <w:tcW w:type="dxa" w:w="2800"/>
            <w:shd w:fill="E8EAF6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GET  /contacts</w:t>
            </w:r>
          </w:p>
        </w:tc>
        <w:tc>
          <w:tcPr>
            <w:tcW w:type="dxa" w:w="1600"/>
            <w:shd w:fill="E8EAF6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60 requests</w:t>
            </w:r>
          </w:p>
        </w:tc>
        <w:tc>
          <w:tcPr>
            <w:tcW w:type="dxa" w:w="1600"/>
            <w:shd w:fill="E8EAF6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1 minute</w:t>
            </w:r>
          </w:p>
        </w:tc>
        <w:tc>
          <w:tcPr>
            <w:tcW w:type="dxa" w:w="3200"/>
            <w:shd w:fill="E8EAF6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Return 429</w:t>
            </w:r>
          </w:p>
        </w:tc>
      </w:tr>
      <w:tr>
        <w:tc>
          <w:tcPr>
            <w:tcW w:type="dxa" w:w="28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POST /campaigns/send</w:t>
            </w:r>
          </w:p>
        </w:tc>
        <w:tc>
          <w:tcPr>
            <w:tcW w:type="dxa" w:w="16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10 requests</w:t>
            </w:r>
          </w:p>
        </w:tc>
        <w:tc>
          <w:tcPr>
            <w:tcW w:type="dxa" w:w="16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1 minute</w:t>
            </w:r>
          </w:p>
        </w:tc>
        <w:tc>
          <w:tcPr>
            <w:tcW w:type="dxa" w:w="32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Return 429</w:t>
            </w:r>
          </w:p>
        </w:tc>
      </w:tr>
      <w:tr>
        <w:tc>
          <w:tcPr>
            <w:tcW w:type="dxa" w:w="2800"/>
            <w:shd w:fill="E8EAF6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All other endpoints</w:t>
            </w:r>
          </w:p>
        </w:tc>
        <w:tc>
          <w:tcPr>
            <w:tcW w:type="dxa" w:w="1600"/>
            <w:shd w:fill="E8EAF6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200 requests</w:t>
            </w:r>
          </w:p>
        </w:tc>
        <w:tc>
          <w:tcPr>
            <w:tcW w:type="dxa" w:w="1600"/>
            <w:shd w:fill="E8EAF6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1 minute</w:t>
            </w:r>
          </w:p>
        </w:tc>
        <w:tc>
          <w:tcPr>
            <w:tcW w:type="dxa" w:w="3200"/>
            <w:shd w:fill="E8EAF6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Return 429</w:t>
            </w:r>
          </w:p>
        </w:tc>
      </w:tr>
    </w:tbl>
    <w:p>
      <w:pPr>
        <w:spacing w:after="80"/>
      </w:pPr>
    </w:p>
    <w:p>
      <w:pPr>
        <w:pStyle w:val="Heading2"/>
        <w:shd w:fill="0F3460" w:val="clear"/>
        <w:spacing w:after="160" w:before="300"/>
        <w:ind w:left="160"/>
      </w:pPr>
      <w:r>
        <w:rPr>
          <w:rFonts w:ascii="Calibri" w:cs="Calibri" w:eastAsia="Calibri" w:hAnsi="Calibri"/>
          <w:b/>
          <w:bCs/>
          <w:color w:val="FFFFFF"/>
          <w:sz w:val="26"/>
          <w:szCs w:val="26"/>
        </w:rPr>
        <w:t xml:space="preserve">3.3  CORS Policy</w:t>
      </w:r>
    </w:p>
    <w:p>
      <w:pPr>
        <w:pBdr>
          <w:top w:val="single" w:color="B0BEC5" w:sz="4"/>
          <w:bottom w:val="single" w:color="B0BEC5" w:sz="4"/>
          <w:left w:val="thick" w:color="0F3460" w:sz="16"/>
        </w:pBdr>
        <w:shd w:fill="E3F2FD" w:val="clear"/>
        <w:spacing w:after="120" w:before="120"/>
        <w:ind w:left="360" w:right="360"/>
      </w:pPr>
      <w:r>
        <w:rPr>
          <w:rFonts w:ascii="Calibri" w:cs="Calibri" w:eastAsia="Calibri" w:hAnsi="Calibri"/>
          <w:b/>
          <w:bCs/>
          <w:color w:val="0F3460"/>
          <w:sz w:val="20"/>
          <w:szCs w:val="20"/>
        </w:rPr>
        <w:t xml:space="preserve">RULE  </w:t>
      </w:r>
      <w:r>
        <w:rPr>
          <w:rFonts w:ascii="Calibri" w:cs="Calibri" w:eastAsia="Calibri" w:hAnsi="Calibri"/>
          <w:b w:val="false"/>
          <w:bCs w:val="false"/>
          <w:color w:val="1A1A2E"/>
          <w:sz w:val="20"/>
          <w:szCs w:val="20"/>
        </w:rPr>
        <w:t xml:space="preserve">Only your exact frontend domain is whitelisted. No wildcard (*) origins ever. Any request from an unlisted origin is rejected at the Nginx level before reaching FastAPI.</w:t>
      </w:r>
    </w:p>
    <w:p>
      <w:pPr>
        <w:spacing w:after="40"/>
      </w:pPr>
    </w:p>
    <w:p>
      <w:pPr>
        <w:pBdr>
          <w:left w:val="thick" w:color="0F3460" w:sz="12"/>
        </w:pBdr>
        <w:shd w:fill="F0F4FF" w:val="clear"/>
        <w:spacing w:after="40"/>
        <w:ind w:left="72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# core/config.py</w:t>
      </w:r>
    </w:p>
    <w:p>
      <w:pPr>
        <w:pBdr>
          <w:left w:val="thick" w:color="0F3460" w:sz="12"/>
        </w:pBdr>
        <w:shd w:fill="F0F4FF" w:val="clear"/>
        <w:spacing w:after="40"/>
        <w:ind w:left="72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ALLOWED_ORIGINS = [</w:t>
      </w:r>
    </w:p>
    <w:p>
      <w:pPr>
        <w:pBdr>
          <w:left w:val="thick" w:color="0F3460" w:sz="12"/>
        </w:pBdr>
        <w:shd w:fill="F0F4FF" w:val="clear"/>
        <w:spacing w:after="40"/>
        <w:ind w:left="72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    "https://crm.scalifts.com",    # production frontend</w:t>
      </w:r>
    </w:p>
    <w:p>
      <w:pPr>
        <w:pBdr>
          <w:left w:val="thick" w:color="0F3460" w:sz="12"/>
        </w:pBdr>
        <w:shd w:fill="F0F4FF" w:val="clear"/>
        <w:spacing w:after="40"/>
        <w:ind w:left="72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    "https://app.scalifts.com",    # alternate if needed</w:t>
      </w:r>
    </w:p>
    <w:p>
      <w:pPr>
        <w:pBdr>
          <w:left w:val="thick" w:color="0F3460" w:sz="12"/>
        </w:pBdr>
        <w:shd w:fill="F0F4FF" w:val="clear"/>
        <w:spacing w:after="40"/>
        <w:ind w:left="72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]</w:t>
      </w:r>
    </w:p>
    <w:p>
      <w:pPr>
        <w:pBdr>
          <w:left w:val="thick" w:color="0F3460" w:sz="12"/>
        </w:pBdr>
        <w:shd w:fill="F0F4FF" w:val="clear"/>
        <w:spacing w:after="40"/>
        <w:ind w:left="72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# Development only — remove before production deploy:</w:t>
      </w:r>
    </w:p>
    <w:p>
      <w:pPr>
        <w:pBdr>
          <w:left w:val="thick" w:color="0F3460" w:sz="12"/>
        </w:pBdr>
        <w:shd w:fill="F0F4FF" w:val="clear"/>
        <w:spacing w:after="40"/>
        <w:ind w:left="72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# "http://localhost:5173"</w:t>
      </w:r>
    </w:p>
    <w:p>
      <w:pPr>
        <w:spacing w:after="80"/>
      </w:pPr>
    </w:p>
    <w:p>
      <w:pPr>
        <w:pStyle w:val="Heading2"/>
        <w:shd w:fill="0F3460" w:val="clear"/>
        <w:spacing w:after="160" w:before="300"/>
        <w:ind w:left="160"/>
      </w:pPr>
      <w:r>
        <w:rPr>
          <w:rFonts w:ascii="Calibri" w:cs="Calibri" w:eastAsia="Calibri" w:hAnsi="Calibri"/>
          <w:b/>
          <w:bCs/>
          <w:color w:val="FFFFFF"/>
          <w:sz w:val="26"/>
          <w:szCs w:val="26"/>
        </w:rPr>
        <w:t xml:space="preserve">3.4  Security HTTP Headers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color w:val="1A1A2E"/>
          <w:sz w:val="20"/>
          <w:szCs w:val="20"/>
        </w:rPr>
        <w:t xml:space="preserve">Set at Nginx level — applies to every response: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000"/>
        <w:gridCol w:w="3400"/>
      </w:tblGrid>
      <w:tr>
        <w:trPr>
          <w:tblHeader/>
        </w:trPr>
        <w:tc>
          <w:tcPr>
            <w:tcW w:type="dxa" w:w="2800"/>
            <w:shd w:fill="0F3460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Header</w:t>
            </w:r>
          </w:p>
        </w:tc>
        <w:tc>
          <w:tcPr>
            <w:tcW w:type="dxa" w:w="3000"/>
            <w:shd w:fill="0F3460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3400"/>
            <w:shd w:fill="0F3460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8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Strict-Transport-Security</w:t>
            </w:r>
          </w:p>
        </w:tc>
        <w:tc>
          <w:tcPr>
            <w:tcW w:type="dxa" w:w="30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max-age=31536000; includeSubDomains</w:t>
            </w:r>
          </w:p>
        </w:tc>
        <w:tc>
          <w:tcPr>
            <w:tcW w:type="dxa" w:w="34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Force HTTPS for 1 year</w:t>
            </w:r>
          </w:p>
        </w:tc>
      </w:tr>
      <w:tr>
        <w:tc>
          <w:tcPr>
            <w:tcW w:type="dxa" w:w="2800"/>
            <w:shd w:fill="E8EAF6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X-Content-Type-Options</w:t>
            </w:r>
          </w:p>
        </w:tc>
        <w:tc>
          <w:tcPr>
            <w:tcW w:type="dxa" w:w="3000"/>
            <w:shd w:fill="E8EAF6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nosniff</w:t>
            </w:r>
          </w:p>
        </w:tc>
        <w:tc>
          <w:tcPr>
            <w:tcW w:type="dxa" w:w="3400"/>
            <w:shd w:fill="E8EAF6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Prevent MIME sniffing</w:t>
            </w:r>
          </w:p>
        </w:tc>
      </w:tr>
      <w:tr>
        <w:tc>
          <w:tcPr>
            <w:tcW w:type="dxa" w:w="28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X-Frame-Options</w:t>
            </w:r>
          </w:p>
        </w:tc>
        <w:tc>
          <w:tcPr>
            <w:tcW w:type="dxa" w:w="30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DENY</w:t>
            </w:r>
          </w:p>
        </w:tc>
        <w:tc>
          <w:tcPr>
            <w:tcW w:type="dxa" w:w="34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Prevent clickjacking</w:t>
            </w:r>
          </w:p>
        </w:tc>
      </w:tr>
      <w:tr>
        <w:tc>
          <w:tcPr>
            <w:tcW w:type="dxa" w:w="2800"/>
            <w:shd w:fill="E8EAF6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X-XSS-Protection</w:t>
            </w:r>
          </w:p>
        </w:tc>
        <w:tc>
          <w:tcPr>
            <w:tcW w:type="dxa" w:w="3000"/>
            <w:shd w:fill="E8EAF6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1; mode=block</w:t>
            </w:r>
          </w:p>
        </w:tc>
        <w:tc>
          <w:tcPr>
            <w:tcW w:type="dxa" w:w="3400"/>
            <w:shd w:fill="E8EAF6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Legacy XSS filter</w:t>
            </w:r>
          </w:p>
        </w:tc>
      </w:tr>
      <w:tr>
        <w:tc>
          <w:tcPr>
            <w:tcW w:type="dxa" w:w="28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Content-Security-Policy</w:t>
            </w:r>
          </w:p>
        </w:tc>
        <w:tc>
          <w:tcPr>
            <w:tcW w:type="dxa" w:w="30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default-src 'self'</w:t>
            </w:r>
          </w:p>
        </w:tc>
        <w:tc>
          <w:tcPr>
            <w:tcW w:type="dxa" w:w="34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Restrict resource loading</w:t>
            </w:r>
          </w:p>
        </w:tc>
      </w:tr>
      <w:tr>
        <w:tc>
          <w:tcPr>
            <w:tcW w:type="dxa" w:w="2800"/>
            <w:shd w:fill="E8EAF6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Referrer-Policy</w:t>
            </w:r>
          </w:p>
        </w:tc>
        <w:tc>
          <w:tcPr>
            <w:tcW w:type="dxa" w:w="3000"/>
            <w:shd w:fill="E8EAF6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strict-origin-when-cross-origin</w:t>
            </w:r>
          </w:p>
        </w:tc>
        <w:tc>
          <w:tcPr>
            <w:tcW w:type="dxa" w:w="3400"/>
            <w:shd w:fill="E8EAF6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Limit referrer leakage</w:t>
            </w:r>
          </w:p>
        </w:tc>
      </w:tr>
      <w:tr>
        <w:tc>
          <w:tcPr>
            <w:tcW w:type="dxa" w:w="28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Permissions-Policy</w:t>
            </w:r>
          </w:p>
        </w:tc>
        <w:tc>
          <w:tcPr>
            <w:tcW w:type="dxa" w:w="30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camera=(), microphone=(), geolocation=()</w:t>
            </w:r>
          </w:p>
        </w:tc>
        <w:tc>
          <w:tcPr>
            <w:tcW w:type="dxa" w:w="34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Disable unused browser APIs</w:t>
            </w:r>
          </w:p>
        </w:tc>
      </w:tr>
    </w:tbl>
    <w:p>
      <w:pPr>
        <w:spacing w:after="100"/>
      </w:pPr>
    </w:p>
    <w:p>
      <w:r>
        <w:br w:type="page"/>
      </w:r>
    </w:p>
    <w:p>
      <w:pPr>
        <w:pStyle w:val="Heading1"/>
        <w:shd w:fill="1A1A2E" w:val="clear"/>
        <w:spacing w:after="200" w:before="400"/>
        <w:ind w:left="200"/>
      </w:pPr>
      <w:r>
        <w:rPr>
          <w:rFonts w:ascii="Calibri" w:cs="Calibri" w:eastAsia="Calibri" w:hAnsi="Calibri"/>
          <w:b/>
          <w:bCs/>
          <w:color w:val="FFFFFF"/>
          <w:sz w:val="32"/>
          <w:szCs w:val="32"/>
        </w:rPr>
        <w:t xml:space="preserve">4.  Input Validation &amp; Injection Prevention</w:t>
      </w:r>
    </w:p>
    <w:p>
      <w:pPr>
        <w:pStyle w:val="Heading2"/>
        <w:shd w:fill="0F3460" w:val="clear"/>
        <w:spacing w:after="160" w:before="300"/>
        <w:ind w:left="160"/>
      </w:pPr>
      <w:r>
        <w:rPr>
          <w:rFonts w:ascii="Calibri" w:cs="Calibri" w:eastAsia="Calibri" w:hAnsi="Calibri"/>
          <w:b/>
          <w:bCs/>
          <w:color w:val="FFFFFF"/>
          <w:sz w:val="26"/>
          <w:szCs w:val="26"/>
        </w:rPr>
        <w:t xml:space="preserve">4.1  Pydantic Schema Validation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color w:val="1A1A2E"/>
          <w:sz w:val="20"/>
          <w:szCs w:val="20"/>
        </w:rPr>
        <w:t xml:space="preserve">Every API request is validated against a strict Pydantic schema before any processing begins. If the data does not match the schema exactly — wrong type, missing field, unexpected field — FastAPI returns a 422 error immediately. No data ever reaches the service layer unvalidated.</w:t>
      </w:r>
    </w:p>
    <w:p>
      <w:pPr>
        <w:pBdr>
          <w:left w:val="thick" w:color="0F3460" w:sz="12"/>
        </w:pBdr>
        <w:shd w:fill="F0F4FF" w:val="clear"/>
        <w:spacing w:after="40"/>
        <w:ind w:left="72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# schemas/webhook_schema.py</w:t>
      </w:r>
    </w:p>
    <w:p>
      <w:pPr>
        <w:pBdr>
          <w:left w:val="thick" w:color="0F3460" w:sz="12"/>
        </w:pBdr>
        <w:shd w:fill="F0F4FF" w:val="clear"/>
        <w:spacing w:after="40"/>
        <w:ind w:left="72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/>
      </w:r>
    </w:p>
    <w:p>
      <w:pPr>
        <w:pBdr>
          <w:left w:val="thick" w:color="0F3460" w:sz="12"/>
        </w:pBdr>
        <w:shd w:fill="F0F4FF" w:val="clear"/>
        <w:spacing w:after="40"/>
        <w:ind w:left="72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from pydantic import BaseModel, constr, validator</w:t>
      </w:r>
    </w:p>
    <w:p>
      <w:pPr>
        <w:pBdr>
          <w:left w:val="thick" w:color="0F3460" w:sz="12"/>
        </w:pBdr>
        <w:shd w:fill="F0F4FF" w:val="clear"/>
        <w:spacing w:after="40"/>
        <w:ind w:left="72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import re</w:t>
      </w:r>
    </w:p>
    <w:p>
      <w:pPr>
        <w:pBdr>
          <w:left w:val="thick" w:color="0F3460" w:sz="12"/>
        </w:pBdr>
        <w:shd w:fill="F0F4FF" w:val="clear"/>
        <w:spacing w:after="40"/>
        <w:ind w:left="72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/>
      </w:r>
    </w:p>
    <w:p>
      <w:pPr>
        <w:pBdr>
          <w:left w:val="thick" w:color="0F3460" w:sz="12"/>
        </w:pBdr>
        <w:shd w:fill="F0F4FF" w:val="clear"/>
        <w:spacing w:after="40"/>
        <w:ind w:left="72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class CartWebhookSchema(BaseModel):</w:t>
      </w:r>
    </w:p>
    <w:p>
      <w:pPr>
        <w:pBdr>
          <w:left w:val="thick" w:color="0F3460" w:sz="12"/>
        </w:pBdr>
        <w:shd w:fill="F0F4FF" w:val="clear"/>
        <w:spacing w:after="40"/>
        <w:ind w:left="72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    customer_phone: constr(min_length=10, max_length=13)  # "+91XXXXXXXXXX"</w:t>
      </w:r>
    </w:p>
    <w:p>
      <w:pPr>
        <w:pBdr>
          <w:left w:val="thick" w:color="0F3460" w:sz="12"/>
        </w:pBdr>
        <w:shd w:fill="F0F4FF" w:val="clear"/>
        <w:spacing w:after="40"/>
        <w:ind w:left="72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    customer_name:  constr(min_length=1,  max_length=100)</w:t>
      </w:r>
    </w:p>
    <w:p>
      <w:pPr>
        <w:pBdr>
          <w:left w:val="thick" w:color="0F3460" w:sz="12"/>
        </w:pBdr>
        <w:shd w:fill="F0F4FF" w:val="clear"/>
        <w:spacing w:after="40"/>
        <w:ind w:left="72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    cart_total:     float</w:t>
      </w:r>
    </w:p>
    <w:p>
      <w:pPr>
        <w:pBdr>
          <w:left w:val="thick" w:color="0F3460" w:sz="12"/>
        </w:pBdr>
        <w:shd w:fill="F0F4FF" w:val="clear"/>
        <w:spacing w:after="40"/>
        <w:ind w:left="72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    cart_url:       str</w:t>
      </w:r>
    </w:p>
    <w:p>
      <w:pPr>
        <w:pBdr>
          <w:left w:val="thick" w:color="0F3460" w:sz="12"/>
        </w:pBdr>
        <w:shd w:fill="F0F4FF" w:val="clear"/>
        <w:spacing w:after="40"/>
        <w:ind w:left="72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/>
      </w:r>
    </w:p>
    <w:p>
      <w:pPr>
        <w:pBdr>
          <w:left w:val="thick" w:color="0F3460" w:sz="12"/>
        </w:pBdr>
        <w:shd w:fill="F0F4FF" w:val="clear"/>
        <w:spacing w:after="40"/>
        <w:ind w:left="72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    @validator("customer_phone")</w:t>
      </w:r>
    </w:p>
    <w:p>
      <w:pPr>
        <w:pBdr>
          <w:left w:val="thick" w:color="0F3460" w:sz="12"/>
        </w:pBdr>
        <w:shd w:fill="F0F4FF" w:val="clear"/>
        <w:spacing w:after="40"/>
        <w:ind w:left="72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    def validate_phone(cls, v):</w:t>
      </w:r>
    </w:p>
    <w:p>
      <w:pPr>
        <w:pBdr>
          <w:left w:val="thick" w:color="0F3460" w:sz="12"/>
        </w:pBdr>
        <w:shd w:fill="F0F4FF" w:val="clear"/>
        <w:spacing w:after="40"/>
        <w:ind w:left="72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        if not re.match(r"^+?[1-9]d{9,12}$", v):</w:t>
      </w:r>
    </w:p>
    <w:p>
      <w:pPr>
        <w:pBdr>
          <w:left w:val="thick" w:color="0F3460" w:sz="12"/>
        </w:pBdr>
        <w:shd w:fill="F0F4FF" w:val="clear"/>
        <w:spacing w:after="40"/>
        <w:ind w:left="72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            raise ValueError("Invalid phone number format")</w:t>
      </w:r>
    </w:p>
    <w:p>
      <w:pPr>
        <w:pBdr>
          <w:left w:val="thick" w:color="0F3460" w:sz="12"/>
        </w:pBdr>
        <w:shd w:fill="F0F4FF" w:val="clear"/>
        <w:spacing w:after="40"/>
        <w:ind w:left="72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        return v</w:t>
      </w:r>
    </w:p>
    <w:p>
      <w:pPr>
        <w:pBdr>
          <w:left w:val="thick" w:color="0F3460" w:sz="12"/>
        </w:pBdr>
        <w:shd w:fill="F0F4FF" w:val="clear"/>
        <w:spacing w:after="40"/>
        <w:ind w:left="72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/>
      </w:r>
    </w:p>
    <w:p>
      <w:pPr>
        <w:pBdr>
          <w:left w:val="thick" w:color="0F3460" w:sz="12"/>
        </w:pBdr>
        <w:shd w:fill="F0F4FF" w:val="clear"/>
        <w:spacing w:after="40"/>
        <w:ind w:left="72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    class Config:</w:t>
      </w:r>
    </w:p>
    <w:p>
      <w:pPr>
        <w:pBdr>
          <w:left w:val="thick" w:color="0F3460" w:sz="12"/>
        </w:pBdr>
        <w:shd w:fill="F0F4FF" w:val="clear"/>
        <w:spacing w:after="40"/>
        <w:ind w:left="72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        extra = "forbid"   # reject any field not defined above</w:t>
      </w:r>
    </w:p>
    <w:p>
      <w:pPr>
        <w:spacing w:after="80"/>
      </w:pPr>
    </w:p>
    <w:p>
      <w:pPr>
        <w:pStyle w:val="Heading2"/>
        <w:shd w:fill="0F3460" w:val="clear"/>
        <w:spacing w:after="160" w:before="300"/>
        <w:ind w:left="160"/>
      </w:pPr>
      <w:r>
        <w:rPr>
          <w:rFonts w:ascii="Calibri" w:cs="Calibri" w:eastAsia="Calibri" w:hAnsi="Calibri"/>
          <w:b/>
          <w:bCs/>
          <w:color w:val="FFFFFF"/>
          <w:sz w:val="26"/>
          <w:szCs w:val="26"/>
        </w:rPr>
        <w:t xml:space="preserve">4.2  SQL Injection Prevention</w:t>
      </w:r>
    </w:p>
    <w:p>
      <w:pPr>
        <w:pBdr>
          <w:top w:val="single" w:color="B0BEC5" w:sz="4"/>
          <w:bottom w:val="single" w:color="B0BEC5" w:sz="4"/>
          <w:left w:val="thick" w:color="2E7D32" w:sz="16"/>
        </w:pBdr>
        <w:shd w:fill="E3F2FD" w:val="clear"/>
        <w:spacing w:after="120" w:before="120"/>
        <w:ind w:left="360" w:right="360"/>
      </w:pPr>
      <w:r>
        <w:rPr>
          <w:rFonts w:ascii="Calibri" w:cs="Calibri" w:eastAsia="Calibri" w:hAnsi="Calibri"/>
          <w:b/>
          <w:bCs/>
          <w:color w:val="2E7D32"/>
          <w:sz w:val="20"/>
          <w:szCs w:val="20"/>
        </w:rPr>
        <w:t xml:space="preserve">RULE  </w:t>
      </w:r>
      <w:r>
        <w:rPr>
          <w:rFonts w:ascii="Calibri" w:cs="Calibri" w:eastAsia="Calibri" w:hAnsi="Calibri"/>
          <w:b w:val="false"/>
          <w:bCs w:val="false"/>
          <w:color w:val="1A1A2E"/>
          <w:sz w:val="20"/>
          <w:szCs w:val="20"/>
        </w:rPr>
        <w:t xml:space="preserve">Raw SQL strings are NEVER written anywhere in this codebase. SQLAlchemy ORM is used for every database operation. All values are parameterised automatically.</w:t>
      </w:r>
    </w:p>
    <w:p>
      <w:pPr>
        <w:spacing w:after="40"/>
      </w:pPr>
    </w:p>
    <w:p>
      <w:pPr>
        <w:pBdr>
          <w:left w:val="thick" w:color="0F3460" w:sz="12"/>
        </w:pBdr>
        <w:shd w:fill="F0F4FF" w:val="clear"/>
        <w:spacing w:after="40"/>
        <w:ind w:left="72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# repositories/contact_repository.py</w:t>
      </w:r>
    </w:p>
    <w:p>
      <w:pPr>
        <w:pBdr>
          <w:left w:val="thick" w:color="0F3460" w:sz="12"/>
        </w:pBdr>
        <w:shd w:fill="F0F4FF" w:val="clear"/>
        <w:spacing w:after="40"/>
        <w:ind w:left="72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/>
      </w:r>
    </w:p>
    <w:p>
      <w:pPr>
        <w:pBdr>
          <w:left w:val="thick" w:color="0F3460" w:sz="12"/>
        </w:pBdr>
        <w:shd w:fill="F0F4FF" w:val="clear"/>
        <w:spacing w:after="40"/>
        <w:ind w:left="72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# ✅ CORRECT — parameterised via ORM</w:t>
      </w:r>
    </w:p>
    <w:p>
      <w:pPr>
        <w:pBdr>
          <w:left w:val="thick" w:color="0F3460" w:sz="12"/>
        </w:pBdr>
        <w:shd w:fill="F0F4FF" w:val="clear"/>
        <w:spacing w:after="40"/>
        <w:ind w:left="72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def get_contact_by_phone(db: Session, phone: str) -&gt; Contact | None:</w:t>
      </w:r>
    </w:p>
    <w:p>
      <w:pPr>
        <w:pBdr>
          <w:left w:val="thick" w:color="0F3460" w:sz="12"/>
        </w:pBdr>
        <w:shd w:fill="F0F4FF" w:val="clear"/>
        <w:spacing w:after="40"/>
        <w:ind w:left="72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    return db.query(Contact).filter(Contact.phone == phone).first()</w:t>
      </w:r>
    </w:p>
    <w:p>
      <w:pPr>
        <w:pBdr>
          <w:left w:val="thick" w:color="0F3460" w:sz="12"/>
        </w:pBdr>
        <w:shd w:fill="F0F4FF" w:val="clear"/>
        <w:spacing w:after="40"/>
        <w:ind w:left="72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/>
      </w:r>
    </w:p>
    <w:p>
      <w:pPr>
        <w:pBdr>
          <w:left w:val="thick" w:color="0F3460" w:sz="12"/>
        </w:pBdr>
        <w:shd w:fill="F0F4FF" w:val="clear"/>
        <w:spacing w:after="40"/>
        <w:ind w:left="72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# ❌ NEVER DO THIS — raw string interpolation</w:t>
      </w:r>
    </w:p>
    <w:p>
      <w:pPr>
        <w:pBdr>
          <w:left w:val="thick" w:color="0F3460" w:sz="12"/>
        </w:pBdr>
        <w:shd w:fill="F0F4FF" w:val="clear"/>
        <w:spacing w:after="40"/>
        <w:ind w:left="72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# db.execute(f"SELECT * FROM contacts WHERE phone = '{phone}'")</w:t>
      </w:r>
    </w:p>
    <w:p>
      <w:pPr>
        <w:spacing w:after="80"/>
      </w:pPr>
    </w:p>
    <w:p>
      <w:pPr>
        <w:pStyle w:val="Heading2"/>
        <w:shd w:fill="0F3460" w:val="clear"/>
        <w:spacing w:after="160" w:before="300"/>
        <w:ind w:left="160"/>
      </w:pPr>
      <w:r>
        <w:rPr>
          <w:rFonts w:ascii="Calibri" w:cs="Calibri" w:eastAsia="Calibri" w:hAnsi="Calibri"/>
          <w:b/>
          <w:bCs/>
          <w:color w:val="FFFFFF"/>
          <w:sz w:val="26"/>
          <w:szCs w:val="26"/>
        </w:rPr>
        <w:t xml:space="preserve">4.3  File Upload Security</w:t>
      </w:r>
    </w:p>
    <w:p>
      <w:pPr>
        <w:spacing w:after="80"/>
        <w:ind w:left="720" w:hanging="360"/>
      </w:pPr>
      <w:r>
        <w:rPr>
          <w:rFonts w:ascii="Calibri" w:cs="Calibri" w:eastAsia="Calibri" w:hAnsi="Calibri"/>
          <w:b w:val="false"/>
          <w:bCs w:val="false"/>
          <w:color w:val="0F3460"/>
          <w:sz w:val="20"/>
          <w:szCs w:val="20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0"/>
          <w:szCs w:val="20"/>
        </w:rPr>
        <w:t xml:space="preserve">Only CSV files accepted for contact import — validated by MIME type AND extension</w:t>
      </w:r>
    </w:p>
    <w:p>
      <w:pPr>
        <w:spacing w:after="80"/>
        <w:ind w:left="720" w:hanging="360"/>
      </w:pPr>
      <w:r>
        <w:rPr>
          <w:rFonts w:ascii="Calibri" w:cs="Calibri" w:eastAsia="Calibri" w:hAnsi="Calibri"/>
          <w:b w:val="false"/>
          <w:bCs w:val="false"/>
          <w:color w:val="0F3460"/>
          <w:sz w:val="20"/>
          <w:szCs w:val="20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0"/>
          <w:szCs w:val="20"/>
        </w:rPr>
        <w:t xml:space="preserve">File size limit: 5MB maximum</w:t>
      </w:r>
    </w:p>
    <w:p>
      <w:pPr>
        <w:spacing w:after="80"/>
        <w:ind w:left="720" w:hanging="360"/>
      </w:pPr>
      <w:r>
        <w:rPr>
          <w:rFonts w:ascii="Calibri" w:cs="Calibri" w:eastAsia="Calibri" w:hAnsi="Calibri"/>
          <w:b w:val="false"/>
          <w:bCs w:val="false"/>
          <w:color w:val="0F3460"/>
          <w:sz w:val="20"/>
          <w:szCs w:val="20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0"/>
          <w:szCs w:val="20"/>
        </w:rPr>
        <w:t xml:space="preserve">CSV contents sanitised — no formula injection (cells starting with =, +, -, @ are escaped)</w:t>
      </w:r>
    </w:p>
    <w:p>
      <w:pPr>
        <w:spacing w:after="80"/>
        <w:ind w:left="720" w:hanging="360"/>
      </w:pPr>
      <w:r>
        <w:rPr>
          <w:rFonts w:ascii="Calibri" w:cs="Calibri" w:eastAsia="Calibri" w:hAnsi="Calibri"/>
          <w:b w:val="false"/>
          <w:bCs w:val="false"/>
          <w:color w:val="0F3460"/>
          <w:sz w:val="20"/>
          <w:szCs w:val="20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0"/>
          <w:szCs w:val="20"/>
        </w:rPr>
        <w:t xml:space="preserve">Files are never stored on server permanently — processed in memory and discarded</w:t>
      </w:r>
    </w:p>
    <w:p>
      <w:pPr>
        <w:spacing w:after="100"/>
      </w:pPr>
    </w:p>
    <w:p>
      <w:r>
        <w:br w:type="page"/>
      </w:r>
    </w:p>
    <w:p>
      <w:pPr>
        <w:pStyle w:val="Heading1"/>
        <w:shd w:fill="1A1A2E" w:val="clear"/>
        <w:spacing w:after="200" w:before="400"/>
        <w:ind w:left="200"/>
      </w:pPr>
      <w:r>
        <w:rPr>
          <w:rFonts w:ascii="Calibri" w:cs="Calibri" w:eastAsia="Calibri" w:hAnsi="Calibri"/>
          <w:b/>
          <w:bCs/>
          <w:color w:val="FFFFFF"/>
          <w:sz w:val="32"/>
          <w:szCs w:val="32"/>
        </w:rPr>
        <w:t xml:space="preserve">5.  Data Security</w:t>
      </w:r>
    </w:p>
    <w:p>
      <w:pPr>
        <w:pStyle w:val="Heading2"/>
        <w:shd w:fill="0F3460" w:val="clear"/>
        <w:spacing w:after="160" w:before="300"/>
        <w:ind w:left="160"/>
      </w:pPr>
      <w:r>
        <w:rPr>
          <w:rFonts w:ascii="Calibri" w:cs="Calibri" w:eastAsia="Calibri" w:hAnsi="Calibri"/>
          <w:b/>
          <w:bCs/>
          <w:color w:val="FFFFFF"/>
          <w:sz w:val="26"/>
          <w:szCs w:val="26"/>
        </w:rPr>
        <w:t xml:space="preserve">5.1  Sensitive Field Encryption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color w:val="1A1A2E"/>
          <w:sz w:val="20"/>
          <w:szCs w:val="20"/>
        </w:rPr>
        <w:t xml:space="preserve">Phone numbers and WhatsApp API tokens are encrypted at rest using AES-256. Even if someone dumps the database, they cannot read these values without the encryption key, which is stored only in environment variables — never in the database or codebase.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800"/>
      </w:tblGrid>
      <w:tr>
        <w:trPr>
          <w:tblHeader/>
        </w:trPr>
        <w:tc>
          <w:tcPr>
            <w:tcW w:type="dxa" w:w="2200"/>
            <w:shd w:fill="0F3460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2200"/>
            <w:shd w:fill="0F3460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Table</w:t>
            </w:r>
          </w:p>
        </w:tc>
        <w:tc>
          <w:tcPr>
            <w:tcW w:type="dxa" w:w="4800"/>
            <w:shd w:fill="0F3460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Stored As</w:t>
            </w:r>
          </w:p>
        </w:tc>
      </w:tr>
      <w:tr>
        <w:tc>
          <w:tcPr>
            <w:tcW w:type="dxa" w:w="22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phone</w:t>
            </w:r>
          </w:p>
        </w:tc>
        <w:tc>
          <w:tcPr>
            <w:tcW w:type="dxa" w:w="22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contacts</w:t>
            </w:r>
          </w:p>
        </w:tc>
        <w:tc>
          <w:tcPr>
            <w:tcW w:type="dxa" w:w="48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AES-256 encrypted</w:t>
            </w:r>
          </w:p>
        </w:tc>
      </w:tr>
      <w:tr>
        <w:tc>
          <w:tcPr>
            <w:tcW w:type="dxa" w:w="2200"/>
            <w:shd w:fill="E8EAF6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whatsapp_token</w:t>
            </w:r>
          </w:p>
        </w:tc>
        <w:tc>
          <w:tcPr>
            <w:tcW w:type="dxa" w:w="2200"/>
            <w:shd w:fill="E8EAF6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settings</w:t>
            </w:r>
          </w:p>
        </w:tc>
        <w:tc>
          <w:tcPr>
            <w:tcW w:type="dxa" w:w="4800"/>
            <w:shd w:fill="E8EAF6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AES-256 encrypted</w:t>
            </w:r>
          </w:p>
        </w:tc>
      </w:tr>
      <w:tr>
        <w:tc>
          <w:tcPr>
            <w:tcW w:type="dxa" w:w="22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api_key</w:t>
            </w:r>
          </w:p>
        </w:tc>
        <w:tc>
          <w:tcPr>
            <w:tcW w:type="dxa" w:w="22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settings</w:t>
            </w:r>
          </w:p>
        </w:tc>
        <w:tc>
          <w:tcPr>
            <w:tcW w:type="dxa" w:w="48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SHA-256 hashed (one-way)</w:t>
            </w:r>
          </w:p>
        </w:tc>
      </w:tr>
      <w:tr>
        <w:tc>
          <w:tcPr>
            <w:tcW w:type="dxa" w:w="2200"/>
            <w:shd w:fill="E8EAF6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password</w:t>
            </w:r>
          </w:p>
        </w:tc>
        <w:tc>
          <w:tcPr>
            <w:tcW w:type="dxa" w:w="2200"/>
            <w:shd w:fill="E8EAF6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users</w:t>
            </w:r>
          </w:p>
        </w:tc>
        <w:tc>
          <w:tcPr>
            <w:tcW w:type="dxa" w:w="4800"/>
            <w:shd w:fill="E8EAF6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bcrypt hashed (one-way)</w:t>
            </w:r>
          </w:p>
        </w:tc>
      </w:tr>
      <w:tr>
        <w:tc>
          <w:tcPr>
            <w:tcW w:type="dxa" w:w="22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refresh_token</w:t>
            </w:r>
          </w:p>
        </w:tc>
        <w:tc>
          <w:tcPr>
            <w:tcW w:type="dxa" w:w="22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users</w:t>
            </w:r>
          </w:p>
        </w:tc>
        <w:tc>
          <w:tcPr>
            <w:tcW w:type="dxa" w:w="48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bcrypt hashed (one-way)</w:t>
            </w:r>
          </w:p>
        </w:tc>
      </w:tr>
      <w:tr>
        <w:tc>
          <w:tcPr>
            <w:tcW w:type="dxa" w:w="2200"/>
            <w:shd w:fill="E8EAF6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promo_code</w:t>
            </w:r>
          </w:p>
        </w:tc>
        <w:tc>
          <w:tcPr>
            <w:tcW w:type="dxa" w:w="2200"/>
            <w:shd w:fill="E8EAF6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discounts</w:t>
            </w:r>
          </w:p>
        </w:tc>
        <w:tc>
          <w:tcPr>
            <w:tcW w:type="dxa" w:w="4800"/>
            <w:shd w:fill="E8EAF6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Plain text (not sensitive)</w:t>
            </w:r>
          </w:p>
        </w:tc>
      </w:tr>
    </w:tbl>
    <w:p>
      <w:pPr>
        <w:spacing w:after="80"/>
      </w:pPr>
    </w:p>
    <w:p>
      <w:pPr>
        <w:pStyle w:val="Heading2"/>
        <w:shd w:fill="0F3460" w:val="clear"/>
        <w:spacing w:after="160" w:before="300"/>
        <w:ind w:left="160"/>
      </w:pPr>
      <w:r>
        <w:rPr>
          <w:rFonts w:ascii="Calibri" w:cs="Calibri" w:eastAsia="Calibri" w:hAnsi="Calibri"/>
          <w:b/>
          <w:bCs/>
          <w:color w:val="FFFFFF"/>
          <w:sz w:val="26"/>
          <w:szCs w:val="26"/>
        </w:rPr>
        <w:t xml:space="preserve">5.2  Database Security</w:t>
      </w:r>
    </w:p>
    <w:p>
      <w:pPr>
        <w:spacing w:after="80"/>
        <w:ind w:left="720" w:hanging="360"/>
      </w:pPr>
      <w:r>
        <w:rPr>
          <w:rFonts w:ascii="Calibri" w:cs="Calibri" w:eastAsia="Calibri" w:hAnsi="Calibri"/>
          <w:b w:val="false"/>
          <w:bCs w:val="false"/>
          <w:color w:val="0F3460"/>
          <w:sz w:val="20"/>
          <w:szCs w:val="20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0"/>
          <w:szCs w:val="20"/>
        </w:rPr>
        <w:t xml:space="preserve">PostgreSQL is NOT exposed to public internet — only accessible on internal Docker network</w:t>
      </w:r>
    </w:p>
    <w:p>
      <w:pPr>
        <w:spacing w:after="80"/>
        <w:ind w:left="720" w:hanging="360"/>
      </w:pPr>
      <w:r>
        <w:rPr>
          <w:rFonts w:ascii="Calibri" w:cs="Calibri" w:eastAsia="Calibri" w:hAnsi="Calibri"/>
          <w:b w:val="false"/>
          <w:bCs w:val="false"/>
          <w:color w:val="0F3460"/>
          <w:sz w:val="20"/>
          <w:szCs w:val="20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0"/>
          <w:szCs w:val="20"/>
        </w:rPr>
        <w:t xml:space="preserve">App connects with a dedicated DB user that has SELECT, INSERT, UPDATE, DELETE only — no DROP, no ALTER</w:t>
      </w:r>
    </w:p>
    <w:p>
      <w:pPr>
        <w:spacing w:after="80"/>
        <w:ind w:left="720" w:hanging="360"/>
      </w:pPr>
      <w:r>
        <w:rPr>
          <w:rFonts w:ascii="Calibri" w:cs="Calibri" w:eastAsia="Calibri" w:hAnsi="Calibri"/>
          <w:b w:val="false"/>
          <w:bCs w:val="false"/>
          <w:color w:val="0F3460"/>
          <w:sz w:val="20"/>
          <w:szCs w:val="20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0"/>
          <w:szCs w:val="20"/>
        </w:rPr>
        <w:t xml:space="preserve">DB superuser credentials never used by application — only by DBA for migrations</w:t>
      </w:r>
    </w:p>
    <w:p>
      <w:pPr>
        <w:spacing w:after="80"/>
        <w:ind w:left="720" w:hanging="360"/>
      </w:pPr>
      <w:r>
        <w:rPr>
          <w:rFonts w:ascii="Calibri" w:cs="Calibri" w:eastAsia="Calibri" w:hAnsi="Calibri"/>
          <w:b w:val="false"/>
          <w:bCs w:val="false"/>
          <w:color w:val="0F3460"/>
          <w:sz w:val="20"/>
          <w:szCs w:val="20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0"/>
          <w:szCs w:val="20"/>
        </w:rPr>
        <w:t xml:space="preserve">All connections use SSL — even internal Docker connections</w:t>
      </w:r>
    </w:p>
    <w:p>
      <w:pPr>
        <w:spacing w:after="80"/>
        <w:ind w:left="720" w:hanging="360"/>
      </w:pPr>
      <w:r>
        <w:rPr>
          <w:rFonts w:ascii="Calibri" w:cs="Calibri" w:eastAsia="Calibri" w:hAnsi="Calibri"/>
          <w:b w:val="false"/>
          <w:bCs w:val="false"/>
          <w:color w:val="0F3460"/>
          <w:sz w:val="20"/>
          <w:szCs w:val="20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0"/>
          <w:szCs w:val="20"/>
        </w:rPr>
        <w:t xml:space="preserve">Automated daily backups — encrypted and stored in separate location</w:t>
      </w:r>
    </w:p>
    <w:p>
      <w:pPr>
        <w:spacing w:after="80"/>
        <w:ind w:left="720" w:hanging="360"/>
      </w:pPr>
      <w:r>
        <w:rPr>
          <w:rFonts w:ascii="Calibri" w:cs="Calibri" w:eastAsia="Calibri" w:hAnsi="Calibri"/>
          <w:b w:val="false"/>
          <w:bCs w:val="false"/>
          <w:color w:val="0F3460"/>
          <w:sz w:val="20"/>
          <w:szCs w:val="20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0"/>
          <w:szCs w:val="20"/>
        </w:rPr>
        <w:t xml:space="preserve">Connection pooling via SQLAlchemy — max 20 connections, prevents connection exhaustion</w:t>
      </w:r>
    </w:p>
    <w:p>
      <w:pPr>
        <w:spacing w:after="80"/>
      </w:pPr>
    </w:p>
    <w:p>
      <w:pPr>
        <w:pStyle w:val="Heading2"/>
        <w:shd w:fill="0F3460" w:val="clear"/>
        <w:spacing w:after="160" w:before="300"/>
        <w:ind w:left="160"/>
      </w:pPr>
      <w:r>
        <w:rPr>
          <w:rFonts w:ascii="Calibri" w:cs="Calibri" w:eastAsia="Calibri" w:hAnsi="Calibri"/>
          <w:b/>
          <w:bCs/>
          <w:color w:val="FFFFFF"/>
          <w:sz w:val="26"/>
          <w:szCs w:val="26"/>
        </w:rPr>
        <w:t xml:space="preserve">5.3  Environment Variables</w:t>
      </w:r>
    </w:p>
    <w:p>
      <w:pPr>
        <w:pBdr>
          <w:top w:val="single" w:color="B0BEC5" w:sz="4"/>
          <w:bottom w:val="single" w:color="B0BEC5" w:sz="4"/>
          <w:left w:val="thick" w:color="C62828" w:sz="16"/>
        </w:pBdr>
        <w:shd w:fill="E3F2FD" w:val="clear"/>
        <w:spacing w:after="120" w:before="120"/>
        <w:ind w:left="360" w:right="360"/>
      </w:pPr>
      <w:r>
        <w:rPr>
          <w:rFonts w:ascii="Calibri" w:cs="Calibri" w:eastAsia="Calibri" w:hAnsi="Calibri"/>
          <w:b/>
          <w:bCs/>
          <w:color w:val="C62828"/>
          <w:sz w:val="20"/>
          <w:szCs w:val="20"/>
        </w:rPr>
        <w:t xml:space="preserve">RULE  </w:t>
      </w:r>
      <w:r>
        <w:rPr>
          <w:rFonts w:ascii="Calibri" w:cs="Calibri" w:eastAsia="Calibri" w:hAnsi="Calibri"/>
          <w:b w:val="false"/>
          <w:bCs w:val="false"/>
          <w:color w:val="1A1A2E"/>
          <w:sz w:val="20"/>
          <w:szCs w:val="20"/>
        </w:rPr>
        <w:t xml:space="preserve">.env file is in .gitignore and is NEVER committed to Git. Only .env.example (no real values) is committed. On server, variables are loaded via systemd environment or Docker secrets.</w:t>
      </w:r>
    </w:p>
    <w:p>
      <w:pPr>
        <w:spacing w:after="40"/>
      </w:pPr>
    </w:p>
    <w:p>
      <w:pPr>
        <w:pBdr>
          <w:left w:val="thick" w:color="0F3460" w:sz="12"/>
        </w:pBdr>
        <w:shd w:fill="F0F4FF" w:val="clear"/>
        <w:spacing w:after="40"/>
        <w:ind w:left="72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# .env.example — commit this</w:t>
      </w:r>
    </w:p>
    <w:p>
      <w:pPr>
        <w:pBdr>
          <w:left w:val="thick" w:color="0F3460" w:sz="12"/>
        </w:pBdr>
        <w:shd w:fill="F0F4FF" w:val="clear"/>
        <w:spacing w:after="40"/>
        <w:ind w:left="72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DATABASE_URL=postgresql://user:password@localhost:5432/dbname</w:t>
      </w:r>
    </w:p>
    <w:p>
      <w:pPr>
        <w:pBdr>
          <w:left w:val="thick" w:color="0F3460" w:sz="12"/>
        </w:pBdr>
        <w:shd w:fill="F0F4FF" w:val="clear"/>
        <w:spacing w:after="40"/>
        <w:ind w:left="72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SECRET_KEY=your-jwt-secret-minimum-32-chars</w:t>
      </w:r>
    </w:p>
    <w:p>
      <w:pPr>
        <w:pBdr>
          <w:left w:val="thick" w:color="0F3460" w:sz="12"/>
        </w:pBdr>
        <w:shd w:fill="F0F4FF" w:val="clear"/>
        <w:spacing w:after="40"/>
        <w:ind w:left="72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REFRESH_SECRET=your-refresh-secret-minimum-32-chars</w:t>
      </w:r>
    </w:p>
    <w:p>
      <w:pPr>
        <w:pBdr>
          <w:left w:val="thick" w:color="0F3460" w:sz="12"/>
        </w:pBdr>
        <w:shd w:fill="F0F4FF" w:val="clear"/>
        <w:spacing w:after="40"/>
        <w:ind w:left="72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ENCRYPTION_KEY=your-aes-256-key-32-bytes-base64</w:t>
      </w:r>
    </w:p>
    <w:p>
      <w:pPr>
        <w:pBdr>
          <w:left w:val="thick" w:color="0F3460" w:sz="12"/>
        </w:pBdr>
        <w:shd w:fill="F0F4FF" w:val="clear"/>
        <w:spacing w:after="40"/>
        <w:ind w:left="72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WHATSAPP_TOKEN=</w:t>
      </w:r>
    </w:p>
    <w:p>
      <w:pPr>
        <w:pBdr>
          <w:left w:val="thick" w:color="0F3460" w:sz="12"/>
        </w:pBdr>
        <w:shd w:fill="F0F4FF" w:val="clear"/>
        <w:spacing w:after="40"/>
        <w:ind w:left="72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WHATSAPP_PHONE_ID=</w:t>
      </w:r>
    </w:p>
    <w:p>
      <w:pPr>
        <w:pBdr>
          <w:left w:val="thick" w:color="0F3460" w:sz="12"/>
        </w:pBdr>
        <w:shd w:fill="F0F4FF" w:val="clear"/>
        <w:spacing w:after="40"/>
        <w:ind w:left="72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WEBHOOK_SECRET=</w:t>
      </w:r>
    </w:p>
    <w:p>
      <w:pPr>
        <w:pBdr>
          <w:left w:val="thick" w:color="0F3460" w:sz="12"/>
        </w:pBdr>
        <w:shd w:fill="F0F4FF" w:val="clear"/>
        <w:spacing w:after="40"/>
        <w:ind w:left="72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REDIS_URL=redis://localhost:6379</w:t>
      </w:r>
    </w:p>
    <w:p>
      <w:pPr>
        <w:pBdr>
          <w:left w:val="thick" w:color="0F3460" w:sz="12"/>
        </w:pBdr>
        <w:shd w:fill="F0F4FF" w:val="clear"/>
        <w:spacing w:after="40"/>
        <w:ind w:left="72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ALLOWED_ORIGINS=https://crm.scalifts.com</w:t>
      </w:r>
    </w:p>
    <w:p>
      <w:pPr>
        <w:pBdr>
          <w:left w:val="thick" w:color="0F3460" w:sz="12"/>
        </w:pBdr>
        <w:shd w:fill="F0F4FF" w:val="clear"/>
        <w:spacing w:after="40"/>
        <w:ind w:left="72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/>
      </w:r>
    </w:p>
    <w:p>
      <w:pPr>
        <w:pBdr>
          <w:left w:val="thick" w:color="0F3460" w:sz="12"/>
        </w:pBdr>
        <w:shd w:fill="F0F4FF" w:val="clear"/>
        <w:spacing w:after="40"/>
        <w:ind w:left="72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# .gitignore — always include</w:t>
      </w:r>
    </w:p>
    <w:p>
      <w:pPr>
        <w:pBdr>
          <w:left w:val="thick" w:color="0F3460" w:sz="12"/>
        </w:pBdr>
        <w:shd w:fill="F0F4FF" w:val="clear"/>
        <w:spacing w:after="40"/>
        <w:ind w:left="72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.env</w:t>
      </w:r>
    </w:p>
    <w:p>
      <w:pPr>
        <w:pBdr>
          <w:left w:val="thick" w:color="0F3460" w:sz="12"/>
        </w:pBdr>
        <w:shd w:fill="F0F4FF" w:val="clear"/>
        <w:spacing w:after="40"/>
        <w:ind w:left="72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*.key</w:t>
      </w:r>
    </w:p>
    <w:p>
      <w:pPr>
        <w:pBdr>
          <w:left w:val="thick" w:color="0F3460" w:sz="12"/>
        </w:pBdr>
        <w:shd w:fill="F0F4FF" w:val="clear"/>
        <w:spacing w:after="40"/>
        <w:ind w:left="72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*.pem</w:t>
      </w:r>
    </w:p>
    <w:p>
      <w:pPr>
        <w:spacing w:after="100"/>
      </w:pPr>
    </w:p>
    <w:p>
      <w:r>
        <w:br w:type="page"/>
      </w:r>
    </w:p>
    <w:p>
      <w:pPr>
        <w:pStyle w:val="Heading1"/>
        <w:shd w:fill="1A1A2E" w:val="clear"/>
        <w:spacing w:after="200" w:before="400"/>
        <w:ind w:left="200"/>
      </w:pPr>
      <w:r>
        <w:rPr>
          <w:rFonts w:ascii="Calibri" w:cs="Calibri" w:eastAsia="Calibri" w:hAnsi="Calibri"/>
          <w:b/>
          <w:bCs/>
          <w:color w:val="FFFFFF"/>
          <w:sz w:val="32"/>
          <w:szCs w:val="32"/>
        </w:rPr>
        <w:t xml:space="preserve">6.  Network &amp; Infrastructure Security</w:t>
      </w:r>
    </w:p>
    <w:p>
      <w:pPr>
        <w:pStyle w:val="Heading2"/>
        <w:shd w:fill="0F3460" w:val="clear"/>
        <w:spacing w:after="160" w:before="300"/>
        <w:ind w:left="160"/>
      </w:pPr>
      <w:r>
        <w:rPr>
          <w:rFonts w:ascii="Calibri" w:cs="Calibri" w:eastAsia="Calibri" w:hAnsi="Calibri"/>
          <w:b/>
          <w:bCs/>
          <w:color w:val="FFFFFF"/>
          <w:sz w:val="26"/>
          <w:szCs w:val="26"/>
        </w:rPr>
        <w:t xml:space="preserve">6.1  Nginx Configuration</w:t>
      </w:r>
    </w:p>
    <w:p>
      <w:pPr>
        <w:pBdr>
          <w:left w:val="thick" w:color="0F3460" w:sz="12"/>
        </w:pBdr>
        <w:shd w:fill="F0F4FF" w:val="clear"/>
        <w:spacing w:after="40"/>
        <w:ind w:left="72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# nginx/nginx.conf</w:t>
      </w:r>
    </w:p>
    <w:p>
      <w:pPr>
        <w:pBdr>
          <w:left w:val="thick" w:color="0F3460" w:sz="12"/>
        </w:pBdr>
        <w:shd w:fill="F0F4FF" w:val="clear"/>
        <w:spacing w:after="40"/>
        <w:ind w:left="72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/>
      </w:r>
    </w:p>
    <w:p>
      <w:pPr>
        <w:pBdr>
          <w:left w:val="thick" w:color="0F3460" w:sz="12"/>
        </w:pBdr>
        <w:shd w:fill="F0F4FF" w:val="clear"/>
        <w:spacing w:after="40"/>
        <w:ind w:left="72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server {</w:t>
      </w:r>
    </w:p>
    <w:p>
      <w:pPr>
        <w:pBdr>
          <w:left w:val="thick" w:color="0F3460" w:sz="12"/>
        </w:pBdr>
        <w:shd w:fill="F0F4FF" w:val="clear"/>
        <w:spacing w:after="40"/>
        <w:ind w:left="72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    listen 443 ssl http2;</w:t>
      </w:r>
    </w:p>
    <w:p>
      <w:pPr>
        <w:pBdr>
          <w:left w:val="thick" w:color="0F3460" w:sz="12"/>
        </w:pBdr>
        <w:shd w:fill="F0F4FF" w:val="clear"/>
        <w:spacing w:after="40"/>
        <w:ind w:left="72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    server_name api.scalifts.com;</w:t>
      </w:r>
    </w:p>
    <w:p>
      <w:pPr>
        <w:pBdr>
          <w:left w:val="thick" w:color="0F3460" w:sz="12"/>
        </w:pBdr>
        <w:shd w:fill="F0F4FF" w:val="clear"/>
        <w:spacing w:after="40"/>
        <w:ind w:left="72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/>
      </w:r>
    </w:p>
    <w:p>
      <w:pPr>
        <w:pBdr>
          <w:left w:val="thick" w:color="0F3460" w:sz="12"/>
        </w:pBdr>
        <w:shd w:fill="F0F4FF" w:val="clear"/>
        <w:spacing w:after="40"/>
        <w:ind w:left="72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    # SSL</w:t>
      </w:r>
    </w:p>
    <w:p>
      <w:pPr>
        <w:pBdr>
          <w:left w:val="thick" w:color="0F3460" w:sz="12"/>
        </w:pBdr>
        <w:shd w:fill="F0F4FF" w:val="clear"/>
        <w:spacing w:after="40"/>
        <w:ind w:left="72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    ssl_certificate     /etc/letsencrypt/live/api.scalifts.com/fullchain.pem;</w:t>
      </w:r>
    </w:p>
    <w:p>
      <w:pPr>
        <w:pBdr>
          <w:left w:val="thick" w:color="0F3460" w:sz="12"/>
        </w:pBdr>
        <w:shd w:fill="F0F4FF" w:val="clear"/>
        <w:spacing w:after="40"/>
        <w:ind w:left="72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    ssl_certificate_key /etc/letsencrypt/live/api.scalifts.com/privkey.pem;</w:t>
      </w:r>
    </w:p>
    <w:p>
      <w:pPr>
        <w:pBdr>
          <w:left w:val="thick" w:color="0F3460" w:sz="12"/>
        </w:pBdr>
        <w:shd w:fill="F0F4FF" w:val="clear"/>
        <w:spacing w:after="40"/>
        <w:ind w:left="72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    ssl_protocols       TLSv1.2 TLSv1.3;   # disable TLS 1.0 and 1.1</w:t>
      </w:r>
    </w:p>
    <w:p>
      <w:pPr>
        <w:pBdr>
          <w:left w:val="thick" w:color="0F3460" w:sz="12"/>
        </w:pBdr>
        <w:shd w:fill="F0F4FF" w:val="clear"/>
        <w:spacing w:after="40"/>
        <w:ind w:left="72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    ssl_ciphers         HIGH:!aNULL:!MD5;</w:t>
      </w:r>
    </w:p>
    <w:p>
      <w:pPr>
        <w:pBdr>
          <w:left w:val="thick" w:color="0F3460" w:sz="12"/>
        </w:pBdr>
        <w:shd w:fill="F0F4FF" w:val="clear"/>
        <w:spacing w:after="40"/>
        <w:ind w:left="72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/>
      </w:r>
    </w:p>
    <w:p>
      <w:pPr>
        <w:pBdr>
          <w:left w:val="thick" w:color="0F3460" w:sz="12"/>
        </w:pBdr>
        <w:shd w:fill="F0F4FF" w:val="clear"/>
        <w:spacing w:after="40"/>
        <w:ind w:left="72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    # Rate limiting</w:t>
      </w:r>
    </w:p>
    <w:p>
      <w:pPr>
        <w:pBdr>
          <w:left w:val="thick" w:color="0F3460" w:sz="12"/>
        </w:pBdr>
        <w:shd w:fill="F0F4FF" w:val="clear"/>
        <w:spacing w:after="40"/>
        <w:ind w:left="72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    limit_req_zone $binary_remote_addr zone=api:10m rate=100r/m;</w:t>
      </w:r>
    </w:p>
    <w:p>
      <w:pPr>
        <w:pBdr>
          <w:left w:val="thick" w:color="0F3460" w:sz="12"/>
        </w:pBdr>
        <w:shd w:fill="F0F4FF" w:val="clear"/>
        <w:spacing w:after="40"/>
        <w:ind w:left="72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    limit_req zone=api burst=20 nodelay;</w:t>
      </w:r>
    </w:p>
    <w:p>
      <w:pPr>
        <w:pBdr>
          <w:left w:val="thick" w:color="0F3460" w:sz="12"/>
        </w:pBdr>
        <w:shd w:fill="F0F4FF" w:val="clear"/>
        <w:spacing w:after="40"/>
        <w:ind w:left="72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/>
      </w:r>
    </w:p>
    <w:p>
      <w:pPr>
        <w:pBdr>
          <w:left w:val="thick" w:color="0F3460" w:sz="12"/>
        </w:pBdr>
        <w:shd w:fill="F0F4FF" w:val="clear"/>
        <w:spacing w:after="40"/>
        <w:ind w:left="72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    # Security headers</w:t>
      </w:r>
    </w:p>
    <w:p>
      <w:pPr>
        <w:pBdr>
          <w:left w:val="thick" w:color="0F3460" w:sz="12"/>
        </w:pBdr>
        <w:shd w:fill="F0F4FF" w:val="clear"/>
        <w:spacing w:after="40"/>
        <w:ind w:left="72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    add_header Strict-Transport-Security "max-age=31536000" always;</w:t>
      </w:r>
    </w:p>
    <w:p>
      <w:pPr>
        <w:pBdr>
          <w:left w:val="thick" w:color="0F3460" w:sz="12"/>
        </w:pBdr>
        <w:shd w:fill="F0F4FF" w:val="clear"/>
        <w:spacing w:after="40"/>
        <w:ind w:left="72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    add_header X-Frame-Options DENY;</w:t>
      </w:r>
    </w:p>
    <w:p>
      <w:pPr>
        <w:pBdr>
          <w:left w:val="thick" w:color="0F3460" w:sz="12"/>
        </w:pBdr>
        <w:shd w:fill="F0F4FF" w:val="clear"/>
        <w:spacing w:after="40"/>
        <w:ind w:left="72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    add_header X-Content-Type-Options nosniff;</w:t>
      </w:r>
    </w:p>
    <w:p>
      <w:pPr>
        <w:pBdr>
          <w:left w:val="thick" w:color="0F3460" w:sz="12"/>
        </w:pBdr>
        <w:shd w:fill="F0F4FF" w:val="clear"/>
        <w:spacing w:after="40"/>
        <w:ind w:left="72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/>
      </w:r>
    </w:p>
    <w:p>
      <w:pPr>
        <w:pBdr>
          <w:left w:val="thick" w:color="0F3460" w:sz="12"/>
        </w:pBdr>
        <w:shd w:fill="F0F4FF" w:val="clear"/>
        <w:spacing w:after="40"/>
        <w:ind w:left="72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    # Block common attack paths</w:t>
      </w:r>
    </w:p>
    <w:p>
      <w:pPr>
        <w:pBdr>
          <w:left w:val="thick" w:color="0F3460" w:sz="12"/>
        </w:pBdr>
        <w:shd w:fill="F0F4FF" w:val="clear"/>
        <w:spacing w:after="40"/>
        <w:ind w:left="72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    location ~* .(php|asp|aspx|jsp)$ { return 403; }</w:t>
      </w:r>
    </w:p>
    <w:p>
      <w:pPr>
        <w:pBdr>
          <w:left w:val="thick" w:color="0F3460" w:sz="12"/>
        </w:pBdr>
        <w:shd w:fill="F0F4FF" w:val="clear"/>
        <w:spacing w:after="40"/>
        <w:ind w:left="72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    location ~* /wp-admin              { return 403; }</w:t>
      </w:r>
    </w:p>
    <w:p>
      <w:pPr>
        <w:pBdr>
          <w:left w:val="thick" w:color="0F3460" w:sz="12"/>
        </w:pBdr>
        <w:shd w:fill="F0F4FF" w:val="clear"/>
        <w:spacing w:after="40"/>
        <w:ind w:left="72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    location ~* /phpmyadmin            { return 403; }</w:t>
      </w:r>
    </w:p>
    <w:p>
      <w:pPr>
        <w:pBdr>
          <w:left w:val="thick" w:color="0F3460" w:sz="12"/>
        </w:pBdr>
        <w:shd w:fill="F0F4FF" w:val="clear"/>
        <w:spacing w:after="40"/>
        <w:ind w:left="72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/>
      </w:r>
    </w:p>
    <w:p>
      <w:pPr>
        <w:pBdr>
          <w:left w:val="thick" w:color="0F3460" w:sz="12"/>
        </w:pBdr>
        <w:shd w:fill="F0F4FF" w:val="clear"/>
        <w:spacing w:after="40"/>
        <w:ind w:left="72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    location / {</w:t>
      </w:r>
    </w:p>
    <w:p>
      <w:pPr>
        <w:pBdr>
          <w:left w:val="thick" w:color="0F3460" w:sz="12"/>
        </w:pBdr>
        <w:shd w:fill="F0F4FF" w:val="clear"/>
        <w:spacing w:after="40"/>
        <w:ind w:left="72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        proxy_pass http://api:8000;</w:t>
      </w:r>
    </w:p>
    <w:p>
      <w:pPr>
        <w:pBdr>
          <w:left w:val="thick" w:color="0F3460" w:sz="12"/>
        </w:pBdr>
        <w:shd w:fill="F0F4FF" w:val="clear"/>
        <w:spacing w:after="40"/>
        <w:ind w:left="72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        proxy_set_header X-Real-IP $remote_addr;</w:t>
      </w:r>
    </w:p>
    <w:p>
      <w:pPr>
        <w:pBdr>
          <w:left w:val="thick" w:color="0F3460" w:sz="12"/>
        </w:pBdr>
        <w:shd w:fill="F0F4FF" w:val="clear"/>
        <w:spacing w:after="40"/>
        <w:ind w:left="72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    }</w:t>
      </w:r>
    </w:p>
    <w:p>
      <w:pPr>
        <w:pBdr>
          <w:left w:val="thick" w:color="0F3460" w:sz="12"/>
        </w:pBdr>
        <w:shd w:fill="F0F4FF" w:val="clear"/>
        <w:spacing w:after="40"/>
        <w:ind w:left="72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}</w:t>
      </w:r>
    </w:p>
    <w:p>
      <w:pPr>
        <w:pBdr>
          <w:left w:val="thick" w:color="0F3460" w:sz="12"/>
        </w:pBdr>
        <w:shd w:fill="F0F4FF" w:val="clear"/>
        <w:spacing w:after="40"/>
        <w:ind w:left="72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/>
      </w:r>
    </w:p>
    <w:p>
      <w:pPr>
        <w:pBdr>
          <w:left w:val="thick" w:color="0F3460" w:sz="12"/>
        </w:pBdr>
        <w:shd w:fill="F0F4FF" w:val="clear"/>
        <w:spacing w:after="40"/>
        <w:ind w:left="72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# Redirect all HTTP to HTTPS</w:t>
      </w:r>
    </w:p>
    <w:p>
      <w:pPr>
        <w:pBdr>
          <w:left w:val="thick" w:color="0F3460" w:sz="12"/>
        </w:pBdr>
        <w:shd w:fill="F0F4FF" w:val="clear"/>
        <w:spacing w:after="40"/>
        <w:ind w:left="72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server { listen 80; return 301 https://$host$request_uri; }</w:t>
      </w:r>
    </w:p>
    <w:p>
      <w:pPr>
        <w:spacing w:after="80"/>
      </w:pPr>
    </w:p>
    <w:p>
      <w:pPr>
        <w:pStyle w:val="Heading2"/>
        <w:shd w:fill="0F3460" w:val="clear"/>
        <w:spacing w:after="160" w:before="300"/>
        <w:ind w:left="160"/>
      </w:pPr>
      <w:r>
        <w:rPr>
          <w:rFonts w:ascii="Calibri" w:cs="Calibri" w:eastAsia="Calibri" w:hAnsi="Calibri"/>
          <w:b/>
          <w:bCs/>
          <w:color w:val="FFFFFF"/>
          <w:sz w:val="26"/>
          <w:szCs w:val="26"/>
        </w:rPr>
        <w:t xml:space="preserve">6.2  Firewall Rules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2600"/>
        <w:gridCol w:w="3000"/>
      </w:tblGrid>
      <w:tr>
        <w:trPr>
          <w:tblHeader/>
        </w:trPr>
        <w:tc>
          <w:tcPr>
            <w:tcW w:type="dxa" w:w="1200"/>
            <w:shd w:fill="0F3460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Port</w:t>
            </w:r>
          </w:p>
        </w:tc>
        <w:tc>
          <w:tcPr>
            <w:tcW w:type="dxa" w:w="2400"/>
            <w:shd w:fill="0F3460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2600"/>
            <w:shd w:fill="0F3460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Open To</w:t>
            </w:r>
          </w:p>
        </w:tc>
        <w:tc>
          <w:tcPr>
            <w:tcW w:type="dxa" w:w="3000"/>
            <w:shd w:fill="0F3460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Blocked From</w:t>
            </w:r>
          </w:p>
        </w:tc>
      </w:tr>
      <w:tr>
        <w:tc>
          <w:tcPr>
            <w:tcW w:type="dxa" w:w="12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443</w:t>
            </w:r>
          </w:p>
        </w:tc>
        <w:tc>
          <w:tcPr>
            <w:tcW w:type="dxa" w:w="24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HTTPS API + Frontend</w:t>
            </w:r>
          </w:p>
        </w:tc>
        <w:tc>
          <w:tcPr>
            <w:tcW w:type="dxa" w:w="26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Public internet</w:t>
            </w:r>
          </w:p>
        </w:tc>
        <w:tc>
          <w:tcPr>
            <w:tcW w:type="dxa" w:w="30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1200"/>
            <w:shd w:fill="E8EAF6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80</w:t>
            </w:r>
          </w:p>
        </w:tc>
        <w:tc>
          <w:tcPr>
            <w:tcW w:type="dxa" w:w="2400"/>
            <w:shd w:fill="E8EAF6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HTTP (redirect only)</w:t>
            </w:r>
          </w:p>
        </w:tc>
        <w:tc>
          <w:tcPr>
            <w:tcW w:type="dxa" w:w="2600"/>
            <w:shd w:fill="E8EAF6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Public internet</w:t>
            </w:r>
          </w:p>
        </w:tc>
        <w:tc>
          <w:tcPr>
            <w:tcW w:type="dxa" w:w="3000"/>
            <w:shd w:fill="E8EAF6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12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5432</w:t>
            </w:r>
          </w:p>
        </w:tc>
        <w:tc>
          <w:tcPr>
            <w:tcW w:type="dxa" w:w="24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PostgreSQL</w:t>
            </w:r>
          </w:p>
        </w:tc>
        <w:tc>
          <w:tcPr>
            <w:tcW w:type="dxa" w:w="26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Internal Docker network</w:t>
            </w:r>
          </w:p>
        </w:tc>
        <w:tc>
          <w:tcPr>
            <w:tcW w:type="dxa" w:w="30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Public internet</w:t>
            </w:r>
          </w:p>
        </w:tc>
      </w:tr>
      <w:tr>
        <w:tc>
          <w:tcPr>
            <w:tcW w:type="dxa" w:w="1200"/>
            <w:shd w:fill="E8EAF6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6379</w:t>
            </w:r>
          </w:p>
        </w:tc>
        <w:tc>
          <w:tcPr>
            <w:tcW w:type="dxa" w:w="2400"/>
            <w:shd w:fill="E8EAF6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Redis</w:t>
            </w:r>
          </w:p>
        </w:tc>
        <w:tc>
          <w:tcPr>
            <w:tcW w:type="dxa" w:w="2600"/>
            <w:shd w:fill="E8EAF6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Internal Docker network</w:t>
            </w:r>
          </w:p>
        </w:tc>
        <w:tc>
          <w:tcPr>
            <w:tcW w:type="dxa" w:w="3000"/>
            <w:shd w:fill="E8EAF6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Public internet</w:t>
            </w:r>
          </w:p>
        </w:tc>
      </w:tr>
      <w:tr>
        <w:tc>
          <w:tcPr>
            <w:tcW w:type="dxa" w:w="12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8000</w:t>
            </w:r>
          </w:p>
        </w:tc>
        <w:tc>
          <w:tcPr>
            <w:tcW w:type="dxa" w:w="24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FastAPI (raw)</w:t>
            </w:r>
          </w:p>
        </w:tc>
        <w:tc>
          <w:tcPr>
            <w:tcW w:type="dxa" w:w="26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Nginx only</w:t>
            </w:r>
          </w:p>
        </w:tc>
        <w:tc>
          <w:tcPr>
            <w:tcW w:type="dxa" w:w="30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Public internet</w:t>
            </w:r>
          </w:p>
        </w:tc>
      </w:tr>
      <w:tr>
        <w:tc>
          <w:tcPr>
            <w:tcW w:type="dxa" w:w="1200"/>
            <w:shd w:fill="E8EAF6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22</w:t>
            </w:r>
          </w:p>
        </w:tc>
        <w:tc>
          <w:tcPr>
            <w:tcW w:type="dxa" w:w="2400"/>
            <w:shd w:fill="E8EAF6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SSH</w:t>
            </w:r>
          </w:p>
        </w:tc>
        <w:tc>
          <w:tcPr>
            <w:tcW w:type="dxa" w:w="2600"/>
            <w:shd w:fill="E8EAF6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Your static IP only</w:t>
            </w:r>
          </w:p>
        </w:tc>
        <w:tc>
          <w:tcPr>
            <w:tcW w:type="dxa" w:w="3000"/>
            <w:shd w:fill="E8EAF6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All other IPs</w:t>
            </w:r>
          </w:p>
        </w:tc>
      </w:tr>
    </w:tbl>
    <w:p>
      <w:pPr>
        <w:spacing w:after="80"/>
      </w:pPr>
    </w:p>
    <w:p>
      <w:pPr>
        <w:pStyle w:val="Heading2"/>
        <w:shd w:fill="0F3460" w:val="clear"/>
        <w:spacing w:after="160" w:before="300"/>
        <w:ind w:left="160"/>
      </w:pPr>
      <w:r>
        <w:rPr>
          <w:rFonts w:ascii="Calibri" w:cs="Calibri" w:eastAsia="Calibri" w:hAnsi="Calibri"/>
          <w:b/>
          <w:bCs/>
          <w:color w:val="FFFFFF"/>
          <w:sz w:val="26"/>
          <w:szCs w:val="26"/>
        </w:rPr>
        <w:t xml:space="preserve">6.3  SSL / TLS</w:t>
      </w:r>
    </w:p>
    <w:p>
      <w:pPr>
        <w:spacing w:after="80"/>
        <w:ind w:left="720" w:hanging="360"/>
      </w:pPr>
      <w:r>
        <w:rPr>
          <w:rFonts w:ascii="Calibri" w:cs="Calibri" w:eastAsia="Calibri" w:hAnsi="Calibri"/>
          <w:b w:val="false"/>
          <w:bCs w:val="false"/>
          <w:color w:val="0F3460"/>
          <w:sz w:val="20"/>
          <w:szCs w:val="20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0"/>
          <w:szCs w:val="20"/>
        </w:rPr>
        <w:t xml:space="preserve">Certificates via Let's Encrypt — auto-renewed every 90 days via certbot cron</w:t>
      </w:r>
    </w:p>
    <w:p>
      <w:pPr>
        <w:spacing w:after="80"/>
        <w:ind w:left="720" w:hanging="360"/>
      </w:pPr>
      <w:r>
        <w:rPr>
          <w:rFonts w:ascii="Calibri" w:cs="Calibri" w:eastAsia="Calibri" w:hAnsi="Calibri"/>
          <w:b w:val="false"/>
          <w:bCs w:val="false"/>
          <w:color w:val="0F3460"/>
          <w:sz w:val="20"/>
          <w:szCs w:val="20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0"/>
          <w:szCs w:val="20"/>
        </w:rPr>
        <w:t xml:space="preserve">TLS 1.0 and TLS 1.1 disabled — TLS 1.2 and 1.3 only</w:t>
      </w:r>
    </w:p>
    <w:p>
      <w:pPr>
        <w:spacing w:after="80"/>
        <w:ind w:left="720" w:hanging="360"/>
      </w:pPr>
      <w:r>
        <w:rPr>
          <w:rFonts w:ascii="Calibri" w:cs="Calibri" w:eastAsia="Calibri" w:hAnsi="Calibri"/>
          <w:b w:val="false"/>
          <w:bCs w:val="false"/>
          <w:color w:val="0F3460"/>
          <w:sz w:val="20"/>
          <w:szCs w:val="20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0"/>
          <w:szCs w:val="20"/>
        </w:rPr>
        <w:t xml:space="preserve">HSTS enabled — browser will refuse HTTP connections after first visit</w:t>
      </w:r>
    </w:p>
    <w:p>
      <w:pPr>
        <w:spacing w:after="80"/>
        <w:ind w:left="720" w:hanging="360"/>
      </w:pPr>
      <w:r>
        <w:rPr>
          <w:rFonts w:ascii="Calibri" w:cs="Calibri" w:eastAsia="Calibri" w:hAnsi="Calibri"/>
          <w:b w:val="false"/>
          <w:bCs w:val="false"/>
          <w:color w:val="0F3460"/>
          <w:sz w:val="20"/>
          <w:szCs w:val="20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0"/>
          <w:szCs w:val="20"/>
        </w:rPr>
        <w:t xml:space="preserve">HTTP to HTTPS redirect enforced at Nginx level for all traffic</w:t>
      </w:r>
    </w:p>
    <w:p>
      <w:pPr>
        <w:spacing w:after="100"/>
      </w:pPr>
    </w:p>
    <w:p>
      <w:r>
        <w:br w:type="page"/>
      </w:r>
    </w:p>
    <w:p>
      <w:pPr>
        <w:pStyle w:val="Heading1"/>
        <w:shd w:fill="1A1A2E" w:val="clear"/>
        <w:spacing w:after="200" w:before="400"/>
        <w:ind w:left="200"/>
      </w:pPr>
      <w:r>
        <w:rPr>
          <w:rFonts w:ascii="Calibri" w:cs="Calibri" w:eastAsia="Calibri" w:hAnsi="Calibri"/>
          <w:b/>
          <w:bCs/>
          <w:color w:val="FFFFFF"/>
          <w:sz w:val="32"/>
          <w:szCs w:val="32"/>
        </w:rPr>
        <w:t xml:space="preserve">7.  Logging &amp; Monitoring</w:t>
      </w:r>
    </w:p>
    <w:p>
      <w:pPr>
        <w:pStyle w:val="Heading2"/>
        <w:shd w:fill="0F3460" w:val="clear"/>
        <w:spacing w:after="160" w:before="300"/>
        <w:ind w:left="160"/>
      </w:pPr>
      <w:r>
        <w:rPr>
          <w:rFonts w:ascii="Calibri" w:cs="Calibri" w:eastAsia="Calibri" w:hAnsi="Calibri"/>
          <w:b/>
          <w:bCs/>
          <w:color w:val="FFFFFF"/>
          <w:sz w:val="26"/>
          <w:szCs w:val="26"/>
        </w:rPr>
        <w:t xml:space="preserve">7.1  What We Log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3200"/>
        <w:gridCol w:w="1200"/>
      </w:tblGrid>
      <w:tr>
        <w:trPr>
          <w:tblHeader/>
        </w:trPr>
        <w:tc>
          <w:tcPr>
            <w:tcW w:type="dxa" w:w="2400"/>
            <w:shd w:fill="0F3460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Event</w:t>
            </w:r>
          </w:p>
        </w:tc>
        <w:tc>
          <w:tcPr>
            <w:tcW w:type="dxa" w:w="1400"/>
            <w:shd w:fill="0F3460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Log Level</w:t>
            </w:r>
          </w:p>
        </w:tc>
        <w:tc>
          <w:tcPr>
            <w:tcW w:type="dxa" w:w="3200"/>
            <w:shd w:fill="0F3460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Fields Captured</w:t>
            </w:r>
          </w:p>
        </w:tc>
        <w:tc>
          <w:tcPr>
            <w:tcW w:type="dxa" w:w="1200"/>
            <w:shd w:fill="0F3460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Retention</w:t>
            </w:r>
          </w:p>
        </w:tc>
      </w:tr>
      <w:tr>
        <w:tc>
          <w:tcPr>
            <w:tcW w:type="dxa" w:w="24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Every API request</w:t>
            </w:r>
          </w:p>
        </w:tc>
        <w:tc>
          <w:tcPr>
            <w:tcW w:type="dxa" w:w="14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INFO</w:t>
            </w:r>
          </w:p>
        </w:tc>
        <w:tc>
          <w:tcPr>
            <w:tcW w:type="dxa" w:w="32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timestamp, IP, method, endpoint, status, duration</w:t>
            </w:r>
          </w:p>
        </w:tc>
        <w:tc>
          <w:tcPr>
            <w:tcW w:type="dxa" w:w="12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90 days</w:t>
            </w:r>
          </w:p>
        </w:tc>
      </w:tr>
      <w:tr>
        <w:tc>
          <w:tcPr>
            <w:tcW w:type="dxa" w:w="2400"/>
            <w:shd w:fill="E8EAF6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Failed authentication</w:t>
            </w:r>
          </w:p>
        </w:tc>
        <w:tc>
          <w:tcPr>
            <w:tcW w:type="dxa" w:w="1400"/>
            <w:shd w:fill="E8EAF6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WARNING</w:t>
            </w:r>
          </w:p>
        </w:tc>
        <w:tc>
          <w:tcPr>
            <w:tcW w:type="dxa" w:w="3200"/>
            <w:shd w:fill="E8EAF6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timestamp, IP, username attempted, reason</w:t>
            </w:r>
          </w:p>
        </w:tc>
        <w:tc>
          <w:tcPr>
            <w:tcW w:type="dxa" w:w="1200"/>
            <w:shd w:fill="E8EAF6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1 year</w:t>
            </w:r>
          </w:p>
        </w:tc>
      </w:tr>
      <w:tr>
        <w:tc>
          <w:tcPr>
            <w:tcW w:type="dxa" w:w="24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Invalid webhook sig</w:t>
            </w:r>
          </w:p>
        </w:tc>
        <w:tc>
          <w:tcPr>
            <w:tcW w:type="dxa" w:w="14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WARNING</w:t>
            </w:r>
          </w:p>
        </w:tc>
        <w:tc>
          <w:tcPr>
            <w:tcW w:type="dxa" w:w="32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timestamp, IP, endpoint, signature received</w:t>
            </w:r>
          </w:p>
        </w:tc>
        <w:tc>
          <w:tcPr>
            <w:tcW w:type="dxa" w:w="12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1 year</w:t>
            </w:r>
          </w:p>
        </w:tc>
      </w:tr>
      <w:tr>
        <w:tc>
          <w:tcPr>
            <w:tcW w:type="dxa" w:w="2400"/>
            <w:shd w:fill="E8EAF6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Rate limit triggered</w:t>
            </w:r>
          </w:p>
        </w:tc>
        <w:tc>
          <w:tcPr>
            <w:tcW w:type="dxa" w:w="1400"/>
            <w:shd w:fill="E8EAF6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WARNING</w:t>
            </w:r>
          </w:p>
        </w:tc>
        <w:tc>
          <w:tcPr>
            <w:tcW w:type="dxa" w:w="3200"/>
            <w:shd w:fill="E8EAF6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timestamp, IP, endpoint, limit type</w:t>
            </w:r>
          </w:p>
        </w:tc>
        <w:tc>
          <w:tcPr>
            <w:tcW w:type="dxa" w:w="1200"/>
            <w:shd w:fill="E8EAF6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90 days</w:t>
            </w:r>
          </w:p>
        </w:tc>
      </w:tr>
      <w:tr>
        <w:tc>
          <w:tcPr>
            <w:tcW w:type="dxa" w:w="24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WhatsApp message sent</w:t>
            </w:r>
          </w:p>
        </w:tc>
        <w:tc>
          <w:tcPr>
            <w:tcW w:type="dxa" w:w="14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INFO</w:t>
            </w:r>
          </w:p>
        </w:tc>
        <w:tc>
          <w:tcPr>
            <w:tcW w:type="dxa" w:w="32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timestamp, contact_id, template, message_id</w:t>
            </w:r>
          </w:p>
        </w:tc>
        <w:tc>
          <w:tcPr>
            <w:tcW w:type="dxa" w:w="12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1 year</w:t>
            </w:r>
          </w:p>
        </w:tc>
      </w:tr>
      <w:tr>
        <w:tc>
          <w:tcPr>
            <w:tcW w:type="dxa" w:w="2400"/>
            <w:shd w:fill="E8EAF6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WhatsApp delivery update</w:t>
            </w:r>
          </w:p>
        </w:tc>
        <w:tc>
          <w:tcPr>
            <w:tcW w:type="dxa" w:w="1400"/>
            <w:shd w:fill="E8EAF6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INFO</w:t>
            </w:r>
          </w:p>
        </w:tc>
        <w:tc>
          <w:tcPr>
            <w:tcW w:type="dxa" w:w="3200"/>
            <w:shd w:fill="E8EAF6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timestamp, message_id, status</w:t>
            </w:r>
          </w:p>
        </w:tc>
        <w:tc>
          <w:tcPr>
            <w:tcW w:type="dxa" w:w="1200"/>
            <w:shd w:fill="E8EAF6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1 year</w:t>
            </w:r>
          </w:p>
        </w:tc>
      </w:tr>
      <w:tr>
        <w:tc>
          <w:tcPr>
            <w:tcW w:type="dxa" w:w="24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DB query errors</w:t>
            </w:r>
          </w:p>
        </w:tc>
        <w:tc>
          <w:tcPr>
            <w:tcW w:type="dxa" w:w="14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ERROR</w:t>
            </w:r>
          </w:p>
        </w:tc>
        <w:tc>
          <w:tcPr>
            <w:tcW w:type="dxa" w:w="32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timestamp, endpoint, error type (no SQL values)</w:t>
            </w:r>
          </w:p>
        </w:tc>
        <w:tc>
          <w:tcPr>
            <w:tcW w:type="dxa" w:w="12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1 year</w:t>
            </w:r>
          </w:p>
        </w:tc>
      </w:tr>
      <w:tr>
        <w:tc>
          <w:tcPr>
            <w:tcW w:type="dxa" w:w="2400"/>
            <w:shd w:fill="E8EAF6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Celery job failure</w:t>
            </w:r>
          </w:p>
        </w:tc>
        <w:tc>
          <w:tcPr>
            <w:tcW w:type="dxa" w:w="1400"/>
            <w:shd w:fill="E8EAF6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ERROR</w:t>
            </w:r>
          </w:p>
        </w:tc>
        <w:tc>
          <w:tcPr>
            <w:tcW w:type="dxa" w:w="3200"/>
            <w:shd w:fill="E8EAF6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timestamp, task name, error, retry count</w:t>
            </w:r>
          </w:p>
        </w:tc>
        <w:tc>
          <w:tcPr>
            <w:tcW w:type="dxa" w:w="1200"/>
            <w:shd w:fill="E8EAF6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90 days</w:t>
            </w:r>
          </w:p>
        </w:tc>
      </w:tr>
    </w:tbl>
    <w:p>
      <w:pPr>
        <w:spacing w:after="80"/>
      </w:pPr>
    </w:p>
    <w:p>
      <w:pPr>
        <w:pBdr>
          <w:top w:val="single" w:color="B0BEC5" w:sz="4"/>
          <w:bottom w:val="single" w:color="B0BEC5" w:sz="4"/>
          <w:left w:val="thick" w:color="C62828" w:sz="16"/>
        </w:pBdr>
        <w:shd w:fill="E3F2FD" w:val="clear"/>
        <w:spacing w:after="120" w:before="120"/>
        <w:ind w:left="360" w:right="360"/>
      </w:pPr>
      <w:r>
        <w:rPr>
          <w:rFonts w:ascii="Calibri" w:cs="Calibri" w:eastAsia="Calibri" w:hAnsi="Calibri"/>
          <w:b/>
          <w:bCs/>
          <w:color w:val="C62828"/>
          <w:sz w:val="20"/>
          <w:szCs w:val="20"/>
        </w:rPr>
        <w:t xml:space="preserve">CRITICAL  </w:t>
      </w:r>
      <w:r>
        <w:rPr>
          <w:rFonts w:ascii="Calibri" w:cs="Calibri" w:eastAsia="Calibri" w:hAnsi="Calibri"/>
          <w:b w:val="false"/>
          <w:bCs w:val="false"/>
          <w:color w:val="1A1A2E"/>
          <w:sz w:val="20"/>
          <w:szCs w:val="20"/>
        </w:rPr>
        <w:t xml:space="preserve">Phone numbers, passwords, tokens, and API keys are NEVER written to logs under any circumstances. Only IDs and non-sensitive references are logged.</w:t>
      </w:r>
    </w:p>
    <w:p>
      <w:pPr>
        <w:spacing w:after="80"/>
      </w:pPr>
    </w:p>
    <w:p>
      <w:pPr>
        <w:pStyle w:val="Heading2"/>
        <w:shd w:fill="0F3460" w:val="clear"/>
        <w:spacing w:after="160" w:before="300"/>
        <w:ind w:left="160"/>
      </w:pPr>
      <w:r>
        <w:rPr>
          <w:rFonts w:ascii="Calibri" w:cs="Calibri" w:eastAsia="Calibri" w:hAnsi="Calibri"/>
          <w:b/>
          <w:bCs/>
          <w:color w:val="FFFFFF"/>
          <w:sz w:val="26"/>
          <w:szCs w:val="26"/>
        </w:rPr>
        <w:t xml:space="preserve">7.2  Alerts</w:t>
      </w:r>
    </w:p>
    <w:p>
      <w:pPr>
        <w:spacing w:after="80"/>
        <w:ind w:left="720" w:hanging="360"/>
      </w:pPr>
      <w:r>
        <w:rPr>
          <w:rFonts w:ascii="Calibri" w:cs="Calibri" w:eastAsia="Calibri" w:hAnsi="Calibri"/>
          <w:b w:val="false"/>
          <w:bCs w:val="false"/>
          <w:color w:val="0F3460"/>
          <w:sz w:val="20"/>
          <w:szCs w:val="20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0"/>
          <w:szCs w:val="20"/>
        </w:rPr>
        <w:t xml:space="preserve">5+ failed login attempts from same IP in 10 minutes → immediate email alert to Scalifts</w:t>
      </w:r>
    </w:p>
    <w:p>
      <w:pPr>
        <w:spacing w:after="80"/>
        <w:ind w:left="720" w:hanging="360"/>
      </w:pPr>
      <w:r>
        <w:rPr>
          <w:rFonts w:ascii="Calibri" w:cs="Calibri" w:eastAsia="Calibri" w:hAnsi="Calibri"/>
          <w:b w:val="false"/>
          <w:bCs w:val="false"/>
          <w:color w:val="0F3460"/>
          <w:sz w:val="20"/>
          <w:szCs w:val="20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0"/>
          <w:szCs w:val="20"/>
        </w:rPr>
        <w:t xml:space="preserve">Webhook signature failures &gt; 10 in 1 hour → alert (possible attack)</w:t>
      </w:r>
    </w:p>
    <w:p>
      <w:pPr>
        <w:spacing w:after="80"/>
        <w:ind w:left="720" w:hanging="360"/>
      </w:pPr>
      <w:r>
        <w:rPr>
          <w:rFonts w:ascii="Calibri" w:cs="Calibri" w:eastAsia="Calibri" w:hAnsi="Calibri"/>
          <w:b w:val="false"/>
          <w:bCs w:val="false"/>
          <w:color w:val="0F3460"/>
          <w:sz w:val="20"/>
          <w:szCs w:val="20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0"/>
          <w:szCs w:val="20"/>
        </w:rPr>
        <w:t xml:space="preserve">WhatsApp message failure rate &gt; 5% → alert (API issue or token expired)</w:t>
      </w:r>
    </w:p>
    <w:p>
      <w:pPr>
        <w:spacing w:after="80"/>
        <w:ind w:left="720" w:hanging="360"/>
      </w:pPr>
      <w:r>
        <w:rPr>
          <w:rFonts w:ascii="Calibri" w:cs="Calibri" w:eastAsia="Calibri" w:hAnsi="Calibri"/>
          <w:b w:val="false"/>
          <w:bCs w:val="false"/>
          <w:color w:val="0F3460"/>
          <w:sz w:val="20"/>
          <w:szCs w:val="20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0"/>
          <w:szCs w:val="20"/>
        </w:rPr>
        <w:t xml:space="preserve">Celery worker down → alert (automations stopped)</w:t>
      </w:r>
    </w:p>
    <w:p>
      <w:pPr>
        <w:spacing w:after="80"/>
        <w:ind w:left="720" w:hanging="360"/>
      </w:pPr>
      <w:r>
        <w:rPr>
          <w:rFonts w:ascii="Calibri" w:cs="Calibri" w:eastAsia="Calibri" w:hAnsi="Calibri"/>
          <w:b w:val="false"/>
          <w:bCs w:val="false"/>
          <w:color w:val="0F3460"/>
          <w:sz w:val="20"/>
          <w:szCs w:val="20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0"/>
          <w:szCs w:val="20"/>
        </w:rPr>
        <w:t xml:space="preserve">DB connection failure → critical alert</w:t>
      </w:r>
    </w:p>
    <w:p>
      <w:pPr>
        <w:spacing w:after="100"/>
      </w:pPr>
    </w:p>
    <w:p>
      <w:r>
        <w:br w:type="page"/>
      </w:r>
    </w:p>
    <w:p>
      <w:pPr>
        <w:pStyle w:val="Heading1"/>
        <w:shd w:fill="1A1A2E" w:val="clear"/>
        <w:spacing w:after="200" w:before="400"/>
        <w:ind w:left="200"/>
      </w:pPr>
      <w:r>
        <w:rPr>
          <w:rFonts w:ascii="Calibri" w:cs="Calibri" w:eastAsia="Calibri" w:hAnsi="Calibri"/>
          <w:b/>
          <w:bCs/>
          <w:color w:val="FFFFFF"/>
          <w:sz w:val="32"/>
          <w:szCs w:val="32"/>
        </w:rPr>
        <w:t xml:space="preserve">8.  Dependency &amp; Code Security</w:t>
      </w:r>
    </w:p>
    <w:p>
      <w:pPr>
        <w:pStyle w:val="Heading2"/>
        <w:shd w:fill="0F3460" w:val="clear"/>
        <w:spacing w:after="160" w:before="300"/>
        <w:ind w:left="160"/>
      </w:pPr>
      <w:r>
        <w:rPr>
          <w:rFonts w:ascii="Calibri" w:cs="Calibri" w:eastAsia="Calibri" w:hAnsi="Calibri"/>
          <w:b/>
          <w:bCs/>
          <w:color w:val="FFFFFF"/>
          <w:sz w:val="26"/>
          <w:szCs w:val="26"/>
        </w:rPr>
        <w:t xml:space="preserve">8.1  Dependency Management</w:t>
      </w:r>
    </w:p>
    <w:p>
      <w:pPr>
        <w:spacing w:after="80"/>
        <w:ind w:left="720" w:hanging="360"/>
      </w:pPr>
      <w:r>
        <w:rPr>
          <w:rFonts w:ascii="Calibri" w:cs="Calibri" w:eastAsia="Calibri" w:hAnsi="Calibri"/>
          <w:b w:val="false"/>
          <w:bCs w:val="false"/>
          <w:color w:val="0F3460"/>
          <w:sz w:val="20"/>
          <w:szCs w:val="20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0"/>
          <w:szCs w:val="20"/>
        </w:rPr>
        <w:t xml:space="preserve">All packages pinned to exact versions in requirements.txt and package.json</w:t>
      </w:r>
    </w:p>
    <w:p>
      <w:pPr>
        <w:spacing w:after="80"/>
        <w:ind w:left="720" w:hanging="360"/>
      </w:pPr>
      <w:r>
        <w:rPr>
          <w:rFonts w:ascii="Calibri" w:cs="Calibri" w:eastAsia="Calibri" w:hAnsi="Calibri"/>
          <w:b w:val="false"/>
          <w:bCs w:val="false"/>
          <w:color w:val="0F3460"/>
          <w:sz w:val="20"/>
          <w:szCs w:val="20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0"/>
          <w:szCs w:val="20"/>
        </w:rPr>
        <w:t xml:space="preserve">pip audit runs automatically in CI/CD pipeline before every deployment</w:t>
      </w:r>
    </w:p>
    <w:p>
      <w:pPr>
        <w:spacing w:after="80"/>
        <w:ind w:left="720" w:hanging="360"/>
      </w:pPr>
      <w:r>
        <w:rPr>
          <w:rFonts w:ascii="Calibri" w:cs="Calibri" w:eastAsia="Calibri" w:hAnsi="Calibri"/>
          <w:b w:val="false"/>
          <w:bCs w:val="false"/>
          <w:color w:val="0F3460"/>
          <w:sz w:val="20"/>
          <w:szCs w:val="20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0"/>
          <w:szCs w:val="20"/>
        </w:rPr>
        <w:t xml:space="preserve">npm audit runs on every frontend build</w:t>
      </w:r>
    </w:p>
    <w:p>
      <w:pPr>
        <w:spacing w:after="80"/>
        <w:ind w:left="720" w:hanging="360"/>
      </w:pPr>
      <w:r>
        <w:rPr>
          <w:rFonts w:ascii="Calibri" w:cs="Calibri" w:eastAsia="Calibri" w:hAnsi="Calibri"/>
          <w:b w:val="false"/>
          <w:bCs w:val="false"/>
          <w:color w:val="0F3460"/>
          <w:sz w:val="20"/>
          <w:szCs w:val="20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0"/>
          <w:szCs w:val="20"/>
        </w:rPr>
        <w:t xml:space="preserve">No unused packages — dependencies reviewed every 3 months</w:t>
      </w:r>
    </w:p>
    <w:p>
      <w:pPr>
        <w:spacing w:after="80"/>
        <w:ind w:left="720" w:hanging="360"/>
      </w:pPr>
      <w:r>
        <w:rPr>
          <w:rFonts w:ascii="Calibri" w:cs="Calibri" w:eastAsia="Calibri" w:hAnsi="Calibri"/>
          <w:b w:val="false"/>
          <w:bCs w:val="false"/>
          <w:color w:val="0F3460"/>
          <w:sz w:val="20"/>
          <w:szCs w:val="20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0"/>
          <w:szCs w:val="20"/>
        </w:rPr>
        <w:t xml:space="preserve">Dependabot or manual check for CVE alerts monthly</w:t>
      </w:r>
    </w:p>
    <w:p>
      <w:pPr>
        <w:spacing w:after="80"/>
      </w:pPr>
    </w:p>
    <w:p>
      <w:pPr>
        <w:pStyle w:val="Heading2"/>
        <w:shd w:fill="0F3460" w:val="clear"/>
        <w:spacing w:after="160" w:before="300"/>
        <w:ind w:left="160"/>
      </w:pPr>
      <w:r>
        <w:rPr>
          <w:rFonts w:ascii="Calibri" w:cs="Calibri" w:eastAsia="Calibri" w:hAnsi="Calibri"/>
          <w:b/>
          <w:bCs/>
          <w:color w:val="FFFFFF"/>
          <w:sz w:val="26"/>
          <w:szCs w:val="26"/>
        </w:rPr>
        <w:t xml:space="preserve">8.2  Secrets Scanning</w:t>
      </w:r>
    </w:p>
    <w:p>
      <w:pPr>
        <w:spacing w:after="80"/>
        <w:ind w:left="720" w:hanging="360"/>
      </w:pPr>
      <w:r>
        <w:rPr>
          <w:rFonts w:ascii="Calibri" w:cs="Calibri" w:eastAsia="Calibri" w:hAnsi="Calibri"/>
          <w:b w:val="false"/>
          <w:bCs w:val="false"/>
          <w:color w:val="0F3460"/>
          <w:sz w:val="20"/>
          <w:szCs w:val="20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0"/>
          <w:szCs w:val="20"/>
        </w:rPr>
        <w:t xml:space="preserve">Pre-commit hook runs truffleHog — blocks commit if any secret/key pattern detected in code</w:t>
      </w:r>
    </w:p>
    <w:p>
      <w:pPr>
        <w:spacing w:after="80"/>
        <w:ind w:left="720" w:hanging="360"/>
      </w:pPr>
      <w:r>
        <w:rPr>
          <w:rFonts w:ascii="Calibri" w:cs="Calibri" w:eastAsia="Calibri" w:hAnsi="Calibri"/>
          <w:b w:val="false"/>
          <w:bCs w:val="false"/>
          <w:color w:val="0F3460"/>
          <w:sz w:val="20"/>
          <w:szCs w:val="20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0"/>
          <w:szCs w:val="20"/>
        </w:rPr>
        <w:t xml:space="preserve">GitHub secret scanning enabled — alerts if key accidentally pushed</w:t>
      </w:r>
    </w:p>
    <w:p>
      <w:pPr>
        <w:spacing w:after="80"/>
        <w:ind w:left="720" w:hanging="360"/>
      </w:pPr>
      <w:r>
        <w:rPr>
          <w:rFonts w:ascii="Calibri" w:cs="Calibri" w:eastAsia="Calibri" w:hAnsi="Calibri"/>
          <w:b w:val="false"/>
          <w:bCs w:val="false"/>
          <w:color w:val="0F3460"/>
          <w:sz w:val="20"/>
          <w:szCs w:val="20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0"/>
          <w:szCs w:val="20"/>
        </w:rPr>
        <w:t xml:space="preserve">.gitignore reviewed before every repository setup</w:t>
      </w:r>
    </w:p>
    <w:p>
      <w:pPr>
        <w:spacing w:after="80"/>
      </w:pPr>
    </w:p>
    <w:p>
      <w:pPr>
        <w:pStyle w:val="Heading2"/>
        <w:shd w:fill="0F3460" w:val="clear"/>
        <w:spacing w:after="160" w:before="300"/>
        <w:ind w:left="160"/>
      </w:pPr>
      <w:r>
        <w:rPr>
          <w:rFonts w:ascii="Calibri" w:cs="Calibri" w:eastAsia="Calibri" w:hAnsi="Calibri"/>
          <w:b/>
          <w:bCs/>
          <w:color w:val="FFFFFF"/>
          <w:sz w:val="26"/>
          <w:szCs w:val="26"/>
        </w:rPr>
        <w:t xml:space="preserve">8.3  Code Review Rules</w:t>
      </w:r>
    </w:p>
    <w:p>
      <w:pPr>
        <w:spacing w:after="80"/>
        <w:ind w:left="720" w:hanging="360"/>
      </w:pPr>
      <w:r>
        <w:rPr>
          <w:rFonts w:ascii="Calibri" w:cs="Calibri" w:eastAsia="Calibri" w:hAnsi="Calibri"/>
          <w:b w:val="false"/>
          <w:bCs w:val="false"/>
          <w:color w:val="0F3460"/>
          <w:sz w:val="20"/>
          <w:szCs w:val="20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0"/>
          <w:szCs w:val="20"/>
        </w:rPr>
        <w:t xml:space="preserve">No direct SQL strings — PR reviewer rejects any raw query</w:t>
      </w:r>
    </w:p>
    <w:p>
      <w:pPr>
        <w:spacing w:after="80"/>
        <w:ind w:left="720" w:hanging="360"/>
      </w:pPr>
      <w:r>
        <w:rPr>
          <w:rFonts w:ascii="Calibri" w:cs="Calibri" w:eastAsia="Calibri" w:hAnsi="Calibri"/>
          <w:b w:val="false"/>
          <w:bCs w:val="false"/>
          <w:color w:val="0F3460"/>
          <w:sz w:val="20"/>
          <w:szCs w:val="20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0"/>
          <w:szCs w:val="20"/>
        </w:rPr>
        <w:t xml:space="preserve">No hardcoded IPs, URLs, or credentials — must use config.py</w:t>
      </w:r>
    </w:p>
    <w:p>
      <w:pPr>
        <w:spacing w:after="80"/>
        <w:ind w:left="720" w:hanging="360"/>
      </w:pPr>
      <w:r>
        <w:rPr>
          <w:rFonts w:ascii="Calibri" w:cs="Calibri" w:eastAsia="Calibri" w:hAnsi="Calibri"/>
          <w:b w:val="false"/>
          <w:bCs w:val="false"/>
          <w:color w:val="0F3460"/>
          <w:sz w:val="20"/>
          <w:szCs w:val="20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0"/>
          <w:szCs w:val="20"/>
        </w:rPr>
        <w:t xml:space="preserve">Every new endpoint must have auth middleware — no unprotected routes</w:t>
      </w:r>
    </w:p>
    <w:p>
      <w:pPr>
        <w:spacing w:after="80"/>
        <w:ind w:left="720" w:hanging="360"/>
      </w:pPr>
      <w:r>
        <w:rPr>
          <w:rFonts w:ascii="Calibri" w:cs="Calibri" w:eastAsia="Calibri" w:hAnsi="Calibri"/>
          <w:b w:val="false"/>
          <w:bCs w:val="false"/>
          <w:color w:val="0F3460"/>
          <w:sz w:val="20"/>
          <w:szCs w:val="20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0"/>
          <w:szCs w:val="20"/>
        </w:rPr>
        <w:t xml:space="preserve">Every new webhook must validate HMAC signature</w:t>
      </w:r>
    </w:p>
    <w:p>
      <w:pPr>
        <w:spacing w:after="80"/>
        <w:ind w:left="720" w:hanging="360"/>
      </w:pPr>
      <w:r>
        <w:rPr>
          <w:rFonts w:ascii="Calibri" w:cs="Calibri" w:eastAsia="Calibri" w:hAnsi="Calibri"/>
          <w:b w:val="false"/>
          <w:bCs w:val="false"/>
          <w:color w:val="0F3460"/>
          <w:sz w:val="20"/>
          <w:szCs w:val="20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0"/>
          <w:szCs w:val="20"/>
        </w:rPr>
        <w:t xml:space="preserve">Pydantic schema required for every request body — no dict() parsing</w:t>
      </w:r>
    </w:p>
    <w:p>
      <w:pPr>
        <w:spacing w:after="100"/>
      </w:pPr>
    </w:p>
    <w:p>
      <w:r>
        <w:br w:type="page"/>
      </w:r>
    </w:p>
    <w:p>
      <w:pPr>
        <w:pStyle w:val="Heading1"/>
        <w:shd w:fill="1A1A2E" w:val="clear"/>
        <w:spacing w:after="200" w:before="400"/>
        <w:ind w:left="200"/>
      </w:pPr>
      <w:r>
        <w:rPr>
          <w:rFonts w:ascii="Calibri" w:cs="Calibri" w:eastAsia="Calibri" w:hAnsi="Calibri"/>
          <w:b/>
          <w:bCs/>
          <w:color w:val="FFFFFF"/>
          <w:sz w:val="32"/>
          <w:szCs w:val="32"/>
        </w:rPr>
        <w:t xml:space="preserve">9.  Operational Security</w:t>
      </w:r>
    </w:p>
    <w:p>
      <w:pPr>
        <w:pStyle w:val="Heading2"/>
        <w:shd w:fill="0F3460" w:val="clear"/>
        <w:spacing w:after="160" w:before="300"/>
        <w:ind w:left="160"/>
      </w:pPr>
      <w:r>
        <w:rPr>
          <w:rFonts w:ascii="Calibri" w:cs="Calibri" w:eastAsia="Calibri" w:hAnsi="Calibri"/>
          <w:b/>
          <w:bCs/>
          <w:color w:val="FFFFFF"/>
          <w:sz w:val="26"/>
          <w:szCs w:val="26"/>
        </w:rPr>
        <w:t xml:space="preserve">9.1  Deployment Checklist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6000"/>
        <w:gridCol w:w="2600"/>
      </w:tblGrid>
      <w:tr>
        <w:trPr>
          <w:tblHeader/>
        </w:trPr>
        <w:tc>
          <w:tcPr>
            <w:tcW w:type="dxa" w:w="600"/>
            <w:shd w:fill="0F3460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6000"/>
            <w:shd w:fill="0F3460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Check</w:t>
            </w:r>
          </w:p>
        </w:tc>
        <w:tc>
          <w:tcPr>
            <w:tcW w:type="dxa" w:w="2600"/>
            <w:shd w:fill="0F3460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Verified By</w:t>
            </w:r>
          </w:p>
        </w:tc>
      </w:tr>
      <w:tr>
        <w:tc>
          <w:tcPr>
            <w:tcW w:type="dxa" w:w="6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1</w:t>
            </w:r>
          </w:p>
        </w:tc>
        <w:tc>
          <w:tcPr>
            <w:tcW w:type="dxa" w:w="60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.env is NOT in Git repository</w:t>
            </w:r>
          </w:p>
        </w:tc>
        <w:tc>
          <w:tcPr>
            <w:tcW w:type="dxa" w:w="26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Lead developer</w:t>
            </w:r>
          </w:p>
        </w:tc>
      </w:tr>
      <w:tr>
        <w:tc>
          <w:tcPr>
            <w:tcW w:type="dxa" w:w="600"/>
            <w:shd w:fill="E8EAF6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2</w:t>
            </w:r>
          </w:p>
        </w:tc>
        <w:tc>
          <w:tcPr>
            <w:tcW w:type="dxa" w:w="6000"/>
            <w:shd w:fill="E8EAF6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DEBUG mode is OFF in production</w:t>
            </w:r>
          </w:p>
        </w:tc>
        <w:tc>
          <w:tcPr>
            <w:tcW w:type="dxa" w:w="2600"/>
            <w:shd w:fill="E8EAF6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Lead developer</w:t>
            </w:r>
          </w:p>
        </w:tc>
      </w:tr>
      <w:tr>
        <w:tc>
          <w:tcPr>
            <w:tcW w:type="dxa" w:w="6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3</w:t>
            </w:r>
          </w:p>
        </w:tc>
        <w:tc>
          <w:tcPr>
            <w:tcW w:type="dxa" w:w="60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ALLOWED_ORIGINS contains only production domain</w:t>
            </w:r>
          </w:p>
        </w:tc>
        <w:tc>
          <w:tcPr>
            <w:tcW w:type="dxa" w:w="26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Lead developer</w:t>
            </w:r>
          </w:p>
        </w:tc>
      </w:tr>
      <w:tr>
        <w:tc>
          <w:tcPr>
            <w:tcW w:type="dxa" w:w="600"/>
            <w:shd w:fill="E8EAF6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4</w:t>
            </w:r>
          </w:p>
        </w:tc>
        <w:tc>
          <w:tcPr>
            <w:tcW w:type="dxa" w:w="6000"/>
            <w:shd w:fill="E8EAF6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SSL certificate installed and auto-renewal configured</w:t>
            </w:r>
          </w:p>
        </w:tc>
        <w:tc>
          <w:tcPr>
            <w:tcW w:type="dxa" w:w="2600"/>
            <w:shd w:fill="E8EAF6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DevOps</w:t>
            </w:r>
          </w:p>
        </w:tc>
      </w:tr>
      <w:tr>
        <w:tc>
          <w:tcPr>
            <w:tcW w:type="dxa" w:w="6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5</w:t>
            </w:r>
          </w:p>
        </w:tc>
        <w:tc>
          <w:tcPr>
            <w:tcW w:type="dxa" w:w="60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Firewall rules applied — DB and Redis not public</w:t>
            </w:r>
          </w:p>
        </w:tc>
        <w:tc>
          <w:tcPr>
            <w:tcW w:type="dxa" w:w="26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DevOps</w:t>
            </w:r>
          </w:p>
        </w:tc>
      </w:tr>
      <w:tr>
        <w:tc>
          <w:tcPr>
            <w:tcW w:type="dxa" w:w="600"/>
            <w:shd w:fill="E8EAF6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6</w:t>
            </w:r>
          </w:p>
        </w:tc>
        <w:tc>
          <w:tcPr>
            <w:tcW w:type="dxa" w:w="6000"/>
            <w:shd w:fill="E8EAF6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Rate limiting active on Nginx</w:t>
            </w:r>
          </w:p>
        </w:tc>
        <w:tc>
          <w:tcPr>
            <w:tcW w:type="dxa" w:w="2600"/>
            <w:shd w:fill="E8EAF6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DevOps</w:t>
            </w:r>
          </w:p>
        </w:tc>
      </w:tr>
      <w:tr>
        <w:tc>
          <w:tcPr>
            <w:tcW w:type="dxa" w:w="6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7</w:t>
            </w:r>
          </w:p>
        </w:tc>
        <w:tc>
          <w:tcPr>
            <w:tcW w:type="dxa" w:w="60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pip audit passed — no high/critical CVEs</w:t>
            </w:r>
          </w:p>
        </w:tc>
        <w:tc>
          <w:tcPr>
            <w:tcW w:type="dxa" w:w="26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Lead developer</w:t>
            </w:r>
          </w:p>
        </w:tc>
      </w:tr>
      <w:tr>
        <w:tc>
          <w:tcPr>
            <w:tcW w:type="dxa" w:w="600"/>
            <w:shd w:fill="E8EAF6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8</w:t>
            </w:r>
          </w:p>
        </w:tc>
        <w:tc>
          <w:tcPr>
            <w:tcW w:type="dxa" w:w="6000"/>
            <w:shd w:fill="E8EAF6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All default passwords changed</w:t>
            </w:r>
          </w:p>
        </w:tc>
        <w:tc>
          <w:tcPr>
            <w:tcW w:type="dxa" w:w="2600"/>
            <w:shd w:fill="E8EAF6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DevOps</w:t>
            </w:r>
          </w:p>
        </w:tc>
      </w:tr>
      <w:tr>
        <w:tc>
          <w:tcPr>
            <w:tcW w:type="dxa" w:w="6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9</w:t>
            </w:r>
          </w:p>
        </w:tc>
        <w:tc>
          <w:tcPr>
            <w:tcW w:type="dxa" w:w="60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Backup system running and tested</w:t>
            </w:r>
          </w:p>
        </w:tc>
        <w:tc>
          <w:tcPr>
            <w:tcW w:type="dxa" w:w="26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DevOps</w:t>
            </w:r>
          </w:p>
        </w:tc>
      </w:tr>
      <w:tr>
        <w:tc>
          <w:tcPr>
            <w:tcW w:type="dxa" w:w="600"/>
            <w:shd w:fill="E8EAF6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10</w:t>
            </w:r>
          </w:p>
        </w:tc>
        <w:tc>
          <w:tcPr>
            <w:tcW w:type="dxa" w:w="6000"/>
            <w:shd w:fill="E8EAF6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Logging active and alerts configured</w:t>
            </w:r>
          </w:p>
        </w:tc>
        <w:tc>
          <w:tcPr>
            <w:tcW w:type="dxa" w:w="2600"/>
            <w:shd w:fill="E8EAF6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Lead developer</w:t>
            </w:r>
          </w:p>
        </w:tc>
      </w:tr>
      <w:tr>
        <w:tc>
          <w:tcPr>
            <w:tcW w:type="dxa" w:w="6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11</w:t>
            </w:r>
          </w:p>
        </w:tc>
        <w:tc>
          <w:tcPr>
            <w:tcW w:type="dxa" w:w="60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Celery workers running and healthy</w:t>
            </w:r>
          </w:p>
        </w:tc>
        <w:tc>
          <w:tcPr>
            <w:tcW w:type="dxa" w:w="26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Lead developer</w:t>
            </w:r>
          </w:p>
        </w:tc>
      </w:tr>
      <w:tr>
        <w:tc>
          <w:tcPr>
            <w:tcW w:type="dxa" w:w="600"/>
            <w:shd w:fill="E8EAF6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12</w:t>
            </w:r>
          </w:p>
        </w:tc>
        <w:tc>
          <w:tcPr>
            <w:tcW w:type="dxa" w:w="6000"/>
            <w:shd w:fill="E8EAF6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Webhook secret shared with client developer securely</w:t>
            </w:r>
          </w:p>
        </w:tc>
        <w:tc>
          <w:tcPr>
            <w:tcW w:type="dxa" w:w="2600"/>
            <w:shd w:fill="E8EAF6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Project manager</w:t>
            </w:r>
          </w:p>
        </w:tc>
      </w:tr>
    </w:tbl>
    <w:p>
      <w:pPr>
        <w:spacing w:after="80"/>
      </w:pPr>
    </w:p>
    <w:p>
      <w:pPr>
        <w:pStyle w:val="Heading2"/>
        <w:shd w:fill="0F3460" w:val="clear"/>
        <w:spacing w:after="160" w:before="300"/>
        <w:ind w:left="160"/>
      </w:pPr>
      <w:r>
        <w:rPr>
          <w:rFonts w:ascii="Calibri" w:cs="Calibri" w:eastAsia="Calibri" w:hAnsi="Calibri"/>
          <w:b/>
          <w:bCs/>
          <w:color w:val="FFFFFF"/>
          <w:sz w:val="26"/>
          <w:szCs w:val="26"/>
        </w:rPr>
        <w:t xml:space="preserve">9.2  Backup Strategy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1600"/>
        <w:gridCol w:w="3200"/>
      </w:tblGrid>
      <w:tr>
        <w:trPr>
          <w:tblHeader/>
        </w:trPr>
        <w:tc>
          <w:tcPr>
            <w:tcW w:type="dxa" w:w="2400"/>
            <w:shd w:fill="0F3460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</w:t>
            </w:r>
          </w:p>
        </w:tc>
        <w:tc>
          <w:tcPr>
            <w:tcW w:type="dxa" w:w="2000"/>
            <w:shd w:fill="0F3460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Frequency</w:t>
            </w:r>
          </w:p>
        </w:tc>
        <w:tc>
          <w:tcPr>
            <w:tcW w:type="dxa" w:w="1600"/>
            <w:shd w:fill="0F3460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Retention</w:t>
            </w:r>
          </w:p>
        </w:tc>
        <w:tc>
          <w:tcPr>
            <w:tcW w:type="dxa" w:w="3200"/>
            <w:shd w:fill="0F3460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Storage</w:t>
            </w:r>
          </w:p>
        </w:tc>
      </w:tr>
      <w:tr>
        <w:tc>
          <w:tcPr>
            <w:tcW w:type="dxa" w:w="24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PostgreSQL full dump</w:t>
            </w:r>
          </w:p>
        </w:tc>
        <w:tc>
          <w:tcPr>
            <w:tcW w:type="dxa" w:w="20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Daily at 2 AM</w:t>
            </w:r>
          </w:p>
        </w:tc>
        <w:tc>
          <w:tcPr>
            <w:tcW w:type="dxa" w:w="16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30 days</w:t>
            </w:r>
          </w:p>
        </w:tc>
        <w:tc>
          <w:tcPr>
            <w:tcW w:type="dxa" w:w="32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Encrypted off-server storage</w:t>
            </w:r>
          </w:p>
        </w:tc>
      </w:tr>
      <w:tr>
        <w:tc>
          <w:tcPr>
            <w:tcW w:type="dxa" w:w="2400"/>
            <w:shd w:fill="E8EAF6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PostgreSQL incremental</w:t>
            </w:r>
          </w:p>
        </w:tc>
        <w:tc>
          <w:tcPr>
            <w:tcW w:type="dxa" w:w="2000"/>
            <w:shd w:fill="E8EAF6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Every 6 hours</w:t>
            </w:r>
          </w:p>
        </w:tc>
        <w:tc>
          <w:tcPr>
            <w:tcW w:type="dxa" w:w="1600"/>
            <w:shd w:fill="E8EAF6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7 days</w:t>
            </w:r>
          </w:p>
        </w:tc>
        <w:tc>
          <w:tcPr>
            <w:tcW w:type="dxa" w:w="3200"/>
            <w:shd w:fill="E8EAF6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Encrypted off-server storage</w:t>
            </w:r>
          </w:p>
        </w:tc>
      </w:tr>
      <w:tr>
        <w:tc>
          <w:tcPr>
            <w:tcW w:type="dxa" w:w="24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Redis snapshot</w:t>
            </w:r>
          </w:p>
        </w:tc>
        <w:tc>
          <w:tcPr>
            <w:tcW w:type="dxa" w:w="20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Every 1 hour</w:t>
            </w:r>
          </w:p>
        </w:tc>
        <w:tc>
          <w:tcPr>
            <w:tcW w:type="dxa" w:w="16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24 hours</w:t>
            </w:r>
          </w:p>
        </w:tc>
        <w:tc>
          <w:tcPr>
            <w:tcW w:type="dxa" w:w="32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Same server (temporary)</w:t>
            </w:r>
          </w:p>
        </w:tc>
      </w:tr>
      <w:tr>
        <w:tc>
          <w:tcPr>
            <w:tcW w:type="dxa" w:w="2400"/>
            <w:shd w:fill="E8EAF6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.env file</w:t>
            </w:r>
          </w:p>
        </w:tc>
        <w:tc>
          <w:tcPr>
            <w:tcW w:type="dxa" w:w="2000"/>
            <w:shd w:fill="E8EAF6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On every change</w:t>
            </w:r>
          </w:p>
        </w:tc>
        <w:tc>
          <w:tcPr>
            <w:tcW w:type="dxa" w:w="1600"/>
            <w:shd w:fill="E8EAF6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Indefinite</w:t>
            </w:r>
          </w:p>
        </w:tc>
        <w:tc>
          <w:tcPr>
            <w:tcW w:type="dxa" w:w="3200"/>
            <w:shd w:fill="E8EAF6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Encrypted password manager</w:t>
            </w:r>
          </w:p>
        </w:tc>
      </w:tr>
      <w:tr>
        <w:tc>
          <w:tcPr>
            <w:tcW w:type="dxa" w:w="24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Nginx config</w:t>
            </w:r>
          </w:p>
        </w:tc>
        <w:tc>
          <w:tcPr>
            <w:tcW w:type="dxa" w:w="20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On every change</w:t>
            </w:r>
          </w:p>
        </w:tc>
        <w:tc>
          <w:tcPr>
            <w:tcW w:type="dxa" w:w="16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Indefinite</w:t>
            </w:r>
          </w:p>
        </w:tc>
        <w:tc>
          <w:tcPr>
            <w:tcW w:type="dxa" w:w="32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Private Git repository</w:t>
            </w:r>
          </w:p>
        </w:tc>
      </w:tr>
    </w:tbl>
    <w:p>
      <w:pPr>
        <w:spacing w:after="80"/>
      </w:pPr>
    </w:p>
    <w:p>
      <w:pPr>
        <w:pStyle w:val="Heading2"/>
        <w:shd w:fill="0F3460" w:val="clear"/>
        <w:spacing w:after="160" w:before="300"/>
        <w:ind w:left="160"/>
      </w:pPr>
      <w:r>
        <w:rPr>
          <w:rFonts w:ascii="Calibri" w:cs="Calibri" w:eastAsia="Calibri" w:hAnsi="Calibri"/>
          <w:b/>
          <w:bCs/>
          <w:color w:val="FFFFFF"/>
          <w:sz w:val="26"/>
          <w:szCs w:val="26"/>
        </w:rPr>
        <w:t xml:space="preserve">9.3  Incident Response Plan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C62828"/>
          <w:sz w:val="22"/>
          <w:szCs w:val="22"/>
        </w:rPr>
        <w:t xml:space="preserve">If a breach is suspected:</w:t>
      </w:r>
    </w:p>
    <w:p>
      <w:pPr>
        <w:spacing w:after="80"/>
        <w:ind w:left="720" w:hanging="360"/>
      </w:pPr>
      <w:r>
        <w:rPr>
          <w:rFonts w:ascii="Calibri" w:cs="Calibri" w:eastAsia="Calibri" w:hAnsi="Calibri"/>
          <w:b w:val="false"/>
          <w:bCs w:val="false"/>
          <w:color w:val="0F3460"/>
          <w:sz w:val="20"/>
          <w:szCs w:val="20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0"/>
          <w:szCs w:val="20"/>
        </w:rPr>
        <w:t xml:space="preserve">Step 1 — Immediately revoke all active JWT tokens by rotating SECRET_KEY in .env</w:t>
      </w:r>
    </w:p>
    <w:p>
      <w:pPr>
        <w:spacing w:after="80"/>
        <w:ind w:left="720" w:hanging="360"/>
      </w:pPr>
      <w:r>
        <w:rPr>
          <w:rFonts w:ascii="Calibri" w:cs="Calibri" w:eastAsia="Calibri" w:hAnsi="Calibri"/>
          <w:b w:val="false"/>
          <w:bCs w:val="false"/>
          <w:color w:val="0F3460"/>
          <w:sz w:val="20"/>
          <w:szCs w:val="20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0"/>
          <w:szCs w:val="20"/>
        </w:rPr>
        <w:t xml:space="preserve">Step 2 — Rotate WhatsApp API token in Meta Business Manager</w:t>
      </w:r>
    </w:p>
    <w:p>
      <w:pPr>
        <w:spacing w:after="80"/>
        <w:ind w:left="720" w:hanging="360"/>
      </w:pPr>
      <w:r>
        <w:rPr>
          <w:rFonts w:ascii="Calibri" w:cs="Calibri" w:eastAsia="Calibri" w:hAnsi="Calibri"/>
          <w:b w:val="false"/>
          <w:bCs w:val="false"/>
          <w:color w:val="0F3460"/>
          <w:sz w:val="20"/>
          <w:szCs w:val="20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0"/>
          <w:szCs w:val="20"/>
        </w:rPr>
        <w:t xml:space="preserve">Step 3 — Rotate webhook secret and inform client developer immediately</w:t>
      </w:r>
    </w:p>
    <w:p>
      <w:pPr>
        <w:spacing w:after="80"/>
        <w:ind w:left="720" w:hanging="360"/>
      </w:pPr>
      <w:r>
        <w:rPr>
          <w:rFonts w:ascii="Calibri" w:cs="Calibri" w:eastAsia="Calibri" w:hAnsi="Calibri"/>
          <w:b w:val="false"/>
          <w:bCs w:val="false"/>
          <w:color w:val="0F3460"/>
          <w:sz w:val="20"/>
          <w:szCs w:val="20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0"/>
          <w:szCs w:val="20"/>
        </w:rPr>
        <w:t xml:space="preserve">Step 4 — Review logs for last 24 hours to identify attack vector</w:t>
      </w:r>
    </w:p>
    <w:p>
      <w:pPr>
        <w:spacing w:after="80"/>
        <w:ind w:left="720" w:hanging="360"/>
      </w:pPr>
      <w:r>
        <w:rPr>
          <w:rFonts w:ascii="Calibri" w:cs="Calibri" w:eastAsia="Calibri" w:hAnsi="Calibri"/>
          <w:b w:val="false"/>
          <w:bCs w:val="false"/>
          <w:color w:val="0F3460"/>
          <w:sz w:val="20"/>
          <w:szCs w:val="20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0"/>
          <w:szCs w:val="20"/>
        </w:rPr>
        <w:t xml:space="preserve">Step 5 — Patch vulnerability before bringing system back online</w:t>
      </w:r>
    </w:p>
    <w:p>
      <w:pPr>
        <w:spacing w:after="80"/>
        <w:ind w:left="720" w:hanging="360"/>
      </w:pPr>
      <w:r>
        <w:rPr>
          <w:rFonts w:ascii="Calibri" w:cs="Calibri" w:eastAsia="Calibri" w:hAnsi="Calibri"/>
          <w:b w:val="false"/>
          <w:bCs w:val="false"/>
          <w:color w:val="0F3460"/>
          <w:sz w:val="20"/>
          <w:szCs w:val="20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0"/>
          <w:szCs w:val="20"/>
        </w:rPr>
        <w:t xml:space="preserve">Step 6 — Notify client with incident report within 24 hours</w:t>
      </w:r>
    </w:p>
    <w:p>
      <w:pPr>
        <w:spacing w:after="80"/>
        <w:ind w:left="720" w:hanging="360"/>
      </w:pPr>
      <w:r>
        <w:rPr>
          <w:rFonts w:ascii="Calibri" w:cs="Calibri" w:eastAsia="Calibri" w:hAnsi="Calibri"/>
          <w:b w:val="false"/>
          <w:bCs w:val="false"/>
          <w:color w:val="0F3460"/>
          <w:sz w:val="20"/>
          <w:szCs w:val="20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0"/>
          <w:szCs w:val="20"/>
        </w:rPr>
        <w:t xml:space="preserve">Step 7 — Post-mortem document — what happened, how fixed, how prevented</w:t>
      </w:r>
    </w:p>
    <w:p>
      <w:pPr>
        <w:spacing w:after="100"/>
      </w:pPr>
    </w:p>
    <w:p>
      <w:r>
        <w:br w:type="page"/>
      </w:r>
    </w:p>
    <w:p>
      <w:pPr>
        <w:pStyle w:val="Heading1"/>
        <w:shd w:fill="1A1A2E" w:val="clear"/>
        <w:spacing w:after="200" w:before="400"/>
        <w:ind w:left="200"/>
      </w:pPr>
      <w:r>
        <w:rPr>
          <w:rFonts w:ascii="Calibri" w:cs="Calibri" w:eastAsia="Calibri" w:hAnsi="Calibri"/>
          <w:b/>
          <w:bCs/>
          <w:color w:val="FFFFFF"/>
          <w:sz w:val="32"/>
          <w:szCs w:val="32"/>
        </w:rPr>
        <w:t xml:space="preserve">10.  WhatsApp API Specific Security</w:t>
      </w:r>
    </w:p>
    <w:p>
      <w:pPr>
        <w:pStyle w:val="Heading2"/>
        <w:shd w:fill="0F3460" w:val="clear"/>
        <w:spacing w:after="160" w:before="300"/>
        <w:ind w:left="160"/>
      </w:pPr>
      <w:r>
        <w:rPr>
          <w:rFonts w:ascii="Calibri" w:cs="Calibri" w:eastAsia="Calibri" w:hAnsi="Calibri"/>
          <w:b/>
          <w:bCs/>
          <w:color w:val="FFFFFF"/>
          <w:sz w:val="26"/>
          <w:szCs w:val="26"/>
        </w:rPr>
        <w:t xml:space="preserve">10.1  Token Management</w:t>
      </w:r>
    </w:p>
    <w:p>
      <w:pPr>
        <w:spacing w:after="80"/>
        <w:ind w:left="720" w:hanging="360"/>
      </w:pPr>
      <w:r>
        <w:rPr>
          <w:rFonts w:ascii="Calibri" w:cs="Calibri" w:eastAsia="Calibri" w:hAnsi="Calibri"/>
          <w:b w:val="false"/>
          <w:bCs w:val="false"/>
          <w:color w:val="0F3460"/>
          <w:sz w:val="20"/>
          <w:szCs w:val="20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0"/>
          <w:szCs w:val="20"/>
        </w:rPr>
        <w:t xml:space="preserve">WhatsApp permanent token stored encrypted in DB — never in code or logs</w:t>
      </w:r>
    </w:p>
    <w:p>
      <w:pPr>
        <w:spacing w:after="80"/>
        <w:ind w:left="720" w:hanging="360"/>
      </w:pPr>
      <w:r>
        <w:rPr>
          <w:rFonts w:ascii="Calibri" w:cs="Calibri" w:eastAsia="Calibri" w:hAnsi="Calibri"/>
          <w:b w:val="false"/>
          <w:bCs w:val="false"/>
          <w:color w:val="0F3460"/>
          <w:sz w:val="20"/>
          <w:szCs w:val="20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0"/>
          <w:szCs w:val="20"/>
        </w:rPr>
        <w:t xml:space="preserve">Token rotated every 90 days minimum — calendar reminder set</w:t>
      </w:r>
    </w:p>
    <w:p>
      <w:pPr>
        <w:spacing w:after="80"/>
        <w:ind w:left="720" w:hanging="360"/>
      </w:pPr>
      <w:r>
        <w:rPr>
          <w:rFonts w:ascii="Calibri" w:cs="Calibri" w:eastAsia="Calibri" w:hAnsi="Calibri"/>
          <w:b w:val="false"/>
          <w:bCs w:val="false"/>
          <w:color w:val="0F3460"/>
          <w:sz w:val="20"/>
          <w:szCs w:val="20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0"/>
          <w:szCs w:val="20"/>
        </w:rPr>
        <w:t xml:space="preserve">If token is exposed — revoke immediately in Meta Business Manager, rotate in DB</w:t>
      </w:r>
    </w:p>
    <w:p>
      <w:pPr>
        <w:spacing w:after="80"/>
        <w:ind w:left="720" w:hanging="360"/>
      </w:pPr>
      <w:r>
        <w:rPr>
          <w:rFonts w:ascii="Calibri" w:cs="Calibri" w:eastAsia="Calibri" w:hAnsi="Calibri"/>
          <w:b w:val="false"/>
          <w:bCs w:val="false"/>
          <w:color w:val="0F3460"/>
          <w:sz w:val="20"/>
          <w:szCs w:val="20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0"/>
          <w:szCs w:val="20"/>
        </w:rPr>
        <w:t xml:space="preserve">System token has minimum permissions — only send messages, manage templates</w:t>
      </w:r>
    </w:p>
    <w:p>
      <w:pPr>
        <w:spacing w:after="80"/>
      </w:pPr>
    </w:p>
    <w:p>
      <w:pPr>
        <w:pStyle w:val="Heading2"/>
        <w:shd w:fill="0F3460" w:val="clear"/>
        <w:spacing w:after="160" w:before="300"/>
        <w:ind w:left="160"/>
      </w:pPr>
      <w:r>
        <w:rPr>
          <w:rFonts w:ascii="Calibri" w:cs="Calibri" w:eastAsia="Calibri" w:hAnsi="Calibri"/>
          <w:b/>
          <w:bCs/>
          <w:color w:val="FFFFFF"/>
          <w:sz w:val="26"/>
          <w:szCs w:val="26"/>
        </w:rPr>
        <w:t xml:space="preserve">10.2  Webhook Verification — Meta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color w:val="1A1A2E"/>
          <w:sz w:val="20"/>
          <w:szCs w:val="20"/>
        </w:rPr>
        <w:t xml:space="preserve">Meta sends a verification challenge when you first register your webhook URL. We verify the hub.verify_token against our stored secret. This prevents anyone from registering a fake webhook to receive our message events.</w:t>
      </w:r>
    </w:p>
    <w:p>
      <w:pPr>
        <w:pBdr>
          <w:left w:val="thick" w:color="0F3460" w:sz="12"/>
        </w:pBdr>
        <w:shd w:fill="F0F4FF" w:val="clear"/>
        <w:spacing w:after="40"/>
        <w:ind w:left="72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# controllers/webhook_controller.py</w:t>
      </w:r>
    </w:p>
    <w:p>
      <w:pPr>
        <w:pBdr>
          <w:left w:val="thick" w:color="0F3460" w:sz="12"/>
        </w:pBdr>
        <w:shd w:fill="F0F4FF" w:val="clear"/>
        <w:spacing w:after="40"/>
        <w:ind w:left="72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/>
      </w:r>
    </w:p>
    <w:p>
      <w:pPr>
        <w:pBdr>
          <w:left w:val="thick" w:color="0F3460" w:sz="12"/>
        </w:pBdr>
        <w:shd w:fill="F0F4FF" w:val="clear"/>
        <w:spacing w:after="40"/>
        <w:ind w:left="72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def verify_meta_webhook(hub_mode: str, hub_token: str, hub_challenge: str):</w:t>
      </w:r>
    </w:p>
    <w:p>
      <w:pPr>
        <w:pBdr>
          <w:left w:val="thick" w:color="0F3460" w:sz="12"/>
        </w:pBdr>
        <w:shd w:fill="F0F4FF" w:val="clear"/>
        <w:spacing w:after="40"/>
        <w:ind w:left="72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    if hub_mode == "subscribe" and hub_token == settings.WEBHOOK_VERIFY_TOKEN:</w:t>
      </w:r>
    </w:p>
    <w:p>
      <w:pPr>
        <w:pBdr>
          <w:left w:val="thick" w:color="0F3460" w:sz="12"/>
        </w:pBdr>
        <w:shd w:fill="F0F4FF" w:val="clear"/>
        <w:spacing w:after="40"/>
        <w:ind w:left="72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        return int(hub_challenge)   # return challenge to confirm</w:t>
      </w:r>
    </w:p>
    <w:p>
      <w:pPr>
        <w:pBdr>
          <w:left w:val="thick" w:color="0F3460" w:sz="12"/>
        </w:pBdr>
        <w:shd w:fill="F0F4FF" w:val="clear"/>
        <w:spacing w:after="40"/>
        <w:ind w:left="720"/>
      </w:pPr>
      <w:r>
        <w:rPr>
          <w:rFonts w:ascii="Courier New" w:cs="Courier New" w:eastAsia="Courier New" w:hAnsi="Courier New"/>
          <w:color w:val="0F3460"/>
          <w:sz w:val="18"/>
          <w:szCs w:val="18"/>
        </w:rPr>
        <w:t xml:space="preserve">    raise HTTPException(status_code=403, detail="Webhook verification failed")</w:t>
      </w:r>
    </w:p>
    <w:p>
      <w:pPr>
        <w:spacing w:after="80"/>
      </w:pPr>
    </w:p>
    <w:p>
      <w:pPr>
        <w:pStyle w:val="Heading2"/>
        <w:shd w:fill="0F3460" w:val="clear"/>
        <w:spacing w:after="160" w:before="300"/>
        <w:ind w:left="160"/>
      </w:pPr>
      <w:r>
        <w:rPr>
          <w:rFonts w:ascii="Calibri" w:cs="Calibri" w:eastAsia="Calibri" w:hAnsi="Calibri"/>
          <w:b/>
          <w:bCs/>
          <w:color w:val="FFFFFF"/>
          <w:sz w:val="26"/>
          <w:szCs w:val="26"/>
        </w:rPr>
        <w:t xml:space="preserve">10.3  Opt-out Compliance</w:t>
      </w:r>
    </w:p>
    <w:p>
      <w:pPr>
        <w:spacing w:after="80"/>
        <w:ind w:left="720" w:hanging="360"/>
      </w:pPr>
      <w:r>
        <w:rPr>
          <w:rFonts w:ascii="Calibri" w:cs="Calibri" w:eastAsia="Calibri" w:hAnsi="Calibri"/>
          <w:b w:val="false"/>
          <w:bCs w:val="false"/>
          <w:color w:val="0F3460"/>
          <w:sz w:val="20"/>
          <w:szCs w:val="20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0"/>
          <w:szCs w:val="20"/>
        </w:rPr>
        <w:t xml:space="preserve">STOP keyword in any language triggers immediate opt-out — stored in opt_outs table</w:t>
      </w:r>
    </w:p>
    <w:p>
      <w:pPr>
        <w:spacing w:after="80"/>
        <w:ind w:left="720" w:hanging="360"/>
      </w:pPr>
      <w:r>
        <w:rPr>
          <w:rFonts w:ascii="Calibri" w:cs="Calibri" w:eastAsia="Calibri" w:hAnsi="Calibri"/>
          <w:b w:val="false"/>
          <w:bCs w:val="false"/>
          <w:color w:val="0F3460"/>
          <w:sz w:val="20"/>
          <w:szCs w:val="20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0"/>
          <w:szCs w:val="20"/>
        </w:rPr>
        <w:t xml:space="preserve">Opted-out contacts are NEVER messaged again — checked before every send</w:t>
      </w:r>
    </w:p>
    <w:p>
      <w:pPr>
        <w:spacing w:after="80"/>
        <w:ind w:left="720" w:hanging="360"/>
      </w:pPr>
      <w:r>
        <w:rPr>
          <w:rFonts w:ascii="Calibri" w:cs="Calibri" w:eastAsia="Calibri" w:hAnsi="Calibri"/>
          <w:b w:val="false"/>
          <w:bCs w:val="false"/>
          <w:color w:val="0F3460"/>
          <w:sz w:val="20"/>
          <w:szCs w:val="20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0"/>
          <w:szCs w:val="20"/>
        </w:rPr>
        <w:t xml:space="preserve">Opt-out list checked in campaign dispatch, automation workers, and broadcast engine</w:t>
      </w:r>
    </w:p>
    <w:p>
      <w:pPr>
        <w:spacing w:after="80"/>
        <w:ind w:left="720" w:hanging="360"/>
      </w:pPr>
      <w:r>
        <w:rPr>
          <w:rFonts w:ascii="Calibri" w:cs="Calibri" w:eastAsia="Calibri" w:hAnsi="Calibri"/>
          <w:b w:val="false"/>
          <w:bCs w:val="false"/>
          <w:color w:val="0F3460"/>
          <w:sz w:val="20"/>
          <w:szCs w:val="20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0"/>
          <w:szCs w:val="20"/>
        </w:rPr>
        <w:t xml:space="preserve">Manual opt-out available in dashboard for contacts who request via phone</w:t>
      </w:r>
    </w:p>
    <w:p>
      <w:pPr>
        <w:pBdr>
          <w:top w:val="single" w:color="B0BEC5" w:sz="4"/>
          <w:bottom w:val="single" w:color="B0BEC5" w:sz="4"/>
          <w:left w:val="thick" w:color="E65100" w:sz="16"/>
        </w:pBdr>
        <w:shd w:fill="E3F2FD" w:val="clear"/>
        <w:spacing w:after="120" w:before="120"/>
        <w:ind w:left="360" w:right="360"/>
      </w:pPr>
      <w:r>
        <w:rPr>
          <w:rFonts w:ascii="Calibri" w:cs="Calibri" w:eastAsia="Calibri" w:hAnsi="Calibri"/>
          <w:b/>
          <w:bCs/>
          <w:color w:val="E65100"/>
          <w:sz w:val="20"/>
          <w:szCs w:val="20"/>
        </w:rPr>
        <w:t xml:space="preserve">NOTE  </w:t>
      </w:r>
      <w:r>
        <w:rPr>
          <w:rFonts w:ascii="Calibri" w:cs="Calibri" w:eastAsia="Calibri" w:hAnsi="Calibri"/>
          <w:b w:val="false"/>
          <w:bCs w:val="false"/>
          <w:color w:val="1A1A2E"/>
          <w:sz w:val="20"/>
          <w:szCs w:val="20"/>
        </w:rPr>
        <w:t xml:space="preserve">Sending messages to opted-out users violates WhatsApp Business Policy and can result in the phone number being permanently banned. This check is non-negotiable.</w:t>
      </w:r>
    </w:p>
    <w:p>
      <w:pPr>
        <w:spacing w:after="100"/>
      </w:pPr>
    </w:p>
    <w:p>
      <w:r>
        <w:br w:type="page"/>
      </w:r>
    </w:p>
    <w:p>
      <w:pPr>
        <w:pStyle w:val="Heading1"/>
        <w:shd w:fill="1A1A2E" w:val="clear"/>
        <w:spacing w:after="200" w:before="400"/>
        <w:ind w:left="200"/>
      </w:pPr>
      <w:r>
        <w:rPr>
          <w:rFonts w:ascii="Calibri" w:cs="Calibri" w:eastAsia="Calibri" w:hAnsi="Calibri"/>
          <w:b/>
          <w:bCs/>
          <w:color w:val="FFFFFF"/>
          <w:sz w:val="32"/>
          <w:szCs w:val="32"/>
        </w:rPr>
        <w:t xml:space="preserve">Appendix — Security Quick Reference</w:t>
      </w:r>
    </w:p>
    <w:p>
      <w:pPr>
        <w:pStyle w:val="Heading2"/>
        <w:shd w:fill="0F3460" w:val="clear"/>
        <w:spacing w:after="160" w:before="300"/>
        <w:ind w:left="160"/>
      </w:pPr>
      <w:r>
        <w:rPr>
          <w:rFonts w:ascii="Calibri" w:cs="Calibri" w:eastAsia="Calibri" w:hAnsi="Calibri"/>
          <w:b/>
          <w:bCs/>
          <w:color w:val="FFFFFF"/>
          <w:sz w:val="26"/>
          <w:szCs w:val="26"/>
        </w:rPr>
        <w:t xml:space="preserve">Key Libraries Used for Security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5400"/>
      </w:tblGrid>
      <w:tr>
        <w:trPr>
          <w:tblHeader/>
        </w:trPr>
        <w:tc>
          <w:tcPr>
            <w:tcW w:type="dxa" w:w="2400"/>
            <w:shd w:fill="0F3460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Library</w:t>
            </w:r>
          </w:p>
        </w:tc>
        <w:tc>
          <w:tcPr>
            <w:tcW w:type="dxa" w:w="1400"/>
            <w:shd w:fill="0F3460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5400"/>
            <w:shd w:fill="0F3460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4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passlib</w:t>
            </w:r>
          </w:p>
        </w:tc>
        <w:tc>
          <w:tcPr>
            <w:tcW w:type="dxa" w:w="14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1.7.4</w:t>
            </w:r>
          </w:p>
        </w:tc>
        <w:tc>
          <w:tcPr>
            <w:tcW w:type="dxa" w:w="54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bcrypt password hashing</w:t>
            </w:r>
          </w:p>
        </w:tc>
      </w:tr>
      <w:tr>
        <w:tc>
          <w:tcPr>
            <w:tcW w:type="dxa" w:w="2400"/>
            <w:shd w:fill="E8EAF6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python-jose</w:t>
            </w:r>
          </w:p>
        </w:tc>
        <w:tc>
          <w:tcPr>
            <w:tcW w:type="dxa" w:w="1400"/>
            <w:shd w:fill="E8EAF6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3.3.0</w:t>
            </w:r>
          </w:p>
        </w:tc>
        <w:tc>
          <w:tcPr>
            <w:tcW w:type="dxa" w:w="5400"/>
            <w:shd w:fill="E8EAF6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JWT creation and verification</w:t>
            </w:r>
          </w:p>
        </w:tc>
      </w:tr>
      <w:tr>
        <w:tc>
          <w:tcPr>
            <w:tcW w:type="dxa" w:w="24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slowapi</w:t>
            </w:r>
          </w:p>
        </w:tc>
        <w:tc>
          <w:tcPr>
            <w:tcW w:type="dxa" w:w="14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0.1.9</w:t>
            </w:r>
          </w:p>
        </w:tc>
        <w:tc>
          <w:tcPr>
            <w:tcW w:type="dxa" w:w="54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Rate limiting for FastAPI</w:t>
            </w:r>
          </w:p>
        </w:tc>
      </w:tr>
      <w:tr>
        <w:tc>
          <w:tcPr>
            <w:tcW w:type="dxa" w:w="2400"/>
            <w:shd w:fill="E8EAF6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cryptography</w:t>
            </w:r>
          </w:p>
        </w:tc>
        <w:tc>
          <w:tcPr>
            <w:tcW w:type="dxa" w:w="1400"/>
            <w:shd w:fill="E8EAF6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42.0.5</w:t>
            </w:r>
          </w:p>
        </w:tc>
        <w:tc>
          <w:tcPr>
            <w:tcW w:type="dxa" w:w="5400"/>
            <w:shd w:fill="E8EAF6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AES-256 field encryption</w:t>
            </w:r>
          </w:p>
        </w:tc>
      </w:tr>
      <w:tr>
        <w:tc>
          <w:tcPr>
            <w:tcW w:type="dxa" w:w="24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pydantic</w:t>
            </w:r>
          </w:p>
        </w:tc>
        <w:tc>
          <w:tcPr>
            <w:tcW w:type="dxa" w:w="14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2.7.1</w:t>
            </w:r>
          </w:p>
        </w:tc>
        <w:tc>
          <w:tcPr>
            <w:tcW w:type="dxa" w:w="54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Request validation and schema enforcement</w:t>
            </w:r>
          </w:p>
        </w:tc>
      </w:tr>
      <w:tr>
        <w:tc>
          <w:tcPr>
            <w:tcW w:type="dxa" w:w="2400"/>
            <w:shd w:fill="E8EAF6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sqlalchemy</w:t>
            </w:r>
          </w:p>
        </w:tc>
        <w:tc>
          <w:tcPr>
            <w:tcW w:type="dxa" w:w="1400"/>
            <w:shd w:fill="E8EAF6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2.0.30</w:t>
            </w:r>
          </w:p>
        </w:tc>
        <w:tc>
          <w:tcPr>
            <w:tcW w:type="dxa" w:w="5400"/>
            <w:shd w:fill="E8EAF6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ORM — prevents SQL injection</w:t>
            </w:r>
          </w:p>
        </w:tc>
      </w:tr>
      <w:tr>
        <w:tc>
          <w:tcPr>
            <w:tcW w:type="dxa" w:w="24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httpx</w:t>
            </w:r>
          </w:p>
        </w:tc>
        <w:tc>
          <w:tcPr>
            <w:tcW w:type="dxa" w:w="14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0.27.0</w:t>
            </w:r>
          </w:p>
        </w:tc>
        <w:tc>
          <w:tcPr>
            <w:tcW w:type="dxa" w:w="54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Secure async HTTP client for WhatsApp API</w:t>
            </w:r>
          </w:p>
        </w:tc>
      </w:tr>
      <w:tr>
        <w:tc>
          <w:tcPr>
            <w:tcW w:type="dxa" w:w="2400"/>
            <w:shd w:fill="E8EAF6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python-multipart</w:t>
            </w:r>
          </w:p>
        </w:tc>
        <w:tc>
          <w:tcPr>
            <w:tcW w:type="dxa" w:w="1400"/>
            <w:shd w:fill="E8EAF6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0.0.9</w:t>
            </w:r>
          </w:p>
        </w:tc>
        <w:tc>
          <w:tcPr>
            <w:tcW w:type="dxa" w:w="5400"/>
            <w:shd w:fill="E8EAF6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Safe file upload parsing</w:t>
            </w:r>
          </w:p>
        </w:tc>
      </w:tr>
    </w:tbl>
    <w:p>
      <w:pPr>
        <w:spacing w:after="80"/>
      </w:pPr>
    </w:p>
    <w:p>
      <w:pPr>
        <w:pStyle w:val="Heading2"/>
        <w:shd w:fill="0F3460" w:val="clear"/>
        <w:spacing w:after="160" w:before="300"/>
        <w:ind w:left="160"/>
      </w:pPr>
      <w:r>
        <w:rPr>
          <w:rFonts w:ascii="Calibri" w:cs="Calibri" w:eastAsia="Calibri" w:hAnsi="Calibri"/>
          <w:b/>
          <w:bCs/>
          <w:color w:val="FFFFFF"/>
          <w:sz w:val="26"/>
          <w:szCs w:val="26"/>
        </w:rPr>
        <w:t xml:space="preserve">Security Contacts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000"/>
        <w:gridCol w:w="3000"/>
      </w:tblGrid>
      <w:tr>
        <w:trPr>
          <w:tblHeader/>
        </w:trPr>
        <w:tc>
          <w:tcPr>
            <w:tcW w:type="dxa" w:w="2200"/>
            <w:shd w:fill="0F3460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4000"/>
            <w:shd w:fill="0F3460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  <w:tc>
          <w:tcPr>
            <w:tcW w:type="dxa" w:w="3000"/>
            <w:shd w:fill="0F3460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Contact</w:t>
            </w:r>
          </w:p>
        </w:tc>
      </w:tr>
      <w:tr>
        <w:tc>
          <w:tcPr>
            <w:tcW w:type="dxa" w:w="22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Scalifts Lead Dev</w:t>
            </w:r>
          </w:p>
        </w:tc>
        <w:tc>
          <w:tcPr>
            <w:tcW w:type="dxa" w:w="40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Code security, dependency audit, incident response</w:t>
            </w:r>
          </w:p>
        </w:tc>
        <w:tc>
          <w:tcPr>
            <w:tcW w:type="dxa" w:w="30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Internal</w:t>
            </w:r>
          </w:p>
        </w:tc>
      </w:tr>
      <w:tr>
        <w:tc>
          <w:tcPr>
            <w:tcW w:type="dxa" w:w="2200"/>
            <w:shd w:fill="E8EAF6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Scalifts DevOps</w:t>
            </w:r>
          </w:p>
        </w:tc>
        <w:tc>
          <w:tcPr>
            <w:tcW w:type="dxa" w:w="4000"/>
            <w:shd w:fill="E8EAF6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Server firewall, SSL, backups, server hardening</w:t>
            </w:r>
          </w:p>
        </w:tc>
        <w:tc>
          <w:tcPr>
            <w:tcW w:type="dxa" w:w="3000"/>
            <w:shd w:fill="E8EAF6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Internal</w:t>
            </w:r>
          </w:p>
        </w:tc>
      </w:tr>
      <w:tr>
        <w:tc>
          <w:tcPr>
            <w:tcW w:type="dxa" w:w="22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Client Developer</w:t>
            </w:r>
          </w:p>
        </w:tc>
        <w:tc>
          <w:tcPr>
            <w:tcW w:type="dxa" w:w="40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Adding PHP webhook snippets on their server</w:t>
            </w:r>
          </w:p>
        </w:tc>
        <w:tc>
          <w:tcPr>
            <w:tcW w:type="dxa" w:w="30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Client side</w:t>
            </w:r>
          </w:p>
        </w:tc>
      </w:tr>
      <w:tr>
        <w:tc>
          <w:tcPr>
            <w:tcW w:type="dxa" w:w="2200"/>
            <w:shd w:fill="E8EAF6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Meta Support</w:t>
            </w:r>
          </w:p>
        </w:tc>
        <w:tc>
          <w:tcPr>
            <w:tcW w:type="dxa" w:w="4000"/>
            <w:shd w:fill="E8EAF6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WhatsApp API token issues, account bans</w:t>
            </w:r>
          </w:p>
        </w:tc>
        <w:tc>
          <w:tcPr>
            <w:tcW w:type="dxa" w:w="3000"/>
            <w:shd w:fill="E8EAF6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19"/>
                <w:szCs w:val="19"/>
              </w:rPr>
              <w:t xml:space="preserve">developers.facebook.com</w:t>
            </w:r>
          </w:p>
        </w:tc>
      </w:tr>
    </w:tbl>
    <w:p>
      <w:pPr>
        <w:spacing w:after="80"/>
      </w:pPr>
    </w:p>
    <w:p>
      <w:pPr>
        <w:shd w:fill="1A1A2E" w:val="clear"/>
        <w:spacing w:before="400"/>
        <w:jc w:val="center"/>
      </w:pPr>
      <w:r>
        <w:rPr>
          <w:rFonts w:ascii="Calibri" w:cs="Calibri" w:eastAsia="Calibri" w:hAnsi="Calibri"/>
          <w:color w:val="FFFFFF"/>
          <w:sz w:val="18"/>
          <w:szCs w:val="18"/>
        </w:rPr>
        <w:t xml:space="preserve">End of Security Documentation  •  Scalifts  •  Confidential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b w:val="false"/>
        <w:bCs w:val="false"/>
        <w:color w:val="888888"/>
        <w:sz w:val="16"/>
        <w:szCs w:val="16"/>
      </w:rPr>
      <w:t xml:space="preserve">Page </w:t>
    </w:r>
    <w:r>
      <w:rPr>
        <w:rFonts w:ascii="Calibri" w:cs="Calibri" w:eastAsia="Calibri" w:hAnsi="Calibri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b w:val="false"/>
        <w:bCs w:val="false"/>
        <w:color w:val="888888"/>
        <w:sz w:val="16"/>
        <w:szCs w:val="16"/>
      </w:rPr>
      <w:t xml:space="preserve"> of </w:t>
    </w:r>
    <w:r>
      <w:rPr>
        <w:rFonts w:ascii="Calibri" w:cs="Calibri" w:eastAsia="Calibri" w:hAnsi="Calibri"/>
        <w:color w:val="888888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>
      <w:rPr>
        <w:rFonts w:ascii="Calibri" w:cs="Calibri" w:eastAsia="Calibri" w:hAnsi="Calibri"/>
        <w:b w:val="false"/>
        <w:bCs w:val="false"/>
        <w:color w:val="888888"/>
        <w:sz w:val="16"/>
        <w:szCs w:val="16"/>
      </w:rPr>
      <w:t xml:space="preserve">   |   Confidential — Scalifts Internal Use Only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hd w:fill="1A1A2E" w:val="clear"/>
      <w:jc w:val="right"/>
    </w:pPr>
    <w:r>
      <w:rPr>
        <w:rFonts w:ascii="Calibri" w:cs="Calibri" w:eastAsia="Calibri" w:hAnsi="Calibri"/>
        <w:b/>
        <w:bCs/>
        <w:color w:val="FFFFFF"/>
        <w:sz w:val="18"/>
        <w:szCs w:val="18"/>
      </w:rPr>
      <w:t xml:space="preserve">WhatsApp CRM — Security Documentation  </w:t>
    </w:r>
    <w:r>
      <w:rPr>
        <w:rFonts w:ascii="Calibri" w:cs="Calibri" w:eastAsia="Calibri" w:hAnsi="Calibri"/>
        <w:color w:val="B0BEC5"/>
        <w:sz w:val="16"/>
        <w:szCs w:val="16"/>
      </w:rPr>
      <w:t xml:space="preserve">© Scalifts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2E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2026-09-08T09:43:41.294Z</dcterms:created>
  <dcterms:modified xsi:type="dcterms:W3CDTF">2026-09-08T09:43:41.299Z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