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04" w:lineRule="exact"/>
        <w:ind w:left="150"/>
        <w:rPr>
          <w:rFonts w:ascii="Times New Roman"/>
          <w:sz w:val="10"/>
        </w:rPr>
      </w:pPr>
      <w:r>
        <w:rPr>
          <w:rFonts w:ascii="Times New Roman"/>
          <w:position w:val="-1"/>
          <w:sz w:val="10"/>
        </w:rPr>
        <w:drawing>
          <wp:inline distT="0" distB="0" distL="0" distR="0">
            <wp:extent cx="5909636" cy="6629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909636" cy="66294"/>
                    </a:xfrm>
                    <a:prstGeom prst="rect">
                      <a:avLst/>
                    </a:prstGeom>
                  </pic:spPr>
                </pic:pic>
              </a:graphicData>
            </a:graphic>
          </wp:inline>
        </w:drawing>
      </w:r>
      <w:r>
        <w:rPr>
          <w:rFonts w:ascii="Times New Roman"/>
          <w:position w:val="-1"/>
          <w:sz w:val="10"/>
        </w:rPr>
      </w:r>
    </w:p>
    <w:p>
      <w:pPr>
        <w:pStyle w:val="BodyText"/>
        <w:spacing w:before="5"/>
        <w:rPr>
          <w:rFonts w:ascii="Times New Roman"/>
          <w:sz w:val="14"/>
        </w:rPr>
      </w:pPr>
    </w:p>
    <w:p>
      <w:pPr>
        <w:pStyle w:val="Heading1"/>
        <w:spacing w:before="94"/>
        <w:rPr>
          <w:rFonts w:ascii="Trebuchet MS"/>
        </w:rPr>
      </w:pPr>
      <w:r>
        <w:rPr>
          <w:rFonts w:ascii="Trebuchet MS"/>
          <w:color w:val="00AB44"/>
        </w:rPr>
        <w:t>Software Group Project</w:t>
      </w:r>
    </w:p>
    <w:p>
      <w:pPr>
        <w:pStyle w:val="BodyText"/>
        <w:spacing w:before="10"/>
        <w:rPr>
          <w:rFonts w:ascii="Trebuchet MS"/>
          <w:b/>
          <w:sz w:val="35"/>
        </w:rPr>
      </w:pPr>
    </w:p>
    <w:p>
      <w:pPr>
        <w:spacing w:before="0"/>
        <w:ind w:left="120" w:right="0" w:firstLine="0"/>
        <w:jc w:val="left"/>
        <w:rPr>
          <w:rFonts w:ascii="Trebuchet MS"/>
          <w:b/>
          <w:sz w:val="28"/>
        </w:rPr>
      </w:pPr>
      <w:r>
        <w:rPr>
          <w:rFonts w:ascii="Trebuchet MS"/>
          <w:color w:val="666666"/>
          <w:sz w:val="28"/>
        </w:rPr>
        <w:t>Team Members: </w:t>
      </w:r>
      <w:r>
        <w:rPr>
          <w:rFonts w:ascii="Trebuchet MS"/>
          <w:b/>
          <w:color w:val="666666"/>
          <w:sz w:val="28"/>
        </w:rPr>
        <w:t>1) Raj Bheda (19IT013)</w:t>
      </w:r>
    </w:p>
    <w:p>
      <w:pPr>
        <w:pStyle w:val="Heading2"/>
        <w:ind w:left="2133"/>
      </w:pPr>
      <w:r>
        <w:rPr>
          <w:color w:val="666666"/>
        </w:rPr>
        <w:t>2) Manav Butani (19IT016)</w:t>
      </w:r>
    </w:p>
    <w:p>
      <w:pPr>
        <w:pStyle w:val="BodyText"/>
        <w:spacing w:before="1"/>
        <w:rPr>
          <w:rFonts w:ascii="Trebuchet MS"/>
          <w:b/>
          <w:sz w:val="28"/>
        </w:rPr>
      </w:pPr>
    </w:p>
    <w:p>
      <w:pPr>
        <w:pStyle w:val="Title"/>
      </w:pPr>
      <w:r>
        <w:rPr>
          <w:color w:val="343744"/>
        </w:rPr>
        <w:t>CerGen</w:t>
      </w:r>
    </w:p>
    <w:p>
      <w:pPr>
        <w:pStyle w:val="Heading2"/>
        <w:spacing w:before="27"/>
      </w:pPr>
      <w:r>
        <w:rPr>
          <w:color w:val="666666"/>
        </w:rPr>
        <w:t>A Complete Certificate Generating</w:t>
      </w:r>
      <w:r>
        <w:rPr>
          <w:color w:val="666666"/>
          <w:spacing w:val="-63"/>
        </w:rPr>
        <w:t> </w:t>
      </w:r>
      <w:r>
        <w:rPr>
          <w:color w:val="666666"/>
        </w:rPr>
        <w:t>Solution</w:t>
      </w:r>
    </w:p>
    <w:p>
      <w:pPr>
        <w:pStyle w:val="BodyText"/>
        <w:rPr>
          <w:rFonts w:ascii="Trebuchet MS"/>
          <w:b/>
          <w:sz w:val="34"/>
        </w:rPr>
      </w:pPr>
    </w:p>
    <w:p>
      <w:pPr>
        <w:pStyle w:val="BodyText"/>
        <w:spacing w:before="4"/>
        <w:rPr>
          <w:rFonts w:ascii="Trebuchet MS"/>
          <w:b/>
          <w:sz w:val="27"/>
        </w:rPr>
      </w:pPr>
    </w:p>
    <w:p>
      <w:pPr>
        <w:spacing w:before="1"/>
        <w:ind w:left="105" w:right="0" w:firstLine="0"/>
        <w:jc w:val="left"/>
        <w:rPr>
          <w:rFonts w:ascii="Roboto"/>
          <w:b/>
          <w:sz w:val="32"/>
        </w:rPr>
      </w:pPr>
      <w:r>
        <w:rPr>
          <w:rFonts w:ascii="Roboto"/>
          <w:b/>
          <w:color w:val="00AB44"/>
          <w:sz w:val="32"/>
        </w:rPr>
        <w:t>Abstract:</w:t>
      </w:r>
    </w:p>
    <w:p>
      <w:pPr>
        <w:pStyle w:val="BodyText"/>
        <w:spacing w:line="340" w:lineRule="auto" w:before="184"/>
        <w:ind w:left="105" w:right="139"/>
        <w:jc w:val="both"/>
      </w:pPr>
      <w:r>
        <w:rPr>
          <w:color w:val="666666"/>
        </w:rPr>
        <w:t>Creating Certificates is a tedious task for each individual, the problem scales to a larger extent for popular events as facilitating certificate to each and every participant become a boring task so this problem can be solved by “CerGen” app which takes excel sheet as input and prepare a set of certificates by automatically inputting the details in certificates. Each certificate generated would be allotted a unique identification number which stays with the certifying authority to check the originality of the certificate anytime in</w:t>
      </w:r>
      <w:r>
        <w:rPr>
          <w:color w:val="666666"/>
          <w:spacing w:val="-18"/>
        </w:rPr>
        <w:t> </w:t>
      </w:r>
      <w:r>
        <w:rPr>
          <w:color w:val="666666"/>
        </w:rPr>
        <w:t>future.</w:t>
      </w:r>
    </w:p>
    <w:p>
      <w:pPr>
        <w:pStyle w:val="Heading1"/>
        <w:spacing w:before="174"/>
      </w:pPr>
      <w:r>
        <w:rPr>
          <w:color w:val="00AB44"/>
        </w:rPr>
        <w:t>Introduction:</w:t>
      </w:r>
    </w:p>
    <w:p>
      <w:pPr>
        <w:pStyle w:val="BodyText"/>
        <w:spacing w:before="4"/>
        <w:rPr>
          <w:rFonts w:ascii="Roboto"/>
          <w:b/>
          <w:sz w:val="25"/>
        </w:rPr>
      </w:pPr>
    </w:p>
    <w:p>
      <w:pPr>
        <w:pStyle w:val="BodyText"/>
        <w:spacing w:line="340" w:lineRule="auto" w:before="1"/>
        <w:ind w:left="120" w:right="141"/>
        <w:jc w:val="both"/>
      </w:pPr>
      <w:r>
        <w:rPr>
          <w:color w:val="666666"/>
        </w:rPr>
        <w:t>CerGen is created to solve the problem of manual certification preparing methods that most of the institutions follow for their events and even that consumes so much time but also provides no guarantee of authenticity of certificates. CerGen is easy to use application which is built using Flutter in Dart programming language so it has a cross-platform build advantage, i.e. target multiple operating systems from a single codebase.</w:t>
      </w:r>
    </w:p>
    <w:p>
      <w:pPr>
        <w:pStyle w:val="BodyText"/>
        <w:spacing w:line="340" w:lineRule="auto" w:before="195"/>
        <w:ind w:left="120" w:right="144"/>
        <w:jc w:val="both"/>
      </w:pPr>
      <w:r>
        <w:rPr>
          <w:color w:val="666666"/>
        </w:rPr>
        <w:t>It is powered by a State Management Architecture- “Provider” which is recommended by Google for managing the local and global states of application. It is the most advanced topic of Flutter development and makes code more readable and debuggable.</w:t>
      </w:r>
    </w:p>
    <w:p>
      <w:pPr>
        <w:pStyle w:val="BodyText"/>
        <w:spacing w:line="340" w:lineRule="auto" w:before="195"/>
        <w:ind w:left="120" w:right="142"/>
        <w:jc w:val="both"/>
      </w:pPr>
      <w:r>
        <w:rPr>
          <w:color w:val="666666"/>
        </w:rPr>
        <w:t>It ensures authenticity by implementing a cryptographic hashing algorithm HMAC (Keyed-Hash Message Authentication Code) which will generate a unique identification number(UID) by taking two inputs - name of person certified and a secret encryption key only known to the certifying authority. So the certifying authority can verify if the certificate is legitimate or a fake one by reverse checking the hash with the secret key which was used to generate</w:t>
      </w:r>
      <w:r>
        <w:rPr>
          <w:color w:val="666666"/>
          <w:spacing w:val="-38"/>
        </w:rPr>
        <w:t> </w:t>
      </w:r>
      <w:r>
        <w:rPr>
          <w:color w:val="666666"/>
        </w:rPr>
        <w:t>UID.</w:t>
      </w:r>
    </w:p>
    <w:p>
      <w:pPr>
        <w:spacing w:after="0" w:line="340" w:lineRule="auto"/>
        <w:jc w:val="both"/>
        <w:sectPr>
          <w:footerReference w:type="default" r:id="rId5"/>
          <w:type w:val="continuous"/>
          <w:pgSz w:w="12240" w:h="15840"/>
          <w:pgMar w:footer="572" w:top="1180" w:bottom="760" w:left="1320" w:right="1300"/>
          <w:pgNumType w:start="1"/>
        </w:sectPr>
      </w:pPr>
    </w:p>
    <w:p>
      <w:pPr>
        <w:pStyle w:val="BodyText"/>
        <w:spacing w:line="60" w:lineRule="exact"/>
        <w:ind w:left="150"/>
        <w:rPr>
          <w:sz w:val="6"/>
        </w:rPr>
      </w:pPr>
      <w:r>
        <w:rPr>
          <w:position w:val="0"/>
          <w:sz w:val="6"/>
        </w:rPr>
        <w:drawing>
          <wp:inline distT="0" distB="0" distL="0" distR="0">
            <wp:extent cx="5943600" cy="38100"/>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943600" cy="38100"/>
                    </a:xfrm>
                    <a:prstGeom prst="rect">
                      <a:avLst/>
                    </a:prstGeom>
                  </pic:spPr>
                </pic:pic>
              </a:graphicData>
            </a:graphic>
          </wp:inline>
        </w:drawing>
      </w:r>
      <w:r>
        <w:rPr>
          <w:position w:val="0"/>
          <w:sz w:val="6"/>
        </w:rPr>
      </w:r>
    </w:p>
    <w:p>
      <w:pPr>
        <w:pStyle w:val="BodyText"/>
        <w:spacing w:before="10"/>
        <w:rPr>
          <w:sz w:val="29"/>
        </w:rPr>
      </w:pPr>
    </w:p>
    <w:p>
      <w:pPr>
        <w:pStyle w:val="Heading1"/>
        <w:spacing w:before="61"/>
        <w:jc w:val="both"/>
      </w:pPr>
      <w:r>
        <w:rPr>
          <w:color w:val="00AB44"/>
        </w:rPr>
        <w:t>Literature Survey:</w:t>
      </w:r>
    </w:p>
    <w:p>
      <w:pPr>
        <w:pStyle w:val="BodyText"/>
        <w:spacing w:before="5"/>
        <w:rPr>
          <w:rFonts w:ascii="Roboto"/>
          <w:b/>
          <w:sz w:val="25"/>
        </w:rPr>
      </w:pPr>
    </w:p>
    <w:p>
      <w:pPr>
        <w:pStyle w:val="BodyText"/>
        <w:spacing w:line="340" w:lineRule="auto"/>
        <w:ind w:left="120" w:right="144"/>
        <w:jc w:val="both"/>
      </w:pPr>
      <w:r>
        <w:rPr>
          <w:color w:val="666666"/>
        </w:rPr>
        <w:t>It is observed that the institutions want a larger number of applicants for their events so that they can reach to a wider range of communities and create a greater impact. Many applicants join in order to learn something and get a certificate which stays as proof that the particular person has attended a so-called event. Several times it happens that institutions get a large number of applicants but the aftermath of the event is not the same, its tedious as manually preparing certificates is not a productive task and most institutions skip certifying the applicants in the provided</w:t>
      </w:r>
      <w:r>
        <w:rPr>
          <w:color w:val="666666"/>
          <w:spacing w:val="-5"/>
        </w:rPr>
        <w:t> </w:t>
      </w:r>
      <w:r>
        <w:rPr>
          <w:color w:val="666666"/>
        </w:rPr>
        <w:t>scenario.</w:t>
      </w:r>
    </w:p>
    <w:p>
      <w:pPr>
        <w:pStyle w:val="BodyText"/>
        <w:spacing w:line="340" w:lineRule="auto" w:before="195"/>
        <w:ind w:left="120" w:right="142"/>
        <w:jc w:val="both"/>
      </w:pPr>
      <w:r>
        <w:rPr>
          <w:color w:val="666666"/>
        </w:rPr>
        <w:t>Even if some institution with a large workforce manages to provide certificates to all the applicants but the question of authenticity of certificates arises. What if someone tweaks the name of the applicant and misuses this certificate for his/her advantage?</w:t>
      </w:r>
    </w:p>
    <w:p>
      <w:pPr>
        <w:pStyle w:val="BodyText"/>
        <w:spacing w:line="340" w:lineRule="auto" w:before="195"/>
        <w:ind w:left="120" w:right="143"/>
        <w:jc w:val="both"/>
      </w:pPr>
      <w:r>
        <w:rPr>
          <w:color w:val="666666"/>
        </w:rPr>
        <w:t>These</w:t>
      </w:r>
      <w:r>
        <w:rPr>
          <w:color w:val="666666"/>
          <w:spacing w:val="-5"/>
        </w:rPr>
        <w:t> </w:t>
      </w:r>
      <w:r>
        <w:rPr>
          <w:color w:val="666666"/>
        </w:rPr>
        <w:t>were</w:t>
      </w:r>
      <w:r>
        <w:rPr>
          <w:color w:val="666666"/>
          <w:spacing w:val="-5"/>
        </w:rPr>
        <w:t> </w:t>
      </w:r>
      <w:r>
        <w:rPr>
          <w:color w:val="666666"/>
        </w:rPr>
        <w:t>the</w:t>
      </w:r>
      <w:r>
        <w:rPr>
          <w:color w:val="666666"/>
          <w:spacing w:val="-5"/>
        </w:rPr>
        <w:t> </w:t>
      </w:r>
      <w:r>
        <w:rPr>
          <w:color w:val="666666"/>
        </w:rPr>
        <w:t>large</w:t>
      </w:r>
      <w:r>
        <w:rPr>
          <w:color w:val="666666"/>
          <w:spacing w:val="-5"/>
        </w:rPr>
        <w:t> </w:t>
      </w:r>
      <w:r>
        <w:rPr>
          <w:color w:val="666666"/>
        </w:rPr>
        <w:t>scale</w:t>
      </w:r>
      <w:r>
        <w:rPr>
          <w:color w:val="666666"/>
          <w:spacing w:val="-5"/>
        </w:rPr>
        <w:t> </w:t>
      </w:r>
      <w:r>
        <w:rPr>
          <w:color w:val="666666"/>
        </w:rPr>
        <w:t>issues</w:t>
      </w:r>
      <w:r>
        <w:rPr>
          <w:color w:val="666666"/>
          <w:spacing w:val="-5"/>
        </w:rPr>
        <w:t> </w:t>
      </w:r>
      <w:r>
        <w:rPr>
          <w:color w:val="666666"/>
        </w:rPr>
        <w:t>that</w:t>
      </w:r>
      <w:r>
        <w:rPr>
          <w:color w:val="666666"/>
          <w:spacing w:val="-5"/>
        </w:rPr>
        <w:t> </w:t>
      </w:r>
      <w:r>
        <w:rPr>
          <w:color w:val="666666"/>
        </w:rPr>
        <w:t>most</w:t>
      </w:r>
      <w:r>
        <w:rPr>
          <w:color w:val="666666"/>
          <w:spacing w:val="-5"/>
        </w:rPr>
        <w:t> </w:t>
      </w:r>
      <w:r>
        <w:rPr>
          <w:color w:val="666666"/>
        </w:rPr>
        <w:t>institutions</w:t>
      </w:r>
      <w:r>
        <w:rPr>
          <w:color w:val="666666"/>
          <w:spacing w:val="-5"/>
        </w:rPr>
        <w:t> </w:t>
      </w:r>
      <w:r>
        <w:rPr>
          <w:color w:val="666666"/>
        </w:rPr>
        <w:t>face</w:t>
      </w:r>
      <w:r>
        <w:rPr>
          <w:color w:val="666666"/>
          <w:spacing w:val="-5"/>
        </w:rPr>
        <w:t> </w:t>
      </w:r>
      <w:r>
        <w:rPr>
          <w:color w:val="666666"/>
        </w:rPr>
        <w:t>and</w:t>
      </w:r>
      <w:r>
        <w:rPr>
          <w:color w:val="666666"/>
          <w:spacing w:val="-5"/>
        </w:rPr>
        <w:t> </w:t>
      </w:r>
      <w:r>
        <w:rPr>
          <w:color w:val="666666"/>
        </w:rPr>
        <w:t>to</w:t>
      </w:r>
      <w:r>
        <w:rPr>
          <w:color w:val="666666"/>
          <w:spacing w:val="-5"/>
        </w:rPr>
        <w:t> </w:t>
      </w:r>
      <w:r>
        <w:rPr>
          <w:color w:val="666666"/>
        </w:rPr>
        <w:t>solve</w:t>
      </w:r>
      <w:r>
        <w:rPr>
          <w:color w:val="666666"/>
          <w:spacing w:val="-5"/>
        </w:rPr>
        <w:t> </w:t>
      </w:r>
      <w:r>
        <w:rPr>
          <w:color w:val="666666"/>
        </w:rPr>
        <w:t>the</w:t>
      </w:r>
      <w:r>
        <w:rPr>
          <w:color w:val="666666"/>
          <w:spacing w:val="-5"/>
        </w:rPr>
        <w:t> </w:t>
      </w:r>
      <w:r>
        <w:rPr>
          <w:color w:val="666666"/>
        </w:rPr>
        <w:t>problem,</w:t>
      </w:r>
      <w:r>
        <w:rPr>
          <w:color w:val="666666"/>
          <w:spacing w:val="-5"/>
        </w:rPr>
        <w:t> </w:t>
      </w:r>
      <w:r>
        <w:rPr>
          <w:color w:val="666666"/>
        </w:rPr>
        <w:t>“CerGen” App was developed by which multiple number of certificates can be generated in a blink of an eye and by implementing cryptographic hashing algorithm HMAC, it provides authenticity of certificates.</w:t>
      </w:r>
    </w:p>
    <w:p>
      <w:pPr>
        <w:pStyle w:val="BodyText"/>
        <w:rPr>
          <w:sz w:val="26"/>
        </w:rPr>
      </w:pPr>
    </w:p>
    <w:p>
      <w:pPr>
        <w:pStyle w:val="BodyText"/>
        <w:rPr>
          <w:sz w:val="36"/>
        </w:rPr>
      </w:pPr>
    </w:p>
    <w:p>
      <w:pPr>
        <w:pStyle w:val="Heading1"/>
        <w:jc w:val="both"/>
      </w:pPr>
      <w:r>
        <w:rPr>
          <w:color w:val="00AB44"/>
        </w:rPr>
        <w:t>Technical Specifications:</w:t>
      </w:r>
    </w:p>
    <w:p>
      <w:pPr>
        <w:pStyle w:val="Heading3"/>
        <w:spacing w:before="322"/>
      </w:pPr>
      <w:r>
        <w:rPr>
          <w:color w:val="00AB44"/>
        </w:rPr>
        <w:t>Target Platform:</w:t>
      </w:r>
    </w:p>
    <w:p>
      <w:pPr>
        <w:pStyle w:val="BodyText"/>
        <w:spacing w:before="6"/>
        <w:rPr>
          <w:rFonts w:ascii="Roboto"/>
          <w:b/>
        </w:rPr>
      </w:pPr>
    </w:p>
    <w:p>
      <w:pPr>
        <w:pStyle w:val="BodyText"/>
        <w:ind w:left="105"/>
        <w:jc w:val="both"/>
      </w:pPr>
      <w:r>
        <w:rPr>
          <w:color w:val="666666"/>
        </w:rPr>
        <w:t>Android &amp; iOS.</w:t>
      </w:r>
    </w:p>
    <w:p>
      <w:pPr>
        <w:pStyle w:val="BodyText"/>
        <w:spacing w:before="5"/>
        <w:rPr>
          <w:sz w:val="24"/>
        </w:rPr>
      </w:pPr>
    </w:p>
    <w:p>
      <w:pPr>
        <w:pStyle w:val="Heading3"/>
      </w:pPr>
      <w:r>
        <w:rPr>
          <w:color w:val="00AB44"/>
        </w:rPr>
        <w:t>Tech Stacks to be Used:</w:t>
      </w:r>
    </w:p>
    <w:p>
      <w:pPr>
        <w:pStyle w:val="ListParagraph"/>
        <w:numPr>
          <w:ilvl w:val="0"/>
          <w:numId w:val="1"/>
        </w:numPr>
        <w:tabs>
          <w:tab w:pos="839" w:val="left" w:leader="none"/>
          <w:tab w:pos="840" w:val="left" w:leader="none"/>
        </w:tabs>
        <w:spacing w:line="240" w:lineRule="auto" w:before="170" w:after="0"/>
        <w:ind w:left="840" w:right="0" w:hanging="360"/>
        <w:jc w:val="left"/>
        <w:rPr>
          <w:sz w:val="22"/>
        </w:rPr>
      </w:pPr>
      <w:r>
        <w:rPr>
          <w:rFonts w:ascii="Roboto" w:hAnsi="Roboto"/>
          <w:b/>
          <w:color w:val="666666"/>
          <w:sz w:val="22"/>
        </w:rPr>
        <w:t>Frontend:</w:t>
      </w:r>
      <w:r>
        <w:rPr>
          <w:rFonts w:ascii="Roboto" w:hAnsi="Roboto"/>
          <w:b/>
          <w:color w:val="666666"/>
          <w:spacing w:val="-2"/>
          <w:sz w:val="22"/>
        </w:rPr>
        <w:t> </w:t>
      </w:r>
      <w:r>
        <w:rPr>
          <w:color w:val="666666"/>
          <w:sz w:val="22"/>
        </w:rPr>
        <w:t>Flutter.</w:t>
      </w:r>
    </w:p>
    <w:p>
      <w:pPr>
        <w:pStyle w:val="ListParagraph"/>
        <w:numPr>
          <w:ilvl w:val="0"/>
          <w:numId w:val="1"/>
        </w:numPr>
        <w:tabs>
          <w:tab w:pos="839" w:val="left" w:leader="none"/>
          <w:tab w:pos="840" w:val="left" w:leader="none"/>
        </w:tabs>
        <w:spacing w:line="240" w:lineRule="auto" w:before="85" w:after="0"/>
        <w:ind w:left="840" w:right="0" w:hanging="360"/>
        <w:jc w:val="left"/>
        <w:rPr>
          <w:sz w:val="22"/>
        </w:rPr>
      </w:pPr>
      <w:r>
        <w:rPr>
          <w:rFonts w:ascii="Roboto" w:hAnsi="Roboto"/>
          <w:b/>
          <w:color w:val="666666"/>
          <w:sz w:val="22"/>
        </w:rPr>
        <w:t>Editor: </w:t>
      </w:r>
      <w:r>
        <w:rPr>
          <w:color w:val="666666"/>
          <w:sz w:val="22"/>
        </w:rPr>
        <w:t>VS Code / Android Studio /</w:t>
      </w:r>
      <w:r>
        <w:rPr>
          <w:color w:val="666666"/>
          <w:spacing w:val="-10"/>
          <w:sz w:val="22"/>
        </w:rPr>
        <w:t> </w:t>
      </w:r>
      <w:r>
        <w:rPr>
          <w:color w:val="666666"/>
          <w:sz w:val="22"/>
        </w:rPr>
        <w:t>Xcode.</w:t>
      </w:r>
    </w:p>
    <w:p>
      <w:pPr>
        <w:pStyle w:val="BodyText"/>
        <w:rPr>
          <w:sz w:val="24"/>
        </w:rPr>
      </w:pPr>
    </w:p>
    <w:p>
      <w:pPr>
        <w:pStyle w:val="Heading3"/>
        <w:ind w:left="120"/>
      </w:pPr>
      <w:r>
        <w:rPr>
          <w:color w:val="00AB44"/>
        </w:rPr>
        <w:t>Domains Covered:</w:t>
      </w:r>
    </w:p>
    <w:p>
      <w:pPr>
        <w:pStyle w:val="BodyText"/>
        <w:spacing w:before="6"/>
        <w:rPr>
          <w:rFonts w:ascii="Roboto"/>
          <w:b/>
        </w:rPr>
      </w:pPr>
    </w:p>
    <w:p>
      <w:pPr>
        <w:pStyle w:val="ListParagraph"/>
        <w:numPr>
          <w:ilvl w:val="0"/>
          <w:numId w:val="2"/>
        </w:numPr>
        <w:tabs>
          <w:tab w:pos="839" w:val="left" w:leader="none"/>
          <w:tab w:pos="840" w:val="left" w:leader="none"/>
        </w:tabs>
        <w:spacing w:line="240" w:lineRule="auto" w:before="0" w:after="0"/>
        <w:ind w:left="840" w:right="0" w:hanging="360"/>
        <w:jc w:val="left"/>
        <w:rPr>
          <w:sz w:val="22"/>
        </w:rPr>
      </w:pPr>
      <w:r>
        <w:rPr>
          <w:color w:val="666666"/>
          <w:sz w:val="22"/>
        </w:rPr>
        <w:t>Cross-Platform App</w:t>
      </w:r>
      <w:r>
        <w:rPr>
          <w:color w:val="666666"/>
          <w:spacing w:val="-3"/>
          <w:sz w:val="22"/>
        </w:rPr>
        <w:t> </w:t>
      </w:r>
      <w:r>
        <w:rPr>
          <w:color w:val="666666"/>
          <w:sz w:val="22"/>
        </w:rPr>
        <w:t>development.</w:t>
      </w:r>
    </w:p>
    <w:p>
      <w:pPr>
        <w:pStyle w:val="ListParagraph"/>
        <w:numPr>
          <w:ilvl w:val="0"/>
          <w:numId w:val="2"/>
        </w:numPr>
        <w:tabs>
          <w:tab w:pos="839" w:val="left" w:leader="none"/>
          <w:tab w:pos="840" w:val="left" w:leader="none"/>
        </w:tabs>
        <w:spacing w:line="240" w:lineRule="auto" w:before="111" w:after="0"/>
        <w:ind w:left="840" w:right="0" w:hanging="360"/>
        <w:jc w:val="left"/>
        <w:rPr>
          <w:sz w:val="22"/>
        </w:rPr>
      </w:pPr>
      <w:r>
        <w:rPr>
          <w:color w:val="666666"/>
          <w:sz w:val="22"/>
        </w:rPr>
        <w:t>File</w:t>
      </w:r>
      <w:r>
        <w:rPr>
          <w:color w:val="666666"/>
          <w:spacing w:val="-2"/>
          <w:sz w:val="22"/>
        </w:rPr>
        <w:t> </w:t>
      </w:r>
      <w:r>
        <w:rPr>
          <w:color w:val="666666"/>
          <w:sz w:val="22"/>
        </w:rPr>
        <w:t>Management.</w:t>
      </w:r>
    </w:p>
    <w:p>
      <w:pPr>
        <w:pStyle w:val="ListParagraph"/>
        <w:numPr>
          <w:ilvl w:val="0"/>
          <w:numId w:val="2"/>
        </w:numPr>
        <w:tabs>
          <w:tab w:pos="839" w:val="left" w:leader="none"/>
          <w:tab w:pos="840" w:val="left" w:leader="none"/>
        </w:tabs>
        <w:spacing w:line="240" w:lineRule="auto" w:before="111" w:after="0"/>
        <w:ind w:left="840" w:right="0" w:hanging="360"/>
        <w:jc w:val="left"/>
        <w:rPr>
          <w:sz w:val="22"/>
        </w:rPr>
      </w:pPr>
      <w:r>
        <w:rPr>
          <w:color w:val="666666"/>
          <w:sz w:val="22"/>
        </w:rPr>
        <w:t>State</w:t>
      </w:r>
      <w:r>
        <w:rPr>
          <w:color w:val="666666"/>
          <w:spacing w:val="-2"/>
          <w:sz w:val="22"/>
        </w:rPr>
        <w:t> </w:t>
      </w:r>
      <w:r>
        <w:rPr>
          <w:color w:val="666666"/>
          <w:sz w:val="22"/>
        </w:rPr>
        <w:t>Management.</w:t>
      </w:r>
    </w:p>
    <w:p>
      <w:pPr>
        <w:pStyle w:val="ListParagraph"/>
        <w:numPr>
          <w:ilvl w:val="0"/>
          <w:numId w:val="2"/>
        </w:numPr>
        <w:tabs>
          <w:tab w:pos="839" w:val="left" w:leader="none"/>
          <w:tab w:pos="840" w:val="left" w:leader="none"/>
        </w:tabs>
        <w:spacing w:line="240" w:lineRule="auto" w:before="111" w:after="0"/>
        <w:ind w:left="840" w:right="0" w:hanging="360"/>
        <w:jc w:val="left"/>
        <w:rPr>
          <w:sz w:val="22"/>
        </w:rPr>
      </w:pPr>
      <w:r>
        <w:rPr>
          <w:color w:val="666666"/>
          <w:sz w:val="22"/>
        </w:rPr>
        <w:t>Cryptographic</w:t>
      </w:r>
      <w:r>
        <w:rPr>
          <w:color w:val="666666"/>
          <w:spacing w:val="-2"/>
          <w:sz w:val="22"/>
        </w:rPr>
        <w:t> </w:t>
      </w:r>
      <w:r>
        <w:rPr>
          <w:color w:val="666666"/>
          <w:sz w:val="22"/>
        </w:rPr>
        <w:t>Hashing.</w:t>
      </w:r>
    </w:p>
    <w:p>
      <w:pPr>
        <w:spacing w:after="0" w:line="240" w:lineRule="auto"/>
        <w:jc w:val="left"/>
        <w:rPr>
          <w:sz w:val="22"/>
        </w:rPr>
        <w:sectPr>
          <w:pgSz w:w="12240" w:h="15840"/>
          <w:pgMar w:header="0" w:footer="572" w:top="1000" w:bottom="760" w:left="1320" w:right="1300"/>
        </w:sectPr>
      </w:pPr>
    </w:p>
    <w:p>
      <w:pPr>
        <w:pStyle w:val="BodyText"/>
        <w:spacing w:line="60" w:lineRule="exact"/>
        <w:ind w:left="150"/>
        <w:rPr>
          <w:sz w:val="6"/>
        </w:rPr>
      </w:pPr>
      <w:r>
        <w:rPr>
          <w:position w:val="0"/>
          <w:sz w:val="6"/>
        </w:rPr>
        <w:drawing>
          <wp:inline distT="0" distB="0" distL="0" distR="0">
            <wp:extent cx="5943600" cy="38100"/>
            <wp:effectExtent l="0" t="0" r="0" b="0"/>
            <wp:docPr id="5" name="image2.png"/>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5943600" cy="38100"/>
                    </a:xfrm>
                    <a:prstGeom prst="rect">
                      <a:avLst/>
                    </a:prstGeom>
                  </pic:spPr>
                </pic:pic>
              </a:graphicData>
            </a:graphic>
          </wp:inline>
        </w:drawing>
      </w:r>
      <w:r>
        <w:rPr>
          <w:position w:val="0"/>
          <w:sz w:val="6"/>
        </w:rPr>
      </w:r>
    </w:p>
    <w:p>
      <w:pPr>
        <w:pStyle w:val="BodyText"/>
        <w:spacing w:before="10"/>
        <w:rPr>
          <w:sz w:val="29"/>
        </w:rPr>
      </w:pPr>
    </w:p>
    <w:p>
      <w:pPr>
        <w:pStyle w:val="Heading1"/>
        <w:spacing w:before="61"/>
      </w:pPr>
      <w:r>
        <w:rPr>
          <w:color w:val="00AB44"/>
        </w:rPr>
        <w:t>References:</w:t>
      </w:r>
    </w:p>
    <w:p>
      <w:pPr>
        <w:pStyle w:val="BodyText"/>
        <w:spacing w:before="5"/>
        <w:rPr>
          <w:rFonts w:ascii="Roboto"/>
          <w:b/>
          <w:sz w:val="25"/>
        </w:rPr>
      </w:pPr>
    </w:p>
    <w:p>
      <w:pPr>
        <w:pStyle w:val="ListParagraph"/>
        <w:numPr>
          <w:ilvl w:val="0"/>
          <w:numId w:val="2"/>
        </w:numPr>
        <w:tabs>
          <w:tab w:pos="839" w:val="left" w:leader="none"/>
          <w:tab w:pos="840" w:val="left" w:leader="none"/>
        </w:tabs>
        <w:spacing w:line="240" w:lineRule="auto" w:before="0" w:after="0"/>
        <w:ind w:left="840" w:right="0" w:hanging="360"/>
        <w:jc w:val="left"/>
        <w:rPr>
          <w:sz w:val="22"/>
        </w:rPr>
      </w:pPr>
      <w:hyperlink r:id="rId8">
        <w:r>
          <w:rPr>
            <w:rFonts w:ascii="Times New Roman" w:hAnsi="Times New Roman"/>
            <w:color w:val="1154CC"/>
            <w:spacing w:val="-55"/>
            <w:sz w:val="22"/>
            <w:u w:val="single" w:color="1154CC"/>
          </w:rPr>
          <w:t> </w:t>
        </w:r>
        <w:r>
          <w:rPr>
            <w:color w:val="1154CC"/>
            <w:sz w:val="22"/>
            <w:u w:val="single" w:color="1154CC"/>
          </w:rPr>
          <w:t>Flutter</w:t>
        </w:r>
        <w:r>
          <w:rPr>
            <w:color w:val="1154CC"/>
            <w:spacing w:val="-2"/>
            <w:sz w:val="22"/>
            <w:u w:val="single" w:color="1154CC"/>
          </w:rPr>
          <w:t> </w:t>
        </w:r>
        <w:r>
          <w:rPr>
            <w:color w:val="1154CC"/>
            <w:sz w:val="22"/>
            <w:u w:val="single" w:color="1154CC"/>
          </w:rPr>
          <w:t>Docs.</w:t>
        </w:r>
      </w:hyperlink>
    </w:p>
    <w:p>
      <w:pPr>
        <w:pStyle w:val="ListParagraph"/>
        <w:numPr>
          <w:ilvl w:val="0"/>
          <w:numId w:val="2"/>
        </w:numPr>
        <w:tabs>
          <w:tab w:pos="839" w:val="left" w:leader="none"/>
          <w:tab w:pos="840" w:val="left" w:leader="none"/>
        </w:tabs>
        <w:spacing w:line="240" w:lineRule="auto" w:before="111" w:after="0"/>
        <w:ind w:left="840" w:right="0" w:hanging="360"/>
        <w:jc w:val="left"/>
        <w:rPr>
          <w:sz w:val="22"/>
        </w:rPr>
      </w:pPr>
      <w:hyperlink r:id="rId9">
        <w:r>
          <w:rPr>
            <w:rFonts w:ascii="Times New Roman" w:hAnsi="Times New Roman"/>
            <w:color w:val="1154CC"/>
            <w:spacing w:val="-55"/>
            <w:sz w:val="22"/>
            <w:u w:val="single" w:color="1154CC"/>
          </w:rPr>
          <w:t> </w:t>
        </w:r>
        <w:r>
          <w:rPr>
            <w:color w:val="1154CC"/>
            <w:sz w:val="22"/>
            <w:u w:val="single" w:color="1154CC"/>
          </w:rPr>
          <w:t>SpreadSheet</w:t>
        </w:r>
        <w:r>
          <w:rPr>
            <w:color w:val="1154CC"/>
            <w:spacing w:val="-2"/>
            <w:sz w:val="22"/>
            <w:u w:val="single" w:color="1154CC"/>
          </w:rPr>
          <w:t> </w:t>
        </w:r>
        <w:r>
          <w:rPr>
            <w:color w:val="1154CC"/>
            <w:sz w:val="22"/>
            <w:u w:val="single" w:color="1154CC"/>
          </w:rPr>
          <w:t>Decoder.</w:t>
        </w:r>
      </w:hyperlink>
    </w:p>
    <w:p>
      <w:pPr>
        <w:pStyle w:val="ListParagraph"/>
        <w:numPr>
          <w:ilvl w:val="0"/>
          <w:numId w:val="2"/>
        </w:numPr>
        <w:tabs>
          <w:tab w:pos="839" w:val="left" w:leader="none"/>
          <w:tab w:pos="840" w:val="left" w:leader="none"/>
        </w:tabs>
        <w:spacing w:line="240" w:lineRule="auto" w:before="111" w:after="0"/>
        <w:ind w:left="840" w:right="0" w:hanging="360"/>
        <w:jc w:val="left"/>
        <w:rPr>
          <w:sz w:val="22"/>
        </w:rPr>
      </w:pPr>
      <w:hyperlink r:id="rId10">
        <w:r>
          <w:rPr>
            <w:rFonts w:ascii="Times New Roman" w:hAnsi="Times New Roman"/>
            <w:color w:val="1154CC"/>
            <w:spacing w:val="-55"/>
            <w:sz w:val="22"/>
            <w:u w:val="single" w:color="1154CC"/>
          </w:rPr>
          <w:t> </w:t>
        </w:r>
        <w:r>
          <w:rPr>
            <w:color w:val="1154CC"/>
            <w:sz w:val="22"/>
            <w:u w:val="single" w:color="1154CC"/>
          </w:rPr>
          <w:t>Provider State Management</w:t>
        </w:r>
        <w:r>
          <w:rPr>
            <w:color w:val="1154CC"/>
            <w:spacing w:val="-4"/>
            <w:sz w:val="22"/>
            <w:u w:val="single" w:color="1154CC"/>
          </w:rPr>
          <w:t> </w:t>
        </w:r>
        <w:r>
          <w:rPr>
            <w:color w:val="1154CC"/>
            <w:sz w:val="22"/>
            <w:u w:val="single" w:color="1154CC"/>
          </w:rPr>
          <w:t>Architecture.</w:t>
        </w:r>
      </w:hyperlink>
    </w:p>
    <w:p>
      <w:pPr>
        <w:pStyle w:val="ListParagraph"/>
        <w:numPr>
          <w:ilvl w:val="0"/>
          <w:numId w:val="2"/>
        </w:numPr>
        <w:tabs>
          <w:tab w:pos="839" w:val="left" w:leader="none"/>
          <w:tab w:pos="840" w:val="left" w:leader="none"/>
        </w:tabs>
        <w:spacing w:line="240" w:lineRule="auto" w:before="111" w:after="0"/>
        <w:ind w:left="840" w:right="0" w:hanging="360"/>
        <w:jc w:val="left"/>
        <w:rPr>
          <w:sz w:val="22"/>
        </w:rPr>
      </w:pPr>
      <w:hyperlink r:id="rId11">
        <w:r>
          <w:rPr>
            <w:rFonts w:ascii="Times New Roman" w:hAnsi="Times New Roman"/>
            <w:color w:val="1154CC"/>
            <w:spacing w:val="-55"/>
            <w:sz w:val="22"/>
            <w:u w:val="single" w:color="1154CC"/>
          </w:rPr>
          <w:t> </w:t>
        </w:r>
        <w:r>
          <w:rPr>
            <w:color w:val="1154CC"/>
            <w:sz w:val="22"/>
            <w:u w:val="single" w:color="1154CC"/>
          </w:rPr>
          <w:t>PDF</w:t>
        </w:r>
        <w:r>
          <w:rPr>
            <w:color w:val="1154CC"/>
            <w:spacing w:val="-2"/>
            <w:sz w:val="22"/>
            <w:u w:val="single" w:color="1154CC"/>
          </w:rPr>
          <w:t> </w:t>
        </w:r>
        <w:r>
          <w:rPr>
            <w:color w:val="1154CC"/>
            <w:sz w:val="22"/>
            <w:u w:val="single" w:color="1154CC"/>
          </w:rPr>
          <w:t>Viewer.</w:t>
        </w:r>
      </w:hyperlink>
    </w:p>
    <w:p>
      <w:pPr>
        <w:pStyle w:val="ListParagraph"/>
        <w:numPr>
          <w:ilvl w:val="0"/>
          <w:numId w:val="2"/>
        </w:numPr>
        <w:tabs>
          <w:tab w:pos="839" w:val="left" w:leader="none"/>
          <w:tab w:pos="840" w:val="left" w:leader="none"/>
        </w:tabs>
        <w:spacing w:line="240" w:lineRule="auto" w:before="111" w:after="0"/>
        <w:ind w:left="840" w:right="0" w:hanging="360"/>
        <w:jc w:val="left"/>
        <w:rPr>
          <w:sz w:val="22"/>
        </w:rPr>
      </w:pPr>
      <w:hyperlink r:id="rId12">
        <w:r>
          <w:rPr>
            <w:rFonts w:ascii="Times New Roman" w:hAnsi="Times New Roman"/>
            <w:color w:val="1154CC"/>
            <w:spacing w:val="-55"/>
            <w:sz w:val="22"/>
            <w:u w:val="single" w:color="1154CC"/>
          </w:rPr>
          <w:t> </w:t>
        </w:r>
        <w:r>
          <w:rPr>
            <w:color w:val="1154CC"/>
            <w:sz w:val="22"/>
            <w:u w:val="single" w:color="1154CC"/>
          </w:rPr>
          <w:t>Sharing files with</w:t>
        </w:r>
        <w:r>
          <w:rPr>
            <w:color w:val="1154CC"/>
            <w:spacing w:val="-4"/>
            <w:sz w:val="22"/>
            <w:u w:val="single" w:color="1154CC"/>
          </w:rPr>
          <w:t> </w:t>
        </w:r>
        <w:r>
          <w:rPr>
            <w:color w:val="1154CC"/>
            <w:sz w:val="22"/>
            <w:u w:val="single" w:color="1154CC"/>
          </w:rPr>
          <w:t>Flutter.</w:t>
        </w:r>
      </w:hyperlink>
    </w:p>
    <w:p>
      <w:pPr>
        <w:pStyle w:val="ListParagraph"/>
        <w:numPr>
          <w:ilvl w:val="0"/>
          <w:numId w:val="2"/>
        </w:numPr>
        <w:tabs>
          <w:tab w:pos="839" w:val="left" w:leader="none"/>
          <w:tab w:pos="840" w:val="left" w:leader="none"/>
        </w:tabs>
        <w:spacing w:line="240" w:lineRule="auto" w:before="111" w:after="0"/>
        <w:ind w:left="840" w:right="0" w:hanging="360"/>
        <w:jc w:val="left"/>
        <w:rPr>
          <w:sz w:val="22"/>
        </w:rPr>
      </w:pPr>
      <w:hyperlink r:id="rId13">
        <w:r>
          <w:rPr>
            <w:rFonts w:ascii="Times New Roman" w:hAnsi="Times New Roman"/>
            <w:color w:val="1154CC"/>
            <w:spacing w:val="-55"/>
            <w:sz w:val="22"/>
            <w:u w:val="single" w:color="1154CC"/>
          </w:rPr>
          <w:t> </w:t>
        </w:r>
        <w:r>
          <w:rPr>
            <w:color w:val="1154CC"/>
            <w:sz w:val="22"/>
            <w:u w:val="single" w:color="1154CC"/>
          </w:rPr>
          <w:t>HMAC</w:t>
        </w:r>
        <w:r>
          <w:rPr>
            <w:color w:val="1154CC"/>
            <w:spacing w:val="-2"/>
            <w:sz w:val="22"/>
            <w:u w:val="single" w:color="1154CC"/>
          </w:rPr>
          <w:t> </w:t>
        </w:r>
        <w:r>
          <w:rPr>
            <w:color w:val="1154CC"/>
            <w:sz w:val="22"/>
            <w:u w:val="single" w:color="1154CC"/>
          </w:rPr>
          <w:t>Algorithm.</w:t>
        </w:r>
      </w:hyperlink>
    </w:p>
    <w:p>
      <w:pPr>
        <w:pStyle w:val="BodyText"/>
        <w:rPr>
          <w:sz w:val="26"/>
        </w:rPr>
      </w:pPr>
    </w:p>
    <w:p>
      <w:pPr>
        <w:pStyle w:val="BodyText"/>
        <w:rPr>
          <w:sz w:val="26"/>
        </w:rPr>
      </w:pPr>
    </w:p>
    <w:p>
      <w:pPr>
        <w:pStyle w:val="BodyText"/>
        <w:spacing w:before="11"/>
        <w:rPr>
          <w:sz w:val="32"/>
        </w:rPr>
      </w:pPr>
    </w:p>
    <w:p>
      <w:pPr>
        <w:pStyle w:val="Heading1"/>
      </w:pPr>
      <w:r>
        <w:rPr>
          <w:color w:val="00AB44"/>
        </w:rPr>
        <w:t>Conclusion:</w:t>
      </w:r>
    </w:p>
    <w:p>
      <w:pPr>
        <w:pStyle w:val="BodyText"/>
        <w:spacing w:before="5"/>
        <w:rPr>
          <w:rFonts w:ascii="Roboto"/>
          <w:b/>
          <w:sz w:val="25"/>
        </w:rPr>
      </w:pPr>
    </w:p>
    <w:p>
      <w:pPr>
        <w:pStyle w:val="BodyText"/>
        <w:spacing w:line="340" w:lineRule="auto"/>
        <w:ind w:left="120" w:right="139"/>
        <w:jc w:val="both"/>
      </w:pPr>
      <w:r>
        <w:rPr>
          <w:color w:val="666666"/>
        </w:rPr>
        <w:t>By this project we learnt how state-management actually works in Flutter, working with file management, working with decoding spreadsheets, reading and writing .pdf files through code, cryptographic hashing algorithms, sharing files to different platforms, etc. We’ve also got experience with the Version Control System as we hosted our codebase on GIT. It was also beneficial to us as it helped us to show insights of project management while working with a team.</w:t>
      </w:r>
    </w:p>
    <w:sectPr>
      <w:pgSz w:w="12240" w:h="15840"/>
      <w:pgMar w:header="0" w:footer="572" w:top="1000" w:bottom="760" w:left="13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Roboto">
    <w:altName w:val="Roboto"/>
    <w:charset w:val="0"/>
    <w:family w:val="auto"/>
    <w:pitch w:val="variable"/>
  </w:font>
  <w:font w:name="RobotoRegular">
    <w:altName w:val="RobotoRegular"/>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0.25pt;margin-top:752.384583pt;width:12.75pt;height:15.4pt;mso-position-horizontal-relative:page;mso-position-vertical-relative:page;z-index:-15788032" type="#_x0000_t202" filled="false" stroked="false">
          <v:textbox inset="0,0,0,0">
            <w:txbxContent>
              <w:p>
                <w:pPr>
                  <w:pStyle w:val="BodyText"/>
                  <w:spacing w:before="15"/>
                  <w:ind w:left="60"/>
                  <w:rPr>
                    <w:rFonts w:ascii="Trebuchet MS"/>
                  </w:rPr>
                </w:pPr>
                <w:r>
                  <w:rPr/>
                  <w:fldChar w:fldCharType="begin"/>
                </w:r>
                <w:r>
                  <w:rPr>
                    <w:rFonts w:ascii="Trebuchet MS"/>
                    <w:color w:val="343744"/>
                    <w:w w:val="112"/>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40" w:hanging="360"/>
      </w:pPr>
      <w:rPr>
        <w:rFonts w:hint="default" w:ascii="Arial" w:hAnsi="Arial" w:eastAsia="Arial" w:cs="Arial"/>
        <w:color w:val="666666"/>
        <w:spacing w:val="-1"/>
        <w:w w:val="100"/>
        <w:sz w:val="22"/>
        <w:szCs w:val="22"/>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7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abstractNum w:abstractNumId="0">
    <w:multiLevelType w:val="hybridMultilevel"/>
    <w:lvl w:ilvl="0">
      <w:start w:val="0"/>
      <w:numFmt w:val="bullet"/>
      <w:lvlText w:val="●"/>
      <w:lvlJc w:val="left"/>
      <w:pPr>
        <w:ind w:left="840" w:hanging="360"/>
      </w:pPr>
      <w:rPr>
        <w:rFonts w:hint="default" w:ascii="Arial" w:hAnsi="Arial" w:eastAsia="Arial" w:cs="Arial"/>
        <w:b/>
        <w:bCs/>
        <w:color w:val="666666"/>
        <w:spacing w:val="-1"/>
        <w:w w:val="100"/>
        <w:sz w:val="22"/>
        <w:szCs w:val="22"/>
        <w:lang w:val="en-US" w:eastAsia="en-US" w:bidi="ar-SA"/>
      </w:rPr>
    </w:lvl>
    <w:lvl w:ilvl="1">
      <w:start w:val="0"/>
      <w:numFmt w:val="bullet"/>
      <w:lvlText w:val="•"/>
      <w:lvlJc w:val="left"/>
      <w:pPr>
        <w:ind w:left="171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74" w:hanging="360"/>
      </w:pPr>
      <w:rPr>
        <w:rFonts w:hint="default"/>
        <w:lang w:val="en-US" w:eastAsia="en-US" w:bidi="ar-SA"/>
      </w:rPr>
    </w:lvl>
    <w:lvl w:ilvl="4">
      <w:start w:val="0"/>
      <w:numFmt w:val="bullet"/>
      <w:lvlText w:val="•"/>
      <w:lvlJc w:val="left"/>
      <w:pPr>
        <w:ind w:left="4352"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6986" w:hanging="360"/>
      </w:pPr>
      <w:rPr>
        <w:rFonts w:hint="default"/>
        <w:lang w:val="en-US" w:eastAsia="en-US" w:bidi="ar-SA"/>
      </w:rPr>
    </w:lvl>
    <w:lvl w:ilvl="8">
      <w:start w:val="0"/>
      <w:numFmt w:val="bullet"/>
      <w:lvlText w:val="•"/>
      <w:lvlJc w:val="left"/>
      <w:pPr>
        <w:ind w:left="7864"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Regular" w:hAnsi="RobotoRegular" w:eastAsia="RobotoRegular" w:cs="RobotoRegular"/>
      <w:lang w:val="en-US" w:eastAsia="en-US" w:bidi="ar-SA"/>
    </w:rPr>
  </w:style>
  <w:style w:styleId="BodyText" w:type="paragraph">
    <w:name w:val="Body Text"/>
    <w:basedOn w:val="Normal"/>
    <w:uiPriority w:val="1"/>
    <w:qFormat/>
    <w:pPr/>
    <w:rPr>
      <w:rFonts w:ascii="RobotoRegular" w:hAnsi="RobotoRegular" w:eastAsia="RobotoRegular" w:cs="RobotoRegular"/>
      <w:sz w:val="22"/>
      <w:szCs w:val="22"/>
      <w:lang w:val="en-US" w:eastAsia="en-US" w:bidi="ar-SA"/>
    </w:rPr>
  </w:style>
  <w:style w:styleId="Heading1" w:type="paragraph">
    <w:name w:val="Heading 1"/>
    <w:basedOn w:val="Normal"/>
    <w:uiPriority w:val="1"/>
    <w:qFormat/>
    <w:pPr>
      <w:ind w:left="120"/>
      <w:outlineLvl w:val="1"/>
    </w:pPr>
    <w:rPr>
      <w:rFonts w:ascii="Roboto" w:hAnsi="Roboto" w:eastAsia="Roboto" w:cs="Roboto"/>
      <w:b/>
      <w:bCs/>
      <w:sz w:val="32"/>
      <w:szCs w:val="32"/>
      <w:lang w:val="en-US" w:eastAsia="en-US" w:bidi="ar-SA"/>
    </w:rPr>
  </w:style>
  <w:style w:styleId="Heading2" w:type="paragraph">
    <w:name w:val="Heading 2"/>
    <w:basedOn w:val="Normal"/>
    <w:uiPriority w:val="1"/>
    <w:qFormat/>
    <w:pPr>
      <w:spacing w:before="5"/>
      <w:ind w:left="120"/>
      <w:outlineLvl w:val="2"/>
    </w:pPr>
    <w:rPr>
      <w:rFonts w:ascii="Trebuchet MS" w:hAnsi="Trebuchet MS" w:eastAsia="Trebuchet MS" w:cs="Trebuchet MS"/>
      <w:b/>
      <w:bCs/>
      <w:sz w:val="28"/>
      <w:szCs w:val="28"/>
      <w:lang w:val="en-US" w:eastAsia="en-US" w:bidi="ar-SA"/>
    </w:rPr>
  </w:style>
  <w:style w:styleId="Heading3" w:type="paragraph">
    <w:name w:val="Heading 3"/>
    <w:basedOn w:val="Normal"/>
    <w:uiPriority w:val="1"/>
    <w:qFormat/>
    <w:pPr>
      <w:ind w:left="105"/>
      <w:outlineLvl w:val="3"/>
    </w:pPr>
    <w:rPr>
      <w:rFonts w:ascii="Roboto" w:hAnsi="Roboto" w:eastAsia="Roboto" w:cs="Roboto"/>
      <w:b/>
      <w:bCs/>
      <w:sz w:val="24"/>
      <w:szCs w:val="24"/>
      <w:lang w:val="en-US" w:eastAsia="en-US" w:bidi="ar-SA"/>
    </w:rPr>
  </w:style>
  <w:style w:styleId="Title" w:type="paragraph">
    <w:name w:val="Title"/>
    <w:basedOn w:val="Normal"/>
    <w:uiPriority w:val="1"/>
    <w:qFormat/>
    <w:pPr>
      <w:ind w:left="120"/>
    </w:pPr>
    <w:rPr>
      <w:rFonts w:ascii="Trebuchet MS" w:hAnsi="Trebuchet MS" w:eastAsia="Trebuchet MS" w:cs="Trebuchet MS"/>
      <w:sz w:val="72"/>
      <w:szCs w:val="72"/>
      <w:lang w:val="en-US" w:eastAsia="en-US" w:bidi="ar-SA"/>
    </w:rPr>
  </w:style>
  <w:style w:styleId="ListParagraph" w:type="paragraph">
    <w:name w:val="List Paragraph"/>
    <w:basedOn w:val="Normal"/>
    <w:uiPriority w:val="1"/>
    <w:qFormat/>
    <w:pPr>
      <w:spacing w:before="111"/>
      <w:ind w:left="840" w:hanging="360"/>
    </w:pPr>
    <w:rPr>
      <w:rFonts w:ascii="RobotoRegular" w:hAnsi="RobotoRegular" w:eastAsia="RobotoRegular" w:cs="RobotoRegula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flutter.dev/docs/" TargetMode="External"/><Relationship Id="rId9" Type="http://schemas.openxmlformats.org/officeDocument/2006/relationships/hyperlink" Target="https://github.com/sestegra/spreadsheet_decoder" TargetMode="External"/><Relationship Id="rId10" Type="http://schemas.openxmlformats.org/officeDocument/2006/relationships/hyperlink" Target="https://pub.dev/packages/provider" TargetMode="External"/><Relationship Id="rId11" Type="http://schemas.openxmlformats.org/officeDocument/2006/relationships/hyperlink" Target="https://pub.dev/packages/pdf" TargetMode="External"/><Relationship Id="rId12" Type="http://schemas.openxmlformats.org/officeDocument/2006/relationships/hyperlink" Target="https://pub.dev/packages/share_extend" TargetMode="External"/><Relationship Id="rId13" Type="http://schemas.openxmlformats.org/officeDocument/2006/relationships/hyperlink" Target="https://en.wikipedia.org/wiki/HMAC"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2021-04-20T03:45:23Z</dcterms:created>
  <dcterms:modified xsi:type="dcterms:W3CDTF">2021-04-20T03:45:23Z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2021-04-20T00:00:00Z</vt:filetime>
  </property>
</Properties>
</file>