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73D43" w14:textId="01DE7C69" w:rsidR="008E3677" w:rsidRDefault="008E3677" w:rsidP="00B606E7">
      <w:pPr>
        <w:spacing w:after="0" w:line="259" w:lineRule="auto"/>
        <w:ind w:left="143" w:firstLine="0"/>
      </w:pPr>
      <w:bookmarkStart w:id="0" w:name="_Hlk177558696"/>
    </w:p>
    <w:p w14:paraId="0FD60504" w14:textId="77777777" w:rsidR="008E3677" w:rsidRPr="00356731" w:rsidRDefault="00000000">
      <w:pPr>
        <w:spacing w:after="0" w:line="259" w:lineRule="auto"/>
        <w:ind w:left="2" w:firstLine="0"/>
        <w:jc w:val="center"/>
        <w:rPr>
          <w:sz w:val="32"/>
          <w:szCs w:val="32"/>
        </w:rPr>
      </w:pPr>
      <w:r w:rsidRPr="00356731">
        <w:rPr>
          <w:b/>
          <w:sz w:val="48"/>
          <w:szCs w:val="32"/>
        </w:rPr>
        <w:t xml:space="preserve">Embedded C Coding Standard </w:t>
      </w:r>
    </w:p>
    <w:p w14:paraId="13F6C5E9" w14:textId="6998DB29" w:rsidR="008E3677" w:rsidRDefault="008E3677" w:rsidP="00B606E7">
      <w:pPr>
        <w:spacing w:after="37" w:line="229" w:lineRule="auto"/>
        <w:ind w:left="4507" w:right="4405" w:firstLine="0"/>
      </w:pPr>
    </w:p>
    <w:p w14:paraId="7D134765" w14:textId="77777777" w:rsidR="008E3677" w:rsidRDefault="00000000">
      <w:pPr>
        <w:spacing w:after="0" w:line="259" w:lineRule="auto"/>
        <w:ind w:firstLine="0"/>
        <w:jc w:val="center"/>
      </w:pPr>
      <w:r>
        <w:rPr>
          <w:sz w:val="32"/>
        </w:rPr>
        <w:t>by Michael Barr</w:t>
      </w:r>
      <w:r>
        <w:rPr>
          <w:sz w:val="40"/>
        </w:rPr>
        <w:t xml:space="preserve"> </w:t>
      </w:r>
    </w:p>
    <w:p w14:paraId="67A6E008" w14:textId="77777777" w:rsidR="008E3677" w:rsidRDefault="00000000">
      <w:pPr>
        <w:spacing w:after="0" w:line="259" w:lineRule="auto"/>
        <w:ind w:left="102" w:firstLine="0"/>
        <w:jc w:val="center"/>
      </w:pPr>
      <w:r>
        <w:rPr>
          <w:sz w:val="40"/>
        </w:rPr>
        <w:t xml:space="preserve"> </w:t>
      </w:r>
    </w:p>
    <w:p w14:paraId="3B26C62A" w14:textId="77777777" w:rsidR="008E3677" w:rsidRDefault="00000000">
      <w:pPr>
        <w:pStyle w:val="Heading1"/>
        <w:ind w:left="417" w:hanging="432"/>
      </w:pPr>
      <w:r>
        <w:t xml:space="preserve">General Rules </w:t>
      </w:r>
    </w:p>
    <w:p w14:paraId="598D15CB" w14:textId="77777777" w:rsidR="008E3677" w:rsidRDefault="00000000">
      <w:pPr>
        <w:pStyle w:val="Heading2"/>
        <w:ind w:left="561" w:hanging="576"/>
      </w:pPr>
      <w:r>
        <w:t xml:space="preserve">Which C? </w:t>
      </w:r>
    </w:p>
    <w:p w14:paraId="1489F31A" w14:textId="77777777" w:rsidR="008E3677" w:rsidRDefault="00000000">
      <w:pPr>
        <w:spacing w:after="220" w:line="259" w:lineRule="auto"/>
        <w:ind w:left="-5" w:right="57"/>
      </w:pPr>
      <w:r>
        <w:rPr>
          <w:b/>
        </w:rPr>
        <w:t>Rules</w:t>
      </w:r>
      <w:r>
        <w:rPr>
          <w:color w:val="1E3763"/>
        </w:rPr>
        <w:t>:</w:t>
      </w:r>
      <w:r>
        <w:rPr>
          <w:b/>
          <w:color w:val="1E3763"/>
        </w:rPr>
        <w:t xml:space="preserve"> </w:t>
      </w:r>
    </w:p>
    <w:p w14:paraId="0B3FE492" w14:textId="77777777" w:rsidR="008E3677" w:rsidRDefault="00000000">
      <w:pPr>
        <w:numPr>
          <w:ilvl w:val="0"/>
          <w:numId w:val="5"/>
        </w:numPr>
        <w:spacing w:after="108" w:line="259" w:lineRule="auto"/>
        <w:ind w:right="2" w:hanging="360"/>
      </w:pPr>
      <w:r>
        <w:t xml:space="preserve">All programs shall be written to comply with the C99 version of the ISO C </w:t>
      </w:r>
    </w:p>
    <w:p w14:paraId="2D306A64" w14:textId="77777777" w:rsidR="008E3677" w:rsidRDefault="00000000">
      <w:pPr>
        <w:spacing w:after="264" w:line="259" w:lineRule="auto"/>
        <w:ind w:left="730" w:right="2"/>
      </w:pPr>
      <w:r>
        <w:t>Programming Language Standard.</w:t>
      </w:r>
      <w:r>
        <w:rPr>
          <w:sz w:val="14"/>
          <w:vertAlign w:val="superscript"/>
        </w:rPr>
        <w:footnoteReference w:id="1"/>
      </w:r>
      <w:r>
        <w:t xml:space="preserve"> </w:t>
      </w:r>
    </w:p>
    <w:p w14:paraId="356E3E65" w14:textId="77777777" w:rsidR="008E3677" w:rsidRDefault="00000000">
      <w:pPr>
        <w:numPr>
          <w:ilvl w:val="0"/>
          <w:numId w:val="5"/>
        </w:numPr>
        <w:spacing w:after="130"/>
        <w:ind w:right="2" w:hanging="360"/>
      </w:pPr>
      <w:r>
        <w:t xml:space="preserve">Whenever a C++ compiler is used, appropriate compiler options shall be set to restrict the language to the selected version of ISO C. </w:t>
      </w:r>
    </w:p>
    <w:p w14:paraId="615C67C8" w14:textId="77777777" w:rsidR="008E3677" w:rsidRDefault="00000000">
      <w:pPr>
        <w:numPr>
          <w:ilvl w:val="0"/>
          <w:numId w:val="5"/>
        </w:numPr>
        <w:spacing w:after="177"/>
        <w:ind w:right="2" w:hanging="360"/>
      </w:pPr>
      <w:r>
        <w:t xml:space="preserve">The use of proprietary compiler language keyword extensions, </w:t>
      </w:r>
      <w:r>
        <w:rPr>
          <w:rFonts w:ascii="Courier New" w:eastAsia="Courier New" w:hAnsi="Courier New" w:cs="Courier New"/>
          <w:sz w:val="22"/>
        </w:rPr>
        <w:t>#pragma</w:t>
      </w:r>
      <w:r>
        <w:t xml:space="preserve">, and inline assembly shall be kept to the minimum necessary to get the job done and be localized to a small number of device driver modules that interface directly to hardware. </w:t>
      </w:r>
    </w:p>
    <w:p w14:paraId="31063B40" w14:textId="77777777" w:rsidR="008E3677" w:rsidRDefault="00000000">
      <w:pPr>
        <w:numPr>
          <w:ilvl w:val="0"/>
          <w:numId w:val="5"/>
        </w:numPr>
        <w:ind w:right="2" w:hanging="360"/>
      </w:pPr>
      <w:r>
        <w:t xml:space="preserve">Preprocessor directive </w:t>
      </w:r>
      <w:r>
        <w:rPr>
          <w:rFonts w:ascii="Courier New" w:eastAsia="Courier New" w:hAnsi="Courier New" w:cs="Courier New"/>
          <w:sz w:val="34"/>
          <w:vertAlign w:val="subscript"/>
        </w:rPr>
        <w:t>#define</w:t>
      </w:r>
      <w:r>
        <w:rPr>
          <w:sz w:val="32"/>
        </w:rPr>
        <w:t xml:space="preserve"> </w:t>
      </w:r>
      <w:r>
        <w:t xml:space="preserve">shall not be used to alter or rename any keyword or other aspect of the programming language. </w:t>
      </w:r>
    </w:p>
    <w:p w14:paraId="571BC6B0" w14:textId="77777777" w:rsidR="008E3677" w:rsidRDefault="00000000">
      <w:pPr>
        <w:spacing w:after="220" w:line="259" w:lineRule="auto"/>
        <w:ind w:left="-5" w:right="57"/>
      </w:pPr>
      <w:r>
        <w:rPr>
          <w:b/>
        </w:rPr>
        <w:t>Example</w:t>
      </w:r>
      <w:r>
        <w:t xml:space="preserve">: </w:t>
      </w:r>
    </w:p>
    <w:p w14:paraId="5FA22FDE" w14:textId="77777777" w:rsidR="008E3677" w:rsidRDefault="00000000">
      <w:pPr>
        <w:spacing w:after="121" w:line="259" w:lineRule="auto"/>
        <w:ind w:left="-5"/>
      </w:pPr>
      <w:r>
        <w:rPr>
          <w:rFonts w:ascii="Courier New" w:eastAsia="Courier New" w:hAnsi="Courier New" w:cs="Courier New"/>
          <w:sz w:val="20"/>
        </w:rPr>
        <w:t xml:space="preserve">#define </w:t>
      </w:r>
      <w:proofErr w:type="gramStart"/>
      <w:r>
        <w:rPr>
          <w:rFonts w:ascii="Courier New" w:eastAsia="Courier New" w:hAnsi="Courier New" w:cs="Courier New"/>
          <w:sz w:val="20"/>
        </w:rPr>
        <w:t>begin  {</w:t>
      </w:r>
      <w:proofErr w:type="gramEnd"/>
      <w:r>
        <w:rPr>
          <w:rFonts w:ascii="Courier New" w:eastAsia="Courier New" w:hAnsi="Courier New" w:cs="Courier New"/>
          <w:sz w:val="20"/>
        </w:rPr>
        <w:t xml:space="preserve">        // Don’t do something like this...</w:t>
      </w:r>
      <w:r>
        <w:rPr>
          <w:rFonts w:ascii="Arial" w:eastAsia="Arial" w:hAnsi="Arial" w:cs="Arial"/>
          <w:sz w:val="20"/>
        </w:rPr>
        <w:t xml:space="preserve"> </w:t>
      </w:r>
    </w:p>
    <w:p w14:paraId="6C1340FF" w14:textId="77777777" w:rsidR="008E3677" w:rsidRDefault="00000000">
      <w:pPr>
        <w:spacing w:after="91" w:line="259" w:lineRule="auto"/>
        <w:ind w:left="-5"/>
      </w:pPr>
      <w:r>
        <w:rPr>
          <w:rFonts w:ascii="Courier New" w:eastAsia="Courier New" w:hAnsi="Courier New" w:cs="Courier New"/>
          <w:sz w:val="20"/>
        </w:rPr>
        <w:t xml:space="preserve">#define end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 </w:t>
      </w:r>
      <w:proofErr w:type="spellStart"/>
      <w:r>
        <w:rPr>
          <w:rFonts w:ascii="Courier New" w:eastAsia="Courier New" w:hAnsi="Courier New" w:cs="Courier New"/>
          <w:sz w:val="20"/>
        </w:rPr>
        <w:t>nor</w:t>
      </w:r>
      <w:proofErr w:type="spellEnd"/>
      <w:r>
        <w:rPr>
          <w:rFonts w:ascii="Courier New" w:eastAsia="Courier New" w:hAnsi="Courier New" w:cs="Courier New"/>
          <w:sz w:val="20"/>
        </w:rPr>
        <w:t xml:space="preserve"> this.</w:t>
      </w:r>
      <w:r>
        <w:rPr>
          <w:rFonts w:ascii="Arial" w:eastAsia="Arial" w:hAnsi="Arial" w:cs="Arial"/>
          <w:sz w:val="20"/>
        </w:rPr>
        <w:t xml:space="preserve"> </w:t>
      </w:r>
    </w:p>
    <w:p w14:paraId="39B15F50" w14:textId="77777777" w:rsidR="008E3677" w:rsidRDefault="00000000">
      <w:pPr>
        <w:spacing w:after="13" w:line="358" w:lineRule="auto"/>
        <w:ind w:left="-5" w:right="3741"/>
      </w:pPr>
      <w:r>
        <w:rPr>
          <w:rFonts w:ascii="Courier New" w:eastAsia="Courier New" w:hAnsi="Courier New" w:cs="Courier New"/>
          <w:sz w:val="20"/>
        </w:rPr>
        <w:t xml:space="preserve">...     for (int row = 0; row &lt; MAX_ROWS; row++)     begin </w:t>
      </w:r>
    </w:p>
    <w:p w14:paraId="64A25075" w14:textId="77777777" w:rsidR="008E3677" w:rsidRDefault="00000000">
      <w:pPr>
        <w:spacing w:after="0" w:line="358" w:lineRule="auto"/>
        <w:ind w:left="-5" w:right="380"/>
      </w:pPr>
      <w:r>
        <w:rPr>
          <w:rFonts w:ascii="Courier New" w:eastAsia="Courier New" w:hAnsi="Courier New" w:cs="Courier New"/>
          <w:sz w:val="20"/>
        </w:rPr>
        <w:t xml:space="preserve">        ...  </w:t>
      </w:r>
      <w:r>
        <w:rPr>
          <w:rFonts w:ascii="Courier New" w:eastAsia="Courier New" w:hAnsi="Courier New" w:cs="Courier New"/>
          <w:sz w:val="20"/>
        </w:rPr>
        <w:tab/>
        <w:t xml:space="preserve"> </w:t>
      </w:r>
      <w:r>
        <w:rPr>
          <w:rFonts w:ascii="Courier New" w:eastAsia="Courier New" w:hAnsi="Courier New" w:cs="Courier New"/>
          <w:sz w:val="20"/>
        </w:rPr>
        <w:tab/>
        <w:t xml:space="preserve">     end                 // Let C be C, not some language you once loved. </w:t>
      </w:r>
    </w:p>
    <w:p w14:paraId="3041A4CC" w14:textId="29FA39B1" w:rsidR="008E3677" w:rsidRPr="00B606E7" w:rsidRDefault="00000000" w:rsidP="00B606E7">
      <w:pPr>
        <w:spacing w:after="118" w:line="259" w:lineRule="auto"/>
        <w:ind w:left="0" w:firstLine="0"/>
        <w:rPr>
          <w:b/>
          <w:bCs/>
        </w:rPr>
      </w:pPr>
      <w:r w:rsidRPr="00B606E7">
        <w:rPr>
          <w:rFonts w:ascii="Courier New" w:eastAsia="Courier New" w:hAnsi="Courier New" w:cs="Courier New"/>
          <w:b/>
          <w:bCs/>
          <w:sz w:val="20"/>
        </w:rPr>
        <w:t xml:space="preserve"> </w:t>
      </w:r>
      <w:r w:rsidRPr="00B606E7">
        <w:rPr>
          <w:b/>
          <w:bCs/>
          <w:u w:val="single" w:color="000000"/>
        </w:rPr>
        <w:t xml:space="preserve">                                              </w:t>
      </w:r>
      <w:r w:rsidRPr="00B606E7">
        <w:rPr>
          <w:b/>
          <w:bCs/>
        </w:rPr>
        <w:t xml:space="preserve"> </w:t>
      </w:r>
    </w:p>
    <w:p w14:paraId="615BE5B9" w14:textId="77777777" w:rsidR="008E3677" w:rsidRPr="00B606E7" w:rsidRDefault="008E3677">
      <w:pPr>
        <w:rPr>
          <w:b/>
          <w:bCs/>
        </w:rPr>
        <w:sectPr w:rsidR="008E3677" w:rsidRPr="00B606E7" w:rsidSect="00097028">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05" w:footer="706" w:gutter="0"/>
          <w:pgNumType w:start="1"/>
          <w:cols w:space="720"/>
        </w:sectPr>
      </w:pPr>
    </w:p>
    <w:p w14:paraId="1D88CC37" w14:textId="77777777" w:rsidR="008E3677" w:rsidRDefault="00000000">
      <w:pPr>
        <w:pStyle w:val="Heading2"/>
        <w:ind w:left="561" w:hanging="576"/>
      </w:pPr>
      <w:r>
        <w:lastRenderedPageBreak/>
        <w:t xml:space="preserve">Line Widths </w:t>
      </w:r>
    </w:p>
    <w:p w14:paraId="240F23F0" w14:textId="77777777" w:rsidR="008E3677" w:rsidRDefault="00000000">
      <w:pPr>
        <w:spacing w:after="220" w:line="259" w:lineRule="auto"/>
        <w:ind w:left="-5" w:right="57"/>
      </w:pPr>
      <w:r>
        <w:rPr>
          <w:b/>
        </w:rPr>
        <w:t>Rules</w:t>
      </w:r>
      <w:r>
        <w:t xml:space="preserve">:  </w:t>
      </w:r>
    </w:p>
    <w:p w14:paraId="73E26C60" w14:textId="77777777" w:rsidR="008E3677" w:rsidRDefault="00000000">
      <w:pPr>
        <w:ind w:left="720" w:right="2" w:hanging="360"/>
      </w:pPr>
      <w:r>
        <w:t>a.</w:t>
      </w:r>
      <w:r>
        <w:rPr>
          <w:rFonts w:ascii="Arial" w:eastAsia="Arial" w:hAnsi="Arial" w:cs="Arial"/>
        </w:rPr>
        <w:t xml:space="preserve"> </w:t>
      </w:r>
      <w:r>
        <w:t xml:space="preserve">The width of all lines in a program shall be limited to a maximum of 80 characters.  </w:t>
      </w:r>
    </w:p>
    <w:p w14:paraId="44A7A0C9" w14:textId="77777777" w:rsidR="008E3677" w:rsidRDefault="00000000">
      <w:pPr>
        <w:pStyle w:val="Heading2"/>
        <w:spacing w:after="185"/>
        <w:ind w:left="561" w:hanging="576"/>
      </w:pPr>
      <w:r>
        <w:t xml:space="preserve">Braces </w:t>
      </w:r>
    </w:p>
    <w:p w14:paraId="6DD02824" w14:textId="77777777" w:rsidR="008E3677" w:rsidRDefault="00000000">
      <w:pPr>
        <w:tabs>
          <w:tab w:val="center" w:pos="2338"/>
        </w:tabs>
        <w:spacing w:after="220" w:line="259" w:lineRule="auto"/>
        <w:ind w:left="-15" w:firstLine="0"/>
      </w:pPr>
      <w:r>
        <w:rPr>
          <w:b/>
        </w:rPr>
        <w:t>Rules</w:t>
      </w:r>
      <w:r>
        <w:t xml:space="preserve">:  </w:t>
      </w:r>
      <w:r>
        <w:tab/>
        <w:t xml:space="preserve"> </w:t>
      </w:r>
    </w:p>
    <w:p w14:paraId="65A0E736" w14:textId="15B706A1" w:rsidR="008E3677" w:rsidRDefault="00000000">
      <w:pPr>
        <w:numPr>
          <w:ilvl w:val="0"/>
          <w:numId w:val="6"/>
        </w:numPr>
        <w:spacing w:after="132"/>
        <w:ind w:right="2" w:hanging="360"/>
      </w:pPr>
      <w:r>
        <w:t xml:space="preserve">Braces shall always surround the blocks of code (a.k.a., compound statements), following </w:t>
      </w:r>
      <w:r>
        <w:rPr>
          <w:rFonts w:ascii="Courier New" w:eastAsia="Courier New" w:hAnsi="Courier New" w:cs="Courier New"/>
          <w:sz w:val="22"/>
        </w:rPr>
        <w:t>if</w:t>
      </w:r>
      <w:r>
        <w:t xml:space="preserve">, </w:t>
      </w:r>
      <w:r>
        <w:rPr>
          <w:rFonts w:ascii="Courier New" w:eastAsia="Courier New" w:hAnsi="Courier New" w:cs="Courier New"/>
          <w:sz w:val="22"/>
        </w:rPr>
        <w:t>else</w:t>
      </w:r>
      <w:r>
        <w:t xml:space="preserve">, </w:t>
      </w:r>
      <w:r>
        <w:rPr>
          <w:rFonts w:ascii="Courier New" w:eastAsia="Courier New" w:hAnsi="Courier New" w:cs="Courier New"/>
          <w:sz w:val="22"/>
        </w:rPr>
        <w:t>switch</w:t>
      </w:r>
      <w:r>
        <w:t xml:space="preserve">, </w:t>
      </w:r>
      <w:proofErr w:type="gramStart"/>
      <w:r>
        <w:rPr>
          <w:rFonts w:ascii="Courier New" w:eastAsia="Courier New" w:hAnsi="Courier New" w:cs="Courier New"/>
          <w:i/>
          <w:sz w:val="22"/>
        </w:rPr>
        <w:t>while</w:t>
      </w:r>
      <w:r>
        <w:t>,</w:t>
      </w:r>
      <w:proofErr w:type="gramEnd"/>
      <w:r>
        <w:t xml:space="preserve"> </w:t>
      </w:r>
      <w:r>
        <w:rPr>
          <w:rFonts w:ascii="Courier New" w:eastAsia="Courier New" w:hAnsi="Courier New" w:cs="Courier New"/>
          <w:sz w:val="22"/>
        </w:rPr>
        <w:t>do</w:t>
      </w:r>
      <w:r>
        <w:t xml:space="preserve">, and </w:t>
      </w:r>
      <w:r>
        <w:rPr>
          <w:rFonts w:ascii="Courier New" w:eastAsia="Courier New" w:hAnsi="Courier New" w:cs="Courier New"/>
          <w:sz w:val="22"/>
        </w:rPr>
        <w:t>for</w:t>
      </w:r>
      <w:r>
        <w:t xml:space="preserve"> statements; single statements and empty statements following these keywords shall also always be surrounded by braces.  </w:t>
      </w:r>
    </w:p>
    <w:p w14:paraId="68D2DF74" w14:textId="77777777" w:rsidR="008E3677" w:rsidRDefault="00000000">
      <w:pPr>
        <w:numPr>
          <w:ilvl w:val="0"/>
          <w:numId w:val="6"/>
        </w:numPr>
        <w:ind w:right="2" w:hanging="360"/>
      </w:pPr>
      <w:r>
        <w:t>Each left brace (</w:t>
      </w:r>
      <w:r>
        <w:rPr>
          <w:rFonts w:ascii="Courier New" w:eastAsia="Courier New" w:hAnsi="Courier New" w:cs="Courier New"/>
          <w:sz w:val="22"/>
        </w:rPr>
        <w:t>{</w:t>
      </w:r>
      <w:r>
        <w:t>) shall appear by itself on the line below the start of the block it opens.  The corresponding right brace (</w:t>
      </w:r>
      <w:r>
        <w:rPr>
          <w:rFonts w:ascii="Courier New" w:eastAsia="Courier New" w:hAnsi="Courier New" w:cs="Courier New"/>
          <w:sz w:val="22"/>
        </w:rPr>
        <w:t>}</w:t>
      </w:r>
      <w:r>
        <w:t xml:space="preserve">) shall appear by itself in the same position the appropriate number of lines later in the file.  </w:t>
      </w:r>
    </w:p>
    <w:p w14:paraId="7CD34100" w14:textId="77777777" w:rsidR="008E3677" w:rsidRDefault="00000000">
      <w:pPr>
        <w:spacing w:after="178" w:line="259" w:lineRule="auto"/>
        <w:ind w:left="-5" w:right="57"/>
      </w:pPr>
      <w:r>
        <w:rPr>
          <w:b/>
        </w:rPr>
        <w:t>Example</w:t>
      </w:r>
      <w:r>
        <w:t xml:space="preserve">: </w:t>
      </w:r>
    </w:p>
    <w:p w14:paraId="4F71915D" w14:textId="77777777" w:rsidR="008E3677" w:rsidRDefault="00000000">
      <w:pPr>
        <w:spacing w:after="0" w:line="358" w:lineRule="auto"/>
        <w:ind w:left="-5" w:right="348"/>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 (</w:t>
      </w:r>
      <w:proofErr w:type="spellStart"/>
      <w:r>
        <w:rPr>
          <w:rFonts w:ascii="Courier New" w:eastAsia="Courier New" w:hAnsi="Courier New" w:cs="Courier New"/>
          <w:sz w:val="20"/>
        </w:rPr>
        <w:t>depth_in_ft</w:t>
      </w:r>
      <w:proofErr w:type="spellEnd"/>
      <w:r>
        <w:rPr>
          <w:rFonts w:ascii="Courier New" w:eastAsia="Courier New" w:hAnsi="Courier New" w:cs="Courier New"/>
          <w:sz w:val="20"/>
        </w:rPr>
        <w:t xml:space="preserve"> &gt; 10) </w:t>
      </w:r>
      <w:proofErr w:type="spellStart"/>
      <w:r>
        <w:rPr>
          <w:rFonts w:ascii="Courier New" w:eastAsia="Courier New" w:hAnsi="Courier New" w:cs="Courier New"/>
          <w:sz w:val="20"/>
        </w:rPr>
        <w:t>dive_stage</w:t>
      </w:r>
      <w:proofErr w:type="spellEnd"/>
      <w:r>
        <w:rPr>
          <w:rFonts w:ascii="Courier New" w:eastAsia="Courier New" w:hAnsi="Courier New" w:cs="Courier New"/>
          <w:sz w:val="20"/>
        </w:rPr>
        <w:t xml:space="preserve"> = DIVE_DEEP;    // This is legal... </w:t>
      </w:r>
    </w:p>
    <w:p w14:paraId="52E27A12" w14:textId="77777777" w:rsidR="008E3677" w:rsidRDefault="00000000">
      <w:pPr>
        <w:spacing w:after="0" w:line="358" w:lineRule="auto"/>
        <w:ind w:left="-5" w:right="469"/>
      </w:pPr>
      <w:r>
        <w:rPr>
          <w:rFonts w:ascii="Courier New" w:eastAsia="Courier New" w:hAnsi="Courier New" w:cs="Courier New"/>
          <w:sz w:val="20"/>
        </w:rPr>
        <w:t xml:space="preserve">    else if (</w:t>
      </w:r>
      <w:proofErr w:type="spellStart"/>
      <w:r>
        <w:rPr>
          <w:rFonts w:ascii="Courier New" w:eastAsia="Courier New" w:hAnsi="Courier New" w:cs="Courier New"/>
          <w:sz w:val="20"/>
        </w:rPr>
        <w:t>depth_in_ft</w:t>
      </w:r>
      <w:proofErr w:type="spellEnd"/>
      <w:r>
        <w:rPr>
          <w:rFonts w:ascii="Courier New" w:eastAsia="Courier New" w:hAnsi="Courier New" w:cs="Courier New"/>
          <w:sz w:val="20"/>
        </w:rPr>
        <w:t xml:space="preserve"> &gt; 0)         </w:t>
      </w:r>
      <w:proofErr w:type="spellStart"/>
      <w:r>
        <w:rPr>
          <w:rFonts w:ascii="Courier New" w:eastAsia="Courier New" w:hAnsi="Courier New" w:cs="Courier New"/>
          <w:sz w:val="20"/>
        </w:rPr>
        <w:t>dive_stage</w:t>
      </w:r>
      <w:proofErr w:type="spellEnd"/>
      <w:r>
        <w:rPr>
          <w:rFonts w:ascii="Courier New" w:eastAsia="Courier New" w:hAnsi="Courier New" w:cs="Courier New"/>
          <w:sz w:val="20"/>
        </w:rPr>
        <w:t xml:space="preserve"> = DIVE_</w:t>
      </w:r>
      <w:proofErr w:type="gramStart"/>
      <w:r>
        <w:rPr>
          <w:rFonts w:ascii="Courier New" w:eastAsia="Courier New" w:hAnsi="Courier New" w:cs="Courier New"/>
          <w:sz w:val="20"/>
        </w:rPr>
        <w:t xml:space="preserve">SHALLOW;   </w:t>
      </w:r>
      <w:proofErr w:type="gramEnd"/>
      <w:r>
        <w:rPr>
          <w:rFonts w:ascii="Courier New" w:eastAsia="Courier New" w:hAnsi="Courier New" w:cs="Courier New"/>
          <w:sz w:val="20"/>
        </w:rPr>
        <w:t xml:space="preserve">                // ... as is this.     else  </w:t>
      </w:r>
    </w:p>
    <w:p w14:paraId="5571E3D9" w14:textId="77777777" w:rsidR="008E3677" w:rsidRDefault="00000000">
      <w:pPr>
        <w:spacing w:after="91" w:line="259" w:lineRule="auto"/>
        <w:ind w:left="-5"/>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But using braces is always safer. </w:t>
      </w:r>
    </w:p>
    <w:p w14:paraId="0D3ED779" w14:textId="77777777" w:rsidR="008E3677" w:rsidRDefault="00000000">
      <w:pPr>
        <w:spacing w:after="91" w:line="259"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dive_stage</w:t>
      </w:r>
      <w:proofErr w:type="spellEnd"/>
      <w:r>
        <w:rPr>
          <w:rFonts w:ascii="Courier New" w:eastAsia="Courier New" w:hAnsi="Courier New" w:cs="Courier New"/>
          <w:sz w:val="20"/>
        </w:rPr>
        <w:t xml:space="preserve"> = DIVE_</w:t>
      </w:r>
      <w:proofErr w:type="gramStart"/>
      <w:r>
        <w:rPr>
          <w:rFonts w:ascii="Courier New" w:eastAsia="Courier New" w:hAnsi="Courier New" w:cs="Courier New"/>
          <w:sz w:val="20"/>
        </w:rPr>
        <w:t>SURFACE;</w:t>
      </w:r>
      <w:proofErr w:type="gramEnd"/>
      <w:r>
        <w:rPr>
          <w:rFonts w:ascii="Courier New" w:eastAsia="Courier New" w:hAnsi="Courier New" w:cs="Courier New"/>
          <w:sz w:val="20"/>
        </w:rPr>
        <w:t xml:space="preserve"> </w:t>
      </w:r>
    </w:p>
    <w:p w14:paraId="3EDCF60E" w14:textId="77777777" w:rsidR="008E3677" w:rsidRDefault="00000000">
      <w:pPr>
        <w:spacing w:after="91" w:line="259" w:lineRule="auto"/>
        <w:ind w:left="-5"/>
      </w:pPr>
      <w:r>
        <w:rPr>
          <w:rFonts w:ascii="Courier New" w:eastAsia="Courier New" w:hAnsi="Courier New" w:cs="Courier New"/>
          <w:sz w:val="20"/>
        </w:rPr>
        <w:t xml:space="preserve">    } </w:t>
      </w:r>
    </w:p>
    <w:p w14:paraId="3DD83A4C" w14:textId="77777777" w:rsidR="008E3677" w:rsidRDefault="00000000">
      <w:pPr>
        <w:spacing w:after="91" w:line="259" w:lineRule="auto"/>
        <w:ind w:left="-5"/>
      </w:pPr>
      <w:r>
        <w:rPr>
          <w:rFonts w:ascii="Courier New" w:eastAsia="Courier New" w:hAnsi="Courier New" w:cs="Courier New"/>
          <w:sz w:val="20"/>
        </w:rPr>
        <w:t xml:space="preserve">    ... </w:t>
      </w:r>
    </w:p>
    <w:p w14:paraId="400F26F9" w14:textId="180D8E18" w:rsidR="00B606E7" w:rsidRDefault="00000000" w:rsidP="00B606E7">
      <w:pPr>
        <w:spacing w:after="91" w:line="259" w:lineRule="auto"/>
        <w:ind w:left="-5"/>
      </w:pPr>
      <w:r>
        <w:rPr>
          <w:rFonts w:ascii="Courier New" w:eastAsia="Courier New" w:hAnsi="Courier New" w:cs="Courier New"/>
          <w:sz w:val="20"/>
        </w:rPr>
        <w:t>}</w:t>
      </w:r>
    </w:p>
    <w:p w14:paraId="3F8015AC" w14:textId="77777777" w:rsidR="008E3677" w:rsidRDefault="00000000">
      <w:pPr>
        <w:pStyle w:val="Heading2"/>
        <w:ind w:left="561" w:hanging="576"/>
      </w:pPr>
      <w:r>
        <w:t xml:space="preserve">Parentheses </w:t>
      </w:r>
    </w:p>
    <w:p w14:paraId="2FCC490B" w14:textId="77777777" w:rsidR="008E3677" w:rsidRDefault="00000000">
      <w:pPr>
        <w:spacing w:after="220" w:line="259" w:lineRule="auto"/>
        <w:ind w:left="-5" w:right="57"/>
      </w:pPr>
      <w:r>
        <w:rPr>
          <w:b/>
        </w:rPr>
        <w:t>Rules</w:t>
      </w:r>
      <w:r>
        <w:t>:</w:t>
      </w:r>
      <w:r>
        <w:rPr>
          <w:b/>
        </w:rPr>
        <w:t xml:space="preserve"> </w:t>
      </w:r>
    </w:p>
    <w:p w14:paraId="4B1AF181" w14:textId="38E3C987" w:rsidR="008E3677" w:rsidRDefault="00000000">
      <w:pPr>
        <w:numPr>
          <w:ilvl w:val="0"/>
          <w:numId w:val="7"/>
        </w:numPr>
        <w:spacing w:after="270" w:line="216" w:lineRule="auto"/>
        <w:ind w:right="2" w:hanging="360"/>
      </w:pPr>
      <w:r>
        <w:t xml:space="preserve">Do not rely on C’s operator precedence rules, as they may not be obvious to those who maintain the code.  To aid clarity, use parentheses (and/or break long statements into multiple lines of code) to ensure proper execution order within a sequence of operations.   </w:t>
      </w:r>
    </w:p>
    <w:p w14:paraId="63AFB8C7" w14:textId="77777777" w:rsidR="008E3677" w:rsidRDefault="00000000">
      <w:pPr>
        <w:numPr>
          <w:ilvl w:val="0"/>
          <w:numId w:val="7"/>
        </w:numPr>
        <w:ind w:right="2" w:hanging="360"/>
      </w:pPr>
      <w:r>
        <w:t>Unless it is a single identifier or constant, each operand of the logical AND (</w:t>
      </w:r>
      <w:r>
        <w:rPr>
          <w:rFonts w:ascii="Courier New" w:eastAsia="Courier New" w:hAnsi="Courier New" w:cs="Courier New"/>
          <w:sz w:val="22"/>
        </w:rPr>
        <w:t>&amp;&amp;</w:t>
      </w:r>
      <w:r>
        <w:t>) and logical OR (</w:t>
      </w:r>
      <w:r>
        <w:rPr>
          <w:rFonts w:ascii="Courier New" w:eastAsia="Courier New" w:hAnsi="Courier New" w:cs="Courier New"/>
          <w:sz w:val="22"/>
        </w:rPr>
        <w:t>||</w:t>
      </w:r>
      <w:r>
        <w:t xml:space="preserve">) operators shall be surrounded by parentheses. </w:t>
      </w:r>
    </w:p>
    <w:p w14:paraId="67509F1B" w14:textId="77777777" w:rsidR="008E3677" w:rsidRDefault="00000000">
      <w:pPr>
        <w:spacing w:after="178" w:line="259" w:lineRule="auto"/>
        <w:ind w:left="-5" w:right="57"/>
      </w:pPr>
      <w:r>
        <w:rPr>
          <w:b/>
        </w:rPr>
        <w:t>Example</w:t>
      </w:r>
      <w:r>
        <w:t xml:space="preserve">: </w:t>
      </w:r>
    </w:p>
    <w:p w14:paraId="1AF4AF78" w14:textId="77777777" w:rsidR="008E3677" w:rsidRDefault="00000000">
      <w:pPr>
        <w:spacing w:after="91" w:line="259" w:lineRule="auto"/>
        <w:ind w:left="-5"/>
      </w:pPr>
      <w:r>
        <w:rPr>
          <w:rFonts w:ascii="Courier New" w:eastAsia="Courier New" w:hAnsi="Courier New" w:cs="Courier New"/>
          <w:sz w:val="20"/>
        </w:rPr>
        <w:t>if ((</w:t>
      </w:r>
      <w:proofErr w:type="spellStart"/>
      <w:r>
        <w:rPr>
          <w:rFonts w:ascii="Courier New" w:eastAsia="Courier New" w:hAnsi="Courier New" w:cs="Courier New"/>
          <w:sz w:val="20"/>
        </w:rPr>
        <w:t>depth_in_cm</w:t>
      </w:r>
      <w:proofErr w:type="spellEnd"/>
      <w:r>
        <w:rPr>
          <w:rFonts w:ascii="Courier New" w:eastAsia="Courier New" w:hAnsi="Courier New" w:cs="Courier New"/>
          <w:sz w:val="20"/>
        </w:rPr>
        <w:t xml:space="preserve"> &gt; 0) &amp;&amp; (</w:t>
      </w:r>
      <w:proofErr w:type="spellStart"/>
      <w:r>
        <w:rPr>
          <w:rFonts w:ascii="Courier New" w:eastAsia="Courier New" w:hAnsi="Courier New" w:cs="Courier New"/>
          <w:sz w:val="20"/>
        </w:rPr>
        <w:t>depth_in_cm</w:t>
      </w:r>
      <w:proofErr w:type="spellEnd"/>
      <w:r>
        <w:rPr>
          <w:rFonts w:ascii="Courier New" w:eastAsia="Courier New" w:hAnsi="Courier New" w:cs="Courier New"/>
          <w:sz w:val="20"/>
        </w:rPr>
        <w:t xml:space="preserve"> &lt; MAX_DEPTH)) </w:t>
      </w:r>
    </w:p>
    <w:p w14:paraId="37FC4E35" w14:textId="77777777" w:rsidR="008E3677" w:rsidRDefault="00000000">
      <w:pPr>
        <w:spacing w:after="0" w:line="358" w:lineRule="auto"/>
        <w:ind w:left="-5" w:right="2868"/>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depth_in_ft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convert_depth_to_ft</w:t>
      </w:r>
      <w:proofErr w:type="spellEnd"/>
      <w:r>
        <w:rPr>
          <w:rFonts w:ascii="Courier New" w:eastAsia="Courier New" w:hAnsi="Courier New" w:cs="Courier New"/>
          <w:sz w:val="20"/>
        </w:rPr>
        <w:t>(</w:t>
      </w:r>
      <w:proofErr w:type="spellStart"/>
      <w:r>
        <w:rPr>
          <w:rFonts w:ascii="Courier New" w:eastAsia="Courier New" w:hAnsi="Courier New" w:cs="Courier New"/>
          <w:sz w:val="20"/>
        </w:rPr>
        <w:t>depth_in_cm</w:t>
      </w:r>
      <w:proofErr w:type="spellEnd"/>
      <w:r>
        <w:rPr>
          <w:rFonts w:ascii="Courier New" w:eastAsia="Courier New" w:hAnsi="Courier New" w:cs="Courier New"/>
          <w:sz w:val="20"/>
        </w:rPr>
        <w:t xml:space="preserve">); </w:t>
      </w:r>
    </w:p>
    <w:p w14:paraId="65512942" w14:textId="77777777" w:rsidR="008E3677" w:rsidRDefault="00000000">
      <w:pPr>
        <w:spacing w:after="91" w:line="259" w:lineRule="auto"/>
        <w:ind w:left="-5"/>
      </w:pPr>
      <w:r>
        <w:rPr>
          <w:rFonts w:ascii="Courier New" w:eastAsia="Courier New" w:hAnsi="Courier New" w:cs="Courier New"/>
          <w:sz w:val="20"/>
        </w:rPr>
        <w:t xml:space="preserve">} </w:t>
      </w:r>
    </w:p>
    <w:p w14:paraId="042C88D0" w14:textId="77777777" w:rsidR="008E3677" w:rsidRDefault="00000000">
      <w:pPr>
        <w:pStyle w:val="Heading2"/>
        <w:ind w:left="561" w:hanging="576"/>
      </w:pPr>
      <w:r>
        <w:lastRenderedPageBreak/>
        <w:t xml:space="preserve">Common Abbreviations </w:t>
      </w:r>
    </w:p>
    <w:p w14:paraId="3B89404C" w14:textId="77777777" w:rsidR="008E3677" w:rsidRDefault="00000000">
      <w:pPr>
        <w:spacing w:after="220" w:line="259" w:lineRule="auto"/>
        <w:ind w:left="-5" w:right="57"/>
      </w:pPr>
      <w:r>
        <w:rPr>
          <w:b/>
        </w:rPr>
        <w:t>Rules</w:t>
      </w:r>
      <w:r>
        <w:t xml:space="preserve">: </w:t>
      </w:r>
    </w:p>
    <w:p w14:paraId="1B7467F2" w14:textId="77777777" w:rsidR="008E3677" w:rsidRDefault="00000000">
      <w:pPr>
        <w:numPr>
          <w:ilvl w:val="0"/>
          <w:numId w:val="8"/>
        </w:numPr>
        <w:spacing w:after="132"/>
        <w:ind w:right="2" w:hanging="360"/>
      </w:pPr>
      <w:r>
        <w:t xml:space="preserve">Abbreviations and acronyms should generally be avoided unless their meanings are widely and consistently understood in the engineering community. </w:t>
      </w:r>
    </w:p>
    <w:p w14:paraId="5BC47B90" w14:textId="77777777" w:rsidR="008E3677" w:rsidRDefault="00000000">
      <w:pPr>
        <w:numPr>
          <w:ilvl w:val="0"/>
          <w:numId w:val="8"/>
        </w:numPr>
        <w:ind w:right="2" w:hanging="360"/>
      </w:pPr>
      <w:r>
        <w:t xml:space="preserve">A table of project-specific abbreviations and acronyms shall be maintained in a version-controlled document. </w:t>
      </w:r>
    </w:p>
    <w:p w14:paraId="2A768BAF" w14:textId="1F86D915" w:rsidR="008E3677" w:rsidRDefault="00000000" w:rsidP="00097028">
      <w:pPr>
        <w:spacing w:after="197" w:line="259" w:lineRule="auto"/>
        <w:ind w:left="-5" w:right="2"/>
      </w:pPr>
      <w:r>
        <w:rPr>
          <w:b/>
        </w:rPr>
        <w:t>Example</w:t>
      </w:r>
      <w:r>
        <w:t xml:space="preserve">: </w:t>
      </w:r>
      <w:r>
        <w:rPr>
          <w:i/>
        </w:rPr>
        <w:t>Appendix A</w:t>
      </w:r>
      <w:r>
        <w:t xml:space="preserve"> contains a sample table of abbreviations and their meanings.</w:t>
      </w:r>
    </w:p>
    <w:p w14:paraId="20D98A53" w14:textId="77777777" w:rsidR="008E3677" w:rsidRDefault="00000000">
      <w:pPr>
        <w:pStyle w:val="Heading2"/>
        <w:ind w:left="561" w:hanging="576"/>
      </w:pPr>
      <w:r>
        <w:t xml:space="preserve">Casts </w:t>
      </w:r>
    </w:p>
    <w:p w14:paraId="549C4C25" w14:textId="77777777" w:rsidR="008E3677" w:rsidRDefault="00000000">
      <w:pPr>
        <w:spacing w:after="220" w:line="259" w:lineRule="auto"/>
        <w:ind w:left="-5" w:right="57"/>
      </w:pPr>
      <w:r>
        <w:rPr>
          <w:b/>
        </w:rPr>
        <w:t>Rules</w:t>
      </w:r>
      <w:r>
        <w:t xml:space="preserve">: </w:t>
      </w:r>
    </w:p>
    <w:p w14:paraId="0B2217EA" w14:textId="77777777" w:rsidR="008E3677" w:rsidRDefault="00000000">
      <w:pPr>
        <w:ind w:left="720" w:right="2" w:hanging="360"/>
      </w:pPr>
      <w:r>
        <w:t>a.</w:t>
      </w:r>
      <w:r>
        <w:rPr>
          <w:rFonts w:ascii="Arial" w:eastAsia="Arial" w:hAnsi="Arial" w:cs="Arial"/>
        </w:rPr>
        <w:t xml:space="preserve"> </w:t>
      </w:r>
      <w:r>
        <w:t xml:space="preserve">Each cast shall feature an associated comment describing how the code ensures proper </w:t>
      </w:r>
      <w:proofErr w:type="spellStart"/>
      <w:r>
        <w:t>behavior</w:t>
      </w:r>
      <w:proofErr w:type="spellEnd"/>
      <w:r>
        <w:t xml:space="preserve"> across the range of possible values on the right side. </w:t>
      </w:r>
    </w:p>
    <w:p w14:paraId="35FC11C6" w14:textId="77777777" w:rsidR="008E3677" w:rsidRDefault="00000000">
      <w:pPr>
        <w:spacing w:after="178" w:line="259" w:lineRule="auto"/>
        <w:ind w:left="-5" w:right="57"/>
      </w:pPr>
      <w:r>
        <w:rPr>
          <w:b/>
        </w:rPr>
        <w:t>Example</w:t>
      </w:r>
      <w:r>
        <w:t xml:space="preserve">: </w:t>
      </w:r>
    </w:p>
    <w:p w14:paraId="2242A163" w14:textId="77777777" w:rsidR="008E3677" w:rsidRDefault="00000000">
      <w:pPr>
        <w:spacing w:after="0" w:line="358" w:lineRule="auto"/>
        <w:ind w:left="-5" w:right="7445"/>
      </w:pPr>
      <w:proofErr w:type="gramStart"/>
      <w:r>
        <w:rPr>
          <w:rFonts w:ascii="Courier New" w:eastAsia="Courier New" w:hAnsi="Courier New" w:cs="Courier New"/>
          <w:sz w:val="20"/>
        </w:rPr>
        <w:t>int  abs</w:t>
      </w:r>
      <w:proofErr w:type="gramEnd"/>
      <w:r>
        <w:rPr>
          <w:rFonts w:ascii="Courier New" w:eastAsia="Courier New" w:hAnsi="Courier New" w:cs="Courier New"/>
          <w:sz w:val="20"/>
        </w:rPr>
        <w:t xml:space="preserve"> (int </w:t>
      </w:r>
      <w:proofErr w:type="spellStart"/>
      <w:r>
        <w:rPr>
          <w:rFonts w:ascii="Courier New" w:eastAsia="Courier New" w:hAnsi="Courier New" w:cs="Courier New"/>
          <w:sz w:val="20"/>
        </w:rPr>
        <w:t>arg</w:t>
      </w:r>
      <w:proofErr w:type="spellEnd"/>
      <w:r>
        <w:rPr>
          <w:rFonts w:ascii="Courier New" w:eastAsia="Courier New" w:hAnsi="Courier New" w:cs="Courier New"/>
          <w:sz w:val="20"/>
        </w:rPr>
        <w:t xml:space="preserve">) </w:t>
      </w:r>
    </w:p>
    <w:p w14:paraId="71361F3D" w14:textId="77777777" w:rsidR="008E3677" w:rsidRDefault="00000000">
      <w:pPr>
        <w:spacing w:after="91" w:line="259" w:lineRule="auto"/>
        <w:ind w:left="-5"/>
      </w:pPr>
      <w:r>
        <w:rPr>
          <w:rFonts w:ascii="Courier New" w:eastAsia="Courier New" w:hAnsi="Courier New" w:cs="Courier New"/>
          <w:sz w:val="20"/>
        </w:rPr>
        <w:t xml:space="preserve">{ </w:t>
      </w:r>
    </w:p>
    <w:p w14:paraId="445963EA" w14:textId="77777777" w:rsidR="008E3677" w:rsidRDefault="00000000">
      <w:pPr>
        <w:spacing w:after="91" w:line="259" w:lineRule="auto"/>
        <w:ind w:left="-5"/>
      </w:pPr>
      <w:r>
        <w:rPr>
          <w:rFonts w:ascii="Courier New" w:eastAsia="Courier New" w:hAnsi="Courier New" w:cs="Courier New"/>
          <w:sz w:val="20"/>
        </w:rPr>
        <w:t xml:space="preserve">    return ((</w:t>
      </w:r>
      <w:proofErr w:type="spellStart"/>
      <w:r>
        <w:rPr>
          <w:rFonts w:ascii="Courier New" w:eastAsia="Courier New" w:hAnsi="Courier New" w:cs="Courier New"/>
          <w:sz w:val="20"/>
        </w:rPr>
        <w:t>arg</w:t>
      </w:r>
      <w:proofErr w:type="spellEnd"/>
      <w:r>
        <w:rPr>
          <w:rFonts w:ascii="Courier New" w:eastAsia="Courier New" w:hAnsi="Courier New" w:cs="Courier New"/>
          <w:sz w:val="20"/>
        </w:rPr>
        <w:t xml:space="preserve"> &lt; 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arg</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arg</w:t>
      </w:r>
      <w:proofErr w:type="spellEnd"/>
      <w:r>
        <w:rPr>
          <w:rFonts w:ascii="Courier New" w:eastAsia="Courier New" w:hAnsi="Courier New" w:cs="Courier New"/>
          <w:sz w:val="20"/>
        </w:rPr>
        <w:t xml:space="preserve">); </w:t>
      </w:r>
    </w:p>
    <w:p w14:paraId="345AF27B" w14:textId="77777777" w:rsidR="008E3677" w:rsidRDefault="00000000">
      <w:pPr>
        <w:spacing w:after="91" w:line="259" w:lineRule="auto"/>
        <w:ind w:left="-5"/>
      </w:pPr>
      <w:r>
        <w:rPr>
          <w:rFonts w:ascii="Courier New" w:eastAsia="Courier New" w:hAnsi="Courier New" w:cs="Courier New"/>
          <w:sz w:val="20"/>
        </w:rPr>
        <w:t xml:space="preserve">} </w:t>
      </w:r>
    </w:p>
    <w:p w14:paraId="201536CC" w14:textId="77777777" w:rsidR="008E3677" w:rsidRDefault="00000000">
      <w:pPr>
        <w:spacing w:after="0" w:line="358" w:lineRule="auto"/>
        <w:ind w:left="-5" w:right="3485"/>
      </w:pPr>
      <w:r>
        <w:rPr>
          <w:rFonts w:ascii="Courier New" w:eastAsia="Courier New" w:hAnsi="Courier New" w:cs="Courier New"/>
          <w:sz w:val="20"/>
        </w:rPr>
        <w:t xml:space="preserve"> ...     uint16_t sample = </w:t>
      </w:r>
      <w:proofErr w:type="spellStart"/>
      <w:r>
        <w:rPr>
          <w:rFonts w:ascii="Courier New" w:eastAsia="Courier New" w:hAnsi="Courier New" w:cs="Courier New"/>
          <w:sz w:val="20"/>
        </w:rPr>
        <w:t>adc_</w:t>
      </w:r>
      <w:proofErr w:type="gramStart"/>
      <w:r>
        <w:rPr>
          <w:rFonts w:ascii="Courier New" w:eastAsia="Courier New" w:hAnsi="Courier New" w:cs="Courier New"/>
          <w:sz w:val="20"/>
        </w:rPr>
        <w:t>read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ADC_CHANNEL_1); </w:t>
      </w:r>
    </w:p>
    <w:p w14:paraId="68E3E8FA" w14:textId="77777777" w:rsidR="008E3677" w:rsidRDefault="00000000">
      <w:pPr>
        <w:spacing w:after="0" w:line="358" w:lineRule="auto"/>
        <w:ind w:left="-5"/>
      </w:pPr>
      <w:r>
        <w:rPr>
          <w:rFonts w:ascii="Courier New" w:eastAsia="Courier New" w:hAnsi="Courier New" w:cs="Courier New"/>
          <w:sz w:val="20"/>
        </w:rPr>
        <w:t xml:space="preserve">     result = abs((int) sample</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WARNING: 32-bit int assumed. </w:t>
      </w:r>
    </w:p>
    <w:p w14:paraId="0A6DB9DB" w14:textId="77777777" w:rsidR="008E3677" w:rsidRDefault="00000000">
      <w:pPr>
        <w:spacing w:after="121" w:line="259" w:lineRule="auto"/>
        <w:ind w:left="0" w:firstLine="0"/>
      </w:pPr>
      <w:r>
        <w:rPr>
          <w:rFonts w:ascii="Courier New" w:eastAsia="Courier New" w:hAnsi="Courier New" w:cs="Courier New"/>
          <w:sz w:val="20"/>
        </w:rPr>
        <w:t xml:space="preserve"> </w:t>
      </w:r>
    </w:p>
    <w:p w14:paraId="1DEF08BB" w14:textId="77777777" w:rsidR="008E3677" w:rsidRDefault="00000000">
      <w:pPr>
        <w:pStyle w:val="Heading2"/>
        <w:ind w:left="561" w:hanging="576"/>
      </w:pPr>
      <w:r>
        <w:t xml:space="preserve">Keywords to Avoid </w:t>
      </w:r>
    </w:p>
    <w:p w14:paraId="762EA035" w14:textId="77777777" w:rsidR="008E3677" w:rsidRDefault="00000000">
      <w:pPr>
        <w:spacing w:after="220" w:line="259" w:lineRule="auto"/>
        <w:ind w:left="-5" w:right="57"/>
      </w:pPr>
      <w:r>
        <w:rPr>
          <w:b/>
        </w:rPr>
        <w:t>Rules</w:t>
      </w:r>
      <w:r>
        <w:t xml:space="preserve">: </w:t>
      </w:r>
    </w:p>
    <w:p w14:paraId="75C50CE2" w14:textId="77777777" w:rsidR="008E3677" w:rsidRDefault="00000000">
      <w:pPr>
        <w:numPr>
          <w:ilvl w:val="0"/>
          <w:numId w:val="9"/>
        </w:numPr>
        <w:spacing w:after="230" w:line="259" w:lineRule="auto"/>
        <w:ind w:right="2" w:hanging="360"/>
      </w:pPr>
      <w:r>
        <w:t xml:space="preserve">The </w:t>
      </w:r>
      <w:r>
        <w:rPr>
          <w:rFonts w:ascii="Courier New" w:eastAsia="Courier New" w:hAnsi="Courier New" w:cs="Courier New"/>
          <w:sz w:val="22"/>
        </w:rPr>
        <w:t>auto</w:t>
      </w:r>
      <w:r>
        <w:t xml:space="preserve"> keyword shall not be used. </w:t>
      </w:r>
    </w:p>
    <w:p w14:paraId="238C2F37" w14:textId="77777777" w:rsidR="008E3677" w:rsidRDefault="00000000">
      <w:pPr>
        <w:numPr>
          <w:ilvl w:val="0"/>
          <w:numId w:val="9"/>
        </w:numPr>
        <w:spacing w:after="224" w:line="259" w:lineRule="auto"/>
        <w:ind w:right="2" w:hanging="360"/>
      </w:pPr>
      <w:r>
        <w:t xml:space="preserve">The </w:t>
      </w:r>
      <w:r>
        <w:rPr>
          <w:rFonts w:ascii="Courier New" w:eastAsia="Courier New" w:hAnsi="Courier New" w:cs="Courier New"/>
          <w:sz w:val="22"/>
        </w:rPr>
        <w:t>register</w:t>
      </w:r>
      <w:r>
        <w:t xml:space="preserve"> keyword shall not be used. </w:t>
      </w:r>
    </w:p>
    <w:p w14:paraId="53FC2739" w14:textId="77777777" w:rsidR="008E3677" w:rsidRDefault="00000000">
      <w:pPr>
        <w:numPr>
          <w:ilvl w:val="0"/>
          <w:numId w:val="9"/>
        </w:numPr>
        <w:spacing w:after="131"/>
        <w:ind w:right="2" w:hanging="360"/>
      </w:pPr>
      <w:r>
        <w:t xml:space="preserve">It is a preferred practice to avoid all use of the </w:t>
      </w:r>
      <w:proofErr w:type="spellStart"/>
      <w:r>
        <w:rPr>
          <w:rFonts w:ascii="Courier New" w:eastAsia="Courier New" w:hAnsi="Courier New" w:cs="Courier New"/>
          <w:sz w:val="22"/>
        </w:rPr>
        <w:t>goto</w:t>
      </w:r>
      <w:proofErr w:type="spellEnd"/>
      <w:r>
        <w:t xml:space="preserve"> keyword.  If </w:t>
      </w:r>
      <w:proofErr w:type="spellStart"/>
      <w:r>
        <w:rPr>
          <w:rFonts w:ascii="Courier New" w:eastAsia="Courier New" w:hAnsi="Courier New" w:cs="Courier New"/>
          <w:sz w:val="22"/>
        </w:rPr>
        <w:t>goto</w:t>
      </w:r>
      <w:proofErr w:type="spellEnd"/>
      <w:r>
        <w:t xml:space="preserve"> is used it shall only jump to a label declared later in the same or an enclosing block. </w:t>
      </w:r>
    </w:p>
    <w:p w14:paraId="0B79922C" w14:textId="77777777" w:rsidR="008E3677" w:rsidRDefault="00000000">
      <w:pPr>
        <w:numPr>
          <w:ilvl w:val="0"/>
          <w:numId w:val="9"/>
        </w:numPr>
        <w:spacing w:after="180" w:line="259" w:lineRule="auto"/>
        <w:ind w:right="2" w:hanging="360"/>
      </w:pPr>
      <w:r>
        <w:t xml:space="preserve">It is a preferred practice to avoid all use of the </w:t>
      </w:r>
      <w:r>
        <w:rPr>
          <w:rFonts w:ascii="Courier New" w:eastAsia="Courier New" w:hAnsi="Courier New" w:cs="Courier New"/>
          <w:sz w:val="22"/>
        </w:rPr>
        <w:t>continue</w:t>
      </w:r>
      <w:r>
        <w:t xml:space="preserve"> keyword. </w:t>
      </w:r>
    </w:p>
    <w:p w14:paraId="51E95B01" w14:textId="77777777" w:rsidR="008E3677" w:rsidRDefault="00000000">
      <w:pPr>
        <w:spacing w:after="120" w:line="259" w:lineRule="auto"/>
        <w:ind w:left="0" w:firstLine="0"/>
      </w:pPr>
      <w:r>
        <w:rPr>
          <w:rFonts w:ascii="Courier New" w:eastAsia="Courier New" w:hAnsi="Courier New" w:cs="Courier New"/>
          <w:b/>
          <w:sz w:val="20"/>
        </w:rPr>
        <w:t xml:space="preserve"> </w:t>
      </w:r>
    </w:p>
    <w:p w14:paraId="090DF97F" w14:textId="77777777" w:rsidR="008E3677" w:rsidRDefault="00000000">
      <w:pPr>
        <w:pStyle w:val="Heading2"/>
        <w:ind w:left="561" w:hanging="576"/>
      </w:pPr>
      <w:r>
        <w:lastRenderedPageBreak/>
        <w:t xml:space="preserve">Keywords to Frequent </w:t>
      </w:r>
    </w:p>
    <w:p w14:paraId="78293734" w14:textId="77777777" w:rsidR="008E3677" w:rsidRDefault="00000000">
      <w:pPr>
        <w:spacing w:after="220" w:line="259" w:lineRule="auto"/>
        <w:ind w:left="-5" w:right="57"/>
      </w:pPr>
      <w:r>
        <w:rPr>
          <w:b/>
        </w:rPr>
        <w:t>Rules</w:t>
      </w:r>
      <w:r>
        <w:t xml:space="preserve">: </w:t>
      </w:r>
    </w:p>
    <w:p w14:paraId="6037BD53" w14:textId="1342ACAF" w:rsidR="008E3677" w:rsidRDefault="00000000">
      <w:pPr>
        <w:numPr>
          <w:ilvl w:val="0"/>
          <w:numId w:val="10"/>
        </w:numPr>
        <w:spacing w:after="15"/>
        <w:ind w:right="2" w:hanging="360"/>
      </w:pPr>
      <w:r>
        <w:t xml:space="preserve">The </w:t>
      </w:r>
      <w:r>
        <w:rPr>
          <w:rFonts w:ascii="Courier New" w:eastAsia="Courier New" w:hAnsi="Courier New" w:cs="Courier New"/>
          <w:sz w:val="22"/>
        </w:rPr>
        <w:t>static</w:t>
      </w:r>
      <w:r>
        <w:t xml:space="preserve"> keyword shall be used to declare all functions and variables that do not need to be visible outside of the module in which they are declared. </w:t>
      </w:r>
    </w:p>
    <w:p w14:paraId="556707AC" w14:textId="77777777" w:rsidR="008E3677" w:rsidRDefault="00000000">
      <w:pPr>
        <w:numPr>
          <w:ilvl w:val="0"/>
          <w:numId w:val="10"/>
        </w:numPr>
        <w:spacing w:after="222" w:line="259" w:lineRule="auto"/>
        <w:ind w:right="2" w:hanging="360"/>
      </w:pPr>
      <w:r>
        <w:t xml:space="preserve">The </w:t>
      </w:r>
      <w:proofErr w:type="spellStart"/>
      <w:r>
        <w:rPr>
          <w:rFonts w:ascii="Courier New" w:eastAsia="Courier New" w:hAnsi="Courier New" w:cs="Courier New"/>
          <w:sz w:val="22"/>
        </w:rPr>
        <w:t>const</w:t>
      </w:r>
      <w:proofErr w:type="spellEnd"/>
      <w:r>
        <w:t xml:space="preserve"> keyword shall be used whenever appropriate.  Examples include: </w:t>
      </w:r>
    </w:p>
    <w:p w14:paraId="6C9E2840" w14:textId="77777777" w:rsidR="008E3677" w:rsidRDefault="00000000">
      <w:pPr>
        <w:numPr>
          <w:ilvl w:val="1"/>
          <w:numId w:val="10"/>
        </w:numPr>
        <w:spacing w:after="222" w:line="259" w:lineRule="auto"/>
        <w:ind w:right="2" w:hanging="360"/>
      </w:pPr>
      <w:r>
        <w:t xml:space="preserve">To declare variables that should not be changed after initialization, </w:t>
      </w:r>
    </w:p>
    <w:p w14:paraId="0A7B0621" w14:textId="7FE775EF" w:rsidR="008E3677" w:rsidRDefault="00000000">
      <w:pPr>
        <w:numPr>
          <w:ilvl w:val="1"/>
          <w:numId w:val="10"/>
        </w:numPr>
        <w:spacing w:after="143"/>
        <w:ind w:right="2" w:hanging="360"/>
      </w:pPr>
      <w:r>
        <w:t xml:space="preserve">To define call-by-reference function parameters that should not be modified (e.g., </w:t>
      </w:r>
      <w:r>
        <w:rPr>
          <w:rFonts w:ascii="Courier New" w:eastAsia="Courier New" w:hAnsi="Courier New" w:cs="Courier New"/>
          <w:sz w:val="22"/>
        </w:rPr>
        <w:t xml:space="preserve">char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 param</w:t>
      </w:r>
      <w:r>
        <w:t xml:space="preserve">), </w:t>
      </w:r>
    </w:p>
    <w:p w14:paraId="2CA6E29A" w14:textId="77777777" w:rsidR="008E3677" w:rsidRDefault="00000000">
      <w:pPr>
        <w:numPr>
          <w:ilvl w:val="1"/>
          <w:numId w:val="10"/>
        </w:numPr>
        <w:spacing w:after="131"/>
        <w:ind w:right="2" w:hanging="360"/>
      </w:pPr>
      <w:r>
        <w:t xml:space="preserve">To define fields in a </w:t>
      </w:r>
      <w:r>
        <w:rPr>
          <w:rFonts w:ascii="Courier New" w:eastAsia="Courier New" w:hAnsi="Courier New" w:cs="Courier New"/>
          <w:sz w:val="22"/>
        </w:rPr>
        <w:t>struct</w:t>
      </w:r>
      <w:r>
        <w:t xml:space="preserve"> or </w:t>
      </w:r>
      <w:r>
        <w:rPr>
          <w:rFonts w:ascii="Courier New" w:eastAsia="Courier New" w:hAnsi="Courier New" w:cs="Courier New"/>
          <w:sz w:val="22"/>
        </w:rPr>
        <w:t>union</w:t>
      </w:r>
      <w:r>
        <w:t xml:space="preserve"> that should not be modified (e.g., in a struct overlay for </w:t>
      </w:r>
      <w:proofErr w:type="gramStart"/>
      <w:r>
        <w:t>memory-mapped</w:t>
      </w:r>
      <w:proofErr w:type="gramEnd"/>
      <w:r>
        <w:t xml:space="preserve"> I/O peripheral registers), and </w:t>
      </w:r>
    </w:p>
    <w:p w14:paraId="194FF3C8" w14:textId="77777777" w:rsidR="008E3677" w:rsidRDefault="00000000">
      <w:pPr>
        <w:numPr>
          <w:ilvl w:val="1"/>
          <w:numId w:val="10"/>
        </w:numPr>
        <w:spacing w:after="227" w:line="259" w:lineRule="auto"/>
        <w:ind w:right="2" w:hanging="360"/>
      </w:pPr>
      <w:r>
        <w:t xml:space="preserve">As a strongly typed alternative to </w:t>
      </w:r>
      <w:r>
        <w:rPr>
          <w:rFonts w:ascii="Courier New" w:eastAsia="Courier New" w:hAnsi="Courier New" w:cs="Courier New"/>
          <w:sz w:val="22"/>
        </w:rPr>
        <w:t>#define</w:t>
      </w:r>
      <w:r>
        <w:t xml:space="preserve"> for numerical constants. </w:t>
      </w:r>
    </w:p>
    <w:p w14:paraId="2B47FE39" w14:textId="77777777" w:rsidR="008E3677" w:rsidRDefault="00000000">
      <w:pPr>
        <w:numPr>
          <w:ilvl w:val="0"/>
          <w:numId w:val="10"/>
        </w:numPr>
        <w:spacing w:after="12"/>
        <w:ind w:right="2" w:hanging="360"/>
      </w:pPr>
      <w:r>
        <w:t xml:space="preserve">The </w:t>
      </w:r>
      <w:r>
        <w:rPr>
          <w:rFonts w:ascii="Courier New" w:eastAsia="Courier New" w:hAnsi="Courier New" w:cs="Courier New"/>
          <w:sz w:val="22"/>
        </w:rPr>
        <w:t>volatile</w:t>
      </w:r>
      <w:r>
        <w:t xml:space="preserve"> keyword shall be used whenever appropriate.  Examples include: </w:t>
      </w:r>
    </w:p>
    <w:p w14:paraId="03F09DE3" w14:textId="6DA45326" w:rsidR="008E3677" w:rsidRDefault="00000000">
      <w:pPr>
        <w:numPr>
          <w:ilvl w:val="1"/>
          <w:numId w:val="10"/>
        </w:numPr>
        <w:spacing w:after="13"/>
        <w:ind w:right="2" w:hanging="360"/>
      </w:pPr>
      <w:r>
        <w:t xml:space="preserve">To declare a global variable accessible (by current use or scope) by any interrupt service routine, </w:t>
      </w:r>
    </w:p>
    <w:p w14:paraId="40E5C463" w14:textId="77777777" w:rsidR="008E3677" w:rsidRDefault="00000000">
      <w:pPr>
        <w:numPr>
          <w:ilvl w:val="1"/>
          <w:numId w:val="10"/>
        </w:numPr>
        <w:spacing w:after="13"/>
        <w:ind w:right="2" w:hanging="360"/>
      </w:pPr>
      <w:r>
        <w:t xml:space="preserve">To declare a global variable accessible (by current use or scope) by two or more threads,  </w:t>
      </w:r>
    </w:p>
    <w:p w14:paraId="49ABE946" w14:textId="77777777" w:rsidR="008E3677" w:rsidRDefault="00000000">
      <w:pPr>
        <w:numPr>
          <w:ilvl w:val="1"/>
          <w:numId w:val="10"/>
        </w:numPr>
        <w:spacing w:after="134" w:line="330" w:lineRule="auto"/>
        <w:ind w:right="2" w:hanging="360"/>
      </w:pPr>
      <w:r>
        <w:t xml:space="preserve">To declare a pointer to a </w:t>
      </w:r>
      <w:proofErr w:type="gramStart"/>
      <w:r>
        <w:t>memory-mapped</w:t>
      </w:r>
      <w:proofErr w:type="gramEnd"/>
      <w:r>
        <w:t xml:space="preserve"> I/O peripheral register set (e.g., </w:t>
      </w:r>
      <w:proofErr w:type="spellStart"/>
      <w:r>
        <w:rPr>
          <w:rFonts w:ascii="Courier New" w:eastAsia="Courier New" w:hAnsi="Courier New" w:cs="Courier New"/>
          <w:sz w:val="22"/>
        </w:rPr>
        <w:t>timer_t</w:t>
      </w:r>
      <w:proofErr w:type="spellEnd"/>
      <w:r>
        <w:rPr>
          <w:rFonts w:ascii="Courier New" w:eastAsia="Courier New" w:hAnsi="Courier New" w:cs="Courier New"/>
          <w:sz w:val="22"/>
        </w:rPr>
        <w:t xml:space="preserve"> volatile *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p_timer</w:t>
      </w:r>
      <w:proofErr w:type="spellEnd"/>
      <w:r>
        <w:t>), and iv.</w:t>
      </w:r>
      <w:r>
        <w:rPr>
          <w:rFonts w:ascii="Arial" w:eastAsia="Arial" w:hAnsi="Arial" w:cs="Arial"/>
        </w:rPr>
        <w:t xml:space="preserve"> </w:t>
      </w:r>
      <w:r>
        <w:t xml:space="preserve">To declare a delay loop counter. </w:t>
      </w:r>
    </w:p>
    <w:p w14:paraId="03BFB1A3" w14:textId="77777777" w:rsidR="008E3677" w:rsidRDefault="00000000">
      <w:pPr>
        <w:spacing w:after="44" w:line="259" w:lineRule="auto"/>
        <w:ind w:left="-5" w:right="57"/>
      </w:pPr>
      <w:r>
        <w:rPr>
          <w:b/>
        </w:rPr>
        <w:t>Example</w:t>
      </w:r>
      <w:r>
        <w:t xml:space="preserve">:  </w:t>
      </w:r>
    </w:p>
    <w:p w14:paraId="6C0E7D6C" w14:textId="77777777" w:rsidR="008E3677" w:rsidRDefault="00000000">
      <w:pPr>
        <w:spacing w:after="91" w:line="259" w:lineRule="auto"/>
        <w:ind w:left="-5"/>
      </w:pPr>
      <w:r>
        <w:rPr>
          <w:rFonts w:ascii="Courier New" w:eastAsia="Courier New" w:hAnsi="Courier New" w:cs="Courier New"/>
          <w:sz w:val="20"/>
        </w:rPr>
        <w:t xml:space="preserve">typedef struct  </w:t>
      </w:r>
    </w:p>
    <w:p w14:paraId="02EE95D1" w14:textId="77777777" w:rsidR="008E3677" w:rsidRDefault="00000000">
      <w:pPr>
        <w:spacing w:after="91" w:line="259" w:lineRule="auto"/>
        <w:ind w:left="-5"/>
      </w:pPr>
      <w:r>
        <w:rPr>
          <w:rFonts w:ascii="Courier New" w:eastAsia="Courier New" w:hAnsi="Courier New" w:cs="Courier New"/>
          <w:sz w:val="20"/>
        </w:rPr>
        <w:t xml:space="preserve">{ </w:t>
      </w:r>
    </w:p>
    <w:p w14:paraId="15F636E3" w14:textId="77777777" w:rsidR="008E3677" w:rsidRDefault="00000000">
      <w:pPr>
        <w:spacing w:after="0" w:line="358" w:lineRule="auto"/>
        <w:ind w:left="-5" w:right="4816"/>
      </w:pPr>
      <w:r>
        <w:rPr>
          <w:rFonts w:ascii="Courier New" w:eastAsia="Courier New" w:hAnsi="Courier New" w:cs="Courier New"/>
          <w:sz w:val="20"/>
        </w:rPr>
        <w:t xml:space="preserve">    uint16_t        </w:t>
      </w:r>
      <w:proofErr w:type="gramStart"/>
      <w:r>
        <w:rPr>
          <w:rFonts w:ascii="Courier New" w:eastAsia="Courier New" w:hAnsi="Courier New" w:cs="Courier New"/>
          <w:sz w:val="20"/>
        </w:rPr>
        <w:t xml:space="preserve">count;   </w:t>
      </w:r>
      <w:proofErr w:type="gramEnd"/>
      <w:r>
        <w:rPr>
          <w:rFonts w:ascii="Courier New" w:eastAsia="Courier New" w:hAnsi="Courier New" w:cs="Courier New"/>
          <w:sz w:val="20"/>
        </w:rPr>
        <w:t xml:space="preserve">  uint16_t        </w:t>
      </w:r>
      <w:proofErr w:type="spellStart"/>
      <w:r>
        <w:rPr>
          <w:rFonts w:ascii="Courier New" w:eastAsia="Courier New" w:hAnsi="Courier New" w:cs="Courier New"/>
          <w:sz w:val="20"/>
        </w:rPr>
        <w:t>max_count</w:t>
      </w:r>
      <w:proofErr w:type="spellEnd"/>
      <w:r>
        <w:rPr>
          <w:rFonts w:ascii="Courier New" w:eastAsia="Courier New" w:hAnsi="Courier New" w:cs="Courier New"/>
          <w:sz w:val="20"/>
        </w:rPr>
        <w:t xml:space="preserve">; </w:t>
      </w:r>
    </w:p>
    <w:p w14:paraId="21A472A5" w14:textId="77777777" w:rsidR="008E3677" w:rsidRDefault="00000000">
      <w:pPr>
        <w:spacing w:after="0" w:line="358" w:lineRule="auto"/>
        <w:ind w:left="-5" w:right="1696"/>
      </w:pPr>
      <w:r>
        <w:rPr>
          <w:rFonts w:ascii="Courier New" w:eastAsia="Courier New" w:hAnsi="Courier New" w:cs="Courier New"/>
          <w:sz w:val="20"/>
        </w:rPr>
        <w:t xml:space="preserve">    uint16_t </w:t>
      </w:r>
      <w:proofErr w:type="spellStart"/>
      <w:proofErr w:type="gramStart"/>
      <w:r>
        <w:rPr>
          <w:rFonts w:ascii="Courier New" w:eastAsia="Courier New" w:hAnsi="Courier New" w:cs="Courier New"/>
          <w:sz w:val="20"/>
        </w:rPr>
        <w:t>const</w:t>
      </w:r>
      <w:proofErr w:type="spellEnd"/>
      <w:r>
        <w:rPr>
          <w:rFonts w:ascii="Courier New" w:eastAsia="Courier New" w:hAnsi="Courier New" w:cs="Courier New"/>
          <w:sz w:val="20"/>
        </w:rPr>
        <w:t xml:space="preserve">  _</w:t>
      </w:r>
      <w:proofErr w:type="gramEnd"/>
      <w:r>
        <w:rPr>
          <w:rFonts w:ascii="Courier New" w:eastAsia="Courier New" w:hAnsi="Courier New" w:cs="Courier New"/>
          <w:sz w:val="20"/>
        </w:rPr>
        <w:t xml:space="preserve">unused;   // read-only register     uint16_t        control; </w:t>
      </w:r>
    </w:p>
    <w:p w14:paraId="3CCED5B2" w14:textId="77777777" w:rsidR="008E3677" w:rsidRDefault="00000000">
      <w:pPr>
        <w:spacing w:after="91" w:line="259"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timer_reg_</w:t>
      </w:r>
      <w:proofErr w:type="gramStart"/>
      <w:r>
        <w:rPr>
          <w:rFonts w:ascii="Courier New" w:eastAsia="Courier New" w:hAnsi="Courier New" w:cs="Courier New"/>
          <w:sz w:val="20"/>
        </w:rPr>
        <w:t>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65E8D884" w14:textId="77777777" w:rsidR="008E3677" w:rsidRDefault="00000000">
      <w:pPr>
        <w:spacing w:after="0" w:line="358" w:lineRule="auto"/>
        <w:ind w:left="-5" w:right="732"/>
      </w:pPr>
      <w:r>
        <w:rPr>
          <w:rFonts w:ascii="Courier New" w:eastAsia="Courier New" w:hAnsi="Courier New" w:cs="Courier New"/>
          <w:sz w:val="20"/>
        </w:rPr>
        <w:t xml:space="preserve"> </w:t>
      </w:r>
      <w:proofErr w:type="spellStart"/>
      <w:r>
        <w:rPr>
          <w:rFonts w:ascii="Courier New" w:eastAsia="Courier New" w:hAnsi="Courier New" w:cs="Courier New"/>
          <w:sz w:val="20"/>
        </w:rPr>
        <w:t>timer_reg_t</w:t>
      </w:r>
      <w:proofErr w:type="spellEnd"/>
      <w:r>
        <w:rPr>
          <w:rFonts w:ascii="Courier New" w:eastAsia="Courier New" w:hAnsi="Courier New" w:cs="Courier New"/>
          <w:sz w:val="20"/>
        </w:rPr>
        <w:t xml:space="preserve"> volatile * </w:t>
      </w:r>
      <w:proofErr w:type="spellStart"/>
      <w:r>
        <w:rPr>
          <w:rFonts w:ascii="Courier New" w:eastAsia="Courier New" w:hAnsi="Courier New" w:cs="Courier New"/>
          <w:sz w:val="20"/>
        </w:rPr>
        <w:t>const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p_timer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timer_reg_t</w:t>
      </w:r>
      <w:proofErr w:type="spellEnd"/>
      <w:r>
        <w:rPr>
          <w:rFonts w:ascii="Courier New" w:eastAsia="Courier New" w:hAnsi="Courier New" w:cs="Courier New"/>
          <w:sz w:val="20"/>
        </w:rPr>
        <w:t xml:space="preserve"> *) HW_TIMER_</w:t>
      </w:r>
      <w:proofErr w:type="gramStart"/>
      <w:r>
        <w:rPr>
          <w:rFonts w:ascii="Courier New" w:eastAsia="Courier New" w:hAnsi="Courier New" w:cs="Courier New"/>
          <w:sz w:val="20"/>
        </w:rPr>
        <w:t>ADDR;</w:t>
      </w:r>
      <w:proofErr w:type="gramEnd"/>
      <w:r>
        <w:rPr>
          <w:rFonts w:ascii="Courier New" w:eastAsia="Courier New" w:hAnsi="Courier New" w:cs="Courier New"/>
          <w:sz w:val="20"/>
        </w:rPr>
        <w:t xml:space="preserve"> </w:t>
      </w:r>
    </w:p>
    <w:p w14:paraId="30C72B67" w14:textId="77777777" w:rsidR="008E3677" w:rsidRDefault="00000000">
      <w:pPr>
        <w:spacing w:after="121" w:line="259" w:lineRule="auto"/>
        <w:ind w:left="0" w:firstLine="0"/>
      </w:pPr>
      <w:r>
        <w:rPr>
          <w:rFonts w:ascii="Courier New" w:eastAsia="Courier New" w:hAnsi="Courier New" w:cs="Courier New"/>
          <w:sz w:val="20"/>
        </w:rPr>
        <w:t xml:space="preserve"> </w:t>
      </w:r>
    </w:p>
    <w:p w14:paraId="2395F438" w14:textId="3327B5B7" w:rsidR="008E3677" w:rsidRDefault="008E3677">
      <w:pPr>
        <w:spacing w:after="3641"/>
        <w:ind w:left="-5" w:right="2"/>
      </w:pPr>
    </w:p>
    <w:p w14:paraId="4AC6BE24" w14:textId="77777777" w:rsidR="008E3677" w:rsidRDefault="00000000">
      <w:pPr>
        <w:spacing w:after="0" w:line="259" w:lineRule="auto"/>
        <w:ind w:left="0" w:firstLine="0"/>
      </w:pPr>
      <w:r>
        <w:rPr>
          <w:u w:val="single" w:color="000000"/>
        </w:rPr>
        <w:lastRenderedPageBreak/>
        <w:t xml:space="preserve">                                              </w:t>
      </w:r>
      <w:r>
        <w:t xml:space="preserve"> </w:t>
      </w:r>
    </w:p>
    <w:p w14:paraId="457954F4" w14:textId="77777777" w:rsidR="008E3677" w:rsidRDefault="00000000">
      <w:pPr>
        <w:pStyle w:val="Heading1"/>
        <w:ind w:left="417" w:hanging="432"/>
      </w:pPr>
      <w:r>
        <w:t xml:space="preserve">Comment Rules </w:t>
      </w:r>
    </w:p>
    <w:p w14:paraId="5ABCE15E" w14:textId="77777777" w:rsidR="008E3677" w:rsidRDefault="00000000">
      <w:pPr>
        <w:pStyle w:val="Heading2"/>
        <w:ind w:left="561" w:hanging="576"/>
      </w:pPr>
      <w:r>
        <w:t xml:space="preserve">Acceptable Formats </w:t>
      </w:r>
    </w:p>
    <w:p w14:paraId="1B1EACFD" w14:textId="77777777" w:rsidR="008E3677" w:rsidRDefault="00000000">
      <w:pPr>
        <w:spacing w:after="220" w:line="259" w:lineRule="auto"/>
        <w:ind w:left="-5" w:right="57"/>
      </w:pPr>
      <w:r>
        <w:rPr>
          <w:b/>
        </w:rPr>
        <w:t>Rules</w:t>
      </w:r>
      <w:r>
        <w:t xml:space="preserve">: </w:t>
      </w:r>
    </w:p>
    <w:p w14:paraId="02DF3796" w14:textId="77777777" w:rsidR="008E3677" w:rsidRDefault="00000000">
      <w:pPr>
        <w:numPr>
          <w:ilvl w:val="0"/>
          <w:numId w:val="11"/>
        </w:numPr>
        <w:ind w:right="76" w:hanging="360"/>
      </w:pPr>
      <w:r>
        <w:t xml:space="preserve">Single-line comments in the C++ style (i.e., preceded by </w:t>
      </w:r>
      <w:r>
        <w:rPr>
          <w:rFonts w:ascii="Courier New" w:eastAsia="Courier New" w:hAnsi="Courier New" w:cs="Courier New"/>
          <w:sz w:val="22"/>
        </w:rPr>
        <w:t>//</w:t>
      </w:r>
      <w:r>
        <w:t xml:space="preserve">) are a useful and acceptable alternative to traditional C style comments (i.e., </w:t>
      </w:r>
      <w:r>
        <w:rPr>
          <w:rFonts w:ascii="Courier New" w:eastAsia="Courier New" w:hAnsi="Courier New" w:cs="Courier New"/>
          <w:sz w:val="22"/>
        </w:rPr>
        <w:t>/*</w:t>
      </w:r>
      <w:r>
        <w:t xml:space="preserve"> … </w:t>
      </w:r>
      <w:r>
        <w:rPr>
          <w:rFonts w:ascii="Courier New" w:eastAsia="Courier New" w:hAnsi="Courier New" w:cs="Courier New"/>
          <w:sz w:val="22"/>
        </w:rPr>
        <w:t>*/</w:t>
      </w:r>
      <w:r>
        <w:t xml:space="preserve">). </w:t>
      </w:r>
    </w:p>
    <w:p w14:paraId="48642885" w14:textId="545CF348" w:rsidR="008E3677" w:rsidRDefault="00000000">
      <w:pPr>
        <w:numPr>
          <w:ilvl w:val="0"/>
          <w:numId w:val="11"/>
        </w:numPr>
        <w:spacing w:after="222" w:line="259" w:lineRule="auto"/>
        <w:ind w:right="76" w:hanging="360"/>
      </w:pPr>
      <w:r>
        <w:t xml:space="preserve">Comments shall never contain the preprocessor tokens /*, //, or \. </w:t>
      </w:r>
    </w:p>
    <w:p w14:paraId="4573448B" w14:textId="77777777" w:rsidR="008E3677" w:rsidRDefault="00000000">
      <w:pPr>
        <w:numPr>
          <w:ilvl w:val="0"/>
          <w:numId w:val="11"/>
        </w:numPr>
        <w:spacing w:after="217" w:line="259" w:lineRule="auto"/>
        <w:ind w:right="76" w:hanging="360"/>
      </w:pPr>
      <w:r>
        <w:t xml:space="preserve">Code shall never be commented out, even temporarily. </w:t>
      </w:r>
    </w:p>
    <w:p w14:paraId="72196B40" w14:textId="77777777" w:rsidR="008E3677" w:rsidRDefault="00000000">
      <w:pPr>
        <w:numPr>
          <w:ilvl w:val="1"/>
          <w:numId w:val="11"/>
        </w:numPr>
        <w:ind w:right="39" w:hanging="360"/>
      </w:pPr>
      <w:r>
        <w:t xml:space="preserve">To temporarily disable a block of code, use the preprocessor’s conditional compilation feature (e.g., </w:t>
      </w:r>
      <w:r>
        <w:rPr>
          <w:rFonts w:ascii="Courier New" w:eastAsia="Courier New" w:hAnsi="Courier New" w:cs="Courier New"/>
          <w:sz w:val="22"/>
        </w:rPr>
        <w:t>#if 0</w:t>
      </w:r>
      <w:r>
        <w:t xml:space="preserve"> … </w:t>
      </w:r>
      <w:r>
        <w:rPr>
          <w:rFonts w:ascii="Courier New" w:eastAsia="Courier New" w:hAnsi="Courier New" w:cs="Courier New"/>
          <w:sz w:val="22"/>
        </w:rPr>
        <w:t>#endif</w:t>
      </w:r>
      <w:r>
        <w:t xml:space="preserve">). </w:t>
      </w:r>
    </w:p>
    <w:p w14:paraId="54345F86" w14:textId="77777777" w:rsidR="008E3677" w:rsidRDefault="00000000">
      <w:pPr>
        <w:numPr>
          <w:ilvl w:val="1"/>
          <w:numId w:val="11"/>
        </w:numPr>
        <w:ind w:right="39" w:hanging="360"/>
      </w:pPr>
      <w:r>
        <w:t xml:space="preserve">Any line or block of code that exists specifically to increase the level of debug output information shall be surrounded by </w:t>
      </w:r>
      <w:r>
        <w:rPr>
          <w:rFonts w:ascii="Courier New" w:eastAsia="Courier New" w:hAnsi="Courier New" w:cs="Courier New"/>
          <w:sz w:val="22"/>
        </w:rPr>
        <w:t>#ifndef NDEBUG</w:t>
      </w:r>
      <w:r>
        <w:t xml:space="preserve"> … </w:t>
      </w:r>
      <w:r>
        <w:rPr>
          <w:rFonts w:ascii="Courier New" w:eastAsia="Courier New" w:hAnsi="Courier New" w:cs="Courier New"/>
          <w:sz w:val="22"/>
        </w:rPr>
        <w:t>#endif</w:t>
      </w:r>
      <w:r>
        <w:t xml:space="preserve">. </w:t>
      </w:r>
    </w:p>
    <w:p w14:paraId="78417975" w14:textId="77777777" w:rsidR="008E3677" w:rsidRDefault="00000000">
      <w:pPr>
        <w:spacing w:after="173" w:line="259" w:lineRule="auto"/>
        <w:ind w:left="-5" w:right="57"/>
      </w:pPr>
      <w:r>
        <w:rPr>
          <w:b/>
        </w:rPr>
        <w:t>Example</w:t>
      </w:r>
      <w:r>
        <w:t xml:space="preserve">: </w:t>
      </w:r>
    </w:p>
    <w:p w14:paraId="02DD7F49" w14:textId="77777777" w:rsidR="008E3677" w:rsidRDefault="00000000">
      <w:pPr>
        <w:spacing w:after="91" w:line="259" w:lineRule="auto"/>
        <w:ind w:left="-5"/>
      </w:pPr>
      <w:r>
        <w:rPr>
          <w:rFonts w:ascii="Courier New" w:eastAsia="Courier New" w:hAnsi="Courier New" w:cs="Courier New"/>
          <w:sz w:val="20"/>
        </w:rPr>
        <w:t xml:space="preserve">/* The following code was meant to be part of the build... </w:t>
      </w:r>
    </w:p>
    <w:p w14:paraId="0668B7B7" w14:textId="77777777" w:rsidR="008E3677" w:rsidRDefault="00000000">
      <w:pPr>
        <w:spacing w:after="91" w:line="259" w:lineRule="auto"/>
        <w:ind w:left="-5"/>
      </w:pPr>
      <w:r>
        <w:rPr>
          <w:rFonts w:ascii="Courier New" w:eastAsia="Courier New" w:hAnsi="Courier New" w:cs="Courier New"/>
          <w:sz w:val="20"/>
        </w:rPr>
        <w:t xml:space="preserve">... </w:t>
      </w:r>
    </w:p>
    <w:p w14:paraId="7A5C90B1" w14:textId="77777777" w:rsidR="008E3677" w:rsidRDefault="00000000">
      <w:pPr>
        <w:spacing w:after="0" w:line="358" w:lineRule="auto"/>
        <w:ind w:left="-5" w:right="6496"/>
      </w:pPr>
      <w:proofErr w:type="spellStart"/>
      <w:r>
        <w:rPr>
          <w:rFonts w:ascii="Courier New" w:eastAsia="Courier New" w:hAnsi="Courier New" w:cs="Courier New"/>
          <w:sz w:val="20"/>
        </w:rPr>
        <w:t>safety_</w:t>
      </w:r>
      <w:proofErr w:type="gramStart"/>
      <w:r>
        <w:rPr>
          <w:rFonts w:ascii="Courier New" w:eastAsia="Courier New" w:hAnsi="Courier New" w:cs="Courier New"/>
          <w:sz w:val="20"/>
        </w:rPr>
        <w:t>checker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 </w:t>
      </w:r>
    </w:p>
    <w:p w14:paraId="4C27C363" w14:textId="77777777" w:rsidR="008E3677" w:rsidRDefault="00000000">
      <w:pPr>
        <w:spacing w:after="91" w:line="259" w:lineRule="auto"/>
        <w:ind w:left="-5"/>
      </w:pPr>
      <w:r>
        <w:rPr>
          <w:rFonts w:ascii="Courier New" w:eastAsia="Courier New" w:hAnsi="Courier New" w:cs="Courier New"/>
          <w:sz w:val="20"/>
        </w:rPr>
        <w:t xml:space="preserve">/* ... but an end of comment character sequence was omitted. */ </w:t>
      </w:r>
    </w:p>
    <w:p w14:paraId="2C7F89A7" w14:textId="77777777" w:rsidR="008E3677" w:rsidRDefault="00000000">
      <w:pPr>
        <w:spacing w:after="118" w:line="259" w:lineRule="auto"/>
        <w:ind w:left="0" w:firstLine="0"/>
      </w:pPr>
      <w:r>
        <w:rPr>
          <w:rFonts w:ascii="Courier New" w:eastAsia="Courier New" w:hAnsi="Courier New" w:cs="Courier New"/>
          <w:sz w:val="20"/>
        </w:rPr>
        <w:t xml:space="preserve"> </w:t>
      </w:r>
    </w:p>
    <w:p w14:paraId="1719B555" w14:textId="77777777" w:rsidR="008E3677" w:rsidRDefault="00000000">
      <w:pPr>
        <w:pStyle w:val="Heading2"/>
        <w:ind w:left="561" w:hanging="576"/>
      </w:pPr>
      <w:r>
        <w:t xml:space="preserve">Locations and Content </w:t>
      </w:r>
    </w:p>
    <w:p w14:paraId="504E36E6" w14:textId="77777777" w:rsidR="008E3677" w:rsidRDefault="00000000">
      <w:pPr>
        <w:spacing w:after="220" w:line="259" w:lineRule="auto"/>
        <w:ind w:left="-5" w:right="57"/>
      </w:pPr>
      <w:r>
        <w:rPr>
          <w:b/>
        </w:rPr>
        <w:t>Rules</w:t>
      </w:r>
      <w:r>
        <w:t xml:space="preserve">:  </w:t>
      </w:r>
    </w:p>
    <w:p w14:paraId="639CF829" w14:textId="77777777" w:rsidR="008E3677" w:rsidRDefault="00000000">
      <w:pPr>
        <w:numPr>
          <w:ilvl w:val="0"/>
          <w:numId w:val="12"/>
        </w:numPr>
        <w:ind w:right="2" w:hanging="360"/>
      </w:pPr>
      <w:r>
        <w:t xml:space="preserve">All comments shall be written in clear and complete sentences, with proper spelling and grammar and appropriate punctuation. </w:t>
      </w:r>
    </w:p>
    <w:p w14:paraId="17E9183C" w14:textId="77777777" w:rsidR="008E3677" w:rsidRDefault="00000000">
      <w:pPr>
        <w:numPr>
          <w:ilvl w:val="0"/>
          <w:numId w:val="12"/>
        </w:numPr>
        <w:spacing w:after="0"/>
        <w:ind w:right="2" w:hanging="360"/>
      </w:pPr>
      <w:r>
        <w:t xml:space="preserve">The most useful comments generally precede a block of code that performs one step of a larger algorithm.  A blank line shall follow each such code block.  </w:t>
      </w:r>
    </w:p>
    <w:p w14:paraId="64537961" w14:textId="77777777" w:rsidR="008E3677" w:rsidRDefault="00000000">
      <w:pPr>
        <w:spacing w:after="222" w:line="259" w:lineRule="auto"/>
        <w:ind w:left="730" w:right="2"/>
      </w:pPr>
      <w:r>
        <w:t xml:space="preserve">The comments in front of the block should be at the same indentation level. </w:t>
      </w:r>
    </w:p>
    <w:p w14:paraId="7164784B" w14:textId="77777777" w:rsidR="008E3677" w:rsidRDefault="00000000">
      <w:pPr>
        <w:numPr>
          <w:ilvl w:val="0"/>
          <w:numId w:val="12"/>
        </w:numPr>
        <w:spacing w:after="134" w:line="330" w:lineRule="auto"/>
        <w:ind w:right="2" w:hanging="360"/>
      </w:pPr>
      <w:r>
        <w:t xml:space="preserve">Avoid explaining the obvious.  Assume the reader knows the C programming language.  For example, end-of-line comments should only be used where the meaning of that one line of code may be unclear from the variable and function names and operations alone </w:t>
      </w:r>
      <w:r>
        <w:lastRenderedPageBreak/>
        <w:t>but where a short comment makes it clear.  Specifically, avoid writing unhelpful and redundant comments, e.g., “</w:t>
      </w:r>
      <w:proofErr w:type="spellStart"/>
      <w:r>
        <w:rPr>
          <w:rFonts w:ascii="Courier New" w:eastAsia="Courier New" w:hAnsi="Courier New" w:cs="Courier New"/>
          <w:sz w:val="22"/>
        </w:rPr>
        <w:t>numero</w:t>
      </w:r>
      <w:proofErr w:type="spellEnd"/>
      <w:r>
        <w:rPr>
          <w:rFonts w:ascii="Courier New" w:eastAsia="Courier New" w:hAnsi="Courier New" w:cs="Courier New"/>
          <w:sz w:val="22"/>
        </w:rPr>
        <w:t xml:space="preserve"> &lt;&lt;= </w:t>
      </w:r>
      <w:proofErr w:type="gramStart"/>
      <w:r>
        <w:rPr>
          <w:rFonts w:ascii="Courier New" w:eastAsia="Courier New" w:hAnsi="Courier New" w:cs="Courier New"/>
          <w:sz w:val="22"/>
        </w:rPr>
        <w:t>2;  /</w:t>
      </w:r>
      <w:proofErr w:type="gramEnd"/>
      <w:r>
        <w:rPr>
          <w:rFonts w:ascii="Courier New" w:eastAsia="Courier New" w:hAnsi="Courier New" w:cs="Courier New"/>
          <w:sz w:val="22"/>
        </w:rPr>
        <w:t xml:space="preserve">/ Shift </w:t>
      </w:r>
      <w:proofErr w:type="spellStart"/>
      <w:r>
        <w:rPr>
          <w:rFonts w:ascii="Courier New" w:eastAsia="Courier New" w:hAnsi="Courier New" w:cs="Courier New"/>
          <w:sz w:val="22"/>
        </w:rPr>
        <w:t>numero</w:t>
      </w:r>
      <w:proofErr w:type="spellEnd"/>
      <w:r>
        <w:rPr>
          <w:rFonts w:ascii="Courier New" w:eastAsia="Courier New" w:hAnsi="Courier New" w:cs="Courier New"/>
          <w:sz w:val="22"/>
        </w:rPr>
        <w:t xml:space="preserve"> left 2 bits.</w:t>
      </w:r>
      <w:r>
        <w:t xml:space="preserve">”. </w:t>
      </w:r>
    </w:p>
    <w:p w14:paraId="3667D154" w14:textId="77777777" w:rsidR="008E3677" w:rsidRDefault="00000000">
      <w:pPr>
        <w:numPr>
          <w:ilvl w:val="0"/>
          <w:numId w:val="12"/>
        </w:numPr>
        <w:spacing w:after="133"/>
        <w:ind w:right="2" w:hanging="360"/>
      </w:pPr>
      <w:r>
        <w:t xml:space="preserve">The number and length of individual comment blocks shall be proportional to the complexity of the code they describe. </w:t>
      </w:r>
    </w:p>
    <w:p w14:paraId="47D65590" w14:textId="77777777" w:rsidR="008E3677" w:rsidRDefault="00000000">
      <w:pPr>
        <w:numPr>
          <w:ilvl w:val="0"/>
          <w:numId w:val="12"/>
        </w:numPr>
        <w:spacing w:after="132"/>
        <w:ind w:right="2" w:hanging="360"/>
      </w:pPr>
      <w:r>
        <w:t xml:space="preserve">Whenever an algorithm or technical detail is defined in an external reference—e.g., a design specification, patent, or textbook—a comment shall include a sufficient reference to the original source to allow a reader of the code to locate the document. </w:t>
      </w:r>
    </w:p>
    <w:p w14:paraId="049D4B2F" w14:textId="77777777" w:rsidR="008E3677" w:rsidRDefault="00000000">
      <w:pPr>
        <w:numPr>
          <w:ilvl w:val="0"/>
          <w:numId w:val="12"/>
        </w:numPr>
        <w:spacing w:after="0"/>
        <w:ind w:right="2" w:hanging="360"/>
      </w:pPr>
      <w:r>
        <w:t xml:space="preserve">Whenever a flow chart or other diagram is needed to sufficiently document the code, the drawing shall be maintained with the source code under version control and the comments should reference the diagram by file name or title. </w:t>
      </w:r>
    </w:p>
    <w:p w14:paraId="215A03B2" w14:textId="1572F32B" w:rsidR="008E3677" w:rsidRDefault="00000000">
      <w:pPr>
        <w:numPr>
          <w:ilvl w:val="0"/>
          <w:numId w:val="12"/>
        </w:numPr>
        <w:spacing w:after="0" w:line="259" w:lineRule="auto"/>
        <w:ind w:right="2" w:hanging="360"/>
      </w:pPr>
      <w:r>
        <w:t>All assumptions shall be spelled out in comments.</w:t>
      </w:r>
      <w:r>
        <w:rPr>
          <w:sz w:val="14"/>
          <w:vertAlign w:val="superscript"/>
        </w:rPr>
        <w:footnoteReference w:id="2"/>
      </w:r>
      <w:r>
        <w:t xml:space="preserve"> </w:t>
      </w:r>
      <w:r>
        <w:tab/>
      </w:r>
    </w:p>
    <w:p w14:paraId="154C914B" w14:textId="77777777" w:rsidR="008E3677" w:rsidRDefault="00000000">
      <w:pPr>
        <w:numPr>
          <w:ilvl w:val="0"/>
          <w:numId w:val="12"/>
        </w:numPr>
        <w:spacing w:after="963"/>
        <w:ind w:right="2" w:hanging="360"/>
      </w:pPr>
      <w:r>
        <w:t xml:space="preserve">Each module and function shall be commented in a manner suitable for automatic documentation generation, e.g., via </w:t>
      </w:r>
      <w:proofErr w:type="spellStart"/>
      <w:r>
        <w:t>Doxygen</w:t>
      </w:r>
      <w:proofErr w:type="spellEnd"/>
      <w:r>
        <w:t xml:space="preserve">. </w:t>
      </w:r>
    </w:p>
    <w:p w14:paraId="356EA49E" w14:textId="77777777" w:rsidR="008E3677" w:rsidRDefault="00000000">
      <w:pPr>
        <w:spacing w:after="0" w:line="259" w:lineRule="auto"/>
        <w:ind w:left="0" w:firstLine="0"/>
      </w:pPr>
      <w:r>
        <w:rPr>
          <w:u w:val="single" w:color="000000"/>
        </w:rPr>
        <w:t xml:space="preserve">                                              </w:t>
      </w:r>
      <w:r>
        <w:t xml:space="preserve"> </w:t>
      </w:r>
    </w:p>
    <w:p w14:paraId="70AE07FA" w14:textId="77777777" w:rsidR="008E3677" w:rsidRDefault="00000000">
      <w:pPr>
        <w:numPr>
          <w:ilvl w:val="0"/>
          <w:numId w:val="12"/>
        </w:numPr>
        <w:spacing w:after="222" w:line="259" w:lineRule="auto"/>
        <w:ind w:right="2" w:hanging="360"/>
      </w:pPr>
      <w:r>
        <w:t xml:space="preserve">Use the following capitalized comment markers to highlight important issues: </w:t>
      </w:r>
    </w:p>
    <w:p w14:paraId="5F750611" w14:textId="75E7693F" w:rsidR="008E3677" w:rsidRDefault="00000000">
      <w:pPr>
        <w:numPr>
          <w:ilvl w:val="1"/>
          <w:numId w:val="12"/>
        </w:numPr>
        <w:spacing w:after="135"/>
        <w:ind w:right="2" w:hanging="360"/>
      </w:pPr>
      <w:r>
        <w:t>“</w:t>
      </w:r>
      <w:r>
        <w:rPr>
          <w:rFonts w:ascii="Courier New" w:eastAsia="Courier New" w:hAnsi="Courier New" w:cs="Courier New"/>
          <w:sz w:val="22"/>
        </w:rPr>
        <w:t>WARNING:</w:t>
      </w:r>
      <w:r>
        <w:t xml:space="preserve">” alerts a maintainer there is risk in changing this code.  For example, that a delay loop counter’s terminal value was determined empirically and may need to change when the code is ported or the optimization level tweaked. </w:t>
      </w:r>
    </w:p>
    <w:p w14:paraId="2776AAF2" w14:textId="77777777" w:rsidR="008E3677" w:rsidRDefault="00000000">
      <w:pPr>
        <w:numPr>
          <w:ilvl w:val="1"/>
          <w:numId w:val="12"/>
        </w:numPr>
        <w:spacing w:after="130"/>
        <w:ind w:right="2" w:hanging="360"/>
      </w:pPr>
      <w:r>
        <w:t>“</w:t>
      </w:r>
      <w:r>
        <w:rPr>
          <w:rFonts w:ascii="Courier New" w:eastAsia="Courier New" w:hAnsi="Courier New" w:cs="Courier New"/>
          <w:sz w:val="22"/>
        </w:rPr>
        <w:t>NOTE:</w:t>
      </w:r>
      <w:r>
        <w:t xml:space="preserve">” provides descriptive comments about the “why” of a chunk of code—as distinguished from the “how” usually placed in comments.  For example, that a chunk of driver code deviates from the datasheet because there was an </w:t>
      </w:r>
      <w:proofErr w:type="gramStart"/>
      <w:r>
        <w:t>errata</w:t>
      </w:r>
      <w:proofErr w:type="gramEnd"/>
      <w:r>
        <w:t xml:space="preserve"> in the chip.  Or that an assumption is being made by the original programmer. </w:t>
      </w:r>
    </w:p>
    <w:p w14:paraId="0E88C78E" w14:textId="77777777" w:rsidR="008E3677" w:rsidRDefault="00000000">
      <w:pPr>
        <w:numPr>
          <w:ilvl w:val="1"/>
          <w:numId w:val="12"/>
        </w:numPr>
        <w:ind w:right="2" w:hanging="360"/>
      </w:pPr>
      <w:r>
        <w:t>“</w:t>
      </w:r>
      <w:r>
        <w:rPr>
          <w:rFonts w:ascii="Courier New" w:eastAsia="Courier New" w:hAnsi="Courier New" w:cs="Courier New"/>
          <w:sz w:val="22"/>
        </w:rPr>
        <w:t>TODO:</w:t>
      </w:r>
      <w:r>
        <w:t>” indicates an area of the code is still under construction and explains what remains to be done.  When appropriate, an all-caps programmer name or set of initials may be included before the word TODO (e.g., “</w:t>
      </w:r>
      <w:r>
        <w:rPr>
          <w:rFonts w:ascii="Courier New" w:eastAsia="Courier New" w:hAnsi="Courier New" w:cs="Courier New"/>
          <w:sz w:val="22"/>
        </w:rPr>
        <w:t>MJB TODO:</w:t>
      </w:r>
      <w:r>
        <w:t xml:space="preserve">”). </w:t>
      </w:r>
    </w:p>
    <w:p w14:paraId="328A516F" w14:textId="77777777" w:rsidR="00097028" w:rsidRDefault="00097028">
      <w:pPr>
        <w:spacing w:after="178" w:line="259" w:lineRule="auto"/>
        <w:ind w:left="-5" w:right="57"/>
        <w:rPr>
          <w:b/>
        </w:rPr>
      </w:pPr>
    </w:p>
    <w:p w14:paraId="305C4A8F" w14:textId="6DBE247A" w:rsidR="008E3677" w:rsidRDefault="00000000">
      <w:pPr>
        <w:spacing w:after="178" w:line="259" w:lineRule="auto"/>
        <w:ind w:left="-5" w:right="57"/>
      </w:pPr>
      <w:r>
        <w:rPr>
          <w:b/>
        </w:rPr>
        <w:lastRenderedPageBreak/>
        <w:t>Example</w:t>
      </w:r>
      <w:r>
        <w:t>:</w:t>
      </w:r>
    </w:p>
    <w:p w14:paraId="5FA51DB9" w14:textId="77777777" w:rsidR="008E3677" w:rsidRDefault="00000000">
      <w:pPr>
        <w:spacing w:after="0" w:line="358" w:lineRule="auto"/>
        <w:ind w:left="-5" w:right="3137"/>
      </w:pPr>
      <w:r>
        <w:rPr>
          <w:rFonts w:ascii="Courier New" w:eastAsia="Courier New" w:hAnsi="Courier New" w:cs="Courier New"/>
          <w:sz w:val="20"/>
        </w:rPr>
        <w:t xml:space="preserve">// Step 1: Batten down the hatches. for (int hatch = 0; hatch &lt; NUM_HATCHES; hatch++) </w:t>
      </w:r>
    </w:p>
    <w:p w14:paraId="5C7230E0" w14:textId="77777777" w:rsidR="008E3677" w:rsidRDefault="00000000">
      <w:pPr>
        <w:spacing w:after="0" w:line="358" w:lineRule="auto"/>
        <w:ind w:left="-5" w:right="4457"/>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if (</w:t>
      </w:r>
      <w:proofErr w:type="spellStart"/>
      <w:r>
        <w:rPr>
          <w:rFonts w:ascii="Courier New" w:eastAsia="Courier New" w:hAnsi="Courier New" w:cs="Courier New"/>
          <w:sz w:val="20"/>
        </w:rPr>
        <w:t>hatch_is_open</w:t>
      </w:r>
      <w:proofErr w:type="spellEnd"/>
      <w:r>
        <w:rPr>
          <w:rFonts w:ascii="Courier New" w:eastAsia="Courier New" w:hAnsi="Courier New" w:cs="Courier New"/>
          <w:sz w:val="20"/>
        </w:rPr>
        <w:t xml:space="preserve">(hatches[hatch])) </w:t>
      </w:r>
    </w:p>
    <w:p w14:paraId="23C9E615" w14:textId="77777777" w:rsidR="008E3677" w:rsidRDefault="00000000">
      <w:pPr>
        <w:spacing w:after="0" w:line="358" w:lineRule="auto"/>
        <w:ind w:left="-5" w:right="4697"/>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hatch_close</w:t>
      </w:r>
      <w:proofErr w:type="spellEnd"/>
      <w:r>
        <w:rPr>
          <w:rFonts w:ascii="Courier New" w:eastAsia="Courier New" w:hAnsi="Courier New" w:cs="Courier New"/>
          <w:sz w:val="20"/>
        </w:rPr>
        <w:t xml:space="preserve">(hatches[hatch]); </w:t>
      </w:r>
    </w:p>
    <w:p w14:paraId="138C6BE7" w14:textId="77777777" w:rsidR="008E3677" w:rsidRDefault="00000000">
      <w:pPr>
        <w:spacing w:after="91" w:line="259" w:lineRule="auto"/>
        <w:ind w:left="-5"/>
      </w:pPr>
      <w:r>
        <w:rPr>
          <w:rFonts w:ascii="Courier New" w:eastAsia="Courier New" w:hAnsi="Courier New" w:cs="Courier New"/>
          <w:sz w:val="20"/>
        </w:rPr>
        <w:t xml:space="preserve">    } </w:t>
      </w:r>
    </w:p>
    <w:p w14:paraId="0D144035" w14:textId="77777777" w:rsidR="008E3677" w:rsidRDefault="00000000">
      <w:pPr>
        <w:spacing w:after="91" w:line="259" w:lineRule="auto"/>
        <w:ind w:left="-5"/>
      </w:pPr>
      <w:r>
        <w:rPr>
          <w:rFonts w:ascii="Courier New" w:eastAsia="Courier New" w:hAnsi="Courier New" w:cs="Courier New"/>
          <w:sz w:val="20"/>
        </w:rPr>
        <w:t xml:space="preserve">} </w:t>
      </w:r>
    </w:p>
    <w:p w14:paraId="5CEFE913" w14:textId="77777777" w:rsidR="008E3677" w:rsidRDefault="00000000">
      <w:pPr>
        <w:spacing w:after="94" w:line="259" w:lineRule="auto"/>
        <w:ind w:left="0" w:firstLine="0"/>
      </w:pPr>
      <w:r>
        <w:rPr>
          <w:rFonts w:ascii="Courier New" w:eastAsia="Courier New" w:hAnsi="Courier New" w:cs="Courier New"/>
          <w:sz w:val="20"/>
        </w:rPr>
        <w:t xml:space="preserve"> </w:t>
      </w:r>
    </w:p>
    <w:p w14:paraId="7ACD641A" w14:textId="77777777" w:rsidR="008E3677" w:rsidRDefault="00000000">
      <w:pPr>
        <w:spacing w:after="91" w:line="259" w:lineRule="auto"/>
        <w:ind w:left="-5"/>
      </w:pPr>
      <w:r>
        <w:rPr>
          <w:rFonts w:ascii="Courier New" w:eastAsia="Courier New" w:hAnsi="Courier New" w:cs="Courier New"/>
          <w:sz w:val="20"/>
        </w:rPr>
        <w:t xml:space="preserve">// Step 2: Raise the mizzenmast. </w:t>
      </w:r>
    </w:p>
    <w:p w14:paraId="3486305C" w14:textId="77777777" w:rsidR="008E3677" w:rsidRDefault="00000000">
      <w:pPr>
        <w:spacing w:after="91" w:line="259" w:lineRule="auto"/>
        <w:ind w:left="-5"/>
      </w:pPr>
      <w:r>
        <w:rPr>
          <w:rFonts w:ascii="Courier New" w:eastAsia="Courier New" w:hAnsi="Courier New" w:cs="Courier New"/>
          <w:sz w:val="20"/>
        </w:rPr>
        <w:t xml:space="preserve">// TODO: Define mizzenmast driver API.  </w:t>
      </w:r>
    </w:p>
    <w:p w14:paraId="1AF9F717" w14:textId="77777777" w:rsidR="008E3677" w:rsidRDefault="00000000">
      <w:pPr>
        <w:spacing w:after="118" w:line="259" w:lineRule="auto"/>
        <w:ind w:left="0" w:firstLine="0"/>
      </w:pPr>
      <w:r>
        <w:rPr>
          <w:rFonts w:ascii="Courier New" w:eastAsia="Courier New" w:hAnsi="Courier New" w:cs="Courier New"/>
          <w:sz w:val="20"/>
        </w:rPr>
        <w:t xml:space="preserve">    </w:t>
      </w:r>
    </w:p>
    <w:p w14:paraId="0288F3A4" w14:textId="77777777" w:rsidR="008E3677" w:rsidRDefault="00000000">
      <w:pPr>
        <w:spacing w:after="0" w:line="259" w:lineRule="auto"/>
        <w:ind w:left="0" w:firstLine="0"/>
      </w:pPr>
      <w:r>
        <w:rPr>
          <w:b/>
        </w:rPr>
        <w:t xml:space="preserve"> </w:t>
      </w:r>
      <w:r>
        <w:rPr>
          <w:b/>
        </w:rPr>
        <w:tab/>
        <w:t xml:space="preserve"> </w:t>
      </w:r>
    </w:p>
    <w:p w14:paraId="5BAB1C25" w14:textId="77777777" w:rsidR="008E3677" w:rsidRDefault="00000000">
      <w:pPr>
        <w:pStyle w:val="Heading1"/>
        <w:ind w:left="417" w:hanging="432"/>
      </w:pPr>
      <w:r>
        <w:t xml:space="preserve">White Space Rules </w:t>
      </w:r>
    </w:p>
    <w:p w14:paraId="4E63A210" w14:textId="77777777" w:rsidR="008E3677" w:rsidRDefault="00000000">
      <w:pPr>
        <w:pStyle w:val="Heading2"/>
        <w:ind w:left="561" w:hanging="576"/>
      </w:pPr>
      <w:r>
        <w:t xml:space="preserve">Spaces </w:t>
      </w:r>
    </w:p>
    <w:p w14:paraId="5F4D2BDC" w14:textId="77777777" w:rsidR="008E3677" w:rsidRDefault="00000000">
      <w:pPr>
        <w:spacing w:after="220" w:line="259" w:lineRule="auto"/>
        <w:ind w:left="-5" w:right="57"/>
      </w:pPr>
      <w:r>
        <w:rPr>
          <w:b/>
        </w:rPr>
        <w:t>Rules</w:t>
      </w:r>
      <w:r>
        <w:t xml:space="preserve">: </w:t>
      </w:r>
    </w:p>
    <w:p w14:paraId="2E986DEA" w14:textId="77777777" w:rsidR="008E3677" w:rsidRDefault="00000000">
      <w:pPr>
        <w:numPr>
          <w:ilvl w:val="0"/>
          <w:numId w:val="13"/>
        </w:numPr>
        <w:spacing w:after="137"/>
        <w:ind w:right="2" w:hanging="360"/>
      </w:pPr>
      <w:r>
        <w:t xml:space="preserve">Each of the keywords </w:t>
      </w:r>
      <w:r>
        <w:rPr>
          <w:rFonts w:ascii="Courier New" w:eastAsia="Courier New" w:hAnsi="Courier New" w:cs="Courier New"/>
          <w:sz w:val="22"/>
        </w:rPr>
        <w:t>if</w:t>
      </w:r>
      <w:r>
        <w:t xml:space="preserve">, </w:t>
      </w:r>
      <w:r>
        <w:rPr>
          <w:rFonts w:ascii="Courier New" w:eastAsia="Courier New" w:hAnsi="Courier New" w:cs="Courier New"/>
          <w:sz w:val="22"/>
        </w:rPr>
        <w:t>while</w:t>
      </w:r>
      <w:r>
        <w:t xml:space="preserve">, </w:t>
      </w:r>
      <w:r>
        <w:rPr>
          <w:rFonts w:ascii="Courier New" w:eastAsia="Courier New" w:hAnsi="Courier New" w:cs="Courier New"/>
          <w:sz w:val="22"/>
        </w:rPr>
        <w:t>for</w:t>
      </w:r>
      <w:r>
        <w:t xml:space="preserve">, </w:t>
      </w:r>
      <w:r>
        <w:rPr>
          <w:rFonts w:ascii="Courier New" w:eastAsia="Courier New" w:hAnsi="Courier New" w:cs="Courier New"/>
          <w:sz w:val="22"/>
        </w:rPr>
        <w:t>switch</w:t>
      </w:r>
      <w:r>
        <w:t xml:space="preserve">, and </w:t>
      </w:r>
      <w:r>
        <w:rPr>
          <w:rFonts w:ascii="Courier New" w:eastAsia="Courier New" w:hAnsi="Courier New" w:cs="Courier New"/>
          <w:sz w:val="22"/>
        </w:rPr>
        <w:t>return</w:t>
      </w:r>
      <w:r>
        <w:t xml:space="preserve"> shall be followed by one space when there is additional program text on the same line. </w:t>
      </w:r>
    </w:p>
    <w:p w14:paraId="28BD7F6E" w14:textId="77777777" w:rsidR="008E3677" w:rsidRDefault="00000000">
      <w:pPr>
        <w:numPr>
          <w:ilvl w:val="0"/>
          <w:numId w:val="13"/>
        </w:numPr>
        <w:spacing w:after="138"/>
        <w:ind w:right="2" w:hanging="360"/>
      </w:pPr>
      <w:r>
        <w:t xml:space="preserve">Each of the assignment operators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&amp;=</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proofErr w:type="gramStart"/>
      <w:r>
        <w:t xml:space="preserve">and </w:t>
      </w:r>
      <w:r>
        <w:rPr>
          <w:rFonts w:ascii="Courier New" w:eastAsia="Courier New" w:hAnsi="Courier New" w:cs="Courier New"/>
          <w:sz w:val="22"/>
        </w:rPr>
        <w:t>!</w:t>
      </w:r>
      <w:proofErr w:type="gramEnd"/>
      <w:r>
        <w:rPr>
          <w:rFonts w:ascii="Courier New" w:eastAsia="Courier New" w:hAnsi="Courier New" w:cs="Courier New"/>
          <w:sz w:val="22"/>
        </w:rPr>
        <w:t>=</w:t>
      </w:r>
      <w:r>
        <w:t xml:space="preserve"> shall always be preceded and followed by one space. </w:t>
      </w:r>
    </w:p>
    <w:p w14:paraId="08CE5523" w14:textId="77777777" w:rsidR="008E3677" w:rsidRDefault="00000000">
      <w:pPr>
        <w:numPr>
          <w:ilvl w:val="0"/>
          <w:numId w:val="13"/>
        </w:numPr>
        <w:spacing w:after="130"/>
        <w:ind w:right="2" w:hanging="360"/>
      </w:pPr>
      <w:r>
        <w:t xml:space="preserve">Each of the binary operators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&lt;</w:t>
      </w:r>
      <w:r>
        <w:t xml:space="preserve">, </w:t>
      </w:r>
      <w:r>
        <w:rPr>
          <w:rFonts w:ascii="Courier New" w:eastAsia="Courier New" w:hAnsi="Courier New" w:cs="Courier New"/>
          <w:sz w:val="22"/>
        </w:rPr>
        <w:t>&lt;=</w:t>
      </w:r>
      <w:r>
        <w:t xml:space="preserve">, </w:t>
      </w:r>
      <w:r>
        <w:rPr>
          <w:rFonts w:ascii="Courier New" w:eastAsia="Courier New" w:hAnsi="Courier New" w:cs="Courier New"/>
          <w:sz w:val="22"/>
        </w:rPr>
        <w:t>&gt;</w:t>
      </w:r>
      <w:r>
        <w:t xml:space="preserve">, </w:t>
      </w:r>
      <w:r>
        <w:rPr>
          <w:rFonts w:ascii="Courier New" w:eastAsia="Courier New" w:hAnsi="Courier New" w:cs="Courier New"/>
          <w:sz w:val="22"/>
        </w:rPr>
        <w:t>&gt;=</w:t>
      </w:r>
      <w:r>
        <w:t xml:space="preserve">, </w:t>
      </w:r>
      <w:r>
        <w:rPr>
          <w:rFonts w:ascii="Courier New" w:eastAsia="Courier New" w:hAnsi="Courier New" w:cs="Courier New"/>
          <w:sz w:val="22"/>
        </w:rPr>
        <w:t>=</w:t>
      </w:r>
      <w:proofErr w:type="gramStart"/>
      <w:r>
        <w:rPr>
          <w:rFonts w:ascii="Courier New" w:eastAsia="Courier New" w:hAnsi="Courier New" w:cs="Courier New"/>
          <w:sz w:val="22"/>
        </w:rPr>
        <w:t>=</w:t>
      </w:r>
      <w:r>
        <w:t>,</w:t>
      </w:r>
      <w:r>
        <w:rPr>
          <w:rFonts w:ascii="Courier New" w:eastAsia="Courier New" w:hAnsi="Courier New" w:cs="Courier New"/>
          <w:sz w:val="22"/>
        </w:rPr>
        <w:t>!</w:t>
      </w:r>
      <w:proofErr w:type="gramEnd"/>
      <w:r>
        <w:rPr>
          <w:rFonts w:ascii="Courier New" w:eastAsia="Courier New" w:hAnsi="Courier New" w:cs="Courier New"/>
          <w:sz w:val="22"/>
        </w:rPr>
        <w:t>=</w:t>
      </w:r>
      <w:r>
        <w:t xml:space="preserve">, </w:t>
      </w:r>
      <w:r>
        <w:rPr>
          <w:rFonts w:ascii="Courier New" w:eastAsia="Courier New" w:hAnsi="Courier New" w:cs="Courier New"/>
          <w:sz w:val="22"/>
        </w:rPr>
        <w:t>&lt;&lt;</w:t>
      </w:r>
      <w:r>
        <w:t xml:space="preserve">, </w:t>
      </w:r>
      <w:r>
        <w:rPr>
          <w:rFonts w:ascii="Courier New" w:eastAsia="Courier New" w:hAnsi="Courier New" w:cs="Courier New"/>
          <w:sz w:val="22"/>
        </w:rPr>
        <w:t>&gt;&gt;</w:t>
      </w:r>
      <w:r>
        <w:t xml:space="preserve">, </w:t>
      </w:r>
      <w:r>
        <w:rPr>
          <w:rFonts w:ascii="Courier New" w:eastAsia="Courier New" w:hAnsi="Courier New" w:cs="Courier New"/>
          <w:sz w:val="22"/>
        </w:rPr>
        <w:t>&amp;</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&amp;&amp;</w:t>
      </w:r>
      <w:r>
        <w:t xml:space="preserve">, and </w:t>
      </w:r>
      <w:r>
        <w:rPr>
          <w:rFonts w:ascii="Courier New" w:eastAsia="Courier New" w:hAnsi="Courier New" w:cs="Courier New"/>
          <w:sz w:val="22"/>
        </w:rPr>
        <w:t>||</w:t>
      </w:r>
      <w:r>
        <w:t xml:space="preserve"> shall always be preceded and followed by one space. </w:t>
      </w:r>
    </w:p>
    <w:p w14:paraId="6EA4DFB3" w14:textId="77777777" w:rsidR="008E3677" w:rsidRDefault="00000000">
      <w:pPr>
        <w:numPr>
          <w:ilvl w:val="0"/>
          <w:numId w:val="13"/>
        </w:numPr>
        <w:ind w:right="2" w:hanging="360"/>
      </w:pPr>
      <w:r>
        <w:t xml:space="preserve">Each of the unary operators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proofErr w:type="gramStart"/>
      <w:r>
        <w:t xml:space="preserve">, </w:t>
      </w:r>
      <w:r>
        <w:rPr>
          <w:rFonts w:ascii="Courier New" w:eastAsia="Courier New" w:hAnsi="Courier New" w:cs="Courier New"/>
          <w:sz w:val="22"/>
        </w:rPr>
        <w:t>!</w:t>
      </w:r>
      <w:proofErr w:type="gramEnd"/>
      <w:r>
        <w:t xml:space="preserve"> , and </w:t>
      </w:r>
      <w:r>
        <w:rPr>
          <w:rFonts w:ascii="Courier New" w:eastAsia="Courier New" w:hAnsi="Courier New" w:cs="Courier New"/>
          <w:sz w:val="22"/>
        </w:rPr>
        <w:t>~</w:t>
      </w:r>
      <w:r>
        <w:t xml:space="preserve">, shall be written without a space on the operand side. </w:t>
      </w:r>
    </w:p>
    <w:p w14:paraId="4626DAE0" w14:textId="77777777" w:rsidR="008E3677" w:rsidRDefault="00000000">
      <w:pPr>
        <w:numPr>
          <w:ilvl w:val="0"/>
          <w:numId w:val="13"/>
        </w:numPr>
        <w:ind w:right="2" w:hanging="360"/>
      </w:pPr>
      <w:r>
        <w:t xml:space="preserve">The pointer operators </w:t>
      </w:r>
      <w:r>
        <w:rPr>
          <w:rFonts w:ascii="Courier New" w:eastAsia="Courier New" w:hAnsi="Courier New" w:cs="Courier New"/>
          <w:sz w:val="22"/>
        </w:rPr>
        <w:t>*</w:t>
      </w:r>
      <w:r>
        <w:t xml:space="preserve"> and </w:t>
      </w:r>
      <w:r>
        <w:rPr>
          <w:rFonts w:ascii="Courier New" w:eastAsia="Courier New" w:hAnsi="Courier New" w:cs="Courier New"/>
          <w:sz w:val="22"/>
        </w:rPr>
        <w:t>&amp;</w:t>
      </w:r>
      <w:r>
        <w:t xml:space="preserve"> shall be written with white space on each side within declarations but otherwise without a space on the operand side. </w:t>
      </w:r>
    </w:p>
    <w:p w14:paraId="5BA79F29" w14:textId="77777777" w:rsidR="008E3677" w:rsidRDefault="00000000">
      <w:pPr>
        <w:numPr>
          <w:ilvl w:val="0"/>
          <w:numId w:val="13"/>
        </w:numPr>
        <w:ind w:right="2" w:hanging="360"/>
      </w:pPr>
      <w:proofErr w:type="gramStart"/>
      <w:r>
        <w:t xml:space="preserve">The </w:t>
      </w:r>
      <w:r>
        <w:rPr>
          <w:rFonts w:ascii="Courier New" w:eastAsia="Courier New" w:hAnsi="Courier New" w:cs="Courier New"/>
          <w:sz w:val="22"/>
        </w:rPr>
        <w:t>?</w:t>
      </w:r>
      <w:proofErr w:type="gramEnd"/>
      <w:r>
        <w:t xml:space="preserve"> and </w:t>
      </w:r>
      <w:r>
        <w:rPr>
          <w:rFonts w:ascii="Courier New" w:eastAsia="Courier New" w:hAnsi="Courier New" w:cs="Courier New"/>
          <w:sz w:val="22"/>
        </w:rPr>
        <w:t>:</w:t>
      </w:r>
      <w:r>
        <w:t xml:space="preserve"> characters that comprise the ternary operator shall each always be preceded and followed by one space. </w:t>
      </w:r>
    </w:p>
    <w:p w14:paraId="4891D54A" w14:textId="77777777" w:rsidR="008E3677" w:rsidRDefault="00000000">
      <w:pPr>
        <w:numPr>
          <w:ilvl w:val="0"/>
          <w:numId w:val="13"/>
        </w:numPr>
        <w:ind w:right="2" w:hanging="360"/>
      </w:pPr>
      <w:r>
        <w:t>The structure pointer and structure member operators (</w:t>
      </w:r>
      <w:r>
        <w:rPr>
          <w:rFonts w:ascii="Courier New" w:eastAsia="Courier New" w:hAnsi="Courier New" w:cs="Courier New"/>
          <w:sz w:val="22"/>
        </w:rPr>
        <w:t>-&gt;</w:t>
      </w:r>
      <w:r>
        <w:t xml:space="preserve"> </w:t>
      </w:r>
      <w:proofErr w:type="gramStart"/>
      <w:r>
        <w:t xml:space="preserve">and </w:t>
      </w:r>
      <w:r>
        <w:rPr>
          <w:rFonts w:ascii="Courier New" w:eastAsia="Courier New" w:hAnsi="Courier New" w:cs="Courier New"/>
          <w:sz w:val="22"/>
        </w:rPr>
        <w:t>.</w:t>
      </w:r>
      <w:proofErr w:type="gramEnd"/>
      <w:r>
        <w:t xml:space="preserve">, respectively) shall always be without surrounding spaces. </w:t>
      </w:r>
    </w:p>
    <w:p w14:paraId="1DB05938" w14:textId="77777777" w:rsidR="008E3677" w:rsidRDefault="00000000">
      <w:pPr>
        <w:numPr>
          <w:ilvl w:val="0"/>
          <w:numId w:val="13"/>
        </w:numPr>
        <w:ind w:right="2" w:hanging="360"/>
      </w:pPr>
      <w:r>
        <w:lastRenderedPageBreak/>
        <w:t>The left and right brackets of the array subscript operator (</w:t>
      </w:r>
      <w:r>
        <w:rPr>
          <w:rFonts w:ascii="Courier New" w:eastAsia="Courier New" w:hAnsi="Courier New" w:cs="Courier New"/>
          <w:sz w:val="22"/>
        </w:rPr>
        <w:t>[</w:t>
      </w:r>
      <w:r>
        <w:t xml:space="preserve"> </w:t>
      </w:r>
      <w:proofErr w:type="gramStart"/>
      <w:r>
        <w:t xml:space="preserve">and </w:t>
      </w:r>
      <w:r>
        <w:rPr>
          <w:rFonts w:ascii="Courier New" w:eastAsia="Courier New" w:hAnsi="Courier New" w:cs="Courier New"/>
          <w:sz w:val="22"/>
        </w:rPr>
        <w:t>]</w:t>
      </w:r>
      <w:proofErr w:type="gramEnd"/>
      <w:r>
        <w:t xml:space="preserve">) shall be without surrounding spaces, except as required by another white space rule. </w:t>
      </w:r>
    </w:p>
    <w:p w14:paraId="115B6AF3" w14:textId="77777777" w:rsidR="008E3677" w:rsidRDefault="00000000">
      <w:pPr>
        <w:numPr>
          <w:ilvl w:val="0"/>
          <w:numId w:val="13"/>
        </w:numPr>
        <w:ind w:right="2" w:hanging="360"/>
      </w:pPr>
      <w:r>
        <w:t xml:space="preserve">Expressions within parentheses shall always have no spaces adjacent to the left and right parenthesis characters. </w:t>
      </w:r>
    </w:p>
    <w:p w14:paraId="7B22A931" w14:textId="77777777" w:rsidR="008E3677" w:rsidRDefault="00000000">
      <w:pPr>
        <w:numPr>
          <w:ilvl w:val="0"/>
          <w:numId w:val="13"/>
        </w:numPr>
        <w:ind w:right="2" w:hanging="360"/>
      </w:pPr>
      <w:r>
        <w:t xml:space="preserve">The left and right parentheses of the function call operator shall always be without surrounding spaces, except that the function declaration shall feature one space between the function name and the left parenthesis to allow that one </w:t>
      </w:r>
      <w:proofErr w:type="gramStart"/>
      <w:r>
        <w:t>particular mention</w:t>
      </w:r>
      <w:proofErr w:type="gramEnd"/>
      <w:r>
        <w:t xml:space="preserve"> of the function name to be easily located. </w:t>
      </w:r>
    </w:p>
    <w:p w14:paraId="7BC1B07D" w14:textId="77777777" w:rsidR="008E3677" w:rsidRDefault="00000000">
      <w:pPr>
        <w:numPr>
          <w:ilvl w:val="0"/>
          <w:numId w:val="13"/>
        </w:numPr>
        <w:ind w:right="2" w:hanging="360"/>
      </w:pPr>
      <w:r>
        <w:t xml:space="preserve">Except when at the end of a line, each comma separating function parameters shall always be followed by one space. </w:t>
      </w:r>
    </w:p>
    <w:p w14:paraId="509C96A2" w14:textId="77777777" w:rsidR="008E3677" w:rsidRDefault="00000000">
      <w:pPr>
        <w:numPr>
          <w:ilvl w:val="0"/>
          <w:numId w:val="13"/>
        </w:numPr>
        <w:ind w:right="2" w:hanging="360"/>
      </w:pPr>
      <w:r>
        <w:t xml:space="preserve">Each semicolon separating the elements of a </w:t>
      </w:r>
      <w:r>
        <w:rPr>
          <w:rFonts w:ascii="Courier New" w:eastAsia="Courier New" w:hAnsi="Courier New" w:cs="Courier New"/>
          <w:i/>
          <w:sz w:val="22"/>
        </w:rPr>
        <w:t>for</w:t>
      </w:r>
      <w:r>
        <w:t xml:space="preserve"> statement shall always be followed by one space. </w:t>
      </w:r>
    </w:p>
    <w:p w14:paraId="224B9BFF" w14:textId="77777777" w:rsidR="008E3677" w:rsidRDefault="00000000">
      <w:pPr>
        <w:numPr>
          <w:ilvl w:val="0"/>
          <w:numId w:val="13"/>
        </w:numPr>
        <w:ind w:right="2" w:hanging="360"/>
      </w:pPr>
      <w:r>
        <w:t xml:space="preserve">Each semicolon shall follow the statement it terminates without a preceding space. </w:t>
      </w:r>
    </w:p>
    <w:p w14:paraId="6AAA6873" w14:textId="77777777" w:rsidR="00097028" w:rsidRDefault="00097028" w:rsidP="00097028">
      <w:pPr>
        <w:ind w:left="720" w:right="2" w:firstLine="0"/>
      </w:pPr>
    </w:p>
    <w:p w14:paraId="1794F098" w14:textId="77777777" w:rsidR="00097028" w:rsidRDefault="00097028" w:rsidP="00097028">
      <w:pPr>
        <w:ind w:left="720" w:right="2" w:firstLine="0"/>
      </w:pPr>
    </w:p>
    <w:p w14:paraId="44D4723C" w14:textId="77777777" w:rsidR="008E3677" w:rsidRDefault="00000000">
      <w:pPr>
        <w:pStyle w:val="Heading2"/>
        <w:ind w:left="561" w:hanging="576"/>
      </w:pPr>
      <w:r>
        <w:t xml:space="preserve">Alignment </w:t>
      </w:r>
    </w:p>
    <w:p w14:paraId="252F51F9" w14:textId="77777777" w:rsidR="008E3677" w:rsidRDefault="00000000">
      <w:pPr>
        <w:spacing w:after="220" w:line="259" w:lineRule="auto"/>
        <w:ind w:left="-5" w:right="57"/>
      </w:pPr>
      <w:r>
        <w:rPr>
          <w:b/>
        </w:rPr>
        <w:t>Rules</w:t>
      </w:r>
      <w:r>
        <w:t xml:space="preserve">: </w:t>
      </w:r>
    </w:p>
    <w:p w14:paraId="23687FB2" w14:textId="77777777" w:rsidR="008E3677" w:rsidRDefault="00000000">
      <w:pPr>
        <w:numPr>
          <w:ilvl w:val="0"/>
          <w:numId w:val="14"/>
        </w:numPr>
        <w:spacing w:after="133"/>
        <w:ind w:right="2" w:hanging="360"/>
      </w:pPr>
      <w:r>
        <w:t xml:space="preserve">The names of variables within a series of declarations shall have their first characters aligned. </w:t>
      </w:r>
    </w:p>
    <w:p w14:paraId="7AF79904" w14:textId="77777777" w:rsidR="008E3677" w:rsidRDefault="00000000">
      <w:pPr>
        <w:numPr>
          <w:ilvl w:val="0"/>
          <w:numId w:val="14"/>
        </w:numPr>
        <w:ind w:right="2" w:hanging="360"/>
      </w:pPr>
      <w:r>
        <w:t xml:space="preserve">The names of </w:t>
      </w:r>
      <w:r>
        <w:rPr>
          <w:rFonts w:ascii="Courier New" w:eastAsia="Courier New" w:hAnsi="Courier New" w:cs="Courier New"/>
          <w:sz w:val="22"/>
        </w:rPr>
        <w:t>struct</w:t>
      </w:r>
      <w:r>
        <w:t xml:space="preserve"> and </w:t>
      </w:r>
      <w:r>
        <w:rPr>
          <w:rFonts w:ascii="Courier New" w:eastAsia="Courier New" w:hAnsi="Courier New" w:cs="Courier New"/>
          <w:sz w:val="22"/>
        </w:rPr>
        <w:t>union</w:t>
      </w:r>
      <w:r>
        <w:t xml:space="preserve"> members shall have their first characters aligned. </w:t>
      </w:r>
    </w:p>
    <w:p w14:paraId="07B627FE" w14:textId="77777777" w:rsidR="008E3677" w:rsidRDefault="00000000">
      <w:pPr>
        <w:numPr>
          <w:ilvl w:val="0"/>
          <w:numId w:val="14"/>
        </w:numPr>
        <w:ind w:right="2" w:hanging="360"/>
      </w:pPr>
      <w:r>
        <w:t xml:space="preserve">The assignment operators within a block of adjacent assignment statements shall be aligned. </w:t>
      </w:r>
    </w:p>
    <w:p w14:paraId="7228E05C" w14:textId="77777777" w:rsidR="008E3677" w:rsidRDefault="00000000">
      <w:pPr>
        <w:numPr>
          <w:ilvl w:val="0"/>
          <w:numId w:val="14"/>
        </w:numPr>
        <w:ind w:right="2" w:hanging="360"/>
      </w:pPr>
      <w:r>
        <w:t xml:space="preserve">The </w:t>
      </w:r>
      <w:r>
        <w:rPr>
          <w:rFonts w:ascii="Courier New" w:eastAsia="Courier New" w:hAnsi="Courier New" w:cs="Courier New"/>
          <w:sz w:val="22"/>
        </w:rPr>
        <w:t>#</w:t>
      </w:r>
      <w:r>
        <w:t xml:space="preserve"> in a preprocessor directive shall always be located at the start of a line, though the directives themselves may be indented within a </w:t>
      </w:r>
      <w:r>
        <w:rPr>
          <w:rFonts w:ascii="Courier New" w:eastAsia="Courier New" w:hAnsi="Courier New" w:cs="Courier New"/>
          <w:sz w:val="22"/>
        </w:rPr>
        <w:t>#if</w:t>
      </w:r>
      <w:r>
        <w:t xml:space="preserve"> or </w:t>
      </w:r>
      <w:r>
        <w:rPr>
          <w:rFonts w:ascii="Courier New" w:eastAsia="Courier New" w:hAnsi="Courier New" w:cs="Courier New"/>
          <w:sz w:val="22"/>
        </w:rPr>
        <w:t>#ifdef</w:t>
      </w:r>
      <w:r>
        <w:t xml:space="preserve"> sequence. </w:t>
      </w:r>
    </w:p>
    <w:p w14:paraId="25342641" w14:textId="77777777" w:rsidR="008E3677" w:rsidRDefault="00000000">
      <w:pPr>
        <w:spacing w:after="173" w:line="259" w:lineRule="auto"/>
        <w:ind w:left="-5" w:right="57"/>
      </w:pPr>
      <w:r>
        <w:rPr>
          <w:b/>
        </w:rPr>
        <w:t>Example</w:t>
      </w:r>
      <w:r>
        <w:t>:</w:t>
      </w:r>
      <w:r>
        <w:rPr>
          <w:b/>
        </w:rPr>
        <w:t xml:space="preserve"> </w:t>
      </w:r>
    </w:p>
    <w:p w14:paraId="5CAC56C4" w14:textId="77777777" w:rsidR="008E3677" w:rsidRDefault="00000000">
      <w:pPr>
        <w:spacing w:after="91" w:line="259" w:lineRule="auto"/>
        <w:ind w:left="-5"/>
      </w:pPr>
      <w:r>
        <w:rPr>
          <w:rFonts w:ascii="Courier New" w:eastAsia="Courier New" w:hAnsi="Courier New" w:cs="Courier New"/>
          <w:sz w:val="20"/>
        </w:rPr>
        <w:t xml:space="preserve">#ifdef USE_UNICODE_STRINGS </w:t>
      </w:r>
    </w:p>
    <w:p w14:paraId="5A897E29" w14:textId="77777777" w:rsidR="008E3677" w:rsidRDefault="00000000">
      <w:pPr>
        <w:spacing w:after="91" w:line="259" w:lineRule="auto"/>
        <w:ind w:left="-5"/>
      </w:pPr>
      <w:r>
        <w:rPr>
          <w:rFonts w:ascii="Courier New" w:eastAsia="Courier New" w:hAnsi="Courier New" w:cs="Courier New"/>
          <w:sz w:val="20"/>
        </w:rPr>
        <w:t xml:space="preserve">#   define BUFFER_BYTES     128 </w:t>
      </w:r>
    </w:p>
    <w:p w14:paraId="67B9C661" w14:textId="77777777" w:rsidR="008E3677" w:rsidRDefault="00000000">
      <w:pPr>
        <w:spacing w:after="91" w:line="259" w:lineRule="auto"/>
        <w:ind w:left="-5"/>
      </w:pPr>
      <w:r>
        <w:rPr>
          <w:rFonts w:ascii="Courier New" w:eastAsia="Courier New" w:hAnsi="Courier New" w:cs="Courier New"/>
          <w:sz w:val="20"/>
        </w:rPr>
        <w:t xml:space="preserve">#else </w:t>
      </w:r>
    </w:p>
    <w:p w14:paraId="5CFC6F1F" w14:textId="77777777" w:rsidR="008E3677" w:rsidRDefault="00000000">
      <w:pPr>
        <w:spacing w:after="91" w:line="259" w:lineRule="auto"/>
        <w:ind w:left="-5"/>
      </w:pPr>
      <w:r>
        <w:rPr>
          <w:rFonts w:ascii="Courier New" w:eastAsia="Courier New" w:hAnsi="Courier New" w:cs="Courier New"/>
          <w:sz w:val="20"/>
        </w:rPr>
        <w:t xml:space="preserve">#   define BUFFER_BYTES     64 </w:t>
      </w:r>
    </w:p>
    <w:p w14:paraId="5B3FEA14" w14:textId="77777777" w:rsidR="008E3677" w:rsidRDefault="00000000">
      <w:pPr>
        <w:spacing w:after="0" w:line="358" w:lineRule="auto"/>
        <w:ind w:left="-5" w:right="7287"/>
      </w:pPr>
      <w:r>
        <w:rPr>
          <w:rFonts w:ascii="Courier New" w:eastAsia="Courier New" w:hAnsi="Courier New" w:cs="Courier New"/>
          <w:sz w:val="20"/>
        </w:rPr>
        <w:lastRenderedPageBreak/>
        <w:t xml:space="preserve">#endif … typedef struct </w:t>
      </w:r>
    </w:p>
    <w:p w14:paraId="3E03D7BC" w14:textId="77777777" w:rsidR="008E3677" w:rsidRDefault="00000000">
      <w:pPr>
        <w:spacing w:after="91" w:line="259" w:lineRule="auto"/>
        <w:ind w:left="-5"/>
      </w:pPr>
      <w:r>
        <w:rPr>
          <w:rFonts w:ascii="Courier New" w:eastAsia="Courier New" w:hAnsi="Courier New" w:cs="Courier New"/>
          <w:sz w:val="20"/>
        </w:rPr>
        <w:t xml:space="preserve">{ </w:t>
      </w:r>
    </w:p>
    <w:p w14:paraId="3478124D" w14:textId="77777777" w:rsidR="008E3677" w:rsidRDefault="00000000">
      <w:pPr>
        <w:spacing w:after="0" w:line="358" w:lineRule="auto"/>
        <w:ind w:left="-5" w:right="3806"/>
      </w:pPr>
      <w:r>
        <w:rPr>
          <w:rFonts w:ascii="Courier New" w:eastAsia="Courier New" w:hAnsi="Courier New" w:cs="Courier New"/>
          <w:sz w:val="20"/>
        </w:rPr>
        <w:t xml:space="preserve">    uint8_t   </w:t>
      </w:r>
      <w:proofErr w:type="gramStart"/>
      <w:r>
        <w:rPr>
          <w:rFonts w:ascii="Courier New" w:eastAsia="Courier New" w:hAnsi="Courier New" w:cs="Courier New"/>
          <w:sz w:val="20"/>
        </w:rPr>
        <w:t>buffer[</w:t>
      </w:r>
      <w:proofErr w:type="gramEnd"/>
      <w:r>
        <w:rPr>
          <w:rFonts w:ascii="Courier New" w:eastAsia="Courier New" w:hAnsi="Courier New" w:cs="Courier New"/>
          <w:sz w:val="20"/>
        </w:rPr>
        <w:t xml:space="preserve">BUFFER_BYTES];     uint8_t   checksum; </w:t>
      </w:r>
    </w:p>
    <w:p w14:paraId="7D62E6FD" w14:textId="77777777" w:rsidR="008E3677" w:rsidRDefault="00000000">
      <w:pPr>
        <w:spacing w:after="94" w:line="259" w:lineRule="auto"/>
        <w:ind w:left="0" w:firstLine="0"/>
      </w:pPr>
      <w:r>
        <w:rPr>
          <w:rFonts w:ascii="Courier New" w:eastAsia="Courier New" w:hAnsi="Courier New" w:cs="Courier New"/>
          <w:sz w:val="20"/>
        </w:rPr>
        <w:t xml:space="preserve"> </w:t>
      </w:r>
    </w:p>
    <w:p w14:paraId="56448201" w14:textId="77777777" w:rsidR="008E3677" w:rsidRDefault="00000000">
      <w:pPr>
        <w:spacing w:after="91" w:line="259"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string_</w:t>
      </w:r>
      <w:proofErr w:type="gramStart"/>
      <w:r>
        <w:rPr>
          <w:rFonts w:ascii="Courier New" w:eastAsia="Courier New" w:hAnsi="Courier New" w:cs="Courier New"/>
          <w:sz w:val="20"/>
        </w:rPr>
        <w:t>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00E100D4" w14:textId="43BA66AC" w:rsidR="008E3677" w:rsidRDefault="00000000" w:rsidP="00097028">
      <w:pPr>
        <w:spacing w:after="118" w:line="259" w:lineRule="auto"/>
        <w:ind w:left="0" w:firstLine="0"/>
      </w:pPr>
      <w:r>
        <w:rPr>
          <w:rFonts w:ascii="Courier New" w:eastAsia="Courier New" w:hAnsi="Courier New" w:cs="Courier New"/>
          <w:sz w:val="20"/>
        </w:rPr>
        <w:t xml:space="preserve"> </w:t>
      </w:r>
      <w:r>
        <w:tab/>
        <w:t xml:space="preserve"> </w:t>
      </w:r>
    </w:p>
    <w:p w14:paraId="52E96648" w14:textId="77777777" w:rsidR="008E3677" w:rsidRDefault="00000000">
      <w:pPr>
        <w:pStyle w:val="Heading2"/>
        <w:ind w:left="561" w:hanging="576"/>
      </w:pPr>
      <w:r>
        <w:t xml:space="preserve">Blank Lines </w:t>
      </w:r>
    </w:p>
    <w:p w14:paraId="5F05CADF" w14:textId="77777777" w:rsidR="008E3677" w:rsidRDefault="00000000">
      <w:pPr>
        <w:spacing w:after="220" w:line="259" w:lineRule="auto"/>
        <w:ind w:left="-5" w:right="57"/>
      </w:pPr>
      <w:r>
        <w:rPr>
          <w:b/>
        </w:rPr>
        <w:t>Rules</w:t>
      </w:r>
      <w:r>
        <w:t xml:space="preserve">: </w:t>
      </w:r>
    </w:p>
    <w:p w14:paraId="7C44B5D5" w14:textId="77777777" w:rsidR="008E3677" w:rsidRDefault="00000000">
      <w:pPr>
        <w:numPr>
          <w:ilvl w:val="0"/>
          <w:numId w:val="15"/>
        </w:numPr>
        <w:spacing w:after="222" w:line="259" w:lineRule="auto"/>
        <w:ind w:right="2" w:hanging="360"/>
      </w:pPr>
      <w:r>
        <w:t xml:space="preserve">No line of code shall contain more than one statement. </w:t>
      </w:r>
    </w:p>
    <w:p w14:paraId="7300B100" w14:textId="77777777" w:rsidR="008E3677" w:rsidRDefault="00000000">
      <w:pPr>
        <w:numPr>
          <w:ilvl w:val="0"/>
          <w:numId w:val="15"/>
        </w:numPr>
        <w:spacing w:after="134" w:line="330" w:lineRule="auto"/>
        <w:ind w:right="2" w:hanging="360"/>
      </w:pPr>
      <w:r>
        <w:t xml:space="preserve">There shall be a blank line before and after each natural block of code.  Examples of natural blocks of code are loops, </w:t>
      </w:r>
      <w:r>
        <w:rPr>
          <w:rFonts w:ascii="Courier New" w:eastAsia="Courier New" w:hAnsi="Courier New" w:cs="Courier New"/>
          <w:sz w:val="22"/>
        </w:rPr>
        <w:t>if…else</w:t>
      </w:r>
      <w:r>
        <w:t xml:space="preserve"> and </w:t>
      </w:r>
      <w:r>
        <w:rPr>
          <w:rFonts w:ascii="Courier New" w:eastAsia="Courier New" w:hAnsi="Courier New" w:cs="Courier New"/>
          <w:sz w:val="22"/>
        </w:rPr>
        <w:t>switch</w:t>
      </w:r>
      <w:r>
        <w:t xml:space="preserve"> statements, and consecutive declarations.  </w:t>
      </w:r>
    </w:p>
    <w:p w14:paraId="7C933A51" w14:textId="77777777" w:rsidR="008E3677" w:rsidRDefault="00000000">
      <w:pPr>
        <w:numPr>
          <w:ilvl w:val="0"/>
          <w:numId w:val="15"/>
        </w:numPr>
        <w:ind w:right="2" w:hanging="360"/>
      </w:pPr>
      <w:r>
        <w:t xml:space="preserve">Each source file shall terminate with a comment marking the end of file followed by a blank line. </w:t>
      </w:r>
    </w:p>
    <w:p w14:paraId="2464FB69" w14:textId="77777777" w:rsidR="008E3677" w:rsidRDefault="00000000">
      <w:pPr>
        <w:pStyle w:val="Heading2"/>
        <w:ind w:left="561" w:hanging="576"/>
      </w:pPr>
      <w:r>
        <w:t xml:space="preserve">Indentation </w:t>
      </w:r>
    </w:p>
    <w:p w14:paraId="510DA909" w14:textId="77777777" w:rsidR="008E3677" w:rsidRDefault="00000000">
      <w:pPr>
        <w:spacing w:after="220" w:line="259" w:lineRule="auto"/>
        <w:ind w:left="-5" w:right="57"/>
      </w:pPr>
      <w:r>
        <w:rPr>
          <w:b/>
        </w:rPr>
        <w:t>Rules</w:t>
      </w:r>
      <w:r>
        <w:t xml:space="preserve">:  </w:t>
      </w:r>
    </w:p>
    <w:p w14:paraId="141A9976" w14:textId="77777777" w:rsidR="008E3677" w:rsidRDefault="00000000">
      <w:pPr>
        <w:numPr>
          <w:ilvl w:val="0"/>
          <w:numId w:val="16"/>
        </w:numPr>
        <w:spacing w:after="132"/>
        <w:ind w:right="2" w:hanging="360"/>
      </w:pPr>
      <w:r>
        <w:t xml:space="preserve">Each indentation level should align at a multiple of 4 characters from the start of the line. </w:t>
      </w:r>
    </w:p>
    <w:p w14:paraId="5B7DF984" w14:textId="77777777" w:rsidR="008E3677" w:rsidRDefault="00000000">
      <w:pPr>
        <w:numPr>
          <w:ilvl w:val="0"/>
          <w:numId w:val="16"/>
        </w:numPr>
        <w:ind w:right="2" w:hanging="360"/>
      </w:pPr>
      <w:r>
        <w:t xml:space="preserve">Within a </w:t>
      </w:r>
      <w:r>
        <w:rPr>
          <w:rFonts w:ascii="Courier New" w:eastAsia="Courier New" w:hAnsi="Courier New" w:cs="Courier New"/>
          <w:sz w:val="22"/>
        </w:rPr>
        <w:t>switch</w:t>
      </w:r>
      <w:r>
        <w:t xml:space="preserve"> statement, the </w:t>
      </w:r>
      <w:r>
        <w:rPr>
          <w:rFonts w:ascii="Courier New" w:eastAsia="Courier New" w:hAnsi="Courier New" w:cs="Courier New"/>
          <w:sz w:val="22"/>
        </w:rPr>
        <w:t>case</w:t>
      </w:r>
      <w:r>
        <w:t xml:space="preserve"> labels shall be aligned; the contents of each case block shall be indented once from there. </w:t>
      </w:r>
    </w:p>
    <w:p w14:paraId="0ADA18E5" w14:textId="77777777" w:rsidR="008E3677" w:rsidRDefault="00000000">
      <w:pPr>
        <w:numPr>
          <w:ilvl w:val="0"/>
          <w:numId w:val="16"/>
        </w:numPr>
        <w:ind w:right="2" w:hanging="360"/>
      </w:pPr>
      <w:r>
        <w:t xml:space="preserve">Whenever a line of code is too long to fit within the maximum line width, indent the second and any subsequent lines in the most readable manner possible. </w:t>
      </w:r>
    </w:p>
    <w:p w14:paraId="6BF9B7CB" w14:textId="77777777" w:rsidR="008E3677" w:rsidRDefault="00000000">
      <w:pPr>
        <w:spacing w:after="173" w:line="259" w:lineRule="auto"/>
        <w:ind w:left="-5" w:right="57"/>
      </w:pPr>
      <w:r>
        <w:rPr>
          <w:b/>
        </w:rPr>
        <w:t>Example</w:t>
      </w:r>
      <w:r>
        <w:t xml:space="preserve">: </w:t>
      </w:r>
    </w:p>
    <w:p w14:paraId="660CE632" w14:textId="77777777" w:rsidR="008E3677" w:rsidRDefault="00000000">
      <w:pPr>
        <w:spacing w:after="91" w:line="259" w:lineRule="auto"/>
        <w:ind w:left="-5"/>
      </w:pPr>
      <w:proofErr w:type="spellStart"/>
      <w:r>
        <w:rPr>
          <w:rFonts w:ascii="Courier New" w:eastAsia="Courier New" w:hAnsi="Courier New" w:cs="Courier New"/>
          <w:sz w:val="20"/>
        </w:rPr>
        <w:t>sys_error_</w:t>
      </w:r>
      <w:proofErr w:type="gramStart"/>
      <w:r>
        <w:rPr>
          <w:rFonts w:ascii="Courier New" w:eastAsia="Courier New" w:hAnsi="Courier New" w:cs="Courier New"/>
          <w:sz w:val="20"/>
        </w:rPr>
        <w:t>handler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int err) </w:t>
      </w:r>
    </w:p>
    <w:p w14:paraId="17E80B52" w14:textId="77777777" w:rsidR="008E3677" w:rsidRDefault="00000000">
      <w:pPr>
        <w:spacing w:after="0" w:line="358" w:lineRule="auto"/>
        <w:ind w:left="-5" w:right="7047"/>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switch (err) </w:t>
      </w:r>
    </w:p>
    <w:p w14:paraId="3C0705A2" w14:textId="77777777" w:rsidR="008E3677" w:rsidRDefault="00000000">
      <w:pPr>
        <w:spacing w:after="0" w:line="358" w:lineRule="auto"/>
        <w:ind w:left="-5" w:right="5727"/>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case ERR_THE_FIRST: </w:t>
      </w:r>
    </w:p>
    <w:p w14:paraId="746FDE35" w14:textId="77777777" w:rsidR="008E3677" w:rsidRDefault="00000000">
      <w:pPr>
        <w:spacing w:after="0" w:line="358" w:lineRule="auto"/>
        <w:ind w:left="-5" w:right="7047"/>
      </w:pPr>
      <w:r>
        <w:rPr>
          <w:rFonts w:ascii="Courier New" w:eastAsia="Courier New" w:hAnsi="Courier New" w:cs="Courier New"/>
          <w:sz w:val="20"/>
        </w:rPr>
        <w:t xml:space="preserve">            ...         </w:t>
      </w:r>
      <w:proofErr w:type="gramStart"/>
      <w:r>
        <w:rPr>
          <w:rFonts w:ascii="Courier New" w:eastAsia="Courier New" w:hAnsi="Courier New" w:cs="Courier New"/>
          <w:sz w:val="20"/>
        </w:rPr>
        <w:t xml:space="preserve">break;   </w:t>
      </w:r>
      <w:proofErr w:type="gramEnd"/>
      <w:r>
        <w:rPr>
          <w:rFonts w:ascii="Courier New" w:eastAsia="Courier New" w:hAnsi="Courier New" w:cs="Courier New"/>
          <w:sz w:val="20"/>
        </w:rPr>
        <w:t xml:space="preserve">             default:  </w:t>
      </w:r>
    </w:p>
    <w:p w14:paraId="02AC869A" w14:textId="77777777" w:rsidR="008E3677" w:rsidRDefault="00000000">
      <w:pPr>
        <w:spacing w:after="0" w:line="358" w:lineRule="auto"/>
        <w:ind w:left="-5" w:right="6326"/>
      </w:pPr>
      <w:r>
        <w:rPr>
          <w:rFonts w:ascii="Courier New" w:eastAsia="Courier New" w:hAnsi="Courier New" w:cs="Courier New"/>
          <w:sz w:val="20"/>
        </w:rPr>
        <w:lastRenderedPageBreak/>
        <w:t xml:space="preserve">            ...         </w:t>
      </w:r>
      <w:proofErr w:type="gramStart"/>
      <w:r>
        <w:rPr>
          <w:rFonts w:ascii="Courier New" w:eastAsia="Courier New" w:hAnsi="Courier New" w:cs="Courier New"/>
          <w:sz w:val="20"/>
        </w:rPr>
        <w:t>break;</w:t>
      </w:r>
      <w:proofErr w:type="gramEnd"/>
      <w:r>
        <w:rPr>
          <w:rFonts w:ascii="Courier New" w:eastAsia="Courier New" w:hAnsi="Courier New" w:cs="Courier New"/>
          <w:sz w:val="20"/>
        </w:rPr>
        <w:t xml:space="preserve"> </w:t>
      </w:r>
    </w:p>
    <w:p w14:paraId="2FB4726D" w14:textId="77777777" w:rsidR="008E3677" w:rsidRDefault="00000000">
      <w:pPr>
        <w:spacing w:after="91" w:line="259" w:lineRule="auto"/>
        <w:ind w:left="-5"/>
      </w:pPr>
      <w:r>
        <w:rPr>
          <w:rFonts w:ascii="Courier New" w:eastAsia="Courier New" w:hAnsi="Courier New" w:cs="Courier New"/>
          <w:sz w:val="20"/>
        </w:rPr>
        <w:t xml:space="preserve">    } </w:t>
      </w:r>
    </w:p>
    <w:p w14:paraId="38968715" w14:textId="77777777" w:rsidR="008E3677" w:rsidRDefault="00000000">
      <w:pPr>
        <w:spacing w:after="94" w:line="259" w:lineRule="auto"/>
        <w:ind w:left="0" w:firstLine="0"/>
      </w:pPr>
      <w:r>
        <w:rPr>
          <w:rFonts w:ascii="Courier New" w:eastAsia="Courier New" w:hAnsi="Courier New" w:cs="Courier New"/>
          <w:sz w:val="20"/>
        </w:rPr>
        <w:t xml:space="preserve"> </w:t>
      </w:r>
    </w:p>
    <w:p w14:paraId="01C9060D" w14:textId="77777777" w:rsidR="008E3677" w:rsidRDefault="00000000">
      <w:pPr>
        <w:spacing w:after="91" w:line="259" w:lineRule="auto"/>
        <w:ind w:left="-5"/>
      </w:pPr>
      <w:r>
        <w:rPr>
          <w:rFonts w:ascii="Courier New" w:eastAsia="Courier New" w:hAnsi="Courier New" w:cs="Courier New"/>
          <w:sz w:val="20"/>
        </w:rPr>
        <w:t xml:space="preserve">    // Purposefully misaligned indentation; see why? </w:t>
      </w:r>
    </w:p>
    <w:p w14:paraId="17F9D6E6" w14:textId="77777777" w:rsidR="008E3677" w:rsidRDefault="00000000">
      <w:pPr>
        <w:spacing w:after="91" w:line="259" w:lineRule="auto"/>
        <w:ind w:left="-5"/>
      </w:pPr>
      <w:r>
        <w:rPr>
          <w:rFonts w:ascii="Courier New" w:eastAsia="Courier New" w:hAnsi="Courier New" w:cs="Courier New"/>
          <w:sz w:val="20"/>
        </w:rPr>
        <w:t xml:space="preserve">    if ((</w:t>
      </w:r>
      <w:proofErr w:type="spellStart"/>
      <w:r>
        <w:rPr>
          <w:rFonts w:ascii="Courier New" w:eastAsia="Courier New" w:hAnsi="Courier New" w:cs="Courier New"/>
          <w:sz w:val="20"/>
        </w:rPr>
        <w:t>first_very_long_comparison_here</w:t>
      </w:r>
      <w:proofErr w:type="spellEnd"/>
      <w:r>
        <w:rPr>
          <w:rFonts w:ascii="Courier New" w:eastAsia="Courier New" w:hAnsi="Courier New" w:cs="Courier New"/>
          <w:sz w:val="20"/>
        </w:rPr>
        <w:t xml:space="preserve"> </w:t>
      </w:r>
    </w:p>
    <w:p w14:paraId="66B5F58B" w14:textId="77777777" w:rsidR="008E3677" w:rsidRDefault="00000000">
      <w:pPr>
        <w:spacing w:after="91" w:line="259" w:lineRule="auto"/>
        <w:ind w:left="-5"/>
      </w:pPr>
      <w:r>
        <w:rPr>
          <w:rFonts w:ascii="Courier New" w:eastAsia="Courier New" w:hAnsi="Courier New" w:cs="Courier New"/>
          <w:sz w:val="20"/>
        </w:rPr>
        <w:t xml:space="preserve">         &amp;&amp; </w:t>
      </w:r>
      <w:proofErr w:type="spellStart"/>
      <w:r>
        <w:rPr>
          <w:rFonts w:ascii="Courier New" w:eastAsia="Courier New" w:hAnsi="Courier New" w:cs="Courier New"/>
          <w:sz w:val="20"/>
        </w:rPr>
        <w:t>second_very_long_comparison_here</w:t>
      </w:r>
      <w:proofErr w:type="spellEnd"/>
      <w:r>
        <w:rPr>
          <w:rFonts w:ascii="Courier New" w:eastAsia="Courier New" w:hAnsi="Courier New" w:cs="Courier New"/>
          <w:sz w:val="20"/>
        </w:rPr>
        <w:t xml:space="preserve">)  </w:t>
      </w:r>
    </w:p>
    <w:p w14:paraId="6D99CAFB" w14:textId="77777777" w:rsidR="008E3677" w:rsidRDefault="00000000">
      <w:pPr>
        <w:spacing w:after="91" w:line="259" w:lineRule="auto"/>
        <w:ind w:left="-5"/>
      </w:pPr>
      <w:r>
        <w:rPr>
          <w:rFonts w:ascii="Courier New" w:eastAsia="Courier New" w:hAnsi="Courier New" w:cs="Courier New"/>
          <w:sz w:val="20"/>
        </w:rPr>
        <w:t xml:space="preserve">        || </w:t>
      </w:r>
      <w:proofErr w:type="spellStart"/>
      <w:r>
        <w:rPr>
          <w:rFonts w:ascii="Courier New" w:eastAsia="Courier New" w:hAnsi="Courier New" w:cs="Courier New"/>
          <w:sz w:val="20"/>
        </w:rPr>
        <w:t>third_very_long_comparison_here</w:t>
      </w:r>
      <w:proofErr w:type="spellEnd"/>
      <w:r>
        <w:rPr>
          <w:rFonts w:ascii="Courier New" w:eastAsia="Courier New" w:hAnsi="Courier New" w:cs="Courier New"/>
          <w:sz w:val="20"/>
        </w:rPr>
        <w:t xml:space="preserve">)  </w:t>
      </w:r>
    </w:p>
    <w:p w14:paraId="400CF831" w14:textId="77777777" w:rsidR="008E3677" w:rsidRDefault="00000000">
      <w:pPr>
        <w:spacing w:after="91" w:line="259" w:lineRule="auto"/>
        <w:ind w:left="-5"/>
      </w:pPr>
      <w:r>
        <w:rPr>
          <w:rFonts w:ascii="Courier New" w:eastAsia="Courier New" w:hAnsi="Courier New" w:cs="Courier New"/>
          <w:sz w:val="20"/>
        </w:rPr>
        <w:t xml:space="preserve">    { </w:t>
      </w:r>
    </w:p>
    <w:p w14:paraId="4C9A5720" w14:textId="77777777" w:rsidR="008E3677" w:rsidRDefault="00000000">
      <w:pPr>
        <w:spacing w:after="91" w:line="259" w:lineRule="auto"/>
        <w:ind w:left="-5"/>
      </w:pPr>
      <w:r>
        <w:rPr>
          <w:rFonts w:ascii="Courier New" w:eastAsia="Courier New" w:hAnsi="Courier New" w:cs="Courier New"/>
          <w:sz w:val="20"/>
        </w:rPr>
        <w:t xml:space="preserve">        ... </w:t>
      </w:r>
    </w:p>
    <w:p w14:paraId="580D52F8" w14:textId="77777777" w:rsidR="008E3677" w:rsidRDefault="00000000">
      <w:pPr>
        <w:spacing w:after="91" w:line="259" w:lineRule="auto"/>
        <w:ind w:left="-5"/>
      </w:pPr>
      <w:r>
        <w:rPr>
          <w:rFonts w:ascii="Courier New" w:eastAsia="Courier New" w:hAnsi="Courier New" w:cs="Courier New"/>
          <w:sz w:val="20"/>
        </w:rPr>
        <w:t xml:space="preserve">    } </w:t>
      </w:r>
    </w:p>
    <w:p w14:paraId="1234E6F6" w14:textId="77777777" w:rsidR="008E3677" w:rsidRDefault="00000000">
      <w:pPr>
        <w:spacing w:after="118" w:line="259" w:lineRule="auto"/>
        <w:ind w:left="-5"/>
      </w:pPr>
      <w:r>
        <w:rPr>
          <w:rFonts w:ascii="Courier New" w:eastAsia="Courier New" w:hAnsi="Courier New" w:cs="Courier New"/>
          <w:sz w:val="20"/>
        </w:rPr>
        <w:t xml:space="preserve">} </w:t>
      </w:r>
    </w:p>
    <w:p w14:paraId="1C576A05" w14:textId="77777777" w:rsidR="008E3677" w:rsidRDefault="00000000">
      <w:pPr>
        <w:pStyle w:val="Heading2"/>
        <w:ind w:left="561" w:hanging="576"/>
      </w:pPr>
      <w:r>
        <w:t xml:space="preserve">Tabs </w:t>
      </w:r>
    </w:p>
    <w:p w14:paraId="608B082C" w14:textId="77777777" w:rsidR="008E3677" w:rsidRDefault="00000000">
      <w:pPr>
        <w:spacing w:after="220" w:line="259" w:lineRule="auto"/>
        <w:ind w:left="-5" w:right="57"/>
      </w:pPr>
      <w:r>
        <w:rPr>
          <w:b/>
        </w:rPr>
        <w:t>Rules</w:t>
      </w:r>
      <w:r>
        <w:t xml:space="preserve">:  </w:t>
      </w:r>
    </w:p>
    <w:p w14:paraId="50C56F54" w14:textId="77777777" w:rsidR="008E3677" w:rsidRDefault="00000000">
      <w:pPr>
        <w:spacing w:after="222" w:line="259" w:lineRule="auto"/>
        <w:ind w:right="42"/>
        <w:jc w:val="right"/>
      </w:pPr>
      <w:r>
        <w:t>a.</w:t>
      </w:r>
      <w:r>
        <w:rPr>
          <w:rFonts w:ascii="Arial" w:eastAsia="Arial" w:hAnsi="Arial" w:cs="Arial"/>
        </w:rPr>
        <w:t xml:space="preserve"> </w:t>
      </w:r>
      <w:r>
        <w:t xml:space="preserve">The tab character (ASCII 0x09) shall never appear within any source code file.   </w:t>
      </w:r>
    </w:p>
    <w:p w14:paraId="414CC035" w14:textId="77777777" w:rsidR="008E3677" w:rsidRDefault="00000000">
      <w:pPr>
        <w:spacing w:after="173" w:line="259" w:lineRule="auto"/>
        <w:ind w:left="-5" w:right="57"/>
      </w:pPr>
      <w:r>
        <w:rPr>
          <w:b/>
        </w:rPr>
        <w:t>Example</w:t>
      </w:r>
      <w:r>
        <w:t xml:space="preserve">: </w:t>
      </w:r>
    </w:p>
    <w:p w14:paraId="3876912A" w14:textId="77777777" w:rsidR="008E3677" w:rsidRDefault="00000000">
      <w:pPr>
        <w:spacing w:after="91" w:line="259" w:lineRule="auto"/>
        <w:ind w:left="-5"/>
      </w:pPr>
      <w:r>
        <w:rPr>
          <w:rFonts w:ascii="Courier New" w:eastAsia="Courier New" w:hAnsi="Courier New" w:cs="Courier New"/>
          <w:sz w:val="20"/>
        </w:rPr>
        <w:t xml:space="preserve">// When tabs are needed inside a string, use the ‘\t’ character. </w:t>
      </w:r>
    </w:p>
    <w:p w14:paraId="37ABBEEB" w14:textId="77777777" w:rsidR="008E3677" w:rsidRDefault="00000000">
      <w:pPr>
        <w:spacing w:after="0" w:line="358" w:lineRule="auto"/>
        <w:ind w:left="-5"/>
      </w:pPr>
      <w:r>
        <w:rPr>
          <w:rFonts w:ascii="Courier New" w:eastAsia="Courier New" w:hAnsi="Courier New" w:cs="Courier New"/>
          <w:sz w:val="20"/>
        </w:rPr>
        <w:t xml:space="preserve">#define </w:t>
      </w:r>
      <w:proofErr w:type="gramStart"/>
      <w:r>
        <w:rPr>
          <w:rFonts w:ascii="Courier New" w:eastAsia="Courier New" w:hAnsi="Courier New" w:cs="Courier New"/>
          <w:sz w:val="20"/>
        </w:rPr>
        <w:t>COPYRIGHT  “</w:t>
      </w:r>
      <w:proofErr w:type="gramEnd"/>
      <w:r>
        <w:rPr>
          <w:rFonts w:ascii="Courier New" w:eastAsia="Courier New" w:hAnsi="Courier New" w:cs="Courier New"/>
          <w:sz w:val="20"/>
        </w:rPr>
        <w:t>Copyright (c) 2018 Barr Group.\</w:t>
      </w:r>
      <w:proofErr w:type="spellStart"/>
      <w:r>
        <w:rPr>
          <w:rFonts w:ascii="Courier New" w:eastAsia="Courier New" w:hAnsi="Courier New" w:cs="Courier New"/>
          <w:sz w:val="20"/>
        </w:rPr>
        <w:t>tAll</w:t>
      </w:r>
      <w:proofErr w:type="spellEnd"/>
      <w:r>
        <w:rPr>
          <w:rFonts w:ascii="Courier New" w:eastAsia="Courier New" w:hAnsi="Courier New" w:cs="Courier New"/>
          <w:sz w:val="20"/>
        </w:rPr>
        <w:t xml:space="preserve"> rights reserved.”   </w:t>
      </w:r>
    </w:p>
    <w:p w14:paraId="52C7FBDC" w14:textId="77777777" w:rsidR="008E3677" w:rsidRDefault="00000000">
      <w:pPr>
        <w:spacing w:after="91" w:line="259" w:lineRule="auto"/>
        <w:ind w:left="-5"/>
      </w:pPr>
      <w:r>
        <w:rPr>
          <w:rFonts w:ascii="Courier New" w:eastAsia="Courier New" w:hAnsi="Courier New" w:cs="Courier New"/>
          <w:sz w:val="20"/>
        </w:rPr>
        <w:t xml:space="preserve">// When indents are needed in the source code, align via spaces instead. </w:t>
      </w:r>
    </w:p>
    <w:p w14:paraId="5D16137E" w14:textId="77777777" w:rsidR="008E3677" w:rsidRDefault="00000000">
      <w:pPr>
        <w:spacing w:after="0" w:line="358" w:lineRule="auto"/>
        <w:ind w:left="-5" w:right="7676"/>
      </w:pPr>
      <w:r>
        <w:rPr>
          <w:rFonts w:ascii="Courier New" w:eastAsia="Courier New" w:hAnsi="Courier New" w:cs="Courier New"/>
          <w:sz w:val="20"/>
        </w:rPr>
        <w:t xml:space="preserve">void main (void) </w:t>
      </w:r>
    </w:p>
    <w:p w14:paraId="32F6AA2E" w14:textId="77777777" w:rsidR="008E3677" w:rsidRDefault="00000000">
      <w:pPr>
        <w:spacing w:after="91" w:line="259" w:lineRule="auto"/>
        <w:ind w:left="-5"/>
      </w:pPr>
      <w:r>
        <w:rPr>
          <w:rFonts w:ascii="Courier New" w:eastAsia="Courier New" w:hAnsi="Courier New" w:cs="Courier New"/>
          <w:sz w:val="20"/>
        </w:rPr>
        <w:t xml:space="preserve">{ </w:t>
      </w:r>
    </w:p>
    <w:p w14:paraId="3BEB85A5" w14:textId="77777777" w:rsidR="008E3677" w:rsidRDefault="00000000">
      <w:pPr>
        <w:spacing w:after="91" w:line="259" w:lineRule="auto"/>
        <w:ind w:left="-5"/>
      </w:pPr>
      <w:r>
        <w:rPr>
          <w:rFonts w:ascii="Courier New" w:eastAsia="Courier New" w:hAnsi="Courier New" w:cs="Courier New"/>
          <w:sz w:val="20"/>
        </w:rPr>
        <w:t xml:space="preserve">        // If not, you can encounter </w:t>
      </w:r>
    </w:p>
    <w:p w14:paraId="5572EA19" w14:textId="77777777" w:rsidR="008E3677" w:rsidRDefault="00000000">
      <w:pPr>
        <w:spacing w:after="91" w:line="259" w:lineRule="auto"/>
        <w:ind w:left="-5"/>
      </w:pPr>
      <w:r>
        <w:rPr>
          <w:rFonts w:ascii="Courier New" w:eastAsia="Courier New" w:hAnsi="Courier New" w:cs="Courier New"/>
          <w:sz w:val="20"/>
        </w:rPr>
        <w:t xml:space="preserve">  // all sorts </w:t>
      </w:r>
    </w:p>
    <w:p w14:paraId="348BB526" w14:textId="77777777" w:rsidR="008E3677" w:rsidRDefault="00000000">
      <w:pPr>
        <w:spacing w:after="91" w:line="259" w:lineRule="auto"/>
        <w:ind w:left="-5"/>
      </w:pPr>
      <w:r>
        <w:rPr>
          <w:rFonts w:ascii="Courier New" w:eastAsia="Courier New" w:hAnsi="Courier New" w:cs="Courier New"/>
          <w:sz w:val="20"/>
        </w:rPr>
        <w:t xml:space="preserve">      // of weird and </w:t>
      </w:r>
    </w:p>
    <w:p w14:paraId="6EB13424" w14:textId="77777777" w:rsidR="008E3677" w:rsidRDefault="00000000">
      <w:pPr>
        <w:spacing w:after="91" w:line="259" w:lineRule="auto"/>
        <w:ind w:left="-5"/>
      </w:pPr>
      <w:r>
        <w:rPr>
          <w:rFonts w:ascii="Courier New" w:eastAsia="Courier New" w:hAnsi="Courier New" w:cs="Courier New"/>
          <w:sz w:val="20"/>
        </w:rPr>
        <w:t xml:space="preserve">           // uneven </w:t>
      </w:r>
    </w:p>
    <w:p w14:paraId="1F2A31E8" w14:textId="77777777" w:rsidR="008E3677" w:rsidRDefault="00000000">
      <w:pPr>
        <w:spacing w:after="91" w:line="259" w:lineRule="auto"/>
        <w:ind w:left="-5"/>
      </w:pPr>
      <w:r>
        <w:rPr>
          <w:rFonts w:ascii="Courier New" w:eastAsia="Courier New" w:hAnsi="Courier New" w:cs="Courier New"/>
          <w:sz w:val="20"/>
        </w:rPr>
        <w:t xml:space="preserve">             // alignment of code and comments... across tools. </w:t>
      </w:r>
    </w:p>
    <w:p w14:paraId="30C94941" w14:textId="77777777" w:rsidR="008E3677" w:rsidRDefault="00000000">
      <w:pPr>
        <w:spacing w:after="91" w:line="259" w:lineRule="auto"/>
        <w:ind w:left="-5"/>
      </w:pPr>
      <w:r>
        <w:rPr>
          <w:rFonts w:ascii="Courier New" w:eastAsia="Courier New" w:hAnsi="Courier New" w:cs="Courier New"/>
          <w:sz w:val="20"/>
        </w:rPr>
        <w:t xml:space="preserve">} </w:t>
      </w:r>
    </w:p>
    <w:p w14:paraId="350C1064" w14:textId="77777777" w:rsidR="008E3677" w:rsidRDefault="00000000">
      <w:pPr>
        <w:spacing w:after="118" w:line="259" w:lineRule="auto"/>
        <w:ind w:left="0" w:firstLine="0"/>
      </w:pPr>
      <w:r>
        <w:rPr>
          <w:rFonts w:ascii="Courier New" w:eastAsia="Courier New" w:hAnsi="Courier New" w:cs="Courier New"/>
          <w:sz w:val="20"/>
        </w:rPr>
        <w:t xml:space="preserve"> </w:t>
      </w:r>
    </w:p>
    <w:p w14:paraId="2641F939" w14:textId="77777777" w:rsidR="008E3677" w:rsidRDefault="00000000">
      <w:pPr>
        <w:pStyle w:val="Heading2"/>
        <w:ind w:left="561" w:hanging="576"/>
      </w:pPr>
      <w:r>
        <w:t xml:space="preserve">Non-Printing Characters </w:t>
      </w:r>
    </w:p>
    <w:p w14:paraId="4C02C2FE" w14:textId="77777777" w:rsidR="008E3677" w:rsidRDefault="00000000">
      <w:pPr>
        <w:spacing w:after="220" w:line="259" w:lineRule="auto"/>
        <w:ind w:left="-5" w:right="57"/>
      </w:pPr>
      <w:r>
        <w:rPr>
          <w:b/>
        </w:rPr>
        <w:t>Rules</w:t>
      </w:r>
      <w:r>
        <w:t xml:space="preserve">: </w:t>
      </w:r>
    </w:p>
    <w:p w14:paraId="20FF6876" w14:textId="77777777" w:rsidR="008E3677" w:rsidRDefault="00000000">
      <w:pPr>
        <w:numPr>
          <w:ilvl w:val="0"/>
          <w:numId w:val="17"/>
        </w:numPr>
        <w:ind w:right="2" w:hanging="360"/>
      </w:pPr>
      <w:r>
        <w:t>Whenever possible, all source code lines shall end only with the single character ‘LF’ (ASCII 0x0A), not with the pair ‘CR’</w:t>
      </w:r>
      <w:proofErr w:type="gramStart"/>
      <w:r>
        <w:t>-‘</w:t>
      </w:r>
      <w:proofErr w:type="gramEnd"/>
      <w:r>
        <w:t xml:space="preserve">LF’ (0x0D 0x0A). </w:t>
      </w:r>
    </w:p>
    <w:p w14:paraId="015736B6" w14:textId="77777777" w:rsidR="008E3677" w:rsidRDefault="00000000">
      <w:pPr>
        <w:numPr>
          <w:ilvl w:val="0"/>
          <w:numId w:val="17"/>
        </w:numPr>
        <w:ind w:right="2" w:hanging="360"/>
      </w:pPr>
      <w:r>
        <w:lastRenderedPageBreak/>
        <w:t xml:space="preserve">The only other non-printable character permitted in a source code file is the form feed character ‘FF’ (ASCII 0x0C).  </w:t>
      </w:r>
    </w:p>
    <w:p w14:paraId="09DA8E4E" w14:textId="77777777" w:rsidR="008E3677" w:rsidRDefault="00000000">
      <w:pPr>
        <w:spacing w:after="202" w:line="259" w:lineRule="auto"/>
        <w:ind w:left="-5" w:right="2"/>
      </w:pPr>
      <w:r>
        <w:rPr>
          <w:b/>
        </w:rPr>
        <w:t>Example</w:t>
      </w:r>
      <w:r>
        <w:t xml:space="preserve">: It’s not possible to demonstrate non-printing characters in print. </w:t>
      </w:r>
    </w:p>
    <w:p w14:paraId="48EB5493" w14:textId="77777777" w:rsidR="008E3677" w:rsidRDefault="00000000">
      <w:pPr>
        <w:pStyle w:val="Heading1"/>
        <w:ind w:left="417" w:hanging="432"/>
      </w:pPr>
      <w:r>
        <w:t xml:space="preserve">Module Rules </w:t>
      </w:r>
    </w:p>
    <w:p w14:paraId="07186642" w14:textId="77777777" w:rsidR="008E3677" w:rsidRDefault="00000000">
      <w:pPr>
        <w:pStyle w:val="Heading2"/>
        <w:ind w:left="561" w:hanging="576"/>
      </w:pPr>
      <w:r>
        <w:t xml:space="preserve">Naming Conventions </w:t>
      </w:r>
    </w:p>
    <w:p w14:paraId="4E179B7C" w14:textId="77777777" w:rsidR="008E3677" w:rsidRDefault="00000000">
      <w:pPr>
        <w:spacing w:after="220" w:line="259" w:lineRule="auto"/>
        <w:ind w:left="-5" w:right="57"/>
      </w:pPr>
      <w:r>
        <w:rPr>
          <w:b/>
        </w:rPr>
        <w:t>Rules</w:t>
      </w:r>
      <w:r>
        <w:t xml:space="preserve">: </w:t>
      </w:r>
    </w:p>
    <w:p w14:paraId="7AB4D602" w14:textId="6101B7FD" w:rsidR="008E3677" w:rsidRDefault="00000000">
      <w:pPr>
        <w:numPr>
          <w:ilvl w:val="0"/>
          <w:numId w:val="18"/>
        </w:numPr>
        <w:spacing w:after="134" w:line="330" w:lineRule="auto"/>
        <w:ind w:right="2" w:hanging="360"/>
      </w:pPr>
      <w:r>
        <w:t xml:space="preserve">All module names shall consist entirely of lowercase letters, numbers, and underscores.  No spaces shall appear within the module’s header and source file names. </w:t>
      </w:r>
    </w:p>
    <w:p w14:paraId="0683157F" w14:textId="77777777" w:rsidR="008E3677" w:rsidRDefault="00000000">
      <w:pPr>
        <w:numPr>
          <w:ilvl w:val="0"/>
          <w:numId w:val="18"/>
        </w:numPr>
        <w:spacing w:after="133"/>
        <w:ind w:right="2" w:hanging="360"/>
      </w:pPr>
      <w:r>
        <w:t xml:space="preserve">All module names shall be unique in their first 8 characters and end with suffices </w:t>
      </w:r>
      <w:r>
        <w:rPr>
          <w:rFonts w:ascii="Courier New" w:eastAsia="Courier New" w:hAnsi="Courier New" w:cs="Courier New"/>
          <w:sz w:val="22"/>
        </w:rPr>
        <w:t>.h</w:t>
      </w:r>
      <w:r>
        <w:t xml:space="preserve"> and </w:t>
      </w:r>
      <w:r>
        <w:rPr>
          <w:rFonts w:ascii="Courier New" w:eastAsia="Courier New" w:hAnsi="Courier New" w:cs="Courier New"/>
          <w:sz w:val="22"/>
        </w:rPr>
        <w:t>.c</w:t>
      </w:r>
      <w:r>
        <w:t xml:space="preserve"> for the header and source file names, respectively. </w:t>
      </w:r>
    </w:p>
    <w:p w14:paraId="6DDC6BE5" w14:textId="19FC4725" w:rsidR="008E3677" w:rsidRDefault="00000000">
      <w:pPr>
        <w:numPr>
          <w:ilvl w:val="0"/>
          <w:numId w:val="18"/>
        </w:numPr>
        <w:spacing w:after="134"/>
        <w:ind w:right="2" w:hanging="360"/>
      </w:pPr>
      <w:r>
        <w:t>No module’s header file name shall share the name of a header file from the C Standard Library or C++ Standard Library.  For example, modules shall not be named “</w:t>
      </w:r>
      <w:proofErr w:type="spellStart"/>
      <w:r>
        <w:rPr>
          <w:rFonts w:ascii="Courier New" w:eastAsia="Courier New" w:hAnsi="Courier New" w:cs="Courier New"/>
          <w:sz w:val="22"/>
        </w:rPr>
        <w:t>stdio</w:t>
      </w:r>
      <w:proofErr w:type="spellEnd"/>
      <w:r>
        <w:t>” or “</w:t>
      </w:r>
      <w:r>
        <w:rPr>
          <w:rFonts w:ascii="Courier New" w:eastAsia="Courier New" w:hAnsi="Courier New" w:cs="Courier New"/>
          <w:sz w:val="22"/>
        </w:rPr>
        <w:t>math</w:t>
      </w:r>
      <w:r>
        <w:t xml:space="preserve">”.  </w:t>
      </w:r>
    </w:p>
    <w:p w14:paraId="20A8F54E" w14:textId="41E761C7" w:rsidR="008E3677" w:rsidRDefault="00000000" w:rsidP="00097028">
      <w:pPr>
        <w:numPr>
          <w:ilvl w:val="0"/>
          <w:numId w:val="18"/>
        </w:numPr>
        <w:ind w:right="2" w:hanging="360"/>
        <w:sectPr w:rsidR="008E3677" w:rsidSect="00356731">
          <w:headerReference w:type="even" r:id="rId14"/>
          <w:headerReference w:type="default" r:id="rId15"/>
          <w:footerReference w:type="even" r:id="rId16"/>
          <w:footerReference w:type="default" r:id="rId17"/>
          <w:headerReference w:type="first" r:id="rId18"/>
          <w:footerReference w:type="first" r:id="rId19"/>
          <w:pgSz w:w="12240" w:h="15840"/>
          <w:pgMar w:top="1417" w:right="1417" w:bottom="1134" w:left="1417" w:header="144" w:footer="706" w:gutter="0"/>
          <w:cols w:space="720"/>
          <w:titlePg/>
          <w:docGrid w:linePitch="326"/>
        </w:sectPr>
      </w:pPr>
      <w:r>
        <w:t xml:space="preserve">Any module containing a </w:t>
      </w:r>
      <w:proofErr w:type="gramStart"/>
      <w:r w:rsidRPr="00097028">
        <w:rPr>
          <w:rFonts w:ascii="Courier New" w:eastAsia="Courier New" w:hAnsi="Courier New" w:cs="Courier New"/>
          <w:sz w:val="22"/>
        </w:rPr>
        <w:t>main(</w:t>
      </w:r>
      <w:proofErr w:type="gramEnd"/>
      <w:r w:rsidRPr="00097028">
        <w:rPr>
          <w:rFonts w:ascii="Courier New" w:eastAsia="Courier New" w:hAnsi="Courier New" w:cs="Courier New"/>
          <w:sz w:val="22"/>
        </w:rPr>
        <w:t>)</w:t>
      </w:r>
      <w:r>
        <w:t xml:space="preserve"> function shall have the word “</w:t>
      </w:r>
      <w:r w:rsidRPr="00097028">
        <w:rPr>
          <w:rFonts w:ascii="Courier New" w:eastAsia="Courier New" w:hAnsi="Courier New" w:cs="Courier New"/>
          <w:sz w:val="22"/>
        </w:rPr>
        <w:t>main</w:t>
      </w:r>
      <w:r>
        <w:t xml:space="preserve">” as part of its source file name. </w:t>
      </w:r>
    </w:p>
    <w:p w14:paraId="0CD76A6F" w14:textId="77777777" w:rsidR="008E3677" w:rsidRDefault="00000000">
      <w:pPr>
        <w:pStyle w:val="Heading2"/>
        <w:ind w:left="561" w:hanging="576"/>
      </w:pPr>
      <w:r>
        <w:lastRenderedPageBreak/>
        <w:t xml:space="preserve">Header Files </w:t>
      </w:r>
    </w:p>
    <w:p w14:paraId="3F1AE789" w14:textId="77777777" w:rsidR="008E3677" w:rsidRDefault="00000000">
      <w:pPr>
        <w:spacing w:after="220" w:line="259" w:lineRule="auto"/>
        <w:ind w:left="-5" w:right="57"/>
      </w:pPr>
      <w:r>
        <w:rPr>
          <w:b/>
        </w:rPr>
        <w:t>Rules</w:t>
      </w:r>
      <w:r>
        <w:t xml:space="preserve">: </w:t>
      </w:r>
    </w:p>
    <w:p w14:paraId="063149FD" w14:textId="77777777" w:rsidR="008E3677" w:rsidRDefault="00000000">
      <w:pPr>
        <w:numPr>
          <w:ilvl w:val="0"/>
          <w:numId w:val="19"/>
        </w:numPr>
        <w:ind w:right="2" w:hanging="360"/>
      </w:pPr>
      <w:r>
        <w:t xml:space="preserve">There shall always be precisely one header file for each source </w:t>
      </w:r>
      <w:proofErr w:type="gramStart"/>
      <w:r>
        <w:t>file</w:t>
      </w:r>
      <w:proofErr w:type="gramEnd"/>
      <w:r>
        <w:t xml:space="preserve"> and they shall always have the same root name. </w:t>
      </w:r>
    </w:p>
    <w:p w14:paraId="2BF032DF" w14:textId="77777777" w:rsidR="008E3677" w:rsidRDefault="00000000">
      <w:pPr>
        <w:numPr>
          <w:ilvl w:val="0"/>
          <w:numId w:val="19"/>
        </w:numPr>
        <w:spacing w:after="184"/>
        <w:ind w:right="2" w:hanging="360"/>
      </w:pPr>
      <w:r>
        <w:t>Each header file shall contain a preprocessor guard against multiple inclusion, as shown in the example below.</w:t>
      </w:r>
      <w:r>
        <w:rPr>
          <w:sz w:val="14"/>
          <w:vertAlign w:val="superscript"/>
        </w:rPr>
        <w:footnoteReference w:id="3"/>
      </w:r>
      <w:r>
        <w:t xml:space="preserve"> </w:t>
      </w:r>
    </w:p>
    <w:p w14:paraId="38DC6530" w14:textId="77777777" w:rsidR="008E3677" w:rsidRDefault="00000000">
      <w:pPr>
        <w:numPr>
          <w:ilvl w:val="0"/>
          <w:numId w:val="19"/>
        </w:numPr>
        <w:spacing w:after="135"/>
        <w:ind w:right="2" w:hanging="360"/>
      </w:pPr>
      <w:r>
        <w:t xml:space="preserve">The header file shall identify only the procedures, constants, and data types (via prototypes or macros, </w:t>
      </w:r>
      <w:r>
        <w:rPr>
          <w:rFonts w:ascii="Courier New" w:eastAsia="Courier New" w:hAnsi="Courier New" w:cs="Courier New"/>
          <w:sz w:val="22"/>
        </w:rPr>
        <w:t>#define</w:t>
      </w:r>
      <w:r>
        <w:t xml:space="preserve">, and typedefs, respectively) about which it is strictly necessary for other modules to be informed.  </w:t>
      </w:r>
    </w:p>
    <w:p w14:paraId="7A22A38C" w14:textId="77777777" w:rsidR="008E3677" w:rsidRDefault="00000000">
      <w:pPr>
        <w:numPr>
          <w:ilvl w:val="1"/>
          <w:numId w:val="19"/>
        </w:numPr>
        <w:spacing w:after="132"/>
        <w:ind w:right="2" w:hanging="360"/>
      </w:pPr>
      <w:r>
        <w:t xml:space="preserve">It is a preferred practice that no variable ever be declared (via </w:t>
      </w:r>
      <w:r>
        <w:rPr>
          <w:rFonts w:ascii="Courier New" w:eastAsia="Courier New" w:hAnsi="Courier New" w:cs="Courier New"/>
          <w:sz w:val="22"/>
        </w:rPr>
        <w:t>extern</w:t>
      </w:r>
      <w:r>
        <w:t xml:space="preserve">) in a header file. </w:t>
      </w:r>
    </w:p>
    <w:p w14:paraId="1DE92C25" w14:textId="77777777" w:rsidR="008E3677" w:rsidRDefault="00000000">
      <w:pPr>
        <w:numPr>
          <w:ilvl w:val="1"/>
          <w:numId w:val="19"/>
        </w:numPr>
        <w:spacing w:after="221" w:line="259" w:lineRule="auto"/>
        <w:ind w:right="2" w:hanging="360"/>
      </w:pPr>
      <w:r>
        <w:t xml:space="preserve">No storage for any variable shall be allocated in a header file. </w:t>
      </w:r>
    </w:p>
    <w:p w14:paraId="154F4BB4" w14:textId="77777777" w:rsidR="008E3677" w:rsidRDefault="00000000">
      <w:pPr>
        <w:numPr>
          <w:ilvl w:val="0"/>
          <w:numId w:val="19"/>
        </w:numPr>
        <w:spacing w:after="204" w:line="259" w:lineRule="auto"/>
        <w:ind w:right="2" w:hanging="360"/>
      </w:pPr>
      <w:r>
        <w:t xml:space="preserve">No public header file shall contain a </w:t>
      </w:r>
      <w:r>
        <w:rPr>
          <w:rFonts w:ascii="Courier New" w:eastAsia="Courier New" w:hAnsi="Courier New" w:cs="Courier New"/>
          <w:sz w:val="22"/>
        </w:rPr>
        <w:t>#include</w:t>
      </w:r>
      <w:r>
        <w:t xml:space="preserve"> of any private header file. </w:t>
      </w:r>
    </w:p>
    <w:p w14:paraId="1E17FE14" w14:textId="77777777" w:rsidR="008E3677" w:rsidRDefault="00000000">
      <w:pPr>
        <w:spacing w:after="173" w:line="259" w:lineRule="auto"/>
        <w:ind w:left="-5" w:right="57"/>
      </w:pPr>
      <w:r>
        <w:rPr>
          <w:b/>
        </w:rPr>
        <w:t>Example</w:t>
      </w:r>
      <w:r>
        <w:t xml:space="preserve">: </w:t>
      </w:r>
    </w:p>
    <w:p w14:paraId="197AF5E6" w14:textId="77777777" w:rsidR="008E3677" w:rsidRDefault="00000000">
      <w:pPr>
        <w:spacing w:after="91" w:line="259" w:lineRule="auto"/>
        <w:ind w:left="-5"/>
      </w:pPr>
      <w:r>
        <w:rPr>
          <w:rFonts w:ascii="Courier New" w:eastAsia="Courier New" w:hAnsi="Courier New" w:cs="Courier New"/>
          <w:sz w:val="20"/>
        </w:rPr>
        <w:t xml:space="preserve">#ifndef ADC_H </w:t>
      </w:r>
    </w:p>
    <w:p w14:paraId="1D38279D" w14:textId="77777777" w:rsidR="008E3677" w:rsidRDefault="00000000">
      <w:pPr>
        <w:spacing w:after="0" w:line="358" w:lineRule="auto"/>
        <w:ind w:left="-5" w:right="6975"/>
      </w:pPr>
      <w:r>
        <w:rPr>
          <w:rFonts w:ascii="Courier New" w:eastAsia="Courier New" w:hAnsi="Courier New" w:cs="Courier New"/>
          <w:sz w:val="20"/>
        </w:rPr>
        <w:t xml:space="preserve">#define ADC_H ... </w:t>
      </w:r>
    </w:p>
    <w:p w14:paraId="0E546836" w14:textId="77777777" w:rsidR="008E3677" w:rsidRDefault="00000000">
      <w:pPr>
        <w:spacing w:after="91" w:line="259" w:lineRule="auto"/>
        <w:ind w:left="-5"/>
      </w:pPr>
      <w:r>
        <w:rPr>
          <w:rFonts w:ascii="Courier New" w:eastAsia="Courier New" w:hAnsi="Courier New" w:cs="Courier New"/>
          <w:sz w:val="20"/>
        </w:rPr>
        <w:t xml:space="preserve">#endif /* ADC_H */ </w:t>
      </w:r>
    </w:p>
    <w:p w14:paraId="572E9F9B" w14:textId="77777777" w:rsidR="008E3677" w:rsidRDefault="00000000">
      <w:pPr>
        <w:spacing w:after="118" w:line="259" w:lineRule="auto"/>
        <w:ind w:left="0" w:firstLine="0"/>
      </w:pPr>
      <w:r>
        <w:rPr>
          <w:rFonts w:ascii="Courier New" w:eastAsia="Courier New" w:hAnsi="Courier New" w:cs="Courier New"/>
          <w:sz w:val="20"/>
        </w:rPr>
        <w:t xml:space="preserve"> </w:t>
      </w:r>
    </w:p>
    <w:p w14:paraId="5CE9FF20" w14:textId="77777777" w:rsidR="008E3677" w:rsidRDefault="00000000">
      <w:pPr>
        <w:pStyle w:val="Heading2"/>
        <w:ind w:left="561" w:hanging="576"/>
      </w:pPr>
      <w:r>
        <w:t xml:space="preserve">Source Files </w:t>
      </w:r>
    </w:p>
    <w:p w14:paraId="17ED4851" w14:textId="77777777" w:rsidR="008E3677" w:rsidRDefault="00000000">
      <w:pPr>
        <w:spacing w:after="220" w:line="259" w:lineRule="auto"/>
        <w:ind w:left="-5" w:right="57"/>
      </w:pPr>
      <w:r>
        <w:rPr>
          <w:b/>
        </w:rPr>
        <w:t>Rules</w:t>
      </w:r>
      <w:r>
        <w:t xml:space="preserve">: </w:t>
      </w:r>
    </w:p>
    <w:p w14:paraId="04FC0F2A" w14:textId="77777777" w:rsidR="008E3677" w:rsidRDefault="00000000">
      <w:pPr>
        <w:numPr>
          <w:ilvl w:val="0"/>
          <w:numId w:val="20"/>
        </w:numPr>
        <w:ind w:right="2" w:hanging="360"/>
      </w:pPr>
      <w:r>
        <w:t xml:space="preserve">Each source file shall include only the </w:t>
      </w:r>
      <w:proofErr w:type="spellStart"/>
      <w:r>
        <w:t>behaviors</w:t>
      </w:r>
      <w:proofErr w:type="spellEnd"/>
      <w:r>
        <w:t xml:space="preserve"> appropriate to control one “entity”.  Examples of entities include encapsulated data types, active objects, peripheral drivers (e.g., for a UART), and communication protocols or layers (e.g., ARP). </w:t>
      </w:r>
    </w:p>
    <w:p w14:paraId="54DE7986" w14:textId="77777777" w:rsidR="008E3677" w:rsidRDefault="00000000">
      <w:pPr>
        <w:numPr>
          <w:ilvl w:val="0"/>
          <w:numId w:val="20"/>
        </w:numPr>
        <w:spacing w:after="132"/>
        <w:ind w:right="2" w:hanging="360"/>
      </w:pPr>
      <w:r>
        <w:t xml:space="preserve">Each source file shall be comprised of some or </w:t>
      </w:r>
      <w:proofErr w:type="gramStart"/>
      <w:r>
        <w:t>all of</w:t>
      </w:r>
      <w:proofErr w:type="gramEnd"/>
      <w:r>
        <w:t xml:space="preserve"> the following sections, in the order listed: comment block; include statements; data type, constant, and macro definitions; static data declarations; private function prototypes; public function bodies; then private function bodies. </w:t>
      </w:r>
    </w:p>
    <w:p w14:paraId="75E8FD84" w14:textId="73CB5661" w:rsidR="008E3677" w:rsidRDefault="00000000">
      <w:pPr>
        <w:numPr>
          <w:ilvl w:val="0"/>
          <w:numId w:val="20"/>
        </w:numPr>
        <w:spacing w:after="130"/>
        <w:ind w:right="2" w:hanging="360"/>
      </w:pPr>
      <w:r>
        <w:lastRenderedPageBreak/>
        <w:t xml:space="preserve">Each source file shall always </w:t>
      </w:r>
      <w:r>
        <w:rPr>
          <w:rFonts w:ascii="Courier New" w:eastAsia="Courier New" w:hAnsi="Courier New" w:cs="Courier New"/>
          <w:sz w:val="22"/>
        </w:rPr>
        <w:t>#include</w:t>
      </w:r>
      <w:r>
        <w:t xml:space="preserve"> the header file of the same name (e.g., file </w:t>
      </w:r>
      <w:proofErr w:type="spellStart"/>
      <w:r>
        <w:rPr>
          <w:rFonts w:ascii="Courier New" w:eastAsia="Courier New" w:hAnsi="Courier New" w:cs="Courier New"/>
          <w:sz w:val="22"/>
        </w:rPr>
        <w:t>adc.c</w:t>
      </w:r>
      <w:proofErr w:type="spellEnd"/>
      <w:r>
        <w:t xml:space="preserve"> should </w:t>
      </w:r>
      <w:r>
        <w:rPr>
          <w:rFonts w:ascii="Courier New" w:eastAsia="Courier New" w:hAnsi="Courier New" w:cs="Courier New"/>
          <w:sz w:val="22"/>
        </w:rPr>
        <w:t>#include “</w:t>
      </w:r>
      <w:proofErr w:type="spellStart"/>
      <w:r>
        <w:rPr>
          <w:rFonts w:ascii="Courier New" w:eastAsia="Courier New" w:hAnsi="Courier New" w:cs="Courier New"/>
          <w:sz w:val="22"/>
        </w:rPr>
        <w:t>adc.h</w:t>
      </w:r>
      <w:proofErr w:type="spellEnd"/>
      <w:r>
        <w:rPr>
          <w:rFonts w:ascii="Courier New" w:eastAsia="Courier New" w:hAnsi="Courier New" w:cs="Courier New"/>
          <w:sz w:val="22"/>
        </w:rPr>
        <w:t>”</w:t>
      </w:r>
      <w:r>
        <w:t xml:space="preserve">), to allow the compiler to confirm that each public function and its prototype match. </w:t>
      </w:r>
    </w:p>
    <w:p w14:paraId="0652AA1E" w14:textId="77777777" w:rsidR="008E3677" w:rsidRDefault="00000000">
      <w:pPr>
        <w:numPr>
          <w:ilvl w:val="0"/>
          <w:numId w:val="20"/>
        </w:numPr>
        <w:spacing w:after="217" w:line="259" w:lineRule="auto"/>
        <w:ind w:right="2" w:hanging="360"/>
      </w:pPr>
      <w:r>
        <w:t xml:space="preserve">Absolute paths shall not be used in include file names. </w:t>
      </w:r>
    </w:p>
    <w:p w14:paraId="2C54E970" w14:textId="77777777" w:rsidR="008E3677" w:rsidRDefault="00000000">
      <w:pPr>
        <w:numPr>
          <w:ilvl w:val="0"/>
          <w:numId w:val="20"/>
        </w:numPr>
        <w:spacing w:after="228" w:line="259" w:lineRule="auto"/>
        <w:ind w:right="2" w:hanging="360"/>
      </w:pPr>
      <w:r>
        <w:t xml:space="preserve">Each source file shall be free of unused include files. </w:t>
      </w:r>
    </w:p>
    <w:p w14:paraId="508C2B6D" w14:textId="77777777" w:rsidR="008E3677" w:rsidRDefault="00000000">
      <w:pPr>
        <w:numPr>
          <w:ilvl w:val="0"/>
          <w:numId w:val="20"/>
        </w:numPr>
        <w:spacing w:after="200" w:line="259" w:lineRule="auto"/>
        <w:ind w:right="2" w:hanging="360"/>
      </w:pPr>
      <w:r>
        <w:t xml:space="preserve">No source file shall </w:t>
      </w:r>
      <w:r>
        <w:rPr>
          <w:rFonts w:ascii="Courier New" w:eastAsia="Courier New" w:hAnsi="Courier New" w:cs="Courier New"/>
          <w:sz w:val="22"/>
        </w:rPr>
        <w:t>#include</w:t>
      </w:r>
      <w:r>
        <w:t xml:space="preserve"> another source file. </w:t>
      </w:r>
    </w:p>
    <w:p w14:paraId="7A668989" w14:textId="77777777" w:rsidR="008E3677" w:rsidRDefault="00000000">
      <w:pPr>
        <w:pStyle w:val="Heading2"/>
        <w:ind w:left="561" w:hanging="576"/>
      </w:pPr>
      <w:r>
        <w:t xml:space="preserve">File Templates </w:t>
      </w:r>
    </w:p>
    <w:p w14:paraId="4AB74F12" w14:textId="77777777" w:rsidR="008E3677" w:rsidRDefault="00000000">
      <w:pPr>
        <w:spacing w:after="220" w:line="259" w:lineRule="auto"/>
        <w:ind w:left="-5" w:right="57"/>
      </w:pPr>
      <w:r>
        <w:rPr>
          <w:b/>
        </w:rPr>
        <w:t>Rules</w:t>
      </w:r>
      <w:r>
        <w:t>:</w:t>
      </w:r>
      <w:r>
        <w:rPr>
          <w:b/>
        </w:rPr>
        <w:t xml:space="preserve"> </w:t>
      </w:r>
    </w:p>
    <w:p w14:paraId="75613A94" w14:textId="77777777" w:rsidR="008E3677" w:rsidRDefault="00000000">
      <w:pPr>
        <w:spacing w:after="227"/>
        <w:ind w:left="720" w:right="2" w:hanging="360"/>
      </w:pPr>
      <w:r>
        <w:t>a.</w:t>
      </w:r>
      <w:r>
        <w:rPr>
          <w:rFonts w:ascii="Arial" w:eastAsia="Arial" w:hAnsi="Arial" w:cs="Arial"/>
        </w:rPr>
        <w:t xml:space="preserve"> </w:t>
      </w:r>
      <w:r>
        <w:t xml:space="preserve">A set of templates for header files and source files shall be maintained at the project level. </w:t>
      </w:r>
    </w:p>
    <w:p w14:paraId="107BF343" w14:textId="3DA2AE2A" w:rsidR="008E3677" w:rsidRDefault="00000000" w:rsidP="00097028">
      <w:pPr>
        <w:spacing w:after="322" w:line="259" w:lineRule="auto"/>
        <w:ind w:left="-5" w:right="2"/>
      </w:pPr>
      <w:r>
        <w:rPr>
          <w:b/>
        </w:rPr>
        <w:t>Example</w:t>
      </w:r>
      <w:r>
        <w:t xml:space="preserve">: See </w:t>
      </w:r>
      <w:r>
        <w:rPr>
          <w:i/>
        </w:rPr>
        <w:t>Appendix B</w:t>
      </w:r>
      <w:r>
        <w:t xml:space="preserve"> and </w:t>
      </w:r>
      <w:r>
        <w:rPr>
          <w:i/>
        </w:rPr>
        <w:t>Appendix C</w:t>
      </w:r>
      <w:r>
        <w:t xml:space="preserve"> for sample file templates.</w:t>
      </w:r>
      <w:r>
        <w:rPr>
          <w:b/>
        </w:rPr>
        <w:t xml:space="preserve"> </w:t>
      </w:r>
    </w:p>
    <w:p w14:paraId="7E30100D" w14:textId="77777777" w:rsidR="008E3677" w:rsidRDefault="00000000">
      <w:pPr>
        <w:pStyle w:val="Heading1"/>
        <w:ind w:left="417" w:hanging="432"/>
      </w:pPr>
      <w:r>
        <w:t xml:space="preserve">Data Type Rules  </w:t>
      </w:r>
    </w:p>
    <w:p w14:paraId="14E4C434" w14:textId="77777777" w:rsidR="008E3677" w:rsidRDefault="00000000">
      <w:pPr>
        <w:pStyle w:val="Heading2"/>
        <w:ind w:left="561" w:hanging="576"/>
      </w:pPr>
      <w:r>
        <w:t xml:space="preserve">Naming Conventions </w:t>
      </w:r>
    </w:p>
    <w:p w14:paraId="2747AD93" w14:textId="77777777" w:rsidR="008E3677" w:rsidRDefault="00000000">
      <w:pPr>
        <w:spacing w:after="220" w:line="259" w:lineRule="auto"/>
        <w:ind w:left="-5" w:right="57"/>
      </w:pPr>
      <w:r>
        <w:rPr>
          <w:b/>
        </w:rPr>
        <w:t>Rules</w:t>
      </w:r>
      <w:r>
        <w:t xml:space="preserve">: </w:t>
      </w:r>
    </w:p>
    <w:p w14:paraId="03DA9A1A" w14:textId="77777777" w:rsidR="008E3677" w:rsidRDefault="00000000">
      <w:pPr>
        <w:numPr>
          <w:ilvl w:val="0"/>
          <w:numId w:val="21"/>
        </w:numPr>
        <w:spacing w:after="136"/>
        <w:ind w:right="2" w:hanging="360"/>
      </w:pPr>
      <w:r>
        <w:t>The names of all new data types, including structures, unions, and enumerations, shall consist only of lowercase characters and internal underscores and end with ‘</w:t>
      </w:r>
      <w:r>
        <w:rPr>
          <w:rFonts w:ascii="Courier New" w:eastAsia="Courier New" w:hAnsi="Courier New" w:cs="Courier New"/>
          <w:sz w:val="22"/>
        </w:rPr>
        <w:t>_t</w:t>
      </w:r>
      <w:r>
        <w:t xml:space="preserve">’. </w:t>
      </w:r>
    </w:p>
    <w:p w14:paraId="745685AC" w14:textId="77777777" w:rsidR="008E3677" w:rsidRDefault="00000000">
      <w:pPr>
        <w:numPr>
          <w:ilvl w:val="0"/>
          <w:numId w:val="21"/>
        </w:numPr>
        <w:spacing w:after="222" w:line="259" w:lineRule="auto"/>
        <w:ind w:right="2" w:hanging="360"/>
      </w:pPr>
      <w:r>
        <w:t xml:space="preserve">All new structures, unions, and enumerations shall be named via a </w:t>
      </w:r>
      <w:r>
        <w:rPr>
          <w:rFonts w:ascii="Courier New" w:eastAsia="Courier New" w:hAnsi="Courier New" w:cs="Courier New"/>
          <w:sz w:val="22"/>
        </w:rPr>
        <w:t>typedef</w:t>
      </w:r>
      <w:r>
        <w:t xml:space="preserve">. </w:t>
      </w:r>
    </w:p>
    <w:p w14:paraId="36531A76" w14:textId="77777777" w:rsidR="008E3677" w:rsidRDefault="00000000">
      <w:pPr>
        <w:numPr>
          <w:ilvl w:val="0"/>
          <w:numId w:val="21"/>
        </w:numPr>
        <w:ind w:right="2" w:hanging="360"/>
      </w:pPr>
      <w:r>
        <w:t xml:space="preserve">The name of all public data types shall be prefixed with their module name and an underscore. </w:t>
      </w:r>
    </w:p>
    <w:p w14:paraId="2D2AE7D3" w14:textId="77777777" w:rsidR="008E3677" w:rsidRDefault="00000000">
      <w:pPr>
        <w:spacing w:after="178" w:line="259" w:lineRule="auto"/>
        <w:ind w:left="-5" w:right="57"/>
      </w:pPr>
      <w:r>
        <w:rPr>
          <w:b/>
        </w:rPr>
        <w:t>Example</w:t>
      </w:r>
      <w:r>
        <w:t xml:space="preserve">: </w:t>
      </w:r>
    </w:p>
    <w:p w14:paraId="620C6404" w14:textId="77777777" w:rsidR="008E3677" w:rsidRDefault="00000000">
      <w:pPr>
        <w:spacing w:after="91" w:line="259" w:lineRule="auto"/>
        <w:ind w:left="-5"/>
      </w:pPr>
      <w:r>
        <w:rPr>
          <w:rFonts w:ascii="Courier New" w:eastAsia="Courier New" w:hAnsi="Courier New" w:cs="Courier New"/>
          <w:sz w:val="20"/>
        </w:rPr>
        <w:t xml:space="preserve">typedef struct  </w:t>
      </w:r>
    </w:p>
    <w:p w14:paraId="1065C98B" w14:textId="77777777" w:rsidR="008E3677" w:rsidRDefault="00000000">
      <w:pPr>
        <w:spacing w:after="0" w:line="358" w:lineRule="auto"/>
        <w:ind w:left="-5" w:right="6136"/>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uint16_t  count;     uint16_t  </w:t>
      </w:r>
      <w:proofErr w:type="spellStart"/>
      <w:r>
        <w:rPr>
          <w:rFonts w:ascii="Courier New" w:eastAsia="Courier New" w:hAnsi="Courier New" w:cs="Courier New"/>
          <w:sz w:val="20"/>
        </w:rPr>
        <w:t>max_count</w:t>
      </w:r>
      <w:proofErr w:type="spellEnd"/>
      <w:r>
        <w:rPr>
          <w:rFonts w:ascii="Courier New" w:eastAsia="Courier New" w:hAnsi="Courier New" w:cs="Courier New"/>
          <w:sz w:val="20"/>
        </w:rPr>
        <w:t xml:space="preserve">;     uint16_t  _unused;     uint16_t  control; </w:t>
      </w:r>
    </w:p>
    <w:p w14:paraId="2BF1960A" w14:textId="77777777" w:rsidR="008E3677" w:rsidRDefault="00000000">
      <w:pPr>
        <w:spacing w:after="94" w:line="259" w:lineRule="auto"/>
        <w:ind w:left="0" w:firstLine="0"/>
      </w:pPr>
      <w:r>
        <w:rPr>
          <w:rFonts w:ascii="Courier New" w:eastAsia="Courier New" w:hAnsi="Courier New" w:cs="Courier New"/>
          <w:sz w:val="20"/>
        </w:rPr>
        <w:t xml:space="preserve">  </w:t>
      </w:r>
    </w:p>
    <w:p w14:paraId="6E15CE7A" w14:textId="77777777" w:rsidR="008E3677" w:rsidRDefault="00000000">
      <w:pPr>
        <w:spacing w:after="91" w:line="259"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timer_reg_</w:t>
      </w:r>
      <w:proofErr w:type="gramStart"/>
      <w:r>
        <w:rPr>
          <w:rFonts w:ascii="Courier New" w:eastAsia="Courier New" w:hAnsi="Courier New" w:cs="Courier New"/>
          <w:sz w:val="20"/>
        </w:rPr>
        <w:t>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559F1E26" w14:textId="77777777" w:rsidR="008E3677" w:rsidRDefault="00000000">
      <w:pPr>
        <w:spacing w:after="358" w:line="259" w:lineRule="auto"/>
        <w:ind w:left="0" w:firstLine="0"/>
      </w:pPr>
      <w:r>
        <w:rPr>
          <w:rFonts w:ascii="Courier New" w:eastAsia="Courier New" w:hAnsi="Courier New" w:cs="Courier New"/>
          <w:sz w:val="20"/>
        </w:rPr>
        <w:t xml:space="preserve"> </w:t>
      </w:r>
    </w:p>
    <w:p w14:paraId="15B88FA9" w14:textId="77777777" w:rsidR="008E3677" w:rsidRDefault="00000000">
      <w:pPr>
        <w:pStyle w:val="Heading2"/>
        <w:ind w:left="561" w:hanging="576"/>
      </w:pPr>
      <w:r>
        <w:lastRenderedPageBreak/>
        <w:t xml:space="preserve">Fixed-Width Integers </w:t>
      </w:r>
    </w:p>
    <w:p w14:paraId="646BFF43" w14:textId="77777777" w:rsidR="008E3677" w:rsidRDefault="00000000">
      <w:pPr>
        <w:spacing w:after="220" w:line="259" w:lineRule="auto"/>
        <w:ind w:left="-5" w:right="57"/>
      </w:pPr>
      <w:r>
        <w:rPr>
          <w:b/>
        </w:rPr>
        <w:t>Rules</w:t>
      </w:r>
      <w:r>
        <w:t xml:space="preserve">: </w:t>
      </w:r>
    </w:p>
    <w:p w14:paraId="1E2CA860" w14:textId="2500563B" w:rsidR="008E3677" w:rsidRDefault="00000000">
      <w:pPr>
        <w:numPr>
          <w:ilvl w:val="0"/>
          <w:numId w:val="22"/>
        </w:numPr>
        <w:spacing w:after="0" w:line="259" w:lineRule="auto"/>
        <w:ind w:right="2" w:hanging="360"/>
      </w:pPr>
      <w:r>
        <w:t xml:space="preserve">Whenever the width, in bits or bytes, of an integer value matters in the program, one of the fixed width data types shall be used in place of </w:t>
      </w:r>
      <w:r>
        <w:rPr>
          <w:rFonts w:ascii="Courier New" w:eastAsia="Courier New" w:hAnsi="Courier New" w:cs="Courier New"/>
          <w:sz w:val="22"/>
        </w:rPr>
        <w:t>char</w:t>
      </w:r>
      <w:r>
        <w:t xml:space="preserve">, </w:t>
      </w:r>
      <w:r>
        <w:rPr>
          <w:rFonts w:ascii="Courier New" w:eastAsia="Courier New" w:hAnsi="Courier New" w:cs="Courier New"/>
          <w:sz w:val="22"/>
        </w:rPr>
        <w:t>short</w:t>
      </w:r>
      <w:r>
        <w:t xml:space="preserve">, </w:t>
      </w:r>
      <w:r>
        <w:rPr>
          <w:rFonts w:ascii="Courier New" w:eastAsia="Courier New" w:hAnsi="Courier New" w:cs="Courier New"/>
          <w:sz w:val="22"/>
        </w:rPr>
        <w:t>int</w:t>
      </w:r>
      <w:r>
        <w:t xml:space="preserve">, </w:t>
      </w:r>
      <w:r>
        <w:rPr>
          <w:rFonts w:ascii="Courier New" w:eastAsia="Courier New" w:hAnsi="Courier New" w:cs="Courier New"/>
          <w:sz w:val="22"/>
        </w:rPr>
        <w:t>long</w:t>
      </w:r>
      <w:r>
        <w:t xml:space="preserve">, or </w:t>
      </w:r>
      <w:r>
        <w:rPr>
          <w:rFonts w:ascii="Courier New" w:eastAsia="Courier New" w:hAnsi="Courier New" w:cs="Courier New"/>
          <w:sz w:val="22"/>
        </w:rPr>
        <w:t xml:space="preserve">long </w:t>
      </w:r>
      <w:proofErr w:type="spellStart"/>
      <w:r>
        <w:rPr>
          <w:rFonts w:ascii="Courier New" w:eastAsia="Courier New" w:hAnsi="Courier New" w:cs="Courier New"/>
          <w:sz w:val="22"/>
        </w:rPr>
        <w:t>long</w:t>
      </w:r>
      <w:proofErr w:type="spellEnd"/>
      <w:r>
        <w:t xml:space="preserve">.  The signed and unsigned fixed-width integer types shall be as shown in the table below. </w:t>
      </w:r>
    </w:p>
    <w:tbl>
      <w:tblPr>
        <w:tblStyle w:val="TableGrid"/>
        <w:tblW w:w="8011" w:type="dxa"/>
        <w:tblInd w:w="1003" w:type="dxa"/>
        <w:tblCellMar>
          <w:top w:w="0" w:type="dxa"/>
          <w:left w:w="115" w:type="dxa"/>
          <w:bottom w:w="0" w:type="dxa"/>
          <w:right w:w="115" w:type="dxa"/>
        </w:tblCellMar>
        <w:tblLook w:val="04A0" w:firstRow="1" w:lastRow="0" w:firstColumn="1" w:lastColumn="0" w:noHBand="0" w:noVBand="1"/>
      </w:tblPr>
      <w:tblGrid>
        <w:gridCol w:w="2672"/>
        <w:gridCol w:w="2670"/>
        <w:gridCol w:w="2669"/>
      </w:tblGrid>
      <w:tr w:rsidR="008E3677" w14:paraId="7226DDCA" w14:textId="77777777">
        <w:trPr>
          <w:trHeight w:val="523"/>
        </w:trPr>
        <w:tc>
          <w:tcPr>
            <w:tcW w:w="2672" w:type="dxa"/>
            <w:tcBorders>
              <w:top w:val="nil"/>
              <w:left w:val="nil"/>
              <w:bottom w:val="nil"/>
              <w:right w:val="nil"/>
            </w:tcBorders>
            <w:shd w:val="clear" w:color="auto" w:fill="A4A4A4"/>
            <w:vAlign w:val="center"/>
          </w:tcPr>
          <w:p w14:paraId="32442818" w14:textId="77777777" w:rsidR="008E3677" w:rsidRDefault="00000000">
            <w:pPr>
              <w:spacing w:after="0" w:line="259" w:lineRule="auto"/>
              <w:ind w:left="4" w:firstLine="0"/>
              <w:jc w:val="center"/>
            </w:pPr>
            <w:r>
              <w:rPr>
                <w:b/>
                <w:color w:val="FFFFFF"/>
              </w:rPr>
              <w:t>Integer Width</w:t>
            </w:r>
            <w:r>
              <w:rPr>
                <w:color w:val="FFFFFF"/>
              </w:rPr>
              <w:t xml:space="preserve"> </w:t>
            </w:r>
          </w:p>
        </w:tc>
        <w:tc>
          <w:tcPr>
            <w:tcW w:w="2670" w:type="dxa"/>
            <w:tcBorders>
              <w:top w:val="nil"/>
              <w:left w:val="nil"/>
              <w:bottom w:val="nil"/>
              <w:right w:val="nil"/>
            </w:tcBorders>
            <w:shd w:val="clear" w:color="auto" w:fill="A4A4A4"/>
            <w:vAlign w:val="center"/>
          </w:tcPr>
          <w:p w14:paraId="7BC2E38D" w14:textId="77777777" w:rsidR="008E3677" w:rsidRDefault="00000000">
            <w:pPr>
              <w:spacing w:after="0" w:line="259" w:lineRule="auto"/>
              <w:ind w:left="0" w:right="4" w:firstLine="0"/>
              <w:jc w:val="center"/>
            </w:pPr>
            <w:r>
              <w:rPr>
                <w:b/>
                <w:color w:val="FFFFFF"/>
              </w:rPr>
              <w:t>Signed Type</w:t>
            </w:r>
            <w:r>
              <w:rPr>
                <w:color w:val="FFFFFF"/>
              </w:rPr>
              <w:t xml:space="preserve"> </w:t>
            </w:r>
          </w:p>
        </w:tc>
        <w:tc>
          <w:tcPr>
            <w:tcW w:w="2669" w:type="dxa"/>
            <w:tcBorders>
              <w:top w:val="nil"/>
              <w:left w:val="nil"/>
              <w:bottom w:val="nil"/>
              <w:right w:val="nil"/>
            </w:tcBorders>
            <w:shd w:val="clear" w:color="auto" w:fill="A4A4A4"/>
            <w:vAlign w:val="center"/>
          </w:tcPr>
          <w:p w14:paraId="7EA09952" w14:textId="77777777" w:rsidR="008E3677" w:rsidRDefault="00000000">
            <w:pPr>
              <w:spacing w:after="0" w:line="259" w:lineRule="auto"/>
              <w:ind w:left="0" w:firstLine="0"/>
              <w:jc w:val="center"/>
            </w:pPr>
            <w:r>
              <w:rPr>
                <w:b/>
                <w:color w:val="FFFFFF"/>
              </w:rPr>
              <w:t>Unsigned Type</w:t>
            </w:r>
            <w:r>
              <w:rPr>
                <w:color w:val="FFFFFF"/>
              </w:rPr>
              <w:t xml:space="preserve"> </w:t>
            </w:r>
          </w:p>
        </w:tc>
      </w:tr>
      <w:tr w:rsidR="008E3677" w14:paraId="2C0DD242" w14:textId="77777777">
        <w:trPr>
          <w:trHeight w:val="508"/>
        </w:trPr>
        <w:tc>
          <w:tcPr>
            <w:tcW w:w="2672" w:type="dxa"/>
            <w:tcBorders>
              <w:top w:val="nil"/>
              <w:left w:val="single" w:sz="4" w:space="0" w:color="C9C9C9"/>
              <w:bottom w:val="single" w:sz="4" w:space="0" w:color="C9C9C9"/>
              <w:right w:val="single" w:sz="4" w:space="0" w:color="C9C9C9"/>
            </w:tcBorders>
            <w:shd w:val="clear" w:color="auto" w:fill="EDEDED"/>
            <w:vAlign w:val="center"/>
          </w:tcPr>
          <w:p w14:paraId="58178A17" w14:textId="77777777" w:rsidR="008E3677" w:rsidRDefault="00000000">
            <w:pPr>
              <w:spacing w:after="0" w:line="259" w:lineRule="auto"/>
              <w:ind w:left="7" w:firstLine="0"/>
              <w:jc w:val="center"/>
            </w:pPr>
            <w:r>
              <w:t xml:space="preserve">8 bits </w:t>
            </w:r>
          </w:p>
        </w:tc>
        <w:tc>
          <w:tcPr>
            <w:tcW w:w="2670" w:type="dxa"/>
            <w:tcBorders>
              <w:top w:val="nil"/>
              <w:left w:val="single" w:sz="4" w:space="0" w:color="C9C9C9"/>
              <w:bottom w:val="single" w:sz="4" w:space="0" w:color="C9C9C9"/>
              <w:right w:val="single" w:sz="4" w:space="0" w:color="C9C9C9"/>
            </w:tcBorders>
            <w:shd w:val="clear" w:color="auto" w:fill="EDEDED"/>
            <w:vAlign w:val="center"/>
          </w:tcPr>
          <w:p w14:paraId="1A196A00" w14:textId="77777777" w:rsidR="008E3677" w:rsidRDefault="00000000">
            <w:pPr>
              <w:spacing w:after="0" w:line="259" w:lineRule="auto"/>
              <w:ind w:left="0" w:right="7" w:firstLine="0"/>
              <w:jc w:val="center"/>
            </w:pPr>
            <w:r>
              <w:t xml:space="preserve">int8_t </w:t>
            </w:r>
          </w:p>
        </w:tc>
        <w:tc>
          <w:tcPr>
            <w:tcW w:w="2669" w:type="dxa"/>
            <w:tcBorders>
              <w:top w:val="nil"/>
              <w:left w:val="single" w:sz="4" w:space="0" w:color="C9C9C9"/>
              <w:bottom w:val="single" w:sz="4" w:space="0" w:color="C9C9C9"/>
              <w:right w:val="single" w:sz="4" w:space="0" w:color="C9C9C9"/>
            </w:tcBorders>
            <w:shd w:val="clear" w:color="auto" w:fill="EDEDED"/>
            <w:vAlign w:val="center"/>
          </w:tcPr>
          <w:p w14:paraId="5C044D14" w14:textId="77777777" w:rsidR="008E3677" w:rsidRDefault="00000000">
            <w:pPr>
              <w:spacing w:after="0" w:line="259" w:lineRule="auto"/>
              <w:ind w:left="0" w:right="8" w:firstLine="0"/>
              <w:jc w:val="center"/>
            </w:pPr>
            <w:r>
              <w:t xml:space="preserve">uint8_t </w:t>
            </w:r>
          </w:p>
        </w:tc>
      </w:tr>
      <w:tr w:rsidR="008E3677" w14:paraId="0D47627B" w14:textId="77777777">
        <w:trPr>
          <w:trHeight w:val="521"/>
        </w:trPr>
        <w:tc>
          <w:tcPr>
            <w:tcW w:w="2672" w:type="dxa"/>
            <w:tcBorders>
              <w:top w:val="single" w:sz="4" w:space="0" w:color="C9C9C9"/>
              <w:left w:val="single" w:sz="4" w:space="0" w:color="C9C9C9"/>
              <w:bottom w:val="single" w:sz="4" w:space="0" w:color="C9C9C9"/>
              <w:right w:val="single" w:sz="4" w:space="0" w:color="C9C9C9"/>
            </w:tcBorders>
            <w:vAlign w:val="center"/>
          </w:tcPr>
          <w:p w14:paraId="2947E739" w14:textId="77777777" w:rsidR="008E3677" w:rsidRDefault="00000000">
            <w:pPr>
              <w:spacing w:after="0" w:line="259" w:lineRule="auto"/>
              <w:ind w:left="2" w:firstLine="0"/>
              <w:jc w:val="center"/>
            </w:pPr>
            <w:r>
              <w:t xml:space="preserve">16 bits </w:t>
            </w:r>
          </w:p>
        </w:tc>
        <w:tc>
          <w:tcPr>
            <w:tcW w:w="2670" w:type="dxa"/>
            <w:tcBorders>
              <w:top w:val="single" w:sz="4" w:space="0" w:color="C9C9C9"/>
              <w:left w:val="single" w:sz="4" w:space="0" w:color="C9C9C9"/>
              <w:bottom w:val="single" w:sz="4" w:space="0" w:color="C9C9C9"/>
              <w:right w:val="single" w:sz="4" w:space="0" w:color="C9C9C9"/>
            </w:tcBorders>
            <w:vAlign w:val="center"/>
          </w:tcPr>
          <w:p w14:paraId="467E46DB" w14:textId="77777777" w:rsidR="008E3677" w:rsidRDefault="00000000">
            <w:pPr>
              <w:spacing w:after="0" w:line="259" w:lineRule="auto"/>
              <w:ind w:left="0" w:right="2" w:firstLine="0"/>
              <w:jc w:val="center"/>
            </w:pPr>
            <w:r>
              <w:t xml:space="preserve">int16_t </w:t>
            </w:r>
          </w:p>
        </w:tc>
        <w:tc>
          <w:tcPr>
            <w:tcW w:w="2669" w:type="dxa"/>
            <w:tcBorders>
              <w:top w:val="single" w:sz="4" w:space="0" w:color="C9C9C9"/>
              <w:left w:val="single" w:sz="4" w:space="0" w:color="C9C9C9"/>
              <w:bottom w:val="single" w:sz="4" w:space="0" w:color="C9C9C9"/>
              <w:right w:val="single" w:sz="4" w:space="0" w:color="C9C9C9"/>
            </w:tcBorders>
            <w:vAlign w:val="center"/>
          </w:tcPr>
          <w:p w14:paraId="75710E88" w14:textId="77777777" w:rsidR="008E3677" w:rsidRDefault="00000000">
            <w:pPr>
              <w:spacing w:after="0" w:line="259" w:lineRule="auto"/>
              <w:ind w:left="0" w:right="3" w:firstLine="0"/>
              <w:jc w:val="center"/>
            </w:pPr>
            <w:r>
              <w:t xml:space="preserve">uint16_t </w:t>
            </w:r>
          </w:p>
        </w:tc>
      </w:tr>
      <w:tr w:rsidR="008E3677" w14:paraId="506BCB34" w14:textId="77777777">
        <w:trPr>
          <w:trHeight w:val="511"/>
        </w:trPr>
        <w:tc>
          <w:tcPr>
            <w:tcW w:w="2672"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0699D1E4" w14:textId="77777777" w:rsidR="008E3677" w:rsidRDefault="00000000">
            <w:pPr>
              <w:spacing w:after="0" w:line="259" w:lineRule="auto"/>
              <w:ind w:left="2" w:firstLine="0"/>
              <w:jc w:val="center"/>
            </w:pPr>
            <w:r>
              <w:t xml:space="preserve">32 bits </w:t>
            </w:r>
          </w:p>
        </w:tc>
        <w:tc>
          <w:tcPr>
            <w:tcW w:w="2670"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5615DD10" w14:textId="77777777" w:rsidR="008E3677" w:rsidRDefault="00000000">
            <w:pPr>
              <w:spacing w:after="0" w:line="259" w:lineRule="auto"/>
              <w:ind w:left="0" w:right="2" w:firstLine="0"/>
              <w:jc w:val="center"/>
            </w:pPr>
            <w:r>
              <w:t xml:space="preserve">int32_t </w:t>
            </w:r>
          </w:p>
        </w:tc>
        <w:tc>
          <w:tcPr>
            <w:tcW w:w="2669" w:type="dxa"/>
            <w:tcBorders>
              <w:top w:val="single" w:sz="4" w:space="0" w:color="C9C9C9"/>
              <w:left w:val="single" w:sz="4" w:space="0" w:color="C9C9C9"/>
              <w:bottom w:val="single" w:sz="4" w:space="0" w:color="C9C9C9"/>
              <w:right w:val="single" w:sz="4" w:space="0" w:color="C9C9C9"/>
            </w:tcBorders>
            <w:shd w:val="clear" w:color="auto" w:fill="EDEDED"/>
            <w:vAlign w:val="center"/>
          </w:tcPr>
          <w:p w14:paraId="1FCE825C" w14:textId="77777777" w:rsidR="008E3677" w:rsidRDefault="00000000">
            <w:pPr>
              <w:spacing w:after="0" w:line="259" w:lineRule="auto"/>
              <w:ind w:left="0" w:right="3" w:firstLine="0"/>
              <w:jc w:val="center"/>
            </w:pPr>
            <w:r>
              <w:t xml:space="preserve">uint32_t </w:t>
            </w:r>
          </w:p>
        </w:tc>
      </w:tr>
      <w:tr w:rsidR="008E3677" w14:paraId="02DF2779" w14:textId="77777777">
        <w:trPr>
          <w:trHeight w:val="515"/>
        </w:trPr>
        <w:tc>
          <w:tcPr>
            <w:tcW w:w="2672" w:type="dxa"/>
            <w:tcBorders>
              <w:top w:val="single" w:sz="4" w:space="0" w:color="C9C9C9"/>
              <w:left w:val="single" w:sz="4" w:space="0" w:color="C9C9C9"/>
              <w:bottom w:val="single" w:sz="4" w:space="0" w:color="C9C9C9"/>
              <w:right w:val="single" w:sz="4" w:space="0" w:color="C9C9C9"/>
            </w:tcBorders>
            <w:vAlign w:val="center"/>
          </w:tcPr>
          <w:p w14:paraId="525F642E" w14:textId="77777777" w:rsidR="008E3677" w:rsidRDefault="00000000">
            <w:pPr>
              <w:spacing w:after="0" w:line="259" w:lineRule="auto"/>
              <w:ind w:left="2" w:firstLine="0"/>
              <w:jc w:val="center"/>
            </w:pPr>
            <w:r>
              <w:t xml:space="preserve">64 bits </w:t>
            </w:r>
          </w:p>
        </w:tc>
        <w:tc>
          <w:tcPr>
            <w:tcW w:w="2670" w:type="dxa"/>
            <w:tcBorders>
              <w:top w:val="single" w:sz="4" w:space="0" w:color="C9C9C9"/>
              <w:left w:val="single" w:sz="4" w:space="0" w:color="C9C9C9"/>
              <w:bottom w:val="single" w:sz="4" w:space="0" w:color="C9C9C9"/>
              <w:right w:val="single" w:sz="4" w:space="0" w:color="C9C9C9"/>
            </w:tcBorders>
            <w:vAlign w:val="center"/>
          </w:tcPr>
          <w:p w14:paraId="30930DD5" w14:textId="77777777" w:rsidR="008E3677" w:rsidRDefault="00000000">
            <w:pPr>
              <w:spacing w:after="0" w:line="259" w:lineRule="auto"/>
              <w:ind w:left="0" w:right="2" w:firstLine="0"/>
              <w:jc w:val="center"/>
            </w:pPr>
            <w:r>
              <w:t xml:space="preserve">int64_t </w:t>
            </w:r>
          </w:p>
        </w:tc>
        <w:tc>
          <w:tcPr>
            <w:tcW w:w="2669" w:type="dxa"/>
            <w:tcBorders>
              <w:top w:val="single" w:sz="4" w:space="0" w:color="C9C9C9"/>
              <w:left w:val="single" w:sz="4" w:space="0" w:color="C9C9C9"/>
              <w:bottom w:val="single" w:sz="4" w:space="0" w:color="C9C9C9"/>
              <w:right w:val="single" w:sz="4" w:space="0" w:color="C9C9C9"/>
            </w:tcBorders>
            <w:vAlign w:val="center"/>
          </w:tcPr>
          <w:p w14:paraId="1486650C" w14:textId="77777777" w:rsidR="008E3677" w:rsidRDefault="00000000">
            <w:pPr>
              <w:spacing w:after="0" w:line="259" w:lineRule="auto"/>
              <w:ind w:left="0" w:right="3" w:firstLine="0"/>
              <w:jc w:val="center"/>
            </w:pPr>
            <w:r>
              <w:t xml:space="preserve">uint64_t </w:t>
            </w:r>
          </w:p>
        </w:tc>
      </w:tr>
    </w:tbl>
    <w:p w14:paraId="45FA0394" w14:textId="77777777" w:rsidR="008E3677" w:rsidRDefault="00000000">
      <w:pPr>
        <w:spacing w:after="94" w:line="259" w:lineRule="auto"/>
        <w:ind w:left="0" w:right="75" w:firstLine="0"/>
      </w:pPr>
      <w:r>
        <w:t xml:space="preserve"> </w:t>
      </w:r>
    </w:p>
    <w:p w14:paraId="23682E92" w14:textId="18F8DF2A" w:rsidR="008E3677" w:rsidRDefault="00000000">
      <w:pPr>
        <w:numPr>
          <w:ilvl w:val="0"/>
          <w:numId w:val="22"/>
        </w:numPr>
        <w:spacing w:after="222" w:line="259" w:lineRule="auto"/>
        <w:ind w:right="2" w:hanging="360"/>
      </w:pPr>
      <w:r>
        <w:t xml:space="preserve">The keywords </w:t>
      </w:r>
      <w:r>
        <w:rPr>
          <w:rFonts w:ascii="Courier New" w:eastAsia="Courier New" w:hAnsi="Courier New" w:cs="Courier New"/>
          <w:sz w:val="22"/>
        </w:rPr>
        <w:t>short</w:t>
      </w:r>
      <w:r>
        <w:t xml:space="preserve"> and </w:t>
      </w:r>
      <w:r>
        <w:rPr>
          <w:rFonts w:ascii="Courier New" w:eastAsia="Courier New" w:hAnsi="Courier New" w:cs="Courier New"/>
          <w:sz w:val="22"/>
        </w:rPr>
        <w:t>long</w:t>
      </w:r>
      <w:r>
        <w:t xml:space="preserve"> shall not be used. </w:t>
      </w:r>
    </w:p>
    <w:p w14:paraId="6ECF4D6F" w14:textId="77777777" w:rsidR="008E3677" w:rsidRDefault="00000000">
      <w:pPr>
        <w:numPr>
          <w:ilvl w:val="0"/>
          <w:numId w:val="22"/>
        </w:numPr>
        <w:ind w:right="2" w:hanging="360"/>
      </w:pPr>
      <w:r>
        <w:t xml:space="preserve">Use of the keyword </w:t>
      </w:r>
      <w:r>
        <w:rPr>
          <w:rFonts w:ascii="Courier New" w:eastAsia="Courier New" w:hAnsi="Courier New" w:cs="Courier New"/>
          <w:sz w:val="22"/>
        </w:rPr>
        <w:t>char</w:t>
      </w:r>
      <w:r>
        <w:t xml:space="preserve"> shall be restricted to the declaration of and operations concerning strings. </w:t>
      </w:r>
    </w:p>
    <w:p w14:paraId="06B9A125" w14:textId="77777777" w:rsidR="008E3677" w:rsidRDefault="00000000">
      <w:pPr>
        <w:pStyle w:val="Heading2"/>
        <w:ind w:left="561" w:hanging="576"/>
      </w:pPr>
      <w:r>
        <w:t xml:space="preserve">Signed and Unsigned Integers </w:t>
      </w:r>
    </w:p>
    <w:p w14:paraId="1A67C3B6" w14:textId="77777777" w:rsidR="008E3677" w:rsidRDefault="00000000">
      <w:pPr>
        <w:spacing w:after="220" w:line="259" w:lineRule="auto"/>
        <w:ind w:left="-5" w:right="57"/>
      </w:pPr>
      <w:r>
        <w:rPr>
          <w:b/>
        </w:rPr>
        <w:t>Rules</w:t>
      </w:r>
      <w:r>
        <w:t>:</w:t>
      </w:r>
      <w:r>
        <w:rPr>
          <w:b/>
        </w:rPr>
        <w:t xml:space="preserve"> </w:t>
      </w:r>
    </w:p>
    <w:p w14:paraId="19CBEA98" w14:textId="77777777" w:rsidR="008E3677" w:rsidRDefault="00000000">
      <w:pPr>
        <w:numPr>
          <w:ilvl w:val="0"/>
          <w:numId w:val="23"/>
        </w:numPr>
        <w:spacing w:after="228" w:line="259" w:lineRule="auto"/>
        <w:ind w:right="2" w:hanging="360"/>
      </w:pPr>
      <w:r>
        <w:t xml:space="preserve">Bit-fields shall not be defined within </w:t>
      </w:r>
      <w:r>
        <w:rPr>
          <w:rFonts w:ascii="Courier New" w:eastAsia="Courier New" w:hAnsi="Courier New" w:cs="Courier New"/>
          <w:sz w:val="22"/>
        </w:rPr>
        <w:t>signed</w:t>
      </w:r>
      <w:r>
        <w:t xml:space="preserve"> integer types. </w:t>
      </w:r>
    </w:p>
    <w:p w14:paraId="3EF39C04" w14:textId="5ABDC1E5" w:rsidR="008E3677" w:rsidRDefault="00000000">
      <w:pPr>
        <w:numPr>
          <w:ilvl w:val="0"/>
          <w:numId w:val="23"/>
        </w:numPr>
        <w:spacing w:after="132"/>
        <w:ind w:right="2" w:hanging="360"/>
      </w:pPr>
      <w:r>
        <w:t xml:space="preserve">None of the bitwise operators (i.e., </w:t>
      </w:r>
      <w:proofErr w:type="gramStart"/>
      <w:r>
        <w:rPr>
          <w:rFonts w:ascii="Courier New" w:eastAsia="Courier New" w:hAnsi="Courier New" w:cs="Courier New"/>
          <w:sz w:val="22"/>
        </w:rPr>
        <w:t>&amp;</w:t>
      </w:r>
      <w:r>
        <w:t>,</w:t>
      </w:r>
      <w:proofErr w:type="gramEnd"/>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w:t>
      </w:r>
      <w:r>
        <w:t xml:space="preserve">, </w:t>
      </w:r>
      <w:r>
        <w:rPr>
          <w:rFonts w:ascii="Courier New" w:eastAsia="Courier New" w:hAnsi="Courier New" w:cs="Courier New"/>
          <w:sz w:val="22"/>
        </w:rPr>
        <w:t>&lt;&lt;</w:t>
      </w:r>
      <w:r>
        <w:t xml:space="preserve">, and </w:t>
      </w:r>
      <w:r>
        <w:rPr>
          <w:rFonts w:ascii="Courier New" w:eastAsia="Courier New" w:hAnsi="Courier New" w:cs="Courier New"/>
          <w:sz w:val="22"/>
        </w:rPr>
        <w:t>&gt;&gt;</w:t>
      </w:r>
      <w:r>
        <w:t xml:space="preserve">) shall be used to manipulate signed integer data. </w:t>
      </w:r>
    </w:p>
    <w:p w14:paraId="22B51448" w14:textId="3CC4555E" w:rsidR="008E3677" w:rsidRDefault="00000000">
      <w:pPr>
        <w:numPr>
          <w:ilvl w:val="0"/>
          <w:numId w:val="23"/>
        </w:numPr>
        <w:ind w:right="2" w:hanging="360"/>
      </w:pPr>
      <w:r>
        <w:t>Signed integers shall not be combined with unsigned integers in comparisons or expressions.  In support of this, decimal constants meant to be unsigned should be declared with a ‘</w:t>
      </w:r>
      <w:r>
        <w:rPr>
          <w:rFonts w:ascii="Courier New" w:eastAsia="Courier New" w:hAnsi="Courier New" w:cs="Courier New"/>
          <w:sz w:val="22"/>
        </w:rPr>
        <w:t>u</w:t>
      </w:r>
      <w:r>
        <w:t xml:space="preserve">’ at the end. </w:t>
      </w:r>
    </w:p>
    <w:p w14:paraId="17D7C4EE" w14:textId="77777777" w:rsidR="008E3677" w:rsidRDefault="00000000">
      <w:pPr>
        <w:spacing w:after="178" w:line="259" w:lineRule="auto"/>
        <w:ind w:left="-5" w:right="57"/>
      </w:pPr>
      <w:r>
        <w:rPr>
          <w:b/>
        </w:rPr>
        <w:t>Example</w:t>
      </w:r>
      <w:r>
        <w:t xml:space="preserve">: </w:t>
      </w:r>
    </w:p>
    <w:p w14:paraId="4BAAAFD5" w14:textId="77777777" w:rsidR="008E3677" w:rsidRDefault="00000000">
      <w:pPr>
        <w:spacing w:after="0" w:line="358" w:lineRule="auto"/>
        <w:ind w:left="-5" w:right="4887"/>
      </w:pPr>
      <w:r>
        <w:rPr>
          <w:rFonts w:ascii="Courier New" w:eastAsia="Courier New" w:hAnsi="Courier New" w:cs="Courier New"/>
          <w:sz w:val="20"/>
        </w:rPr>
        <w:t>uint16_</w:t>
      </w:r>
      <w:proofErr w:type="gramStart"/>
      <w:r>
        <w:rPr>
          <w:rFonts w:ascii="Courier New" w:eastAsia="Courier New" w:hAnsi="Courier New" w:cs="Courier New"/>
          <w:sz w:val="20"/>
        </w:rPr>
        <w:t xml:space="preserve">t  </w:t>
      </w:r>
      <w:proofErr w:type="spellStart"/>
      <w:r>
        <w:rPr>
          <w:rFonts w:ascii="Courier New" w:eastAsia="Courier New" w:hAnsi="Courier New" w:cs="Courier New"/>
          <w:sz w:val="20"/>
        </w:rPr>
        <w:t>unsigned</w:t>
      </w:r>
      <w:proofErr w:type="gramEnd"/>
      <w:r>
        <w:rPr>
          <w:rFonts w:ascii="Courier New" w:eastAsia="Courier New" w:hAnsi="Courier New" w:cs="Courier New"/>
          <w:sz w:val="20"/>
        </w:rPr>
        <w:t>_a</w:t>
      </w:r>
      <w:proofErr w:type="spellEnd"/>
      <w:r>
        <w:rPr>
          <w:rFonts w:ascii="Courier New" w:eastAsia="Courier New" w:hAnsi="Courier New" w:cs="Courier New"/>
          <w:sz w:val="20"/>
        </w:rPr>
        <w:t xml:space="preserve"> = 6u; int16_t   </w:t>
      </w:r>
      <w:proofErr w:type="spellStart"/>
      <w:r>
        <w:rPr>
          <w:rFonts w:ascii="Courier New" w:eastAsia="Courier New" w:hAnsi="Courier New" w:cs="Courier New"/>
          <w:sz w:val="20"/>
        </w:rPr>
        <w:t>signed_b</w:t>
      </w:r>
      <w:proofErr w:type="spellEnd"/>
      <w:r>
        <w:rPr>
          <w:rFonts w:ascii="Courier New" w:eastAsia="Courier New" w:hAnsi="Courier New" w:cs="Courier New"/>
          <w:sz w:val="20"/>
        </w:rPr>
        <w:t xml:space="preserve">   = -9; </w:t>
      </w:r>
    </w:p>
    <w:p w14:paraId="6E286241" w14:textId="77777777" w:rsidR="008E3677" w:rsidRDefault="00000000">
      <w:pPr>
        <w:spacing w:after="0" w:line="358" w:lineRule="auto"/>
        <w:ind w:left="-5" w:right="5368"/>
      </w:pPr>
      <w:r>
        <w:rPr>
          <w:rFonts w:ascii="Courier New" w:eastAsia="Courier New" w:hAnsi="Courier New" w:cs="Courier New"/>
          <w:sz w:val="20"/>
        </w:rPr>
        <w:t xml:space="preserve"> if (</w:t>
      </w:r>
      <w:proofErr w:type="spellStart"/>
      <w:r>
        <w:rPr>
          <w:rFonts w:ascii="Courier New" w:eastAsia="Courier New" w:hAnsi="Courier New" w:cs="Courier New"/>
          <w:sz w:val="20"/>
        </w:rPr>
        <w:t>unsigned_a</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signed_b</w:t>
      </w:r>
      <w:proofErr w:type="spellEnd"/>
      <w:r>
        <w:rPr>
          <w:rFonts w:ascii="Courier New" w:eastAsia="Courier New" w:hAnsi="Courier New" w:cs="Courier New"/>
          <w:sz w:val="20"/>
        </w:rPr>
        <w:t xml:space="preserve"> &lt; 4) </w:t>
      </w:r>
    </w:p>
    <w:p w14:paraId="1E4E5CB0" w14:textId="77777777" w:rsidR="008E3677" w:rsidRDefault="00000000">
      <w:pPr>
        <w:spacing w:after="91" w:line="259" w:lineRule="auto"/>
        <w:ind w:left="-5"/>
      </w:pPr>
      <w:r>
        <w:rPr>
          <w:rFonts w:ascii="Courier New" w:eastAsia="Courier New" w:hAnsi="Courier New" w:cs="Courier New"/>
          <w:sz w:val="20"/>
        </w:rPr>
        <w:t xml:space="preserve">{ </w:t>
      </w:r>
    </w:p>
    <w:p w14:paraId="3F469631" w14:textId="77777777" w:rsidR="008E3677" w:rsidRDefault="00000000">
      <w:pPr>
        <w:spacing w:after="0" w:line="358" w:lineRule="auto"/>
        <w:ind w:left="-5"/>
      </w:pPr>
      <w:r>
        <w:rPr>
          <w:rFonts w:ascii="Courier New" w:eastAsia="Courier New" w:hAnsi="Courier New" w:cs="Courier New"/>
          <w:sz w:val="20"/>
        </w:rPr>
        <w:t xml:space="preserve">    // Execution of this block appears reliably logical, as -9 + 6 is -3     ...  </w:t>
      </w:r>
    </w:p>
    <w:p w14:paraId="11FCAFDE" w14:textId="77777777" w:rsidR="008E3677" w:rsidRDefault="00000000">
      <w:pPr>
        <w:spacing w:after="91" w:line="259" w:lineRule="auto"/>
        <w:ind w:left="-5"/>
      </w:pPr>
      <w:r>
        <w:rPr>
          <w:rFonts w:ascii="Courier New" w:eastAsia="Courier New" w:hAnsi="Courier New" w:cs="Courier New"/>
          <w:sz w:val="20"/>
        </w:rPr>
        <w:lastRenderedPageBreak/>
        <w:t xml:space="preserve">} </w:t>
      </w:r>
    </w:p>
    <w:p w14:paraId="25F397DD" w14:textId="77777777" w:rsidR="008E3677" w:rsidRDefault="00000000">
      <w:pPr>
        <w:spacing w:after="91" w:line="259" w:lineRule="auto"/>
        <w:ind w:left="-5"/>
      </w:pPr>
      <w:r>
        <w:rPr>
          <w:rFonts w:ascii="Courier New" w:eastAsia="Courier New" w:hAnsi="Courier New" w:cs="Courier New"/>
          <w:sz w:val="20"/>
        </w:rPr>
        <w:t xml:space="preserve">// ... but compilers with 16-bit int may legally perform (0xFFFF – 9) + 6. </w:t>
      </w:r>
    </w:p>
    <w:p w14:paraId="0D15C651" w14:textId="77777777" w:rsidR="008E3677" w:rsidRDefault="00000000">
      <w:pPr>
        <w:spacing w:after="118" w:line="259" w:lineRule="auto"/>
        <w:ind w:left="0" w:firstLine="0"/>
      </w:pPr>
      <w:r>
        <w:rPr>
          <w:rFonts w:ascii="Courier New" w:eastAsia="Courier New" w:hAnsi="Courier New" w:cs="Courier New"/>
          <w:sz w:val="20"/>
        </w:rPr>
        <w:t xml:space="preserve"> </w:t>
      </w:r>
    </w:p>
    <w:p w14:paraId="73F1C88D" w14:textId="77777777" w:rsidR="008E3677" w:rsidRDefault="00000000">
      <w:pPr>
        <w:spacing w:after="0" w:line="259" w:lineRule="auto"/>
        <w:ind w:left="0" w:firstLine="0"/>
      </w:pPr>
      <w:r>
        <w:rPr>
          <w:u w:val="single" w:color="000000"/>
        </w:rPr>
        <w:t xml:space="preserve">                                              </w:t>
      </w:r>
      <w:r>
        <w:t xml:space="preserve"> </w:t>
      </w:r>
    </w:p>
    <w:p w14:paraId="1DA7AFBA" w14:textId="77777777" w:rsidR="008E3677" w:rsidRDefault="00000000">
      <w:pPr>
        <w:pStyle w:val="Heading2"/>
        <w:ind w:left="561" w:hanging="576"/>
      </w:pPr>
      <w:r>
        <w:t xml:space="preserve">Floating Point </w:t>
      </w:r>
    </w:p>
    <w:p w14:paraId="450D38A1" w14:textId="77777777" w:rsidR="008E3677" w:rsidRDefault="00000000">
      <w:pPr>
        <w:spacing w:after="220" w:line="259" w:lineRule="auto"/>
        <w:ind w:left="-5" w:right="57"/>
      </w:pPr>
      <w:r>
        <w:rPr>
          <w:b/>
        </w:rPr>
        <w:t>Rules</w:t>
      </w:r>
      <w:r>
        <w:t xml:space="preserve">: </w:t>
      </w:r>
    </w:p>
    <w:p w14:paraId="27424BF6" w14:textId="77777777" w:rsidR="008E3677" w:rsidRDefault="00000000">
      <w:pPr>
        <w:numPr>
          <w:ilvl w:val="0"/>
          <w:numId w:val="24"/>
        </w:numPr>
        <w:spacing w:after="82" w:line="259" w:lineRule="auto"/>
        <w:ind w:right="2" w:hanging="360"/>
      </w:pPr>
      <w:r>
        <w:t xml:space="preserve">Avoid the use of </w:t>
      </w:r>
      <w:proofErr w:type="gramStart"/>
      <w:r>
        <w:t>floating point</w:t>
      </w:r>
      <w:proofErr w:type="gramEnd"/>
      <w:r>
        <w:t xml:space="preserve"> constants and variables whenever possible.  </w:t>
      </w:r>
    </w:p>
    <w:p w14:paraId="3568DD2E" w14:textId="77777777" w:rsidR="008E3677" w:rsidRDefault="00000000">
      <w:pPr>
        <w:spacing w:after="217" w:line="259" w:lineRule="auto"/>
        <w:ind w:left="730" w:right="2"/>
      </w:pPr>
      <w:r>
        <w:t xml:space="preserve">Fixed-point math may be an alternative. </w:t>
      </w:r>
    </w:p>
    <w:p w14:paraId="12FA0C20" w14:textId="77777777" w:rsidR="008E3677" w:rsidRDefault="00000000">
      <w:pPr>
        <w:numPr>
          <w:ilvl w:val="0"/>
          <w:numId w:val="24"/>
        </w:numPr>
        <w:spacing w:after="237" w:line="259" w:lineRule="auto"/>
        <w:ind w:right="2" w:hanging="360"/>
      </w:pPr>
      <w:r>
        <w:t xml:space="preserve">When floating point calculations are necessary: </w:t>
      </w:r>
    </w:p>
    <w:p w14:paraId="1DAFD602" w14:textId="77777777" w:rsidR="008E3677" w:rsidRDefault="00000000">
      <w:pPr>
        <w:spacing w:after="0" w:line="448" w:lineRule="auto"/>
        <w:ind w:left="1090" w:right="2"/>
      </w:pPr>
      <w:proofErr w:type="spellStart"/>
      <w:r>
        <w:t>i</w:t>
      </w:r>
      <w:proofErr w:type="spellEnd"/>
      <w:r>
        <w:t>.</w:t>
      </w:r>
      <w:r>
        <w:rPr>
          <w:rFonts w:ascii="Arial" w:eastAsia="Arial" w:hAnsi="Arial" w:cs="Arial"/>
        </w:rPr>
        <w:t xml:space="preserve"> </w:t>
      </w:r>
      <w:r>
        <w:t xml:space="preserve">Use the C99 type names </w:t>
      </w:r>
      <w:r>
        <w:rPr>
          <w:rFonts w:ascii="Courier New" w:eastAsia="Courier New" w:hAnsi="Courier New" w:cs="Courier New"/>
          <w:sz w:val="22"/>
        </w:rPr>
        <w:t>float32_t</w:t>
      </w:r>
      <w:r>
        <w:t xml:space="preserve">, </w:t>
      </w:r>
      <w:r>
        <w:rPr>
          <w:rFonts w:ascii="Courier New" w:eastAsia="Courier New" w:hAnsi="Courier New" w:cs="Courier New"/>
          <w:sz w:val="22"/>
        </w:rPr>
        <w:t>float64_t</w:t>
      </w:r>
      <w:r>
        <w:t xml:space="preserve">, and </w:t>
      </w:r>
      <w:r>
        <w:rPr>
          <w:rFonts w:ascii="Courier New" w:eastAsia="Courier New" w:hAnsi="Courier New" w:cs="Courier New"/>
          <w:sz w:val="22"/>
        </w:rPr>
        <w:t>float128_t</w:t>
      </w:r>
      <w:r>
        <w:t>. ii.</w:t>
      </w:r>
      <w:r>
        <w:rPr>
          <w:rFonts w:ascii="Arial" w:eastAsia="Arial" w:hAnsi="Arial" w:cs="Arial"/>
        </w:rPr>
        <w:t xml:space="preserve"> </w:t>
      </w:r>
      <w:r>
        <w:t>Append an ‘</w:t>
      </w:r>
      <w:r>
        <w:rPr>
          <w:rFonts w:ascii="Courier New" w:eastAsia="Courier New" w:hAnsi="Courier New" w:cs="Courier New"/>
          <w:sz w:val="22"/>
        </w:rPr>
        <w:t>f</w:t>
      </w:r>
      <w:r>
        <w:t xml:space="preserve">’ to all single-precision constants (e.g., </w:t>
      </w:r>
      <w:r>
        <w:rPr>
          <w:rFonts w:ascii="Courier New" w:eastAsia="Courier New" w:hAnsi="Courier New" w:cs="Courier New"/>
          <w:sz w:val="22"/>
        </w:rPr>
        <w:t>pi = 3.141592f</w:t>
      </w:r>
      <w:r>
        <w:t xml:space="preserve">). </w:t>
      </w:r>
    </w:p>
    <w:p w14:paraId="7DB1CEE8" w14:textId="77777777" w:rsidR="008E3677" w:rsidRDefault="00000000">
      <w:pPr>
        <w:numPr>
          <w:ilvl w:val="1"/>
          <w:numId w:val="25"/>
        </w:numPr>
        <w:spacing w:after="0"/>
        <w:ind w:right="2" w:hanging="360"/>
      </w:pPr>
      <w:r>
        <w:t xml:space="preserve">Ensure that the compiler supports double precision, if your math depends on it. </w:t>
      </w:r>
    </w:p>
    <w:p w14:paraId="295BA5B9" w14:textId="07933C60" w:rsidR="008E3677" w:rsidRDefault="00000000">
      <w:pPr>
        <w:numPr>
          <w:ilvl w:val="1"/>
          <w:numId w:val="25"/>
        </w:numPr>
        <w:spacing w:after="60" w:line="259" w:lineRule="auto"/>
        <w:ind w:right="2" w:hanging="360"/>
      </w:pPr>
      <w:r>
        <w:t xml:space="preserve">Never test for equality or inequality of </w:t>
      </w:r>
      <w:proofErr w:type="gramStart"/>
      <w:r>
        <w:t>floating point</w:t>
      </w:r>
      <w:proofErr w:type="gramEnd"/>
      <w:r>
        <w:t xml:space="preserve"> values.  </w:t>
      </w:r>
      <w:r>
        <w:tab/>
      </w:r>
    </w:p>
    <w:p w14:paraId="3BF18565" w14:textId="77777777" w:rsidR="008E3677" w:rsidRDefault="00000000">
      <w:pPr>
        <w:numPr>
          <w:ilvl w:val="1"/>
          <w:numId w:val="25"/>
        </w:numPr>
        <w:ind w:right="2" w:hanging="360"/>
      </w:pPr>
      <w:r>
        <w:t xml:space="preserve">Always invoke the </w:t>
      </w:r>
      <w:proofErr w:type="spellStart"/>
      <w:proofErr w:type="gramStart"/>
      <w:r>
        <w:rPr>
          <w:rFonts w:ascii="Courier New" w:eastAsia="Courier New" w:hAnsi="Courier New" w:cs="Courier New"/>
          <w:sz w:val="22"/>
        </w:rPr>
        <w:t>isfinite</w:t>
      </w:r>
      <w:proofErr w:type="spellEnd"/>
      <w:r>
        <w:rPr>
          <w:rFonts w:ascii="Courier New" w:eastAsia="Courier New" w:hAnsi="Courier New" w:cs="Courier New"/>
          <w:sz w:val="22"/>
        </w:rPr>
        <w:t>(</w:t>
      </w:r>
      <w:proofErr w:type="gramEnd"/>
      <w:r>
        <w:rPr>
          <w:rFonts w:ascii="Courier New" w:eastAsia="Courier New" w:hAnsi="Courier New" w:cs="Courier New"/>
          <w:sz w:val="22"/>
        </w:rPr>
        <w:t>)</w:t>
      </w:r>
      <w:r>
        <w:t xml:space="preserve"> macro to check that prior calculations have resulted in neither </w:t>
      </w:r>
      <w:r>
        <w:rPr>
          <w:rFonts w:ascii="Courier New" w:eastAsia="Courier New" w:hAnsi="Courier New" w:cs="Courier New"/>
          <w:sz w:val="22"/>
        </w:rPr>
        <w:t>INFINITY</w:t>
      </w:r>
      <w:r>
        <w:t xml:space="preserve"> nor </w:t>
      </w:r>
      <w:r>
        <w:rPr>
          <w:rFonts w:ascii="Courier New" w:eastAsia="Courier New" w:hAnsi="Courier New" w:cs="Courier New"/>
          <w:sz w:val="22"/>
        </w:rPr>
        <w:t>NAN</w:t>
      </w:r>
      <w:r>
        <w:t>.</w:t>
      </w:r>
      <w:r>
        <w:rPr>
          <w:b/>
        </w:rPr>
        <w:t xml:space="preserve"> </w:t>
      </w:r>
      <w:r>
        <w:t xml:space="preserve"> </w:t>
      </w:r>
    </w:p>
    <w:p w14:paraId="3B974FB4" w14:textId="77777777" w:rsidR="008E3677" w:rsidRDefault="00000000">
      <w:pPr>
        <w:spacing w:after="178" w:line="259" w:lineRule="auto"/>
        <w:ind w:left="-5" w:right="57"/>
      </w:pPr>
      <w:r>
        <w:rPr>
          <w:b/>
        </w:rPr>
        <w:t>Example</w:t>
      </w:r>
      <w:r>
        <w:t xml:space="preserve">: </w:t>
      </w:r>
    </w:p>
    <w:p w14:paraId="36D98854" w14:textId="77777777" w:rsidR="008E3677" w:rsidRDefault="00000000">
      <w:pPr>
        <w:spacing w:after="91" w:line="259" w:lineRule="auto"/>
        <w:ind w:left="-5"/>
      </w:pPr>
      <w:r>
        <w:rPr>
          <w:rFonts w:ascii="Courier New" w:eastAsia="Courier New" w:hAnsi="Courier New" w:cs="Courier New"/>
          <w:sz w:val="20"/>
        </w:rPr>
        <w:t>#include &lt;</w:t>
      </w:r>
      <w:proofErr w:type="spellStart"/>
      <w:r>
        <w:rPr>
          <w:rFonts w:ascii="Courier New" w:eastAsia="Courier New" w:hAnsi="Courier New" w:cs="Courier New"/>
          <w:sz w:val="20"/>
        </w:rPr>
        <w:t>limits.h</w:t>
      </w:r>
      <w:proofErr w:type="spellEnd"/>
      <w:r>
        <w:rPr>
          <w:rFonts w:ascii="Courier New" w:eastAsia="Courier New" w:hAnsi="Courier New" w:cs="Courier New"/>
          <w:sz w:val="20"/>
        </w:rPr>
        <w:t xml:space="preserve">&gt; </w:t>
      </w:r>
    </w:p>
    <w:p w14:paraId="524FD37C" w14:textId="77777777" w:rsidR="008E3677" w:rsidRDefault="00000000">
      <w:pPr>
        <w:spacing w:after="91" w:line="259" w:lineRule="auto"/>
        <w:ind w:left="-5"/>
      </w:pPr>
      <w:r>
        <w:rPr>
          <w:rFonts w:ascii="Courier New" w:eastAsia="Courier New" w:hAnsi="Courier New" w:cs="Courier New"/>
          <w:sz w:val="20"/>
        </w:rPr>
        <w:t>#if (DBL_DIG &lt; 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Ensure the compiler supports double precision. </w:t>
      </w:r>
    </w:p>
    <w:p w14:paraId="5B711523" w14:textId="77777777" w:rsidR="008E3677" w:rsidRDefault="00000000">
      <w:pPr>
        <w:spacing w:after="91" w:line="259" w:lineRule="auto"/>
        <w:ind w:left="-5"/>
      </w:pPr>
      <w:r>
        <w:rPr>
          <w:rFonts w:ascii="Courier New" w:eastAsia="Courier New" w:hAnsi="Courier New" w:cs="Courier New"/>
          <w:sz w:val="20"/>
        </w:rPr>
        <w:t xml:space="preserve">#   error “Double precision is not available!” </w:t>
      </w:r>
    </w:p>
    <w:p w14:paraId="1C44B86F" w14:textId="77777777" w:rsidR="008E3677" w:rsidRDefault="00000000">
      <w:pPr>
        <w:spacing w:after="91" w:line="259" w:lineRule="auto"/>
        <w:ind w:left="-5"/>
      </w:pPr>
      <w:r>
        <w:rPr>
          <w:rFonts w:ascii="Courier New" w:eastAsia="Courier New" w:hAnsi="Courier New" w:cs="Courier New"/>
          <w:sz w:val="20"/>
        </w:rPr>
        <w:t xml:space="preserve">#endif </w:t>
      </w:r>
    </w:p>
    <w:p w14:paraId="406B4F18" w14:textId="1987C54A" w:rsidR="008E3677" w:rsidRDefault="00000000" w:rsidP="00097028">
      <w:pPr>
        <w:spacing w:after="118" w:line="259" w:lineRule="auto"/>
        <w:ind w:left="0" w:firstLine="0"/>
      </w:pPr>
      <w:r>
        <w:rPr>
          <w:rFonts w:ascii="Courier New" w:eastAsia="Courier New" w:hAnsi="Courier New" w:cs="Courier New"/>
          <w:sz w:val="20"/>
        </w:rPr>
        <w:t xml:space="preserve"> </w:t>
      </w:r>
      <w:r>
        <w:rPr>
          <w:u w:val="single" w:color="000000"/>
        </w:rPr>
        <w:t xml:space="preserve">                                              </w:t>
      </w:r>
      <w:r>
        <w:t xml:space="preserve"> </w:t>
      </w:r>
    </w:p>
    <w:p w14:paraId="6FC619DE" w14:textId="77777777" w:rsidR="008E3677" w:rsidRDefault="00000000">
      <w:pPr>
        <w:pStyle w:val="Heading2"/>
        <w:ind w:left="561" w:hanging="576"/>
      </w:pPr>
      <w:r>
        <w:t xml:space="preserve">Structures and Unions </w:t>
      </w:r>
    </w:p>
    <w:p w14:paraId="1DDB44CC" w14:textId="77777777" w:rsidR="008E3677" w:rsidRDefault="00000000">
      <w:pPr>
        <w:spacing w:after="220" w:line="259" w:lineRule="auto"/>
        <w:ind w:left="-5" w:right="57"/>
      </w:pPr>
      <w:r>
        <w:rPr>
          <w:b/>
        </w:rPr>
        <w:t>Rules</w:t>
      </w:r>
      <w:r>
        <w:t>:</w:t>
      </w:r>
      <w:r>
        <w:rPr>
          <w:b/>
        </w:rPr>
        <w:t xml:space="preserve"> </w:t>
      </w:r>
    </w:p>
    <w:p w14:paraId="7FEB165B" w14:textId="080CA3B2" w:rsidR="008E3677" w:rsidRDefault="00000000">
      <w:pPr>
        <w:numPr>
          <w:ilvl w:val="0"/>
          <w:numId w:val="26"/>
        </w:numPr>
        <w:ind w:right="2" w:hanging="360"/>
      </w:pPr>
      <w:r>
        <w:t xml:space="preserve">Appropriate care shall be taken to prevent the compiler from inserting padding bytes within </w:t>
      </w:r>
      <w:r>
        <w:rPr>
          <w:rFonts w:ascii="Courier New" w:eastAsia="Courier New" w:hAnsi="Courier New" w:cs="Courier New"/>
          <w:sz w:val="22"/>
        </w:rPr>
        <w:t>struct</w:t>
      </w:r>
      <w:r>
        <w:t xml:space="preserve"> or </w:t>
      </w:r>
      <w:r>
        <w:rPr>
          <w:rFonts w:ascii="Courier New" w:eastAsia="Courier New" w:hAnsi="Courier New" w:cs="Courier New"/>
          <w:sz w:val="22"/>
        </w:rPr>
        <w:t>union</w:t>
      </w:r>
      <w:r>
        <w:t xml:space="preserve"> types used to communicate to or from a peripheral or over a bus or network to another processor. </w:t>
      </w:r>
    </w:p>
    <w:p w14:paraId="78C58F80" w14:textId="530BD58F" w:rsidR="008E3677" w:rsidRDefault="00000000">
      <w:pPr>
        <w:numPr>
          <w:ilvl w:val="0"/>
          <w:numId w:val="26"/>
        </w:numPr>
        <w:ind w:right="2" w:hanging="360"/>
      </w:pPr>
      <w:r>
        <w:t xml:space="preserve">Appropriate care shall be taken to prevent the compiler from altering the intended order of the bits within bit-fields. </w:t>
      </w:r>
    </w:p>
    <w:p w14:paraId="166414EA" w14:textId="77777777" w:rsidR="00356731" w:rsidRDefault="00356731">
      <w:pPr>
        <w:spacing w:after="178" w:line="259" w:lineRule="auto"/>
        <w:ind w:left="-5" w:right="57"/>
        <w:rPr>
          <w:b/>
        </w:rPr>
      </w:pPr>
    </w:p>
    <w:p w14:paraId="761A2C84" w14:textId="77777777" w:rsidR="00356731" w:rsidRDefault="00356731">
      <w:pPr>
        <w:spacing w:after="178" w:line="259" w:lineRule="auto"/>
        <w:ind w:left="-5" w:right="57"/>
        <w:rPr>
          <w:b/>
        </w:rPr>
      </w:pPr>
    </w:p>
    <w:p w14:paraId="4E1F17D0" w14:textId="188309C3" w:rsidR="008E3677" w:rsidRDefault="00000000">
      <w:pPr>
        <w:spacing w:after="178" w:line="259" w:lineRule="auto"/>
        <w:ind w:left="-5" w:right="57"/>
      </w:pPr>
      <w:r>
        <w:rPr>
          <w:b/>
        </w:rPr>
        <w:lastRenderedPageBreak/>
        <w:t>Example</w:t>
      </w:r>
      <w:r>
        <w:t>:</w:t>
      </w:r>
      <w:r>
        <w:rPr>
          <w:b/>
        </w:rPr>
        <w:t xml:space="preserve"> </w:t>
      </w:r>
    </w:p>
    <w:p w14:paraId="19E15936" w14:textId="77777777" w:rsidR="008E3677" w:rsidRDefault="00000000">
      <w:pPr>
        <w:spacing w:after="91" w:line="259" w:lineRule="auto"/>
        <w:ind w:left="-5"/>
      </w:pPr>
      <w:r>
        <w:rPr>
          <w:rFonts w:ascii="Courier New" w:eastAsia="Courier New" w:hAnsi="Courier New" w:cs="Courier New"/>
          <w:sz w:val="20"/>
        </w:rPr>
        <w:t xml:space="preserve">typedef struct  </w:t>
      </w:r>
    </w:p>
    <w:p w14:paraId="75282D81" w14:textId="77777777" w:rsidR="008E3677" w:rsidRDefault="00000000">
      <w:pPr>
        <w:spacing w:after="0" w:line="358" w:lineRule="auto"/>
        <w:ind w:left="-5" w:right="3688"/>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uint16_t  count;             // offset 0      uint16_t  </w:t>
      </w:r>
      <w:proofErr w:type="spellStart"/>
      <w:r>
        <w:rPr>
          <w:rFonts w:ascii="Courier New" w:eastAsia="Courier New" w:hAnsi="Courier New" w:cs="Courier New"/>
          <w:sz w:val="20"/>
        </w:rPr>
        <w:t>max_count</w:t>
      </w:r>
      <w:proofErr w:type="spellEnd"/>
      <w:r>
        <w:rPr>
          <w:rFonts w:ascii="Courier New" w:eastAsia="Courier New" w:hAnsi="Courier New" w:cs="Courier New"/>
          <w:sz w:val="20"/>
        </w:rPr>
        <w:t xml:space="preserve">;         // offset 2      uint16_t  _unused;           // offset 4  </w:t>
      </w:r>
    </w:p>
    <w:p w14:paraId="2166933E" w14:textId="77777777" w:rsidR="008E3677" w:rsidRDefault="00000000">
      <w:pPr>
        <w:spacing w:after="0" w:line="358" w:lineRule="auto"/>
        <w:ind w:left="0" w:right="2368" w:firstLine="0"/>
        <w:jc w:val="both"/>
      </w:pPr>
      <w:r>
        <w:rPr>
          <w:rFonts w:ascii="Courier New" w:eastAsia="Courier New" w:hAnsi="Courier New" w:cs="Courier New"/>
          <w:sz w:val="20"/>
        </w:rPr>
        <w:t xml:space="preserve">     uint16_</w:t>
      </w:r>
      <w:proofErr w:type="gramStart"/>
      <w:r>
        <w:rPr>
          <w:rFonts w:ascii="Courier New" w:eastAsia="Courier New" w:hAnsi="Courier New" w:cs="Courier New"/>
          <w:sz w:val="20"/>
        </w:rPr>
        <w:t>t  enable</w:t>
      </w:r>
      <w:proofErr w:type="gramEnd"/>
      <w:r>
        <w:rPr>
          <w:rFonts w:ascii="Courier New" w:eastAsia="Courier New" w:hAnsi="Courier New" w:cs="Courier New"/>
          <w:sz w:val="20"/>
        </w:rPr>
        <w:t xml:space="preserve">      : 2;   // offset 6 bits 15-14     uint16_t  </w:t>
      </w:r>
      <w:proofErr w:type="spellStart"/>
      <w:r>
        <w:rPr>
          <w:rFonts w:ascii="Courier New" w:eastAsia="Courier New" w:hAnsi="Courier New" w:cs="Courier New"/>
          <w:sz w:val="20"/>
        </w:rPr>
        <w:t>b_interrupt</w:t>
      </w:r>
      <w:proofErr w:type="spellEnd"/>
      <w:r>
        <w:rPr>
          <w:rFonts w:ascii="Courier New" w:eastAsia="Courier New" w:hAnsi="Courier New" w:cs="Courier New"/>
          <w:sz w:val="20"/>
        </w:rPr>
        <w:t xml:space="preserve"> : 1;   // offset 6 bit  13     uint16_t  _unused1    : 7;   // offset 6 bits 12-6     uint16_t  </w:t>
      </w:r>
      <w:proofErr w:type="spellStart"/>
      <w:r>
        <w:rPr>
          <w:rFonts w:ascii="Courier New" w:eastAsia="Courier New" w:hAnsi="Courier New" w:cs="Courier New"/>
          <w:sz w:val="20"/>
        </w:rPr>
        <w:t>b_complete</w:t>
      </w:r>
      <w:proofErr w:type="spellEnd"/>
      <w:r>
        <w:rPr>
          <w:rFonts w:ascii="Courier New" w:eastAsia="Courier New" w:hAnsi="Courier New" w:cs="Courier New"/>
          <w:sz w:val="20"/>
        </w:rPr>
        <w:t xml:space="preserve">  : 1;   // offset 6 bit  5     uint16_t  _unused2    : 4;   // offset 6 bits 4-1     uint16_t  </w:t>
      </w:r>
      <w:proofErr w:type="spellStart"/>
      <w:r>
        <w:rPr>
          <w:rFonts w:ascii="Courier New" w:eastAsia="Courier New" w:hAnsi="Courier New" w:cs="Courier New"/>
          <w:sz w:val="20"/>
        </w:rPr>
        <w:t>b_periodic</w:t>
      </w:r>
      <w:proofErr w:type="spellEnd"/>
      <w:r>
        <w:rPr>
          <w:rFonts w:ascii="Courier New" w:eastAsia="Courier New" w:hAnsi="Courier New" w:cs="Courier New"/>
          <w:sz w:val="20"/>
        </w:rPr>
        <w:t xml:space="preserve">  : 1;   // offset 6 bit  0 </w:t>
      </w:r>
    </w:p>
    <w:p w14:paraId="772B8238" w14:textId="77777777" w:rsidR="008E3677" w:rsidRDefault="00000000">
      <w:pPr>
        <w:spacing w:after="94" w:line="259" w:lineRule="auto"/>
        <w:ind w:left="0" w:firstLine="0"/>
      </w:pPr>
      <w:r>
        <w:rPr>
          <w:rFonts w:ascii="Courier New" w:eastAsia="Courier New" w:hAnsi="Courier New" w:cs="Courier New"/>
          <w:sz w:val="20"/>
        </w:rPr>
        <w:t xml:space="preserve"> </w:t>
      </w:r>
    </w:p>
    <w:p w14:paraId="5B2F903C" w14:textId="77777777" w:rsidR="008E3677" w:rsidRDefault="00000000">
      <w:pPr>
        <w:spacing w:after="91" w:line="259"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timer_reg_</w:t>
      </w:r>
      <w:proofErr w:type="gramStart"/>
      <w:r>
        <w:rPr>
          <w:rFonts w:ascii="Courier New" w:eastAsia="Courier New" w:hAnsi="Courier New" w:cs="Courier New"/>
          <w:sz w:val="20"/>
        </w:rPr>
        <w:t>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4ABD2B3B" w14:textId="77777777" w:rsidR="008E3677" w:rsidRDefault="00000000">
      <w:pPr>
        <w:spacing w:after="94" w:line="259" w:lineRule="auto"/>
        <w:ind w:left="0" w:firstLine="0"/>
      </w:pPr>
      <w:r>
        <w:rPr>
          <w:rFonts w:ascii="Courier New" w:eastAsia="Courier New" w:hAnsi="Courier New" w:cs="Courier New"/>
          <w:sz w:val="20"/>
        </w:rPr>
        <w:t xml:space="preserve"> </w:t>
      </w:r>
    </w:p>
    <w:p w14:paraId="563063AE" w14:textId="77777777" w:rsidR="008E3677" w:rsidRDefault="00000000">
      <w:pPr>
        <w:spacing w:after="91" w:line="259" w:lineRule="auto"/>
        <w:ind w:left="-5"/>
      </w:pPr>
      <w:r>
        <w:rPr>
          <w:rFonts w:ascii="Courier New" w:eastAsia="Courier New" w:hAnsi="Courier New" w:cs="Courier New"/>
          <w:sz w:val="20"/>
        </w:rPr>
        <w:t xml:space="preserve">// Preprocessor check of timer register layout byte count.  </w:t>
      </w:r>
    </w:p>
    <w:p w14:paraId="196CDD9C" w14:textId="77777777" w:rsidR="008E3677" w:rsidRDefault="00000000">
      <w:pPr>
        <w:spacing w:after="91" w:line="259" w:lineRule="auto"/>
        <w:ind w:left="-5"/>
      </w:pPr>
      <w:r>
        <w:rPr>
          <w:rFonts w:ascii="Courier New" w:eastAsia="Courier New" w:hAnsi="Courier New" w:cs="Courier New"/>
          <w:sz w:val="20"/>
        </w:rPr>
        <w:t>#if ((</w:t>
      </w:r>
      <w:proofErr w:type="gramStart"/>
      <w:r>
        <w:rPr>
          <w:rFonts w:ascii="Courier New" w:eastAsia="Courier New" w:hAnsi="Courier New" w:cs="Courier New"/>
          <w:sz w:val="20"/>
        </w:rPr>
        <w:t>8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timer_reg_t</w:t>
      </w:r>
      <w:proofErr w:type="spellEnd"/>
      <w:r>
        <w:rPr>
          <w:rFonts w:ascii="Courier New" w:eastAsia="Courier New" w:hAnsi="Courier New" w:cs="Courier New"/>
          <w:sz w:val="20"/>
        </w:rPr>
        <w:t xml:space="preserve">)) </w:t>
      </w:r>
    </w:p>
    <w:p w14:paraId="007E6385" w14:textId="77777777" w:rsidR="008E3677" w:rsidRDefault="00000000">
      <w:pPr>
        <w:spacing w:after="91" w:line="259" w:lineRule="auto"/>
        <w:ind w:left="-5"/>
      </w:pPr>
      <w:r>
        <w:rPr>
          <w:rFonts w:ascii="Courier New" w:eastAsia="Courier New" w:hAnsi="Courier New" w:cs="Courier New"/>
          <w:sz w:val="20"/>
        </w:rPr>
        <w:t>#   error “</w:t>
      </w:r>
      <w:proofErr w:type="spellStart"/>
      <w:r>
        <w:rPr>
          <w:rFonts w:ascii="Courier New" w:eastAsia="Courier New" w:hAnsi="Courier New" w:cs="Courier New"/>
          <w:sz w:val="20"/>
        </w:rPr>
        <w:t>timer_reg_t</w:t>
      </w:r>
      <w:proofErr w:type="spellEnd"/>
      <w:r>
        <w:rPr>
          <w:rFonts w:ascii="Courier New" w:eastAsia="Courier New" w:hAnsi="Courier New" w:cs="Courier New"/>
          <w:sz w:val="20"/>
        </w:rPr>
        <w:t xml:space="preserve"> struct size incorrect (expected 8 bytes)” </w:t>
      </w:r>
    </w:p>
    <w:p w14:paraId="5FE01A27" w14:textId="0E51D11C" w:rsidR="008E3677" w:rsidRDefault="00000000" w:rsidP="00097028">
      <w:pPr>
        <w:spacing w:after="91" w:line="259" w:lineRule="auto"/>
        <w:ind w:left="-5"/>
        <w:rPr>
          <w:rFonts w:ascii="Courier New" w:eastAsia="Courier New" w:hAnsi="Courier New" w:cs="Courier New"/>
          <w:sz w:val="20"/>
        </w:rPr>
      </w:pPr>
      <w:r>
        <w:rPr>
          <w:rFonts w:ascii="Courier New" w:eastAsia="Courier New" w:hAnsi="Courier New" w:cs="Courier New"/>
          <w:sz w:val="20"/>
        </w:rPr>
        <w:t xml:space="preserve">#endif </w:t>
      </w:r>
    </w:p>
    <w:p w14:paraId="0760B584" w14:textId="77777777" w:rsidR="00097028" w:rsidRDefault="00097028" w:rsidP="00097028">
      <w:pPr>
        <w:spacing w:after="91" w:line="259" w:lineRule="auto"/>
        <w:ind w:left="-5"/>
      </w:pPr>
    </w:p>
    <w:p w14:paraId="3358413B" w14:textId="77777777" w:rsidR="008E3677" w:rsidRDefault="00000000">
      <w:pPr>
        <w:pStyle w:val="Heading2"/>
        <w:ind w:left="561" w:hanging="576"/>
      </w:pPr>
      <w:r>
        <w:t xml:space="preserve">Booleans </w:t>
      </w:r>
    </w:p>
    <w:p w14:paraId="5BCB3FF6" w14:textId="77777777" w:rsidR="008E3677" w:rsidRDefault="00000000">
      <w:pPr>
        <w:spacing w:after="220" w:line="259" w:lineRule="auto"/>
        <w:ind w:left="-5" w:right="57"/>
      </w:pPr>
      <w:r>
        <w:rPr>
          <w:b/>
        </w:rPr>
        <w:t>Rules</w:t>
      </w:r>
      <w:r>
        <w:t xml:space="preserve">: </w:t>
      </w:r>
    </w:p>
    <w:p w14:paraId="1F619DCE" w14:textId="77777777" w:rsidR="008E3677" w:rsidRDefault="00000000">
      <w:pPr>
        <w:numPr>
          <w:ilvl w:val="0"/>
          <w:numId w:val="27"/>
        </w:numPr>
        <w:spacing w:after="223" w:line="259" w:lineRule="auto"/>
        <w:ind w:right="2" w:hanging="360"/>
      </w:pPr>
      <w:r>
        <w:t xml:space="preserve">Boolean variables shall be declared as type </w:t>
      </w:r>
      <w:r>
        <w:rPr>
          <w:rFonts w:ascii="Courier New" w:eastAsia="Courier New" w:hAnsi="Courier New" w:cs="Courier New"/>
          <w:sz w:val="22"/>
        </w:rPr>
        <w:t>bool</w:t>
      </w:r>
      <w:r>
        <w:rPr>
          <w:i/>
        </w:rPr>
        <w:t>.</w:t>
      </w:r>
      <w:r>
        <w:t xml:space="preserve"> </w:t>
      </w:r>
    </w:p>
    <w:p w14:paraId="7EEFAEB7" w14:textId="77777777" w:rsidR="008E3677" w:rsidRDefault="00000000">
      <w:pPr>
        <w:numPr>
          <w:ilvl w:val="0"/>
          <w:numId w:val="27"/>
        </w:numPr>
        <w:ind w:right="2" w:hanging="360"/>
      </w:pPr>
      <w:r>
        <w:t xml:space="preserve">Non-Boolean values shall be converted to Boolean via use of relational operators (e.g., </w:t>
      </w:r>
      <w:r>
        <w:rPr>
          <w:rFonts w:ascii="Courier New" w:eastAsia="Courier New" w:hAnsi="Courier New" w:cs="Courier New"/>
          <w:sz w:val="22"/>
        </w:rPr>
        <w:t>&lt;</w:t>
      </w:r>
      <w:r>
        <w:t xml:space="preserve"> </w:t>
      </w:r>
      <w:proofErr w:type="gramStart"/>
      <w:r>
        <w:t xml:space="preserve">or </w:t>
      </w:r>
      <w:r>
        <w:rPr>
          <w:rFonts w:ascii="Courier New" w:eastAsia="Courier New" w:hAnsi="Courier New" w:cs="Courier New"/>
          <w:sz w:val="22"/>
        </w:rPr>
        <w:t>!</w:t>
      </w:r>
      <w:proofErr w:type="gramEnd"/>
      <w:r>
        <w:rPr>
          <w:rFonts w:ascii="Courier New" w:eastAsia="Courier New" w:hAnsi="Courier New" w:cs="Courier New"/>
          <w:sz w:val="22"/>
        </w:rPr>
        <w:t>=</w:t>
      </w:r>
      <w:r>
        <w:t xml:space="preserve">), not via casts. </w:t>
      </w:r>
    </w:p>
    <w:p w14:paraId="4C0E9C3D" w14:textId="77777777" w:rsidR="008E3677" w:rsidRDefault="00000000">
      <w:pPr>
        <w:spacing w:after="173" w:line="259" w:lineRule="auto"/>
        <w:ind w:left="-5" w:right="57"/>
      </w:pPr>
      <w:r>
        <w:rPr>
          <w:b/>
        </w:rPr>
        <w:t>Example</w:t>
      </w:r>
      <w:r>
        <w:t>:</w:t>
      </w:r>
      <w:r>
        <w:rPr>
          <w:b/>
        </w:rPr>
        <w:t xml:space="preserve"> </w:t>
      </w:r>
    </w:p>
    <w:p w14:paraId="678CB071" w14:textId="77777777" w:rsidR="008E3677" w:rsidRDefault="00000000">
      <w:pPr>
        <w:spacing w:after="0" w:line="358" w:lineRule="auto"/>
        <w:ind w:left="-5" w:right="3863"/>
      </w:pPr>
      <w:r>
        <w:rPr>
          <w:rFonts w:ascii="Courier New" w:eastAsia="Courier New" w:hAnsi="Courier New" w:cs="Courier New"/>
          <w:sz w:val="20"/>
        </w:rPr>
        <w:t>#include &lt;</w:t>
      </w:r>
      <w:proofErr w:type="spellStart"/>
      <w:r>
        <w:rPr>
          <w:rFonts w:ascii="Courier New" w:eastAsia="Courier New" w:hAnsi="Courier New" w:cs="Courier New"/>
          <w:sz w:val="20"/>
        </w:rPr>
        <w:t>stdbool.h</w:t>
      </w:r>
      <w:proofErr w:type="spellEnd"/>
      <w:r>
        <w:rPr>
          <w:rFonts w:ascii="Courier New" w:eastAsia="Courier New" w:hAnsi="Courier New" w:cs="Courier New"/>
          <w:sz w:val="20"/>
        </w:rPr>
        <w:t xml:space="preserve">&gt; ...      bool </w:t>
      </w:r>
      <w:proofErr w:type="spellStart"/>
      <w:r>
        <w:rPr>
          <w:rFonts w:ascii="Courier New" w:eastAsia="Courier New" w:hAnsi="Courier New" w:cs="Courier New"/>
          <w:sz w:val="20"/>
        </w:rPr>
        <w:t>b_in_motion</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0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speed_in_mph</w:t>
      </w:r>
      <w:proofErr w:type="spellEnd"/>
      <w:r>
        <w:rPr>
          <w:rFonts w:ascii="Courier New" w:eastAsia="Courier New" w:hAnsi="Courier New" w:cs="Courier New"/>
          <w:sz w:val="20"/>
        </w:rPr>
        <w:t xml:space="preserve">); </w:t>
      </w:r>
    </w:p>
    <w:p w14:paraId="1B59C88D" w14:textId="77777777" w:rsidR="008E3677" w:rsidRDefault="00000000">
      <w:pPr>
        <w:spacing w:after="118" w:line="259"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14:paraId="35A2999F" w14:textId="77777777" w:rsidR="00356731" w:rsidRDefault="00356731">
      <w:pPr>
        <w:spacing w:after="118" w:line="259" w:lineRule="auto"/>
        <w:ind w:left="0" w:firstLine="0"/>
        <w:rPr>
          <w:rFonts w:ascii="Courier New" w:eastAsia="Courier New" w:hAnsi="Courier New" w:cs="Courier New"/>
          <w:sz w:val="20"/>
        </w:rPr>
      </w:pPr>
    </w:p>
    <w:p w14:paraId="0A6A5347" w14:textId="77777777" w:rsidR="00356731" w:rsidRDefault="00356731">
      <w:pPr>
        <w:spacing w:after="118" w:line="259" w:lineRule="auto"/>
        <w:ind w:left="0" w:firstLine="0"/>
        <w:rPr>
          <w:rFonts w:ascii="Courier New" w:eastAsia="Courier New" w:hAnsi="Courier New" w:cs="Courier New"/>
          <w:sz w:val="20"/>
        </w:rPr>
      </w:pPr>
    </w:p>
    <w:p w14:paraId="05B6524A" w14:textId="77777777" w:rsidR="00356731" w:rsidRDefault="00356731">
      <w:pPr>
        <w:spacing w:after="118" w:line="259" w:lineRule="auto"/>
        <w:ind w:left="0" w:firstLine="0"/>
      </w:pPr>
    </w:p>
    <w:p w14:paraId="3C99726F" w14:textId="77777777" w:rsidR="008E3677" w:rsidRDefault="00000000">
      <w:pPr>
        <w:pStyle w:val="Heading1"/>
        <w:ind w:left="417" w:hanging="432"/>
      </w:pPr>
      <w:r>
        <w:lastRenderedPageBreak/>
        <w:t xml:space="preserve">Procedure Rules </w:t>
      </w:r>
    </w:p>
    <w:p w14:paraId="65C7D108" w14:textId="77777777" w:rsidR="008E3677" w:rsidRDefault="00000000">
      <w:pPr>
        <w:pStyle w:val="Heading2"/>
        <w:ind w:left="561" w:hanging="576"/>
      </w:pPr>
      <w:r>
        <w:t xml:space="preserve">Naming Conventions </w:t>
      </w:r>
    </w:p>
    <w:p w14:paraId="3DAB0F66" w14:textId="77777777" w:rsidR="008E3677" w:rsidRDefault="00000000">
      <w:pPr>
        <w:spacing w:after="220" w:line="259" w:lineRule="auto"/>
        <w:ind w:left="-5" w:right="57"/>
      </w:pPr>
      <w:r>
        <w:rPr>
          <w:b/>
        </w:rPr>
        <w:t>Rules</w:t>
      </w:r>
      <w:r>
        <w:t xml:space="preserve">: </w:t>
      </w:r>
    </w:p>
    <w:p w14:paraId="667AA0AE" w14:textId="24202DBF" w:rsidR="008E3677" w:rsidRDefault="00000000">
      <w:pPr>
        <w:numPr>
          <w:ilvl w:val="0"/>
          <w:numId w:val="28"/>
        </w:numPr>
        <w:spacing w:after="130"/>
        <w:ind w:right="2" w:hanging="360"/>
      </w:pPr>
      <w:r>
        <w:t xml:space="preserve">No procedure shall have a name that is a keyword of any standard version of the C or C++ programming language.  Restricted names include </w:t>
      </w:r>
      <w:r>
        <w:rPr>
          <w:rFonts w:ascii="Courier New" w:eastAsia="Courier New" w:hAnsi="Courier New" w:cs="Courier New"/>
          <w:sz w:val="22"/>
        </w:rPr>
        <w:t>interrupt</w:t>
      </w:r>
      <w:r>
        <w:t xml:space="preserve">, </w:t>
      </w:r>
      <w:r>
        <w:rPr>
          <w:rFonts w:ascii="Courier New" w:eastAsia="Courier New" w:hAnsi="Courier New" w:cs="Courier New"/>
          <w:sz w:val="22"/>
        </w:rPr>
        <w:t>inline</w:t>
      </w:r>
      <w:r>
        <w:t xml:space="preserve">, </w:t>
      </w:r>
      <w:r>
        <w:rPr>
          <w:rFonts w:ascii="Courier New" w:eastAsia="Courier New" w:hAnsi="Courier New" w:cs="Courier New"/>
          <w:sz w:val="22"/>
        </w:rPr>
        <w:t>class</w:t>
      </w:r>
      <w:r>
        <w:t xml:space="preserve">, </w:t>
      </w:r>
      <w:r>
        <w:rPr>
          <w:rFonts w:ascii="Courier New" w:eastAsia="Courier New" w:hAnsi="Courier New" w:cs="Courier New"/>
          <w:sz w:val="22"/>
        </w:rPr>
        <w:t>true</w:t>
      </w:r>
      <w:r>
        <w:t xml:space="preserve">, </w:t>
      </w:r>
      <w:r>
        <w:rPr>
          <w:rFonts w:ascii="Courier New" w:eastAsia="Courier New" w:hAnsi="Courier New" w:cs="Courier New"/>
          <w:sz w:val="22"/>
        </w:rPr>
        <w:t>false</w:t>
      </w:r>
      <w:r>
        <w:t xml:space="preserve">, </w:t>
      </w:r>
      <w:r>
        <w:rPr>
          <w:rFonts w:ascii="Courier New" w:eastAsia="Courier New" w:hAnsi="Courier New" w:cs="Courier New"/>
          <w:sz w:val="22"/>
        </w:rPr>
        <w:t>public</w:t>
      </w:r>
      <w:r>
        <w:t xml:space="preserve">, </w:t>
      </w:r>
      <w:r>
        <w:rPr>
          <w:rFonts w:ascii="Courier New" w:eastAsia="Courier New" w:hAnsi="Courier New" w:cs="Courier New"/>
          <w:sz w:val="22"/>
        </w:rPr>
        <w:t>private</w:t>
      </w:r>
      <w:r>
        <w:t xml:space="preserve">, </w:t>
      </w:r>
      <w:r>
        <w:rPr>
          <w:rFonts w:ascii="Courier New" w:eastAsia="Courier New" w:hAnsi="Courier New" w:cs="Courier New"/>
          <w:sz w:val="22"/>
        </w:rPr>
        <w:t>friend</w:t>
      </w:r>
      <w:r>
        <w:t xml:space="preserve">, </w:t>
      </w:r>
      <w:r>
        <w:rPr>
          <w:rFonts w:ascii="Courier New" w:eastAsia="Courier New" w:hAnsi="Courier New" w:cs="Courier New"/>
          <w:sz w:val="22"/>
        </w:rPr>
        <w:t>protected</w:t>
      </w:r>
      <w:r>
        <w:t xml:space="preserve">, and many others. </w:t>
      </w:r>
    </w:p>
    <w:p w14:paraId="0973313E" w14:textId="0187B2FC" w:rsidR="008E3677" w:rsidRDefault="00000000">
      <w:pPr>
        <w:numPr>
          <w:ilvl w:val="0"/>
          <w:numId w:val="28"/>
        </w:numPr>
        <w:spacing w:after="281" w:line="216" w:lineRule="auto"/>
        <w:ind w:right="2" w:hanging="360"/>
      </w:pPr>
      <w:r>
        <w:t xml:space="preserve">No procedure shall have a name that overlaps a function in the C Standard Library.  Examples of such names include </w:t>
      </w:r>
      <w:proofErr w:type="spellStart"/>
      <w:r>
        <w:rPr>
          <w:rFonts w:ascii="Courier New" w:eastAsia="Courier New" w:hAnsi="Courier New" w:cs="Courier New"/>
          <w:sz w:val="22"/>
        </w:rPr>
        <w:t>strlen</w:t>
      </w:r>
      <w:proofErr w:type="spellEnd"/>
      <w:r>
        <w:t xml:space="preserve">, </w:t>
      </w:r>
      <w:proofErr w:type="spellStart"/>
      <w:r>
        <w:rPr>
          <w:rFonts w:ascii="Courier New" w:eastAsia="Courier New" w:hAnsi="Courier New" w:cs="Courier New"/>
          <w:sz w:val="22"/>
        </w:rPr>
        <w:t>atoi</w:t>
      </w:r>
      <w:proofErr w:type="spellEnd"/>
      <w:r>
        <w:t xml:space="preserve">, and </w:t>
      </w:r>
      <w:proofErr w:type="spellStart"/>
      <w:r>
        <w:rPr>
          <w:rFonts w:ascii="Courier New" w:eastAsia="Courier New" w:hAnsi="Courier New" w:cs="Courier New"/>
          <w:sz w:val="22"/>
        </w:rPr>
        <w:t>memset</w:t>
      </w:r>
      <w:proofErr w:type="spellEnd"/>
      <w:r>
        <w:t xml:space="preserve">. </w:t>
      </w:r>
    </w:p>
    <w:p w14:paraId="2334DEEF" w14:textId="77777777" w:rsidR="008E3677" w:rsidRDefault="00000000">
      <w:pPr>
        <w:numPr>
          <w:ilvl w:val="0"/>
          <w:numId w:val="28"/>
        </w:numPr>
        <w:spacing w:after="217" w:line="259" w:lineRule="auto"/>
        <w:ind w:right="2" w:hanging="360"/>
      </w:pPr>
      <w:r>
        <w:t xml:space="preserve">No procedure shall have a name that begins with an underscore. </w:t>
      </w:r>
    </w:p>
    <w:p w14:paraId="3E592E46" w14:textId="77777777" w:rsidR="008E3677" w:rsidRDefault="00000000">
      <w:pPr>
        <w:numPr>
          <w:ilvl w:val="0"/>
          <w:numId w:val="28"/>
        </w:numPr>
        <w:spacing w:after="222" w:line="259" w:lineRule="auto"/>
        <w:ind w:right="2" w:hanging="360"/>
      </w:pPr>
      <w:r>
        <w:t xml:space="preserve">No procedure name shall be longer than 31 characters. </w:t>
      </w:r>
    </w:p>
    <w:p w14:paraId="7E50F6C9" w14:textId="77777777" w:rsidR="008E3677" w:rsidRDefault="00000000">
      <w:pPr>
        <w:numPr>
          <w:ilvl w:val="0"/>
          <w:numId w:val="28"/>
        </w:numPr>
        <w:spacing w:after="217" w:line="259" w:lineRule="auto"/>
        <w:ind w:right="2" w:hanging="360"/>
      </w:pPr>
      <w:r>
        <w:t xml:space="preserve">No function name shall contain any uppercase letters. </w:t>
      </w:r>
    </w:p>
    <w:p w14:paraId="0318888A" w14:textId="77777777" w:rsidR="008E3677" w:rsidRDefault="00000000">
      <w:pPr>
        <w:numPr>
          <w:ilvl w:val="0"/>
          <w:numId w:val="28"/>
        </w:numPr>
        <w:spacing w:after="222" w:line="259" w:lineRule="auto"/>
        <w:ind w:right="2" w:hanging="360"/>
      </w:pPr>
      <w:r>
        <w:t xml:space="preserve">No macro name shall contain any lowercase letters. </w:t>
      </w:r>
    </w:p>
    <w:p w14:paraId="5F3AD200" w14:textId="77777777" w:rsidR="008E3677" w:rsidRDefault="00000000">
      <w:pPr>
        <w:numPr>
          <w:ilvl w:val="0"/>
          <w:numId w:val="28"/>
        </w:numPr>
        <w:spacing w:after="217" w:line="259" w:lineRule="auto"/>
        <w:ind w:right="2" w:hanging="360"/>
      </w:pPr>
      <w:r>
        <w:t xml:space="preserve">Underscores shall be used to separate words in procedure names. </w:t>
      </w:r>
    </w:p>
    <w:p w14:paraId="6E9728DC" w14:textId="77777777" w:rsidR="008E3677" w:rsidRDefault="00000000">
      <w:pPr>
        <w:numPr>
          <w:ilvl w:val="0"/>
          <w:numId w:val="28"/>
        </w:numPr>
        <w:spacing w:after="134"/>
        <w:ind w:right="2" w:hanging="360"/>
      </w:pPr>
      <w:r>
        <w:t xml:space="preserve">Each procedure’s name shall be descriptive of its purpose.  Note that procedures encapsulate the “actions” of a program and thus benefit from the use of verbs in their names (e.g., </w:t>
      </w:r>
      <w:proofErr w:type="spellStart"/>
      <w:r>
        <w:rPr>
          <w:rFonts w:ascii="Courier New" w:eastAsia="Courier New" w:hAnsi="Courier New" w:cs="Courier New"/>
          <w:sz w:val="22"/>
        </w:rPr>
        <w:t>adc_</w:t>
      </w:r>
      <w:proofErr w:type="gramStart"/>
      <w:r>
        <w:rPr>
          <w:rFonts w:ascii="Courier New" w:eastAsia="Courier New" w:hAnsi="Courier New" w:cs="Courier New"/>
          <w:sz w:val="22"/>
        </w:rPr>
        <w:t>read</w:t>
      </w:r>
      <w:proofErr w:type="spellEnd"/>
      <w:r>
        <w:rPr>
          <w:rFonts w:ascii="Courier New" w:eastAsia="Courier New" w:hAnsi="Courier New" w:cs="Courier New"/>
          <w:sz w:val="22"/>
        </w:rPr>
        <w:t>(</w:t>
      </w:r>
      <w:proofErr w:type="gramEnd"/>
      <w:r>
        <w:rPr>
          <w:rFonts w:ascii="Courier New" w:eastAsia="Courier New" w:hAnsi="Courier New" w:cs="Courier New"/>
          <w:sz w:val="22"/>
        </w:rPr>
        <w:t>)</w:t>
      </w:r>
      <w:r>
        <w:t xml:space="preserve">); this “noun-verb” word ordering is recommended.  Alternatively, procedures may be named according to the question they answer (e.g., </w:t>
      </w:r>
      <w:proofErr w:type="spellStart"/>
      <w:r>
        <w:rPr>
          <w:rFonts w:ascii="Courier New" w:eastAsia="Courier New" w:hAnsi="Courier New" w:cs="Courier New"/>
          <w:sz w:val="22"/>
        </w:rPr>
        <w:t>led_is_</w:t>
      </w:r>
      <w:proofErr w:type="gramStart"/>
      <w:r>
        <w:rPr>
          <w:rFonts w:ascii="Courier New" w:eastAsia="Courier New" w:hAnsi="Courier New" w:cs="Courier New"/>
          <w:sz w:val="22"/>
        </w:rPr>
        <w:t>on</w:t>
      </w:r>
      <w:proofErr w:type="spellEnd"/>
      <w:r>
        <w:rPr>
          <w:rFonts w:ascii="Courier New" w:eastAsia="Courier New" w:hAnsi="Courier New" w:cs="Courier New"/>
          <w:sz w:val="22"/>
        </w:rPr>
        <w:t>(</w:t>
      </w:r>
      <w:proofErr w:type="gramEnd"/>
      <w:r>
        <w:rPr>
          <w:rFonts w:ascii="Courier New" w:eastAsia="Courier New" w:hAnsi="Courier New" w:cs="Courier New"/>
          <w:sz w:val="22"/>
        </w:rPr>
        <w:t>)</w:t>
      </w:r>
      <w:r>
        <w:t xml:space="preserve">). </w:t>
      </w:r>
    </w:p>
    <w:p w14:paraId="78209E32" w14:textId="4794AD23" w:rsidR="008E3677" w:rsidRDefault="00000000" w:rsidP="00097028">
      <w:pPr>
        <w:numPr>
          <w:ilvl w:val="0"/>
          <w:numId w:val="28"/>
        </w:numPr>
        <w:ind w:right="2" w:hanging="360"/>
      </w:pPr>
      <w:r>
        <w:t xml:space="preserve">The names of all public functions shall be prefixed with their module name and an underscore (e.g., </w:t>
      </w:r>
      <w:proofErr w:type="spellStart"/>
      <w:r>
        <w:rPr>
          <w:rFonts w:ascii="Courier New" w:eastAsia="Courier New" w:hAnsi="Courier New" w:cs="Courier New"/>
          <w:sz w:val="22"/>
        </w:rPr>
        <w:t>sensor_</w:t>
      </w:r>
      <w:proofErr w:type="gramStart"/>
      <w:r>
        <w:rPr>
          <w:rFonts w:ascii="Courier New" w:eastAsia="Courier New" w:hAnsi="Courier New" w:cs="Courier New"/>
          <w:sz w:val="22"/>
        </w:rPr>
        <w:t>read</w:t>
      </w:r>
      <w:proofErr w:type="spellEnd"/>
      <w:r>
        <w:rPr>
          <w:rFonts w:ascii="Courier New" w:eastAsia="Courier New" w:hAnsi="Courier New" w:cs="Courier New"/>
          <w:sz w:val="22"/>
        </w:rPr>
        <w:t>(</w:t>
      </w:r>
      <w:proofErr w:type="gramEnd"/>
      <w:r>
        <w:rPr>
          <w:rFonts w:ascii="Courier New" w:eastAsia="Courier New" w:hAnsi="Courier New" w:cs="Courier New"/>
          <w:sz w:val="22"/>
        </w:rPr>
        <w:t>)</w:t>
      </w:r>
      <w:r>
        <w:t xml:space="preserve">). </w:t>
      </w:r>
    </w:p>
    <w:p w14:paraId="1661D010" w14:textId="77777777" w:rsidR="008E3677" w:rsidRDefault="00000000">
      <w:pPr>
        <w:pStyle w:val="Heading2"/>
        <w:ind w:left="561" w:hanging="576"/>
      </w:pPr>
      <w:r>
        <w:t xml:space="preserve">Functions </w:t>
      </w:r>
    </w:p>
    <w:p w14:paraId="4177BEDE" w14:textId="77777777" w:rsidR="008E3677" w:rsidRDefault="00000000">
      <w:pPr>
        <w:spacing w:after="220" w:line="259" w:lineRule="auto"/>
        <w:ind w:left="-5" w:right="57"/>
      </w:pPr>
      <w:r>
        <w:rPr>
          <w:b/>
        </w:rPr>
        <w:t>Rules</w:t>
      </w:r>
      <w:r>
        <w:t>:</w:t>
      </w:r>
      <w:r>
        <w:rPr>
          <w:b/>
        </w:rPr>
        <w:t xml:space="preserve"> </w:t>
      </w:r>
    </w:p>
    <w:p w14:paraId="29E2284F" w14:textId="77777777" w:rsidR="008E3677" w:rsidRDefault="00000000">
      <w:pPr>
        <w:numPr>
          <w:ilvl w:val="0"/>
          <w:numId w:val="29"/>
        </w:numPr>
        <w:ind w:right="2" w:hanging="360"/>
      </w:pPr>
      <w:r>
        <w:t xml:space="preserve">All reasonable effort shall be taken to keep the length of each function limited to one printed page, or a maximum of 100 lines. </w:t>
      </w:r>
    </w:p>
    <w:p w14:paraId="64313A7C" w14:textId="77777777" w:rsidR="008E3677" w:rsidRDefault="00000000">
      <w:pPr>
        <w:numPr>
          <w:ilvl w:val="0"/>
          <w:numId w:val="29"/>
        </w:numPr>
        <w:spacing w:after="176"/>
        <w:ind w:right="2" w:hanging="360"/>
      </w:pPr>
      <w:r>
        <w:lastRenderedPageBreak/>
        <w:t>Whenever possible, all functions shall be made to start at the top of a printed page, except when several small functions can fit onto a single page.</w:t>
      </w:r>
      <w:r>
        <w:rPr>
          <w:sz w:val="14"/>
          <w:vertAlign w:val="superscript"/>
        </w:rPr>
        <w:footnoteReference w:id="4"/>
      </w:r>
      <w:r>
        <w:t xml:space="preserve"> </w:t>
      </w:r>
    </w:p>
    <w:p w14:paraId="4F9D9471" w14:textId="77777777" w:rsidR="008E3677" w:rsidRDefault="00000000">
      <w:pPr>
        <w:numPr>
          <w:ilvl w:val="0"/>
          <w:numId w:val="29"/>
        </w:numPr>
        <w:ind w:right="2" w:hanging="360"/>
      </w:pPr>
      <w:r>
        <w:t xml:space="preserve">It is a preferred practice that all functions shall have just one exit point and it shall be via a </w:t>
      </w:r>
      <w:r>
        <w:rPr>
          <w:rFonts w:ascii="Courier New" w:eastAsia="Courier New" w:hAnsi="Courier New" w:cs="Courier New"/>
          <w:sz w:val="22"/>
        </w:rPr>
        <w:t>return</w:t>
      </w:r>
      <w:r>
        <w:t xml:space="preserve"> at the bottom of the function. </w:t>
      </w:r>
    </w:p>
    <w:p w14:paraId="6B549461" w14:textId="2D1B0AD8" w:rsidR="008E3677" w:rsidRDefault="00000000">
      <w:pPr>
        <w:numPr>
          <w:ilvl w:val="0"/>
          <w:numId w:val="29"/>
        </w:numPr>
        <w:spacing w:after="132"/>
        <w:ind w:right="2" w:hanging="360"/>
      </w:pPr>
      <w:r>
        <w:t xml:space="preserve">A prototype shall be declared for each public function in the module header file. </w:t>
      </w:r>
    </w:p>
    <w:p w14:paraId="26CD4B92" w14:textId="77777777" w:rsidR="008E3677" w:rsidRDefault="00000000">
      <w:pPr>
        <w:numPr>
          <w:ilvl w:val="0"/>
          <w:numId w:val="29"/>
        </w:numPr>
        <w:spacing w:after="224" w:line="259" w:lineRule="auto"/>
        <w:ind w:right="2" w:hanging="360"/>
      </w:pPr>
      <w:r>
        <w:t xml:space="preserve">All private functions shall be declared </w:t>
      </w:r>
      <w:r>
        <w:rPr>
          <w:rFonts w:ascii="Courier New" w:eastAsia="Courier New" w:hAnsi="Courier New" w:cs="Courier New"/>
          <w:sz w:val="22"/>
        </w:rPr>
        <w:t>static</w:t>
      </w:r>
      <w:r>
        <w:rPr>
          <w:i/>
        </w:rPr>
        <w:t>.</w:t>
      </w:r>
      <w:r>
        <w:t xml:space="preserve">  </w:t>
      </w:r>
    </w:p>
    <w:p w14:paraId="0AEBA86B" w14:textId="77777777" w:rsidR="00097028" w:rsidRDefault="00000000" w:rsidP="00097028">
      <w:pPr>
        <w:numPr>
          <w:ilvl w:val="0"/>
          <w:numId w:val="29"/>
        </w:numPr>
        <w:spacing w:before="100" w:beforeAutospacing="1" w:after="100" w:afterAutospacing="1" w:line="240" w:lineRule="auto"/>
        <w:ind w:left="360" w:firstLine="0"/>
      </w:pPr>
      <w:r>
        <w:t xml:space="preserve">Each parameter shall be explicitly declared and meaningfully named.    </w:t>
      </w:r>
    </w:p>
    <w:p w14:paraId="287311C7" w14:textId="77777777" w:rsidR="00356731" w:rsidRDefault="00356731" w:rsidP="00356731">
      <w:pPr>
        <w:spacing w:after="0"/>
        <w:ind w:left="720" w:right="2" w:firstLine="0"/>
        <w:rPr>
          <w:b/>
        </w:rPr>
      </w:pPr>
    </w:p>
    <w:p w14:paraId="26EC0585" w14:textId="617DDAC7" w:rsidR="008E3677" w:rsidRDefault="00000000" w:rsidP="00356731">
      <w:pPr>
        <w:spacing w:after="0"/>
        <w:ind w:left="720" w:right="2" w:firstLine="0"/>
      </w:pPr>
      <w:r w:rsidRPr="00097028">
        <w:rPr>
          <w:b/>
        </w:rPr>
        <w:t>Example</w:t>
      </w:r>
      <w:r>
        <w:t xml:space="preserve">: </w:t>
      </w:r>
    </w:p>
    <w:p w14:paraId="479C9722" w14:textId="77777777" w:rsidR="008E3677" w:rsidRDefault="00000000">
      <w:pPr>
        <w:spacing w:after="91" w:line="259" w:lineRule="auto"/>
        <w:ind w:left="-5"/>
      </w:pPr>
      <w:r>
        <w:rPr>
          <w:rFonts w:ascii="Courier New" w:eastAsia="Courier New" w:hAnsi="Courier New" w:cs="Courier New"/>
          <w:sz w:val="20"/>
        </w:rPr>
        <w:t xml:space="preserve">int  </w:t>
      </w:r>
    </w:p>
    <w:p w14:paraId="5D5EC8B2" w14:textId="77777777" w:rsidR="008E3677" w:rsidRDefault="00000000">
      <w:pPr>
        <w:spacing w:after="91" w:line="259" w:lineRule="auto"/>
        <w:ind w:left="-5"/>
      </w:pPr>
      <w:proofErr w:type="spellStart"/>
      <w:r>
        <w:rPr>
          <w:rFonts w:ascii="Courier New" w:eastAsia="Courier New" w:hAnsi="Courier New" w:cs="Courier New"/>
          <w:sz w:val="20"/>
        </w:rPr>
        <w:t>state_change</w:t>
      </w:r>
      <w:proofErr w:type="spellEnd"/>
      <w:r>
        <w:rPr>
          <w:rFonts w:ascii="Courier New" w:eastAsia="Courier New" w:hAnsi="Courier New" w:cs="Courier New"/>
          <w:sz w:val="20"/>
        </w:rPr>
        <w:t xml:space="preserve"> (int event) </w:t>
      </w:r>
    </w:p>
    <w:p w14:paraId="18462A3C" w14:textId="77777777" w:rsidR="008E3677" w:rsidRDefault="00000000">
      <w:pPr>
        <w:spacing w:after="91" w:line="259" w:lineRule="auto"/>
        <w:ind w:left="-5"/>
      </w:pPr>
      <w:r>
        <w:rPr>
          <w:rFonts w:ascii="Courier New" w:eastAsia="Courier New" w:hAnsi="Courier New" w:cs="Courier New"/>
          <w:sz w:val="20"/>
        </w:rPr>
        <w:t xml:space="preserve">{ </w:t>
      </w:r>
    </w:p>
    <w:p w14:paraId="56CF03E8" w14:textId="77777777" w:rsidR="008E3677" w:rsidRDefault="00000000">
      <w:pPr>
        <w:spacing w:after="91" w:line="259" w:lineRule="auto"/>
        <w:ind w:left="-5"/>
      </w:pPr>
      <w:r>
        <w:rPr>
          <w:rFonts w:ascii="Courier New" w:eastAsia="Courier New" w:hAnsi="Courier New" w:cs="Courier New"/>
          <w:sz w:val="20"/>
        </w:rPr>
        <w:t xml:space="preserve">    int result = </w:t>
      </w:r>
      <w:proofErr w:type="gramStart"/>
      <w:r>
        <w:rPr>
          <w:rFonts w:ascii="Courier New" w:eastAsia="Courier New" w:hAnsi="Courier New" w:cs="Courier New"/>
          <w:sz w:val="20"/>
        </w:rPr>
        <w:t>ERROR;</w:t>
      </w:r>
      <w:proofErr w:type="gramEnd"/>
      <w:r>
        <w:rPr>
          <w:rFonts w:ascii="Courier New" w:eastAsia="Courier New" w:hAnsi="Courier New" w:cs="Courier New"/>
          <w:sz w:val="20"/>
        </w:rPr>
        <w:t xml:space="preserve"> </w:t>
      </w:r>
    </w:p>
    <w:p w14:paraId="5ED5B964" w14:textId="77777777" w:rsidR="008E3677" w:rsidRDefault="00000000">
      <w:pPr>
        <w:spacing w:after="94" w:line="259" w:lineRule="auto"/>
        <w:ind w:left="0" w:firstLine="0"/>
      </w:pPr>
      <w:r>
        <w:rPr>
          <w:rFonts w:ascii="Courier New" w:eastAsia="Courier New" w:hAnsi="Courier New" w:cs="Courier New"/>
          <w:sz w:val="20"/>
        </w:rPr>
        <w:t xml:space="preserve"> </w:t>
      </w:r>
    </w:p>
    <w:p w14:paraId="48361090" w14:textId="77777777" w:rsidR="008E3677" w:rsidRDefault="00000000">
      <w:pPr>
        <w:spacing w:after="91" w:line="259" w:lineRule="auto"/>
        <w:ind w:left="-5"/>
      </w:pPr>
      <w:r>
        <w:rPr>
          <w:rFonts w:ascii="Courier New" w:eastAsia="Courier New" w:hAnsi="Courier New" w:cs="Courier New"/>
          <w:sz w:val="20"/>
        </w:rPr>
        <w:t xml:space="preserve">    if (EVENT_A == event) </w:t>
      </w:r>
    </w:p>
    <w:p w14:paraId="5D2638FB" w14:textId="77777777" w:rsidR="008E3677" w:rsidRDefault="00000000">
      <w:pPr>
        <w:spacing w:after="0" w:line="358" w:lineRule="auto"/>
        <w:ind w:left="-5" w:right="5903"/>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result = STATE_A; </w:t>
      </w:r>
    </w:p>
    <w:p w14:paraId="1E64D8C4" w14:textId="77777777" w:rsidR="008E3677" w:rsidRDefault="00000000">
      <w:pPr>
        <w:spacing w:after="0" w:line="358" w:lineRule="auto"/>
        <w:ind w:left="-5" w:right="6023"/>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else     {         result = STATE_B; </w:t>
      </w:r>
    </w:p>
    <w:p w14:paraId="1DDC9A0B" w14:textId="77777777" w:rsidR="008E3677" w:rsidRDefault="00000000">
      <w:pPr>
        <w:spacing w:after="264" w:line="358" w:lineRule="auto"/>
        <w:ind w:left="-5" w:right="6623"/>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return (result); }  </w:t>
      </w:r>
    </w:p>
    <w:p w14:paraId="6287B3E9" w14:textId="77777777" w:rsidR="008E3677" w:rsidRDefault="00000000">
      <w:pPr>
        <w:pStyle w:val="Heading2"/>
        <w:ind w:left="561" w:hanging="576"/>
      </w:pPr>
      <w:r>
        <w:t xml:space="preserve">Function-Like Macros </w:t>
      </w:r>
    </w:p>
    <w:p w14:paraId="0B0DD2E8" w14:textId="77777777" w:rsidR="008E3677" w:rsidRDefault="00000000">
      <w:pPr>
        <w:spacing w:after="220" w:line="259" w:lineRule="auto"/>
        <w:ind w:left="-5" w:right="57"/>
      </w:pPr>
      <w:r>
        <w:rPr>
          <w:b/>
        </w:rPr>
        <w:t>Rules</w:t>
      </w:r>
      <w:r>
        <w:t xml:space="preserve">: </w:t>
      </w:r>
    </w:p>
    <w:p w14:paraId="2C60B8EB" w14:textId="6F5D3C29" w:rsidR="008E3677" w:rsidRDefault="00000000">
      <w:pPr>
        <w:numPr>
          <w:ilvl w:val="0"/>
          <w:numId w:val="30"/>
        </w:numPr>
        <w:ind w:right="2" w:hanging="360"/>
      </w:pPr>
      <w:r>
        <w:t xml:space="preserve">Parameterized macros shall not be used if a function can be written to accomplish the same </w:t>
      </w:r>
      <w:proofErr w:type="spellStart"/>
      <w:r>
        <w:t>behavior</w:t>
      </w:r>
      <w:proofErr w:type="spellEnd"/>
      <w:r>
        <w:t xml:space="preserve">. </w:t>
      </w:r>
    </w:p>
    <w:p w14:paraId="15A2D069" w14:textId="66D9EDB9" w:rsidR="008E3677" w:rsidRDefault="00000000">
      <w:pPr>
        <w:numPr>
          <w:ilvl w:val="0"/>
          <w:numId w:val="30"/>
        </w:numPr>
        <w:spacing w:after="222" w:line="259" w:lineRule="auto"/>
        <w:ind w:right="2" w:hanging="360"/>
      </w:pPr>
      <w:r>
        <w:t xml:space="preserve">If parameterized macros are used for some reason, these rules apply: </w:t>
      </w:r>
    </w:p>
    <w:p w14:paraId="22221919" w14:textId="77777777" w:rsidR="008E3677" w:rsidRDefault="00000000">
      <w:pPr>
        <w:spacing w:after="5" w:line="437" w:lineRule="auto"/>
        <w:ind w:left="1090" w:right="2"/>
      </w:pPr>
      <w:proofErr w:type="spellStart"/>
      <w:r>
        <w:t>i</w:t>
      </w:r>
      <w:proofErr w:type="spellEnd"/>
      <w:r>
        <w:t>.</w:t>
      </w:r>
      <w:r>
        <w:rPr>
          <w:rFonts w:ascii="Arial" w:eastAsia="Arial" w:hAnsi="Arial" w:cs="Arial"/>
        </w:rPr>
        <w:t xml:space="preserve"> </w:t>
      </w:r>
      <w:r>
        <w:t>Surround the entire macro body with parentheses. ii.</w:t>
      </w:r>
      <w:r>
        <w:rPr>
          <w:rFonts w:ascii="Arial" w:eastAsia="Arial" w:hAnsi="Arial" w:cs="Arial"/>
        </w:rPr>
        <w:t xml:space="preserve"> </w:t>
      </w:r>
      <w:r>
        <w:t xml:space="preserve">Surround each use of a parameter with parentheses. </w:t>
      </w:r>
    </w:p>
    <w:p w14:paraId="11299C77" w14:textId="77777777" w:rsidR="008E3677" w:rsidRDefault="00000000">
      <w:pPr>
        <w:numPr>
          <w:ilvl w:val="1"/>
          <w:numId w:val="31"/>
        </w:numPr>
        <w:spacing w:after="136"/>
        <w:ind w:right="2" w:hanging="360"/>
      </w:pPr>
      <w:r>
        <w:lastRenderedPageBreak/>
        <w:t xml:space="preserve">Use each parameter no more than once, to avoid unintended side effects. </w:t>
      </w:r>
    </w:p>
    <w:p w14:paraId="0464468B" w14:textId="77777777" w:rsidR="008E3677" w:rsidRDefault="00000000">
      <w:pPr>
        <w:numPr>
          <w:ilvl w:val="1"/>
          <w:numId w:val="31"/>
        </w:numPr>
        <w:spacing w:after="199" w:line="259" w:lineRule="auto"/>
        <w:ind w:right="2" w:hanging="360"/>
      </w:pPr>
      <w:r>
        <w:t xml:space="preserve">Never include a transfer of control (e.g., </w:t>
      </w:r>
      <w:r>
        <w:rPr>
          <w:rFonts w:ascii="Courier New" w:eastAsia="Courier New" w:hAnsi="Courier New" w:cs="Courier New"/>
          <w:sz w:val="22"/>
        </w:rPr>
        <w:t>return</w:t>
      </w:r>
      <w:r>
        <w:t xml:space="preserve"> keyword). </w:t>
      </w:r>
    </w:p>
    <w:p w14:paraId="15F2F6A6" w14:textId="77777777" w:rsidR="008E3677" w:rsidRDefault="00000000">
      <w:pPr>
        <w:spacing w:after="178" w:line="259" w:lineRule="auto"/>
        <w:ind w:left="-5" w:right="57"/>
      </w:pPr>
      <w:r>
        <w:rPr>
          <w:b/>
        </w:rPr>
        <w:t>Example</w:t>
      </w:r>
      <w:r>
        <w:t xml:space="preserve">: </w:t>
      </w:r>
    </w:p>
    <w:p w14:paraId="24ED01F8" w14:textId="77777777" w:rsidR="008E3677" w:rsidRDefault="00000000">
      <w:pPr>
        <w:spacing w:after="91" w:line="259" w:lineRule="auto"/>
        <w:ind w:left="-5"/>
      </w:pPr>
      <w:r>
        <w:rPr>
          <w:rFonts w:ascii="Courier New" w:eastAsia="Courier New" w:hAnsi="Courier New" w:cs="Courier New"/>
          <w:sz w:val="20"/>
        </w:rPr>
        <w:t xml:space="preserve">// Don’t do this ... </w:t>
      </w:r>
    </w:p>
    <w:p w14:paraId="33713B65" w14:textId="77777777" w:rsidR="008E3677" w:rsidRDefault="00000000">
      <w:pPr>
        <w:spacing w:after="91" w:line="259" w:lineRule="auto"/>
        <w:ind w:left="-5"/>
      </w:pPr>
      <w:r>
        <w:rPr>
          <w:rFonts w:ascii="Courier New" w:eastAsia="Courier New" w:hAnsi="Courier New" w:cs="Courier New"/>
          <w:sz w:val="20"/>
        </w:rPr>
        <w:t xml:space="preserve">#define </w:t>
      </w:r>
      <w:proofErr w:type="gramStart"/>
      <w:r>
        <w:rPr>
          <w:rFonts w:ascii="Courier New" w:eastAsia="Courier New" w:hAnsi="Courier New" w:cs="Courier New"/>
          <w:sz w:val="20"/>
        </w:rPr>
        <w:t>MAX(</w:t>
      </w:r>
      <w:proofErr w:type="gramEnd"/>
      <w:r>
        <w:rPr>
          <w:rFonts w:ascii="Courier New" w:eastAsia="Courier New" w:hAnsi="Courier New" w:cs="Courier New"/>
          <w:sz w:val="20"/>
        </w:rPr>
        <w:t xml:space="preserve">A, B)   ((A) &gt; (B) ? </w:t>
      </w:r>
      <w:proofErr w:type="gramStart"/>
      <w:r>
        <w:rPr>
          <w:rFonts w:ascii="Courier New" w:eastAsia="Courier New" w:hAnsi="Courier New" w:cs="Courier New"/>
          <w:sz w:val="20"/>
        </w:rPr>
        <w:t>(A) :</w:t>
      </w:r>
      <w:proofErr w:type="gramEnd"/>
      <w:r>
        <w:rPr>
          <w:rFonts w:ascii="Courier New" w:eastAsia="Courier New" w:hAnsi="Courier New" w:cs="Courier New"/>
          <w:sz w:val="20"/>
        </w:rPr>
        <w:t xml:space="preserve"> (B)) </w:t>
      </w:r>
    </w:p>
    <w:p w14:paraId="1A00634A" w14:textId="77777777" w:rsidR="008E3677" w:rsidRDefault="00000000">
      <w:pPr>
        <w:spacing w:after="94" w:line="259" w:lineRule="auto"/>
        <w:ind w:left="0" w:firstLine="0"/>
      </w:pPr>
      <w:r>
        <w:rPr>
          <w:rFonts w:ascii="Courier New" w:eastAsia="Courier New" w:hAnsi="Courier New" w:cs="Courier New"/>
          <w:sz w:val="20"/>
        </w:rPr>
        <w:t xml:space="preserve"> </w:t>
      </w:r>
    </w:p>
    <w:p w14:paraId="1BEDE04E" w14:textId="77777777" w:rsidR="008E3677" w:rsidRDefault="00000000">
      <w:pPr>
        <w:spacing w:after="0" w:line="358" w:lineRule="auto"/>
        <w:ind w:left="-5" w:right="3827"/>
      </w:pPr>
      <w:r>
        <w:rPr>
          <w:rFonts w:ascii="Courier New" w:eastAsia="Courier New" w:hAnsi="Courier New" w:cs="Courier New"/>
          <w:sz w:val="20"/>
        </w:rPr>
        <w:t xml:space="preserve">// ... when you can do this instead. inline int </w:t>
      </w:r>
      <w:proofErr w:type="gramStart"/>
      <w:r>
        <w:rPr>
          <w:rFonts w:ascii="Courier New" w:eastAsia="Courier New" w:hAnsi="Courier New" w:cs="Courier New"/>
          <w:sz w:val="20"/>
        </w:rPr>
        <w:t>max(</w:t>
      </w:r>
      <w:proofErr w:type="gramEnd"/>
      <w:r>
        <w:rPr>
          <w:rFonts w:ascii="Courier New" w:eastAsia="Courier New" w:hAnsi="Courier New" w:cs="Courier New"/>
          <w:sz w:val="20"/>
        </w:rPr>
        <w:t xml:space="preserve">int num1, int num2) </w:t>
      </w:r>
    </w:p>
    <w:p w14:paraId="0FC2E2AF" w14:textId="77777777" w:rsidR="008E3677" w:rsidRDefault="00000000">
      <w:pPr>
        <w:spacing w:after="118" w:line="259" w:lineRule="auto"/>
        <w:ind w:left="0" w:firstLine="0"/>
      </w:pPr>
      <w:r>
        <w:rPr>
          <w:rFonts w:ascii="Courier New" w:eastAsia="Courier New" w:hAnsi="Courier New" w:cs="Courier New"/>
          <w:sz w:val="20"/>
        </w:rPr>
        <w:t xml:space="preserve"> </w:t>
      </w:r>
    </w:p>
    <w:p w14:paraId="4136A234" w14:textId="5181C3B9" w:rsidR="008E3677" w:rsidRDefault="00000000">
      <w:pPr>
        <w:tabs>
          <w:tab w:val="center" w:pos="9758"/>
        </w:tabs>
        <w:spacing w:line="259" w:lineRule="auto"/>
        <w:ind w:left="-15" w:firstLine="0"/>
      </w:pPr>
      <w:r>
        <w:tab/>
        <w:t xml:space="preserve"> </w:t>
      </w:r>
    </w:p>
    <w:p w14:paraId="67F97789" w14:textId="77777777" w:rsidR="008E3677" w:rsidRDefault="00000000">
      <w:pPr>
        <w:pStyle w:val="Heading2"/>
        <w:ind w:left="561" w:hanging="576"/>
      </w:pPr>
      <w:r>
        <w:t xml:space="preserve">Threads of Execution </w:t>
      </w:r>
    </w:p>
    <w:p w14:paraId="686BAA05" w14:textId="77777777" w:rsidR="008E3677" w:rsidRDefault="00000000">
      <w:pPr>
        <w:spacing w:after="220" w:line="259" w:lineRule="auto"/>
        <w:ind w:left="-5" w:right="57"/>
      </w:pPr>
      <w:r>
        <w:rPr>
          <w:b/>
        </w:rPr>
        <w:t>Rules</w:t>
      </w:r>
      <w:r>
        <w:t xml:space="preserve">: </w:t>
      </w:r>
    </w:p>
    <w:p w14:paraId="05666733" w14:textId="77777777" w:rsidR="008E3677" w:rsidRDefault="00000000">
      <w:pPr>
        <w:ind w:left="720" w:right="2" w:hanging="360"/>
      </w:pPr>
      <w:r>
        <w:t>a.</w:t>
      </w:r>
      <w:r>
        <w:rPr>
          <w:rFonts w:ascii="Arial" w:eastAsia="Arial" w:hAnsi="Arial" w:cs="Arial"/>
        </w:rPr>
        <w:t xml:space="preserve"> </w:t>
      </w:r>
      <w:r>
        <w:t>All functions that encapsulate threads of execution (a.k.a., tasks, processes) shall be given names ending with “</w:t>
      </w:r>
      <w:r>
        <w:rPr>
          <w:rFonts w:ascii="Courier New" w:eastAsia="Courier New" w:hAnsi="Courier New" w:cs="Courier New"/>
          <w:sz w:val="22"/>
        </w:rPr>
        <w:t>_thread</w:t>
      </w:r>
      <w:r>
        <w:t>” (or “</w:t>
      </w:r>
      <w:r>
        <w:rPr>
          <w:rFonts w:ascii="Courier New" w:eastAsia="Courier New" w:hAnsi="Courier New" w:cs="Courier New"/>
          <w:sz w:val="22"/>
        </w:rPr>
        <w:t>_task</w:t>
      </w:r>
      <w:r>
        <w:t>”, “</w:t>
      </w:r>
      <w:r>
        <w:rPr>
          <w:rFonts w:ascii="Courier New" w:eastAsia="Courier New" w:hAnsi="Courier New" w:cs="Courier New"/>
          <w:sz w:val="22"/>
        </w:rPr>
        <w:t>_process</w:t>
      </w:r>
      <w:r>
        <w:t xml:space="preserve">”). </w:t>
      </w:r>
    </w:p>
    <w:p w14:paraId="4491B9C9" w14:textId="77777777" w:rsidR="008E3677" w:rsidRDefault="00000000">
      <w:pPr>
        <w:spacing w:after="178" w:line="259" w:lineRule="auto"/>
        <w:ind w:left="-5" w:right="57"/>
      </w:pPr>
      <w:r>
        <w:rPr>
          <w:b/>
        </w:rPr>
        <w:t>Example</w:t>
      </w:r>
      <w:r>
        <w:t xml:space="preserve">: </w:t>
      </w:r>
    </w:p>
    <w:p w14:paraId="25913EF2" w14:textId="77777777" w:rsidR="008E3677" w:rsidRDefault="00000000">
      <w:pPr>
        <w:spacing w:after="0" w:line="358" w:lineRule="auto"/>
        <w:ind w:left="-5" w:right="5628"/>
      </w:pPr>
      <w:r>
        <w:rPr>
          <w:rFonts w:ascii="Courier New" w:eastAsia="Courier New" w:hAnsi="Courier New" w:cs="Courier New"/>
          <w:sz w:val="20"/>
        </w:rPr>
        <w:t xml:space="preserve">void </w:t>
      </w:r>
      <w:proofErr w:type="spellStart"/>
      <w:r>
        <w:rPr>
          <w:rFonts w:ascii="Courier New" w:eastAsia="Courier New" w:hAnsi="Courier New" w:cs="Courier New"/>
          <w:sz w:val="20"/>
        </w:rPr>
        <w:t>alarm_thread</w:t>
      </w:r>
      <w:proofErr w:type="spellEnd"/>
      <w:r>
        <w:rPr>
          <w:rFonts w:ascii="Courier New" w:eastAsia="Courier New" w:hAnsi="Courier New" w:cs="Courier New"/>
          <w:sz w:val="20"/>
        </w:rPr>
        <w:t xml:space="preserve"> (void * </w:t>
      </w:r>
      <w:proofErr w:type="spellStart"/>
      <w:r>
        <w:rPr>
          <w:rFonts w:ascii="Courier New" w:eastAsia="Courier New" w:hAnsi="Courier New" w:cs="Courier New"/>
          <w:sz w:val="20"/>
        </w:rPr>
        <w:t>p_data</w:t>
      </w:r>
      <w:proofErr w:type="spellEnd"/>
      <w:r>
        <w:rPr>
          <w:rFonts w:ascii="Courier New" w:eastAsia="Courier New" w:hAnsi="Courier New" w:cs="Courier New"/>
          <w:sz w:val="20"/>
        </w:rPr>
        <w:t xml:space="preserve">) </w:t>
      </w:r>
    </w:p>
    <w:p w14:paraId="5028851B" w14:textId="77777777" w:rsidR="008E3677" w:rsidRDefault="00000000">
      <w:pPr>
        <w:spacing w:after="91" w:line="259" w:lineRule="auto"/>
        <w:ind w:left="-5"/>
      </w:pPr>
      <w:r>
        <w:rPr>
          <w:rFonts w:ascii="Courier New" w:eastAsia="Courier New" w:hAnsi="Courier New" w:cs="Courier New"/>
          <w:sz w:val="20"/>
        </w:rPr>
        <w:t xml:space="preserve">{ </w:t>
      </w:r>
    </w:p>
    <w:p w14:paraId="3D8749AE" w14:textId="77777777" w:rsidR="008E3677" w:rsidRDefault="00000000">
      <w:pPr>
        <w:spacing w:after="0" w:line="358" w:lineRule="auto"/>
        <w:ind w:left="-5" w:right="4667"/>
      </w:pPr>
      <w:r>
        <w:rPr>
          <w:rFonts w:ascii="Courier New" w:eastAsia="Courier New" w:hAnsi="Courier New" w:cs="Courier New"/>
          <w:sz w:val="20"/>
        </w:rPr>
        <w:t xml:space="preserve">    </w:t>
      </w:r>
      <w:proofErr w:type="spellStart"/>
      <w:r>
        <w:rPr>
          <w:rFonts w:ascii="Courier New" w:eastAsia="Courier New" w:hAnsi="Courier New" w:cs="Courier New"/>
          <w:sz w:val="20"/>
        </w:rPr>
        <w:t>alarm_</w:t>
      </w:r>
      <w:proofErr w:type="gramStart"/>
      <w:r>
        <w:rPr>
          <w:rFonts w:ascii="Courier New" w:eastAsia="Courier New" w:hAnsi="Courier New" w:cs="Courier New"/>
          <w:sz w:val="20"/>
        </w:rPr>
        <w:t>t</w:t>
      </w:r>
      <w:proofErr w:type="spellEnd"/>
      <w:r>
        <w:rPr>
          <w:rFonts w:ascii="Courier New" w:eastAsia="Courier New" w:hAnsi="Courier New" w:cs="Courier New"/>
          <w:sz w:val="20"/>
        </w:rPr>
        <w:t xml:space="preserve">  alarm</w:t>
      </w:r>
      <w:proofErr w:type="gramEnd"/>
      <w:r>
        <w:rPr>
          <w:rFonts w:ascii="Courier New" w:eastAsia="Courier New" w:hAnsi="Courier New" w:cs="Courier New"/>
          <w:sz w:val="20"/>
        </w:rPr>
        <w:t xml:space="preserve"> = ALARM_NONE;     int      err   = OS_NO_ERR; </w:t>
      </w:r>
    </w:p>
    <w:p w14:paraId="0A226F22" w14:textId="77777777" w:rsidR="008E3677" w:rsidRDefault="00000000">
      <w:pPr>
        <w:spacing w:after="0" w:line="358" w:lineRule="auto"/>
        <w:ind w:left="-5" w:right="3588"/>
      </w:pPr>
      <w:r>
        <w:rPr>
          <w:rFonts w:ascii="Courier New" w:eastAsia="Courier New" w:hAnsi="Courier New" w:cs="Courier New"/>
          <w:sz w:val="20"/>
        </w:rPr>
        <w:t xml:space="preserve">     for </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         alarm = </w:t>
      </w:r>
      <w:proofErr w:type="spellStart"/>
      <w:r>
        <w:rPr>
          <w:rFonts w:ascii="Courier New" w:eastAsia="Courier New" w:hAnsi="Courier New" w:cs="Courier New"/>
          <w:sz w:val="20"/>
        </w:rPr>
        <w:t>OSMboxPend</w:t>
      </w:r>
      <w:proofErr w:type="spellEnd"/>
      <w:r>
        <w:rPr>
          <w:rFonts w:ascii="Courier New" w:eastAsia="Courier New" w:hAnsi="Courier New" w:cs="Courier New"/>
          <w:sz w:val="20"/>
        </w:rPr>
        <w:t>(</w:t>
      </w:r>
      <w:proofErr w:type="spellStart"/>
      <w:r>
        <w:rPr>
          <w:rFonts w:ascii="Courier New" w:eastAsia="Courier New" w:hAnsi="Courier New" w:cs="Courier New"/>
          <w:sz w:val="20"/>
        </w:rPr>
        <w:t>alarm_mbox</w:t>
      </w:r>
      <w:proofErr w:type="spellEnd"/>
      <w:r>
        <w:rPr>
          <w:rFonts w:ascii="Courier New" w:eastAsia="Courier New" w:hAnsi="Courier New" w:cs="Courier New"/>
          <w:sz w:val="20"/>
        </w:rPr>
        <w:t xml:space="preserve">, &amp;err);         // Process alarm here. </w:t>
      </w:r>
    </w:p>
    <w:p w14:paraId="660E1370" w14:textId="77777777" w:rsidR="008E3677" w:rsidRDefault="00000000">
      <w:pPr>
        <w:spacing w:after="91" w:line="259" w:lineRule="auto"/>
        <w:ind w:left="-5"/>
      </w:pPr>
      <w:r>
        <w:rPr>
          <w:rFonts w:ascii="Courier New" w:eastAsia="Courier New" w:hAnsi="Courier New" w:cs="Courier New"/>
          <w:sz w:val="20"/>
        </w:rPr>
        <w:t xml:space="preserve">    } </w:t>
      </w:r>
    </w:p>
    <w:p w14:paraId="450C9058" w14:textId="77777777" w:rsidR="008E3677" w:rsidRDefault="00000000">
      <w:pPr>
        <w:spacing w:after="91" w:line="259" w:lineRule="auto"/>
        <w:ind w:left="-5"/>
      </w:pPr>
      <w:r>
        <w:rPr>
          <w:rFonts w:ascii="Courier New" w:eastAsia="Courier New" w:hAnsi="Courier New" w:cs="Courier New"/>
          <w:sz w:val="20"/>
        </w:rPr>
        <w:t xml:space="preserve">} </w:t>
      </w:r>
    </w:p>
    <w:p w14:paraId="0E0A65F3" w14:textId="77777777" w:rsidR="008E3677" w:rsidRDefault="00000000">
      <w:pPr>
        <w:spacing w:after="361" w:line="259"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14:paraId="488833BF" w14:textId="77777777" w:rsidR="00356731" w:rsidRDefault="00356731">
      <w:pPr>
        <w:spacing w:after="361" w:line="259" w:lineRule="auto"/>
        <w:ind w:left="0" w:firstLine="0"/>
      </w:pPr>
    </w:p>
    <w:p w14:paraId="78BDC039" w14:textId="77777777" w:rsidR="00AD2FEC" w:rsidRDefault="00AD2FEC">
      <w:pPr>
        <w:spacing w:after="361" w:line="259" w:lineRule="auto"/>
        <w:ind w:left="0" w:firstLine="0"/>
      </w:pPr>
    </w:p>
    <w:p w14:paraId="48154026" w14:textId="77777777" w:rsidR="00AD2FEC" w:rsidRDefault="00AD2FEC">
      <w:pPr>
        <w:spacing w:after="361" w:line="259" w:lineRule="auto"/>
        <w:ind w:left="0" w:firstLine="0"/>
      </w:pPr>
    </w:p>
    <w:p w14:paraId="0272757F" w14:textId="77777777" w:rsidR="008E3677" w:rsidRDefault="00000000">
      <w:pPr>
        <w:pStyle w:val="Heading2"/>
        <w:ind w:left="561" w:hanging="576"/>
      </w:pPr>
      <w:r>
        <w:lastRenderedPageBreak/>
        <w:t xml:space="preserve">Interrupt Service Routines </w:t>
      </w:r>
    </w:p>
    <w:p w14:paraId="7C123378" w14:textId="77777777" w:rsidR="008E3677" w:rsidRDefault="00000000">
      <w:pPr>
        <w:spacing w:after="220" w:line="259" w:lineRule="auto"/>
        <w:ind w:left="-5" w:right="57"/>
      </w:pPr>
      <w:r>
        <w:rPr>
          <w:b/>
        </w:rPr>
        <w:t>Rules</w:t>
      </w:r>
      <w:r>
        <w:t xml:space="preserve">: </w:t>
      </w:r>
    </w:p>
    <w:p w14:paraId="614D747C" w14:textId="77777777" w:rsidR="008E3677" w:rsidRDefault="00000000">
      <w:pPr>
        <w:numPr>
          <w:ilvl w:val="0"/>
          <w:numId w:val="32"/>
        </w:numPr>
        <w:spacing w:after="136"/>
        <w:ind w:right="78" w:hanging="360"/>
      </w:pPr>
      <w:r>
        <w:t xml:space="preserve">Interrupt service routines (ISRs) are not ordinary functions.  The compiler must be informed that the function is an ISR by way of a </w:t>
      </w:r>
      <w:r>
        <w:rPr>
          <w:rFonts w:ascii="Courier New" w:eastAsia="Courier New" w:hAnsi="Courier New" w:cs="Courier New"/>
          <w:sz w:val="22"/>
        </w:rPr>
        <w:t>#pragma</w:t>
      </w:r>
      <w:r>
        <w:t xml:space="preserve"> or compiler-specific keyword, such as </w:t>
      </w:r>
      <w:r>
        <w:rPr>
          <w:rFonts w:ascii="Courier New" w:eastAsia="Courier New" w:hAnsi="Courier New" w:cs="Courier New"/>
          <w:sz w:val="22"/>
        </w:rPr>
        <w:t>“__interrupt</w:t>
      </w:r>
      <w:r>
        <w:t xml:space="preserve">”. </w:t>
      </w:r>
    </w:p>
    <w:p w14:paraId="737AAD8F" w14:textId="77777777" w:rsidR="008E3677" w:rsidRDefault="00000000">
      <w:pPr>
        <w:numPr>
          <w:ilvl w:val="0"/>
          <w:numId w:val="32"/>
        </w:numPr>
        <w:spacing w:after="222" w:line="259" w:lineRule="auto"/>
        <w:ind w:right="78" w:hanging="360"/>
      </w:pPr>
      <w:r>
        <w:t>All functions that implement ISRs shall be given names ending with “</w:t>
      </w:r>
      <w:r>
        <w:rPr>
          <w:rFonts w:ascii="Courier New" w:eastAsia="Courier New" w:hAnsi="Courier New" w:cs="Courier New"/>
          <w:sz w:val="22"/>
        </w:rPr>
        <w:t>_</w:t>
      </w:r>
      <w:proofErr w:type="spellStart"/>
      <w:r>
        <w:rPr>
          <w:rFonts w:ascii="Courier New" w:eastAsia="Courier New" w:hAnsi="Courier New" w:cs="Courier New"/>
          <w:sz w:val="22"/>
        </w:rPr>
        <w:t>isr</w:t>
      </w:r>
      <w:proofErr w:type="spellEnd"/>
      <w:r>
        <w:t xml:space="preserve">”. </w:t>
      </w:r>
    </w:p>
    <w:p w14:paraId="44613219" w14:textId="2C35F7FC" w:rsidR="008E3677" w:rsidRDefault="00000000">
      <w:pPr>
        <w:numPr>
          <w:ilvl w:val="0"/>
          <w:numId w:val="32"/>
        </w:numPr>
        <w:ind w:right="78" w:hanging="360"/>
      </w:pPr>
      <w:r>
        <w:t xml:space="preserve">To ensure that ISRs are not inadvertently called from other parts of the software (they may corrupt the CPU and call stack if this happens), each ISR function shall be declared </w:t>
      </w:r>
      <w:r>
        <w:rPr>
          <w:rFonts w:ascii="Courier New" w:eastAsia="Courier New" w:hAnsi="Courier New" w:cs="Courier New"/>
          <w:sz w:val="22"/>
        </w:rPr>
        <w:t>static</w:t>
      </w:r>
      <w:r>
        <w:t xml:space="preserve"> and/or be located at the end of the associated driver module as permitted by the target platform. </w:t>
      </w:r>
    </w:p>
    <w:p w14:paraId="5FCBB954" w14:textId="77777777" w:rsidR="008E3677" w:rsidRDefault="00000000">
      <w:pPr>
        <w:numPr>
          <w:ilvl w:val="0"/>
          <w:numId w:val="32"/>
        </w:numPr>
        <w:ind w:right="78" w:hanging="360"/>
      </w:pPr>
      <w:r>
        <w:t xml:space="preserve">A stub or default ISR shall be installed in the vector table at the location of all unexpected or otherwise unhandled interrupt sources.  Each such stub could attempt to disable future interrupts of the same type, say at the interrupt controller, and </w:t>
      </w:r>
      <w:proofErr w:type="gramStart"/>
      <w:r>
        <w:rPr>
          <w:rFonts w:ascii="Courier New" w:eastAsia="Courier New" w:hAnsi="Courier New" w:cs="Courier New"/>
          <w:sz w:val="22"/>
        </w:rPr>
        <w:t>assert(</w:t>
      </w:r>
      <w:proofErr w:type="gramEnd"/>
      <w:r>
        <w:rPr>
          <w:rFonts w:ascii="Courier New" w:eastAsia="Courier New" w:hAnsi="Courier New" w:cs="Courier New"/>
          <w:sz w:val="22"/>
        </w:rPr>
        <w:t>)</w:t>
      </w:r>
      <w:r>
        <w:t xml:space="preserve">. </w:t>
      </w:r>
    </w:p>
    <w:p w14:paraId="6297E22A" w14:textId="77777777" w:rsidR="008E3677" w:rsidRDefault="00000000">
      <w:pPr>
        <w:spacing w:after="178" w:line="259" w:lineRule="auto"/>
        <w:ind w:left="-5" w:right="57"/>
      </w:pPr>
      <w:r>
        <w:rPr>
          <w:b/>
        </w:rPr>
        <w:t>Example</w:t>
      </w:r>
      <w:r>
        <w:t xml:space="preserve">: </w:t>
      </w:r>
    </w:p>
    <w:p w14:paraId="77CC5041" w14:textId="77777777" w:rsidR="008E3677" w:rsidRDefault="00000000">
      <w:pPr>
        <w:spacing w:after="0" w:line="358" w:lineRule="auto"/>
        <w:ind w:left="-5" w:right="6958"/>
      </w:pPr>
      <w:r>
        <w:rPr>
          <w:rFonts w:ascii="Courier New" w:eastAsia="Courier New" w:hAnsi="Courier New" w:cs="Courier New"/>
          <w:sz w:val="20"/>
        </w:rPr>
        <w:t xml:space="preserve">#pragma </w:t>
      </w:r>
      <w:proofErr w:type="spellStart"/>
      <w:r>
        <w:rPr>
          <w:rFonts w:ascii="Courier New" w:eastAsia="Courier New" w:hAnsi="Courier New" w:cs="Courier New"/>
          <w:sz w:val="20"/>
        </w:rPr>
        <w:t>irq_entry</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xml:space="preserve">void  </w:t>
      </w:r>
      <w:proofErr w:type="spellStart"/>
      <w:r>
        <w:rPr>
          <w:rFonts w:ascii="Courier New" w:eastAsia="Courier New" w:hAnsi="Courier New" w:cs="Courier New"/>
          <w:sz w:val="20"/>
        </w:rPr>
        <w:t>timer</w:t>
      </w:r>
      <w:proofErr w:type="gramEnd"/>
      <w:r>
        <w:rPr>
          <w:rFonts w:ascii="Courier New" w:eastAsia="Courier New" w:hAnsi="Courier New" w:cs="Courier New"/>
          <w:sz w:val="20"/>
        </w:rPr>
        <w:t>_isr</w:t>
      </w:r>
      <w:proofErr w:type="spellEnd"/>
      <w:r>
        <w:rPr>
          <w:rFonts w:ascii="Courier New" w:eastAsia="Courier New" w:hAnsi="Courier New" w:cs="Courier New"/>
          <w:sz w:val="20"/>
        </w:rPr>
        <w:t xml:space="preserve"> (void)  </w:t>
      </w:r>
    </w:p>
    <w:p w14:paraId="742FB623" w14:textId="77777777" w:rsidR="008E3677" w:rsidRDefault="00000000">
      <w:pPr>
        <w:spacing w:after="0" w:line="358" w:lineRule="auto"/>
        <w:ind w:left="-5" w:right="320"/>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uint8_t static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 0x00;                 //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button states     uint8_t         </w:t>
      </w:r>
      <w:proofErr w:type="spellStart"/>
      <w:r>
        <w:rPr>
          <w:rFonts w:ascii="Courier New" w:eastAsia="Courier New" w:hAnsi="Courier New" w:cs="Courier New"/>
          <w:sz w:val="20"/>
        </w:rPr>
        <w:t>curr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gp_button_reg</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curr</w:t>
      </w:r>
      <w:proofErr w:type="spellEnd"/>
      <w:r>
        <w:rPr>
          <w:rFonts w:ascii="Courier New" w:eastAsia="Courier New" w:hAnsi="Courier New" w:cs="Courier New"/>
          <w:sz w:val="20"/>
        </w:rPr>
        <w:t xml:space="preserve"> button states </w:t>
      </w:r>
    </w:p>
    <w:p w14:paraId="656B458A" w14:textId="77777777" w:rsidR="008E3677" w:rsidRDefault="00000000">
      <w:pPr>
        <w:spacing w:after="94" w:line="259" w:lineRule="auto"/>
        <w:ind w:left="0" w:firstLine="0"/>
      </w:pPr>
      <w:r>
        <w:rPr>
          <w:rFonts w:ascii="Courier New" w:eastAsia="Courier New" w:hAnsi="Courier New" w:cs="Courier New"/>
          <w:sz w:val="20"/>
        </w:rPr>
        <w:t xml:space="preserve"> </w:t>
      </w:r>
    </w:p>
    <w:p w14:paraId="5F579D77" w14:textId="77777777" w:rsidR="008E3677" w:rsidRDefault="00000000">
      <w:pPr>
        <w:spacing w:after="91" w:line="259" w:lineRule="auto"/>
        <w:ind w:left="-5"/>
      </w:pPr>
      <w:r>
        <w:rPr>
          <w:rFonts w:ascii="Courier New" w:eastAsia="Courier New" w:hAnsi="Courier New" w:cs="Courier New"/>
          <w:sz w:val="20"/>
        </w:rPr>
        <w:t xml:space="preserve">    // Compare current and previous button states. </w:t>
      </w:r>
    </w:p>
    <w:p w14:paraId="3F40D25F" w14:textId="77777777" w:rsidR="008E3677" w:rsidRDefault="00000000">
      <w:pPr>
        <w:spacing w:after="0" w:line="358" w:lineRule="auto"/>
        <w:ind w:left="-5"/>
      </w:pPr>
      <w:r>
        <w:rPr>
          <w:rFonts w:ascii="Courier New" w:eastAsia="Courier New" w:hAnsi="Courier New" w:cs="Courier New"/>
          <w:sz w:val="20"/>
        </w:rPr>
        <w:t xml:space="preserve">    </w:t>
      </w:r>
      <w:proofErr w:type="spellStart"/>
      <w:r>
        <w:rPr>
          <w:rFonts w:ascii="Courier New" w:eastAsia="Courier New" w:hAnsi="Courier New" w:cs="Courier New"/>
          <w:sz w:val="20"/>
        </w:rPr>
        <w:t>g_debounced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&amp; </w:t>
      </w:r>
      <w:proofErr w:type="spellStart"/>
      <w:r>
        <w:rPr>
          <w:rFonts w:ascii="Courier New" w:eastAsia="Courier New" w:hAnsi="Courier New" w:cs="Courier New"/>
          <w:sz w:val="20"/>
        </w:rPr>
        <w:t>curr</w:t>
      </w:r>
      <w:proofErr w:type="spellEnd"/>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 record all closes     </w:t>
      </w:r>
      <w:proofErr w:type="spellStart"/>
      <w:r>
        <w:rPr>
          <w:rFonts w:ascii="Courier New" w:eastAsia="Courier New" w:hAnsi="Courier New" w:cs="Courier New"/>
          <w:sz w:val="20"/>
        </w:rPr>
        <w:t>g_debounced</w:t>
      </w:r>
      <w:proofErr w:type="spellEnd"/>
      <w:r>
        <w:rPr>
          <w:rFonts w:ascii="Courier New" w:eastAsia="Courier New" w:hAnsi="Courier New" w:cs="Courier New"/>
          <w:sz w:val="20"/>
        </w:rPr>
        <w:t xml:space="preserve"> &amp;=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curr</w:t>
      </w:r>
      <w:proofErr w:type="spellEnd"/>
      <w:r>
        <w:rPr>
          <w:rFonts w:ascii="Courier New" w:eastAsia="Courier New" w:hAnsi="Courier New" w:cs="Courier New"/>
          <w:sz w:val="20"/>
        </w:rPr>
        <w:t xml:space="preserve">);                  // record all opens </w:t>
      </w:r>
    </w:p>
    <w:p w14:paraId="34D34ED2" w14:textId="77777777" w:rsidR="008E3677" w:rsidRDefault="00000000">
      <w:pPr>
        <w:spacing w:after="94" w:line="259" w:lineRule="auto"/>
        <w:ind w:left="0" w:firstLine="0"/>
      </w:pPr>
      <w:r>
        <w:rPr>
          <w:rFonts w:ascii="Courier New" w:eastAsia="Courier New" w:hAnsi="Courier New" w:cs="Courier New"/>
          <w:sz w:val="20"/>
        </w:rPr>
        <w:t xml:space="preserve"> </w:t>
      </w:r>
    </w:p>
    <w:p w14:paraId="29838CA2" w14:textId="77777777" w:rsidR="008E3677" w:rsidRDefault="00000000">
      <w:pPr>
        <w:spacing w:after="0" w:line="358" w:lineRule="auto"/>
        <w:ind w:left="-5" w:right="2517"/>
      </w:pPr>
      <w:r>
        <w:rPr>
          <w:rFonts w:ascii="Courier New" w:eastAsia="Courier New" w:hAnsi="Courier New" w:cs="Courier New"/>
          <w:sz w:val="20"/>
        </w:rPr>
        <w:t xml:space="preserve">    // Save current pin states for next interrupt     </w:t>
      </w:r>
      <w:proofErr w:type="spellStart"/>
      <w:r>
        <w:rPr>
          <w:rFonts w:ascii="Courier New" w:eastAsia="Courier New" w:hAnsi="Courier New" w:cs="Courier New"/>
          <w:sz w:val="20"/>
        </w:rPr>
        <w:t>prev</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curr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36B6DB20" w14:textId="77777777" w:rsidR="008E3677" w:rsidRDefault="00000000">
      <w:pPr>
        <w:spacing w:after="94" w:line="259" w:lineRule="auto"/>
        <w:ind w:left="0" w:firstLine="0"/>
      </w:pPr>
      <w:r>
        <w:rPr>
          <w:rFonts w:ascii="Courier New" w:eastAsia="Courier New" w:hAnsi="Courier New" w:cs="Courier New"/>
          <w:sz w:val="20"/>
        </w:rPr>
        <w:t xml:space="preserve"> </w:t>
      </w:r>
    </w:p>
    <w:p w14:paraId="20011DEA" w14:textId="77777777" w:rsidR="008E3677" w:rsidRDefault="00000000">
      <w:pPr>
        <w:spacing w:after="91" w:line="259" w:lineRule="auto"/>
        <w:ind w:left="-5"/>
      </w:pPr>
      <w:r>
        <w:rPr>
          <w:rFonts w:ascii="Courier New" w:eastAsia="Courier New" w:hAnsi="Courier New" w:cs="Courier New"/>
          <w:sz w:val="20"/>
        </w:rPr>
        <w:t xml:space="preserve">    // Acknowledge timer interrupt at hardware, if necessary. </w:t>
      </w:r>
    </w:p>
    <w:p w14:paraId="65E551D4" w14:textId="77777777" w:rsidR="008E3677" w:rsidRDefault="00000000">
      <w:pPr>
        <w:spacing w:after="91" w:line="259" w:lineRule="auto"/>
        <w:ind w:left="-5"/>
      </w:pPr>
      <w:r>
        <w:rPr>
          <w:rFonts w:ascii="Courier New" w:eastAsia="Courier New" w:hAnsi="Courier New" w:cs="Courier New"/>
          <w:sz w:val="20"/>
        </w:rPr>
        <w:t xml:space="preserve">} </w:t>
      </w:r>
    </w:p>
    <w:p w14:paraId="29811838" w14:textId="77777777" w:rsidR="008E3677" w:rsidRDefault="00000000">
      <w:pPr>
        <w:spacing w:after="118" w:line="259" w:lineRule="auto"/>
        <w:ind w:left="0" w:firstLine="0"/>
      </w:pPr>
      <w:r>
        <w:rPr>
          <w:rFonts w:ascii="Courier New" w:eastAsia="Courier New" w:hAnsi="Courier New" w:cs="Courier New"/>
          <w:sz w:val="20"/>
        </w:rPr>
        <w:t xml:space="preserve"> </w:t>
      </w:r>
    </w:p>
    <w:p w14:paraId="624BE250" w14:textId="77777777" w:rsidR="008E3677" w:rsidRDefault="00000000">
      <w:pPr>
        <w:pStyle w:val="Heading1"/>
        <w:ind w:left="417" w:hanging="432"/>
      </w:pPr>
      <w:r>
        <w:lastRenderedPageBreak/>
        <w:t xml:space="preserve">Variable Rules </w:t>
      </w:r>
    </w:p>
    <w:p w14:paraId="1435FA1F" w14:textId="77777777" w:rsidR="008E3677" w:rsidRDefault="00000000">
      <w:pPr>
        <w:pStyle w:val="Heading2"/>
        <w:ind w:left="561" w:hanging="576"/>
      </w:pPr>
      <w:r>
        <w:t xml:space="preserve">Naming Conventions </w:t>
      </w:r>
    </w:p>
    <w:p w14:paraId="75C92FAE" w14:textId="77777777" w:rsidR="008E3677" w:rsidRDefault="00000000">
      <w:pPr>
        <w:spacing w:after="220" w:line="259" w:lineRule="auto"/>
        <w:ind w:left="-5" w:right="57"/>
      </w:pPr>
      <w:r>
        <w:rPr>
          <w:b/>
        </w:rPr>
        <w:t>Rules</w:t>
      </w:r>
      <w:r>
        <w:t xml:space="preserve">: </w:t>
      </w:r>
    </w:p>
    <w:p w14:paraId="42371DCC" w14:textId="507F9CEB" w:rsidR="008E3677" w:rsidRDefault="00000000">
      <w:pPr>
        <w:numPr>
          <w:ilvl w:val="0"/>
          <w:numId w:val="33"/>
        </w:numPr>
        <w:spacing w:after="134" w:line="330" w:lineRule="auto"/>
        <w:ind w:right="2" w:hanging="360"/>
      </w:pPr>
      <w:r>
        <w:t xml:space="preserve">No variable shall have a name that is a keyword of C, C++, or any other well-known extension of the C programming language, including specifically K&amp;R C and C99.  Restricted names include </w:t>
      </w:r>
      <w:r>
        <w:rPr>
          <w:rFonts w:ascii="Courier New" w:eastAsia="Courier New" w:hAnsi="Courier New" w:cs="Courier New"/>
          <w:sz w:val="22"/>
        </w:rPr>
        <w:t>interrupt</w:t>
      </w:r>
      <w:r>
        <w:t xml:space="preserve">, </w:t>
      </w:r>
      <w:r>
        <w:rPr>
          <w:rFonts w:ascii="Courier New" w:eastAsia="Courier New" w:hAnsi="Courier New" w:cs="Courier New"/>
          <w:sz w:val="22"/>
        </w:rPr>
        <w:t>inline</w:t>
      </w:r>
      <w:r>
        <w:t xml:space="preserve">, </w:t>
      </w:r>
      <w:r>
        <w:rPr>
          <w:rFonts w:ascii="Courier New" w:eastAsia="Courier New" w:hAnsi="Courier New" w:cs="Courier New"/>
          <w:sz w:val="22"/>
        </w:rPr>
        <w:t>restrict</w:t>
      </w:r>
      <w:r>
        <w:t xml:space="preserve">, </w:t>
      </w:r>
      <w:r>
        <w:rPr>
          <w:rFonts w:ascii="Courier New" w:eastAsia="Courier New" w:hAnsi="Courier New" w:cs="Courier New"/>
          <w:sz w:val="22"/>
        </w:rPr>
        <w:t>class</w:t>
      </w:r>
      <w:r>
        <w:t xml:space="preserve">, </w:t>
      </w:r>
      <w:r>
        <w:rPr>
          <w:rFonts w:ascii="Courier New" w:eastAsia="Courier New" w:hAnsi="Courier New" w:cs="Courier New"/>
          <w:sz w:val="22"/>
        </w:rPr>
        <w:t>true</w:t>
      </w:r>
      <w:r>
        <w:t xml:space="preserve">, </w:t>
      </w:r>
      <w:r>
        <w:rPr>
          <w:rFonts w:ascii="Courier New" w:eastAsia="Courier New" w:hAnsi="Courier New" w:cs="Courier New"/>
          <w:sz w:val="22"/>
        </w:rPr>
        <w:t>false</w:t>
      </w:r>
      <w:r>
        <w:t xml:space="preserve">, </w:t>
      </w:r>
      <w:r>
        <w:rPr>
          <w:rFonts w:ascii="Courier New" w:eastAsia="Courier New" w:hAnsi="Courier New" w:cs="Courier New"/>
          <w:sz w:val="22"/>
        </w:rPr>
        <w:t>public</w:t>
      </w:r>
      <w:r>
        <w:t xml:space="preserve">, </w:t>
      </w:r>
      <w:r>
        <w:rPr>
          <w:rFonts w:ascii="Courier New" w:eastAsia="Courier New" w:hAnsi="Courier New" w:cs="Courier New"/>
          <w:sz w:val="22"/>
        </w:rPr>
        <w:t>private</w:t>
      </w:r>
      <w:r>
        <w:t xml:space="preserve">, </w:t>
      </w:r>
      <w:r>
        <w:rPr>
          <w:rFonts w:ascii="Courier New" w:eastAsia="Courier New" w:hAnsi="Courier New" w:cs="Courier New"/>
          <w:sz w:val="22"/>
        </w:rPr>
        <w:t>friend</w:t>
      </w:r>
      <w:r>
        <w:t xml:space="preserve">, </w:t>
      </w:r>
      <w:r>
        <w:rPr>
          <w:rFonts w:ascii="Courier New" w:eastAsia="Courier New" w:hAnsi="Courier New" w:cs="Courier New"/>
          <w:sz w:val="22"/>
        </w:rPr>
        <w:t>and protected</w:t>
      </w:r>
      <w:r>
        <w:t xml:space="preserve">. </w:t>
      </w:r>
    </w:p>
    <w:p w14:paraId="577EF10D" w14:textId="77777777" w:rsidR="008E3677" w:rsidRDefault="00000000">
      <w:pPr>
        <w:numPr>
          <w:ilvl w:val="0"/>
          <w:numId w:val="33"/>
        </w:numPr>
        <w:spacing w:after="134"/>
        <w:ind w:right="2" w:hanging="360"/>
      </w:pPr>
      <w:r>
        <w:t xml:space="preserve">No variable shall have a name that overlaps with a variable name from the C Standard Library (e.g., </w:t>
      </w:r>
      <w:proofErr w:type="spellStart"/>
      <w:r>
        <w:rPr>
          <w:rFonts w:ascii="Courier New" w:eastAsia="Courier New" w:hAnsi="Courier New" w:cs="Courier New"/>
          <w:sz w:val="22"/>
        </w:rPr>
        <w:t>errno</w:t>
      </w:r>
      <w:proofErr w:type="spellEnd"/>
      <w:r>
        <w:t xml:space="preserve">). </w:t>
      </w:r>
    </w:p>
    <w:p w14:paraId="3BF266AD" w14:textId="77777777" w:rsidR="008E3677" w:rsidRDefault="00000000">
      <w:pPr>
        <w:numPr>
          <w:ilvl w:val="0"/>
          <w:numId w:val="33"/>
        </w:numPr>
        <w:spacing w:after="217" w:line="259" w:lineRule="auto"/>
        <w:ind w:right="2" w:hanging="360"/>
      </w:pPr>
      <w:r>
        <w:t xml:space="preserve">No variable shall have a name that begins with an underscore. </w:t>
      </w:r>
    </w:p>
    <w:p w14:paraId="5D59C45A" w14:textId="77777777" w:rsidR="008E3677" w:rsidRDefault="00000000">
      <w:pPr>
        <w:numPr>
          <w:ilvl w:val="0"/>
          <w:numId w:val="33"/>
        </w:numPr>
        <w:spacing w:after="222" w:line="259" w:lineRule="auto"/>
        <w:ind w:right="2" w:hanging="360"/>
      </w:pPr>
      <w:r>
        <w:t xml:space="preserve">No variable name shall be longer than 31 characters. </w:t>
      </w:r>
    </w:p>
    <w:p w14:paraId="57CE91CD" w14:textId="77777777" w:rsidR="008E3677" w:rsidRDefault="00000000">
      <w:pPr>
        <w:numPr>
          <w:ilvl w:val="0"/>
          <w:numId w:val="33"/>
        </w:numPr>
        <w:spacing w:after="0" w:line="259" w:lineRule="auto"/>
        <w:ind w:right="2" w:hanging="360"/>
      </w:pPr>
      <w:r>
        <w:t xml:space="preserve">No variable name shall be shorter than 3 characters, including loop counters. </w:t>
      </w:r>
    </w:p>
    <w:p w14:paraId="2ABC4EE6" w14:textId="4AB3CA9F" w:rsidR="008E3677" w:rsidRDefault="00000000">
      <w:pPr>
        <w:numPr>
          <w:ilvl w:val="0"/>
          <w:numId w:val="33"/>
        </w:numPr>
        <w:spacing w:after="0" w:line="259" w:lineRule="auto"/>
        <w:ind w:right="2" w:hanging="360"/>
      </w:pPr>
      <w:r>
        <w:t xml:space="preserve">No variable name shall contain any uppercase letters. </w:t>
      </w:r>
      <w:r>
        <w:tab/>
      </w:r>
    </w:p>
    <w:p w14:paraId="152B96D6" w14:textId="77777777" w:rsidR="008E3677" w:rsidRDefault="00000000">
      <w:pPr>
        <w:numPr>
          <w:ilvl w:val="0"/>
          <w:numId w:val="33"/>
        </w:numPr>
        <w:ind w:right="2" w:hanging="360"/>
      </w:pPr>
      <w:r>
        <w:t xml:space="preserve">No variable name shall contain any numeric value that is called out elsewhere, such as the number of elements in an array or the number of bits in the underlying type. </w:t>
      </w:r>
    </w:p>
    <w:p w14:paraId="44465BF2" w14:textId="77777777" w:rsidR="008E3677" w:rsidRDefault="00000000">
      <w:pPr>
        <w:numPr>
          <w:ilvl w:val="0"/>
          <w:numId w:val="33"/>
        </w:numPr>
        <w:spacing w:after="222" w:line="259" w:lineRule="auto"/>
        <w:ind w:right="2" w:hanging="360"/>
      </w:pPr>
      <w:r>
        <w:t xml:space="preserve">Underscores shall be used to separate words in variable names. </w:t>
      </w:r>
    </w:p>
    <w:p w14:paraId="5A422256" w14:textId="77777777" w:rsidR="008E3677" w:rsidRDefault="00000000">
      <w:pPr>
        <w:numPr>
          <w:ilvl w:val="0"/>
          <w:numId w:val="33"/>
        </w:numPr>
        <w:spacing w:after="218" w:line="259" w:lineRule="auto"/>
        <w:ind w:right="2" w:hanging="360"/>
      </w:pPr>
      <w:r>
        <w:t xml:space="preserve">Each variable’s name shall be descriptive of its purpose. </w:t>
      </w:r>
    </w:p>
    <w:p w14:paraId="362C2BC3" w14:textId="6E711B23" w:rsidR="008E3677" w:rsidRDefault="00000000">
      <w:pPr>
        <w:numPr>
          <w:ilvl w:val="0"/>
          <w:numId w:val="33"/>
        </w:numPr>
        <w:spacing w:line="259" w:lineRule="auto"/>
        <w:ind w:right="2" w:hanging="360"/>
      </w:pPr>
      <w:r>
        <w:t>The names of any global variables shall begin with the letter ‘</w:t>
      </w:r>
      <w:r>
        <w:rPr>
          <w:rFonts w:ascii="Courier New" w:eastAsia="Courier New" w:hAnsi="Courier New" w:cs="Courier New"/>
          <w:sz w:val="22"/>
        </w:rPr>
        <w:t>g</w:t>
      </w:r>
      <w:r>
        <w:t xml:space="preserve">’.      </w:t>
      </w:r>
    </w:p>
    <w:p w14:paraId="5797AE9B" w14:textId="77777777" w:rsidR="008E3677" w:rsidRDefault="00000000">
      <w:pPr>
        <w:spacing w:after="224" w:line="259" w:lineRule="auto"/>
        <w:ind w:left="730" w:right="2"/>
      </w:pPr>
      <w:r>
        <w:t xml:space="preserve">For example, </w:t>
      </w:r>
      <w:proofErr w:type="spellStart"/>
      <w:r>
        <w:rPr>
          <w:rFonts w:ascii="Courier New" w:eastAsia="Courier New" w:hAnsi="Courier New" w:cs="Courier New"/>
          <w:sz w:val="22"/>
        </w:rPr>
        <w:t>g_zero_offset</w:t>
      </w:r>
      <w:proofErr w:type="spellEnd"/>
      <w:r>
        <w:t xml:space="preserve">. </w:t>
      </w:r>
    </w:p>
    <w:p w14:paraId="7112572F" w14:textId="77777777" w:rsidR="008E3677" w:rsidRDefault="00000000">
      <w:pPr>
        <w:numPr>
          <w:ilvl w:val="0"/>
          <w:numId w:val="33"/>
        </w:numPr>
        <w:spacing w:line="259" w:lineRule="auto"/>
        <w:ind w:right="2" w:hanging="360"/>
      </w:pPr>
      <w:r>
        <w:t>The names of any pointer variables shall begin with the letter ‘</w:t>
      </w:r>
      <w:r>
        <w:rPr>
          <w:rFonts w:ascii="Courier New" w:eastAsia="Courier New" w:hAnsi="Courier New" w:cs="Courier New"/>
          <w:sz w:val="22"/>
        </w:rPr>
        <w:t>p</w:t>
      </w:r>
      <w:r>
        <w:t xml:space="preserve">’.    </w:t>
      </w:r>
    </w:p>
    <w:p w14:paraId="67A78EF9" w14:textId="77777777" w:rsidR="008E3677" w:rsidRDefault="00000000">
      <w:pPr>
        <w:spacing w:after="223" w:line="259" w:lineRule="auto"/>
        <w:ind w:left="730" w:right="2"/>
      </w:pPr>
      <w:r>
        <w:t xml:space="preserve">For example, </w:t>
      </w:r>
      <w:proofErr w:type="spellStart"/>
      <w:r>
        <w:rPr>
          <w:rFonts w:ascii="Courier New" w:eastAsia="Courier New" w:hAnsi="Courier New" w:cs="Courier New"/>
          <w:sz w:val="22"/>
        </w:rPr>
        <w:t>p_led_reg</w:t>
      </w:r>
      <w:proofErr w:type="spellEnd"/>
      <w:r>
        <w:t xml:space="preserve">. </w:t>
      </w:r>
    </w:p>
    <w:p w14:paraId="2224CBB0" w14:textId="77777777" w:rsidR="008E3677" w:rsidRDefault="00000000">
      <w:pPr>
        <w:numPr>
          <w:ilvl w:val="0"/>
          <w:numId w:val="33"/>
        </w:numPr>
        <w:spacing w:line="259" w:lineRule="auto"/>
        <w:ind w:right="2" w:hanging="360"/>
      </w:pPr>
      <w:r>
        <w:t xml:space="preserve">The names of any pointer-to-pointer variables shall begin with the </w:t>
      </w:r>
      <w:proofErr w:type="gramStart"/>
      <w:r>
        <w:t>letters</w:t>
      </w:r>
      <w:proofErr w:type="gramEnd"/>
      <w:r>
        <w:t xml:space="preserve"> ‘</w:t>
      </w:r>
      <w:r>
        <w:rPr>
          <w:rFonts w:ascii="Courier New" w:eastAsia="Courier New" w:hAnsi="Courier New" w:cs="Courier New"/>
          <w:sz w:val="22"/>
        </w:rPr>
        <w:t>pp</w:t>
      </w:r>
      <w:r>
        <w:t xml:space="preserve">’.  </w:t>
      </w:r>
    </w:p>
    <w:p w14:paraId="78A6E19F" w14:textId="77777777" w:rsidR="008E3677" w:rsidRDefault="00000000">
      <w:pPr>
        <w:spacing w:after="0" w:line="259" w:lineRule="auto"/>
        <w:ind w:left="720" w:firstLine="0"/>
      </w:pPr>
      <w:r>
        <w:t xml:space="preserve">For example, </w:t>
      </w:r>
      <w:proofErr w:type="spellStart"/>
      <w:r>
        <w:rPr>
          <w:rFonts w:ascii="Courier New" w:eastAsia="Courier New" w:hAnsi="Courier New" w:cs="Courier New"/>
          <w:sz w:val="22"/>
        </w:rPr>
        <w:t>pp_vector_table</w:t>
      </w:r>
      <w:proofErr w:type="spellEnd"/>
      <w:r>
        <w:t xml:space="preserve">. </w:t>
      </w:r>
    </w:p>
    <w:p w14:paraId="352A83ED" w14:textId="042B04B4" w:rsidR="008E3677" w:rsidRDefault="00000000">
      <w:pPr>
        <w:numPr>
          <w:ilvl w:val="0"/>
          <w:numId w:val="33"/>
        </w:numPr>
        <w:spacing w:after="281" w:line="216" w:lineRule="auto"/>
        <w:ind w:right="2" w:hanging="360"/>
      </w:pPr>
      <w:r>
        <w:t>The names of all integer variables containing Boolean information (including 0 vs. non-zero) shall begin with the letter ‘</w:t>
      </w:r>
      <w:r>
        <w:rPr>
          <w:rFonts w:ascii="Courier New" w:eastAsia="Courier New" w:hAnsi="Courier New" w:cs="Courier New"/>
          <w:sz w:val="22"/>
        </w:rPr>
        <w:t>b</w:t>
      </w:r>
      <w:r>
        <w:t xml:space="preserve">’ and phrased </w:t>
      </w:r>
      <w:r>
        <w:tab/>
        <w:t xml:space="preserve">as the question they answer.  For example, </w:t>
      </w:r>
      <w:proofErr w:type="spellStart"/>
      <w:r>
        <w:rPr>
          <w:rFonts w:ascii="Courier New" w:eastAsia="Courier New" w:hAnsi="Courier New" w:cs="Courier New"/>
          <w:sz w:val="22"/>
        </w:rPr>
        <w:t>b_done_yet</w:t>
      </w:r>
      <w:proofErr w:type="spellEnd"/>
      <w:r>
        <w:t xml:space="preserve"> or </w:t>
      </w:r>
      <w:proofErr w:type="spellStart"/>
      <w:r>
        <w:rPr>
          <w:rFonts w:ascii="Courier New" w:eastAsia="Courier New" w:hAnsi="Courier New" w:cs="Courier New"/>
          <w:sz w:val="22"/>
        </w:rPr>
        <w:t>b_is_buffer_full</w:t>
      </w:r>
      <w:proofErr w:type="spellEnd"/>
      <w:r>
        <w:t xml:space="preserve">. </w:t>
      </w:r>
    </w:p>
    <w:p w14:paraId="3B13FBFB" w14:textId="77777777" w:rsidR="008E3677" w:rsidRDefault="00000000">
      <w:pPr>
        <w:numPr>
          <w:ilvl w:val="0"/>
          <w:numId w:val="33"/>
        </w:numPr>
        <w:ind w:right="2" w:hanging="360"/>
      </w:pPr>
      <w:r>
        <w:t>The names of any variables representing non-pointer handles for objects, e.g., file handles, shall begin with the letter ‘</w:t>
      </w:r>
      <w:r>
        <w:rPr>
          <w:rFonts w:ascii="Courier New" w:eastAsia="Courier New" w:hAnsi="Courier New" w:cs="Courier New"/>
          <w:sz w:val="22"/>
        </w:rPr>
        <w:t>h</w:t>
      </w:r>
      <w:r>
        <w:t xml:space="preserve">’.  For example, </w:t>
      </w:r>
      <w:proofErr w:type="spellStart"/>
      <w:r>
        <w:rPr>
          <w:rFonts w:ascii="Courier New" w:eastAsia="Courier New" w:hAnsi="Courier New" w:cs="Courier New"/>
          <w:sz w:val="22"/>
        </w:rPr>
        <w:t>h_input_file</w:t>
      </w:r>
      <w:proofErr w:type="spellEnd"/>
      <w:r>
        <w:t xml:space="preserve">. </w:t>
      </w:r>
    </w:p>
    <w:p w14:paraId="08B6A0B5" w14:textId="77777777" w:rsidR="008E3677" w:rsidRDefault="00000000">
      <w:pPr>
        <w:numPr>
          <w:ilvl w:val="0"/>
          <w:numId w:val="33"/>
        </w:numPr>
        <w:ind w:right="2" w:hanging="360"/>
      </w:pPr>
      <w:r>
        <w:lastRenderedPageBreak/>
        <w:t>In the case of a variable name requiring multiple of the above prefixes, the order of their inclusion before the first underscore shall be [</w:t>
      </w:r>
      <w:r>
        <w:rPr>
          <w:rFonts w:ascii="Courier New" w:eastAsia="Courier New" w:hAnsi="Courier New" w:cs="Courier New"/>
          <w:sz w:val="22"/>
        </w:rPr>
        <w:t>g</w:t>
      </w:r>
      <w:r>
        <w:t>][</w:t>
      </w:r>
      <w:proofErr w:type="spellStart"/>
      <w:r>
        <w:rPr>
          <w:rFonts w:ascii="Courier New" w:eastAsia="Courier New" w:hAnsi="Courier New" w:cs="Courier New"/>
          <w:sz w:val="22"/>
        </w:rPr>
        <w:t>p</w:t>
      </w:r>
      <w:r>
        <w:t>|</w:t>
      </w:r>
      <w:proofErr w:type="gramStart"/>
      <w:r>
        <w:rPr>
          <w:rFonts w:ascii="Courier New" w:eastAsia="Courier New" w:hAnsi="Courier New" w:cs="Courier New"/>
          <w:sz w:val="22"/>
        </w:rPr>
        <w:t>pp</w:t>
      </w:r>
      <w:proofErr w:type="spellEnd"/>
      <w:r>
        <w:t>][</w:t>
      </w:r>
      <w:proofErr w:type="spellStart"/>
      <w:proofErr w:type="gramEnd"/>
      <w:r>
        <w:rPr>
          <w:rFonts w:ascii="Courier New" w:eastAsia="Courier New" w:hAnsi="Courier New" w:cs="Courier New"/>
          <w:sz w:val="22"/>
        </w:rPr>
        <w:t>b</w:t>
      </w:r>
      <w:r>
        <w:t>|</w:t>
      </w:r>
      <w:r>
        <w:rPr>
          <w:rFonts w:ascii="Courier New" w:eastAsia="Courier New" w:hAnsi="Courier New" w:cs="Courier New"/>
          <w:sz w:val="22"/>
        </w:rPr>
        <w:t>h</w:t>
      </w:r>
      <w:proofErr w:type="spellEnd"/>
      <w:r>
        <w:t xml:space="preserve">]. </w:t>
      </w:r>
    </w:p>
    <w:p w14:paraId="37628879" w14:textId="016031F4" w:rsidR="008E3677" w:rsidRDefault="00000000" w:rsidP="00356731">
      <w:pPr>
        <w:tabs>
          <w:tab w:val="center" w:pos="9758"/>
        </w:tabs>
        <w:spacing w:line="259" w:lineRule="auto"/>
      </w:pPr>
      <w:r>
        <w:tab/>
        <w:t xml:space="preserve"> </w:t>
      </w:r>
    </w:p>
    <w:p w14:paraId="5A1A6212" w14:textId="77777777" w:rsidR="008E3677" w:rsidRDefault="00000000">
      <w:pPr>
        <w:pStyle w:val="Heading2"/>
        <w:ind w:left="561" w:hanging="576"/>
      </w:pPr>
      <w:r>
        <w:t xml:space="preserve">Initialization </w:t>
      </w:r>
    </w:p>
    <w:p w14:paraId="41313DC2" w14:textId="77777777" w:rsidR="008E3677" w:rsidRDefault="00000000">
      <w:pPr>
        <w:spacing w:after="0" w:line="259" w:lineRule="auto"/>
        <w:ind w:left="-5" w:right="57"/>
      </w:pPr>
      <w:r>
        <w:rPr>
          <w:b/>
        </w:rPr>
        <w:t>Rules</w:t>
      </w:r>
      <w:r>
        <w:t xml:space="preserve">: </w:t>
      </w:r>
    </w:p>
    <w:p w14:paraId="191B0090" w14:textId="626918D5" w:rsidR="008E3677" w:rsidRDefault="00000000">
      <w:pPr>
        <w:numPr>
          <w:ilvl w:val="0"/>
          <w:numId w:val="34"/>
        </w:numPr>
        <w:spacing w:after="61" w:line="259" w:lineRule="auto"/>
        <w:ind w:right="2" w:hanging="360"/>
      </w:pPr>
      <w:r>
        <w:t xml:space="preserve">All variables shall be initialized before use. </w:t>
      </w:r>
      <w:r>
        <w:tab/>
      </w:r>
    </w:p>
    <w:p w14:paraId="3BF159EC" w14:textId="77777777" w:rsidR="008E3677" w:rsidRDefault="00000000">
      <w:pPr>
        <w:numPr>
          <w:ilvl w:val="0"/>
          <w:numId w:val="34"/>
        </w:numPr>
        <w:spacing w:after="133"/>
        <w:ind w:right="2" w:hanging="360"/>
      </w:pPr>
      <w:r>
        <w:t xml:space="preserve">It is preferable to define local variables as you need them, rather than all at the top of a function. </w:t>
      </w:r>
    </w:p>
    <w:p w14:paraId="351382C2" w14:textId="77777777" w:rsidR="008E3677" w:rsidRDefault="00000000">
      <w:pPr>
        <w:numPr>
          <w:ilvl w:val="0"/>
          <w:numId w:val="34"/>
        </w:numPr>
        <w:spacing w:after="135"/>
        <w:ind w:right="2" w:hanging="360"/>
      </w:pPr>
      <w:r>
        <w:t xml:space="preserve">If project- or file-global variables are used, their definitions shall be grouped together and placed at the top of a source code file. </w:t>
      </w:r>
    </w:p>
    <w:p w14:paraId="488C2604" w14:textId="77777777" w:rsidR="008E3677" w:rsidRDefault="00000000">
      <w:pPr>
        <w:numPr>
          <w:ilvl w:val="0"/>
          <w:numId w:val="34"/>
        </w:numPr>
        <w:spacing w:after="198" w:line="259" w:lineRule="auto"/>
        <w:ind w:right="2" w:hanging="360"/>
      </w:pPr>
      <w:r>
        <w:t xml:space="preserve">Any pointer variable lacking an initial address shall be initialized to </w:t>
      </w:r>
      <w:r>
        <w:rPr>
          <w:rFonts w:ascii="Courier New" w:eastAsia="Courier New" w:hAnsi="Courier New" w:cs="Courier New"/>
          <w:sz w:val="22"/>
        </w:rPr>
        <w:t>NULL</w:t>
      </w:r>
      <w:r>
        <w:t xml:space="preserve">. </w:t>
      </w:r>
    </w:p>
    <w:p w14:paraId="439B439D" w14:textId="77777777" w:rsidR="008E3677" w:rsidRDefault="00000000">
      <w:pPr>
        <w:spacing w:after="178" w:line="259" w:lineRule="auto"/>
        <w:ind w:left="-5" w:right="57"/>
      </w:pPr>
      <w:r>
        <w:rPr>
          <w:b/>
        </w:rPr>
        <w:t>Example</w:t>
      </w:r>
      <w:r>
        <w:t xml:space="preserve">: </w:t>
      </w:r>
    </w:p>
    <w:p w14:paraId="367DC7E9" w14:textId="77777777" w:rsidR="008E3677" w:rsidRDefault="00000000">
      <w:pPr>
        <w:spacing w:after="0" w:line="358" w:lineRule="auto"/>
        <w:ind w:left="-5" w:right="3238"/>
      </w:pPr>
      <w:r>
        <w:rPr>
          <w:rFonts w:ascii="Courier New" w:eastAsia="Courier New" w:hAnsi="Courier New" w:cs="Courier New"/>
          <w:sz w:val="20"/>
        </w:rPr>
        <w:t>uint32_</w:t>
      </w:r>
      <w:proofErr w:type="gramStart"/>
      <w:r>
        <w:rPr>
          <w:rFonts w:ascii="Courier New" w:eastAsia="Courier New" w:hAnsi="Courier New" w:cs="Courier New"/>
          <w:sz w:val="20"/>
        </w:rPr>
        <w:t xml:space="preserve">t  </w:t>
      </w:r>
      <w:proofErr w:type="spellStart"/>
      <w:r>
        <w:rPr>
          <w:rFonts w:ascii="Courier New" w:eastAsia="Courier New" w:hAnsi="Courier New" w:cs="Courier New"/>
          <w:sz w:val="20"/>
        </w:rPr>
        <w:t>g</w:t>
      </w:r>
      <w:proofErr w:type="gramEnd"/>
      <w:r>
        <w:rPr>
          <w:rFonts w:ascii="Courier New" w:eastAsia="Courier New" w:hAnsi="Courier New" w:cs="Courier New"/>
          <w:sz w:val="20"/>
        </w:rPr>
        <w:t>_array</w:t>
      </w:r>
      <w:proofErr w:type="spellEnd"/>
      <w:r>
        <w:rPr>
          <w:rFonts w:ascii="Courier New" w:eastAsia="Courier New" w:hAnsi="Courier New" w:cs="Courier New"/>
          <w:sz w:val="20"/>
        </w:rPr>
        <w:t xml:space="preserve">[NUM_ROWS][NUM_COLS] = { ... }; ...      for (int col = 0; col &lt; NUM_COLS; col++) </w:t>
      </w:r>
    </w:p>
    <w:p w14:paraId="126B0260" w14:textId="77777777" w:rsidR="008E3677" w:rsidRDefault="00000000">
      <w:pPr>
        <w:spacing w:after="0" w:line="358" w:lineRule="auto"/>
        <w:ind w:left="-5" w:right="5158"/>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g_array</w:t>
      </w:r>
      <w:proofErr w:type="spellEnd"/>
      <w:r>
        <w:rPr>
          <w:rFonts w:ascii="Courier New" w:eastAsia="Courier New" w:hAnsi="Courier New" w:cs="Courier New"/>
          <w:sz w:val="20"/>
        </w:rPr>
        <w:t xml:space="preserve">[row][col] = ...; </w:t>
      </w:r>
    </w:p>
    <w:p w14:paraId="2E46D05A" w14:textId="77777777" w:rsidR="008E3677" w:rsidRDefault="00000000">
      <w:pPr>
        <w:spacing w:after="91" w:line="259" w:lineRule="auto"/>
        <w:ind w:left="-5"/>
      </w:pPr>
      <w:r>
        <w:rPr>
          <w:rFonts w:ascii="Courier New" w:eastAsia="Courier New" w:hAnsi="Courier New" w:cs="Courier New"/>
          <w:sz w:val="20"/>
        </w:rPr>
        <w:t xml:space="preserve">    } </w:t>
      </w:r>
    </w:p>
    <w:p w14:paraId="1B5F5A38" w14:textId="74EA903F" w:rsidR="008E3677" w:rsidRDefault="00000000" w:rsidP="00356731">
      <w:pPr>
        <w:spacing w:after="118" w:line="259" w:lineRule="auto"/>
        <w:ind w:left="0" w:firstLine="0"/>
      </w:pPr>
      <w:r>
        <w:rPr>
          <w:rFonts w:ascii="Courier New" w:eastAsia="Courier New" w:hAnsi="Courier New" w:cs="Courier New"/>
          <w:sz w:val="20"/>
        </w:rPr>
        <w:t xml:space="preserve"> </w:t>
      </w:r>
      <w:r>
        <w:rPr>
          <w:u w:val="single" w:color="000000"/>
        </w:rPr>
        <w:t xml:space="preserve">                                              </w:t>
      </w:r>
      <w:r>
        <w:t xml:space="preserve"> </w:t>
      </w:r>
    </w:p>
    <w:p w14:paraId="3414E83E" w14:textId="77777777" w:rsidR="008E3677" w:rsidRDefault="00000000">
      <w:pPr>
        <w:pStyle w:val="Heading1"/>
        <w:ind w:left="417" w:hanging="432"/>
      </w:pPr>
      <w:r>
        <w:t xml:space="preserve">Statement Rules </w:t>
      </w:r>
    </w:p>
    <w:p w14:paraId="211E5A75" w14:textId="77777777" w:rsidR="008E3677" w:rsidRDefault="00000000">
      <w:pPr>
        <w:pStyle w:val="Heading2"/>
        <w:ind w:left="561" w:hanging="576"/>
      </w:pPr>
      <w:r>
        <w:t xml:space="preserve">Variable Declarations </w:t>
      </w:r>
    </w:p>
    <w:p w14:paraId="2480FC5E" w14:textId="77777777" w:rsidR="008E3677" w:rsidRDefault="00000000">
      <w:pPr>
        <w:spacing w:after="220" w:line="259" w:lineRule="auto"/>
        <w:ind w:left="-5" w:right="57"/>
      </w:pPr>
      <w:r>
        <w:rPr>
          <w:b/>
        </w:rPr>
        <w:t>Rules</w:t>
      </w:r>
      <w:r>
        <w:t xml:space="preserve">: </w:t>
      </w:r>
    </w:p>
    <w:p w14:paraId="035E6F07" w14:textId="65ACC9A1" w:rsidR="008E3677" w:rsidRDefault="00000000">
      <w:pPr>
        <w:ind w:left="720" w:right="2" w:hanging="360"/>
      </w:pPr>
      <w:r>
        <w:t>a.</w:t>
      </w:r>
      <w:r>
        <w:rPr>
          <w:rFonts w:ascii="Arial" w:eastAsia="Arial" w:hAnsi="Arial" w:cs="Arial"/>
        </w:rPr>
        <w:t xml:space="preserve"> </w:t>
      </w:r>
      <w:r>
        <w:t>The comma operator (</w:t>
      </w:r>
      <w:r>
        <w:rPr>
          <w:rFonts w:ascii="Courier New" w:eastAsia="Courier New" w:hAnsi="Courier New" w:cs="Courier New"/>
          <w:sz w:val="22"/>
        </w:rPr>
        <w:t>,</w:t>
      </w:r>
      <w:r>
        <w:t xml:space="preserve">) shall not be used within variable declarations. </w:t>
      </w:r>
    </w:p>
    <w:p w14:paraId="58D620F4" w14:textId="77777777" w:rsidR="008E3677" w:rsidRDefault="00000000">
      <w:pPr>
        <w:spacing w:after="178" w:line="259" w:lineRule="auto"/>
        <w:ind w:left="-5" w:right="57"/>
      </w:pPr>
      <w:r>
        <w:rPr>
          <w:b/>
        </w:rPr>
        <w:t>Example</w:t>
      </w:r>
      <w:r>
        <w:t xml:space="preserve">: </w:t>
      </w:r>
    </w:p>
    <w:p w14:paraId="29BB206F" w14:textId="77777777" w:rsidR="008E3677" w:rsidRDefault="00000000">
      <w:pPr>
        <w:spacing w:after="91" w:line="259" w:lineRule="auto"/>
        <w:ind w:left="-5"/>
      </w:pPr>
      <w:r>
        <w:rPr>
          <w:rFonts w:ascii="Courier New" w:eastAsia="Courier New" w:hAnsi="Courier New" w:cs="Courier New"/>
          <w:sz w:val="20"/>
        </w:rPr>
        <w:t xml:space="preserve">char * x, </w:t>
      </w:r>
      <w:proofErr w:type="gramStart"/>
      <w:r>
        <w:rPr>
          <w:rFonts w:ascii="Courier New" w:eastAsia="Courier New" w:hAnsi="Courier New" w:cs="Courier New"/>
          <w:sz w:val="20"/>
        </w:rPr>
        <w:t xml:space="preserve">y;   </w:t>
      </w:r>
      <w:proofErr w:type="gramEnd"/>
      <w:r>
        <w:rPr>
          <w:rFonts w:ascii="Courier New" w:eastAsia="Courier New" w:hAnsi="Courier New" w:cs="Courier New"/>
          <w:sz w:val="20"/>
        </w:rPr>
        <w:t xml:space="preserve">// Was y intended to be a pointer also?  Don’t do this. </w:t>
      </w:r>
    </w:p>
    <w:p w14:paraId="0AD81C77" w14:textId="77777777" w:rsidR="008E3677" w:rsidRDefault="00000000">
      <w:pPr>
        <w:spacing w:after="118" w:line="259" w:lineRule="auto"/>
        <w:ind w:left="0" w:firstLine="0"/>
        <w:rPr>
          <w:rFonts w:ascii="Courier New" w:eastAsia="Courier New" w:hAnsi="Courier New" w:cs="Courier New"/>
          <w:sz w:val="20"/>
        </w:rPr>
      </w:pPr>
      <w:r>
        <w:rPr>
          <w:rFonts w:ascii="Courier New" w:eastAsia="Courier New" w:hAnsi="Courier New" w:cs="Courier New"/>
          <w:sz w:val="20"/>
        </w:rPr>
        <w:t xml:space="preserve"> </w:t>
      </w:r>
    </w:p>
    <w:p w14:paraId="39007B4C" w14:textId="77777777" w:rsidR="00AD2FEC" w:rsidRDefault="00AD2FEC">
      <w:pPr>
        <w:spacing w:after="118" w:line="259" w:lineRule="auto"/>
        <w:ind w:left="0" w:firstLine="0"/>
        <w:rPr>
          <w:rFonts w:ascii="Courier New" w:eastAsia="Courier New" w:hAnsi="Courier New" w:cs="Courier New"/>
          <w:sz w:val="20"/>
        </w:rPr>
      </w:pPr>
    </w:p>
    <w:p w14:paraId="6C499389" w14:textId="77777777" w:rsidR="00AD2FEC" w:rsidRDefault="00AD2FEC">
      <w:pPr>
        <w:spacing w:after="118" w:line="259" w:lineRule="auto"/>
        <w:ind w:left="0" w:firstLine="0"/>
        <w:rPr>
          <w:rFonts w:ascii="Courier New" w:eastAsia="Courier New" w:hAnsi="Courier New" w:cs="Courier New"/>
          <w:sz w:val="20"/>
        </w:rPr>
      </w:pPr>
    </w:p>
    <w:p w14:paraId="69DC135F" w14:textId="40181F92" w:rsidR="00AD2FEC" w:rsidRDefault="00AD2FEC">
      <w:pPr>
        <w:spacing w:after="118" w:line="259" w:lineRule="auto"/>
        <w:ind w:left="0" w:firstLine="0"/>
        <w:rPr>
          <w:rFonts w:ascii="Courier New" w:eastAsia="Courier New" w:hAnsi="Courier New" w:cs="Courier New"/>
          <w:sz w:val="20"/>
        </w:rPr>
      </w:pPr>
    </w:p>
    <w:p w14:paraId="7373B01B" w14:textId="77777777" w:rsidR="00AD2FEC" w:rsidRPr="00AD2FEC" w:rsidRDefault="00AD2FEC">
      <w:pPr>
        <w:spacing w:after="118" w:line="259" w:lineRule="auto"/>
        <w:ind w:left="0" w:firstLine="0"/>
        <w:rPr>
          <w:rFonts w:ascii="Courier New" w:eastAsia="Courier New" w:hAnsi="Courier New" w:cs="Courier New"/>
          <w:sz w:val="20"/>
        </w:rPr>
      </w:pPr>
    </w:p>
    <w:p w14:paraId="12DB9077" w14:textId="77777777" w:rsidR="008E3677" w:rsidRDefault="00000000">
      <w:pPr>
        <w:pStyle w:val="Heading2"/>
        <w:ind w:left="561" w:hanging="576"/>
      </w:pPr>
      <w:r>
        <w:lastRenderedPageBreak/>
        <w:t xml:space="preserve">Conditional Statements </w:t>
      </w:r>
    </w:p>
    <w:p w14:paraId="0C41EB84" w14:textId="77777777" w:rsidR="008E3677" w:rsidRDefault="00000000">
      <w:pPr>
        <w:spacing w:after="220" w:line="259" w:lineRule="auto"/>
        <w:ind w:left="-5" w:right="57"/>
      </w:pPr>
      <w:r>
        <w:rPr>
          <w:b/>
        </w:rPr>
        <w:t>Rules</w:t>
      </w:r>
      <w:r>
        <w:t xml:space="preserve">: </w:t>
      </w:r>
    </w:p>
    <w:p w14:paraId="57F4E8F7" w14:textId="77777777" w:rsidR="008E3677" w:rsidRDefault="00000000">
      <w:pPr>
        <w:numPr>
          <w:ilvl w:val="0"/>
          <w:numId w:val="35"/>
        </w:numPr>
        <w:spacing w:after="132"/>
        <w:ind w:right="2" w:hanging="360"/>
      </w:pPr>
      <w:r>
        <w:t xml:space="preserve">It is a preferred practice that the shortest (measured in lines of code) of the </w:t>
      </w:r>
      <w:r>
        <w:rPr>
          <w:rFonts w:ascii="Courier New" w:eastAsia="Courier New" w:hAnsi="Courier New" w:cs="Courier New"/>
          <w:sz w:val="22"/>
        </w:rPr>
        <w:t>if</w:t>
      </w:r>
      <w:r>
        <w:t xml:space="preserve"> and </w:t>
      </w:r>
      <w:r>
        <w:rPr>
          <w:rFonts w:ascii="Courier New" w:eastAsia="Courier New" w:hAnsi="Courier New" w:cs="Courier New"/>
          <w:sz w:val="22"/>
        </w:rPr>
        <w:t>else if</w:t>
      </w:r>
      <w:r>
        <w:t xml:space="preserve"> clauses should be placed first. </w:t>
      </w:r>
    </w:p>
    <w:p w14:paraId="699A268B" w14:textId="77777777" w:rsidR="008E3677" w:rsidRDefault="00000000">
      <w:pPr>
        <w:numPr>
          <w:ilvl w:val="0"/>
          <w:numId w:val="35"/>
        </w:numPr>
        <w:spacing w:after="0"/>
        <w:ind w:right="2" w:hanging="360"/>
      </w:pPr>
      <w:r>
        <w:t xml:space="preserve">Nested </w:t>
      </w:r>
      <w:r>
        <w:rPr>
          <w:rFonts w:ascii="Courier New" w:eastAsia="Courier New" w:hAnsi="Courier New" w:cs="Courier New"/>
          <w:sz w:val="22"/>
        </w:rPr>
        <w:t>if…else</w:t>
      </w:r>
      <w:r>
        <w:t xml:space="preserve"> statements shall not be deeper than two levels.  Use function calls or </w:t>
      </w:r>
      <w:r>
        <w:rPr>
          <w:rFonts w:ascii="Courier New" w:eastAsia="Courier New" w:hAnsi="Courier New" w:cs="Courier New"/>
          <w:sz w:val="22"/>
        </w:rPr>
        <w:t>switch</w:t>
      </w:r>
      <w:r>
        <w:t xml:space="preserve"> statements to reduce complexity and aid understanding. </w:t>
      </w:r>
    </w:p>
    <w:p w14:paraId="59C58207" w14:textId="30C0125C" w:rsidR="008E3677" w:rsidRDefault="00000000">
      <w:pPr>
        <w:numPr>
          <w:ilvl w:val="0"/>
          <w:numId w:val="35"/>
        </w:numPr>
        <w:spacing w:after="30" w:line="259" w:lineRule="auto"/>
        <w:ind w:right="2" w:hanging="360"/>
      </w:pPr>
      <w:r>
        <w:t xml:space="preserve">Assignments shall not be made within an </w:t>
      </w:r>
      <w:r>
        <w:rPr>
          <w:rFonts w:ascii="Courier New" w:eastAsia="Courier New" w:hAnsi="Courier New" w:cs="Courier New"/>
          <w:sz w:val="22"/>
        </w:rPr>
        <w:t>if</w:t>
      </w:r>
      <w:r>
        <w:t xml:space="preserve"> or </w:t>
      </w:r>
      <w:r>
        <w:rPr>
          <w:rFonts w:ascii="Courier New" w:eastAsia="Courier New" w:hAnsi="Courier New" w:cs="Courier New"/>
          <w:sz w:val="22"/>
        </w:rPr>
        <w:t>else if</w:t>
      </w:r>
      <w:r>
        <w:t xml:space="preserve"> test. </w:t>
      </w:r>
      <w:r>
        <w:tab/>
      </w:r>
    </w:p>
    <w:p w14:paraId="091A3717" w14:textId="77777777" w:rsidR="008E3677" w:rsidRDefault="00000000">
      <w:pPr>
        <w:numPr>
          <w:ilvl w:val="0"/>
          <w:numId w:val="35"/>
        </w:numPr>
        <w:spacing w:after="240" w:line="259" w:lineRule="auto"/>
        <w:ind w:right="2" w:hanging="360"/>
      </w:pPr>
      <w:r>
        <w:t xml:space="preserve">Any </w:t>
      </w:r>
      <w:r>
        <w:rPr>
          <w:rFonts w:ascii="Courier New" w:eastAsia="Courier New" w:hAnsi="Courier New" w:cs="Courier New"/>
          <w:sz w:val="22"/>
        </w:rPr>
        <w:t>if</w:t>
      </w:r>
      <w:r>
        <w:t xml:space="preserve"> statement with an </w:t>
      </w:r>
      <w:r>
        <w:rPr>
          <w:rFonts w:ascii="Courier New" w:eastAsia="Courier New" w:hAnsi="Courier New" w:cs="Courier New"/>
          <w:sz w:val="22"/>
        </w:rPr>
        <w:t>else if</w:t>
      </w:r>
      <w:r>
        <w:t xml:space="preserve"> clause shall end with an </w:t>
      </w:r>
      <w:r>
        <w:rPr>
          <w:rFonts w:ascii="Courier New" w:eastAsia="Courier New" w:hAnsi="Courier New" w:cs="Courier New"/>
          <w:sz w:val="22"/>
        </w:rPr>
        <w:t>else</w:t>
      </w:r>
      <w:r>
        <w:t xml:space="preserve"> clause.</w:t>
      </w:r>
      <w:r>
        <w:rPr>
          <w:sz w:val="14"/>
          <w:vertAlign w:val="superscript"/>
        </w:rPr>
        <w:footnoteReference w:id="5"/>
      </w:r>
      <w:r>
        <w:t xml:space="preserve"> </w:t>
      </w:r>
    </w:p>
    <w:p w14:paraId="4DC01A16" w14:textId="77777777" w:rsidR="008E3677" w:rsidRDefault="00000000">
      <w:pPr>
        <w:spacing w:after="178" w:line="259" w:lineRule="auto"/>
        <w:ind w:left="-5" w:right="57"/>
      </w:pPr>
      <w:r>
        <w:rPr>
          <w:b/>
        </w:rPr>
        <w:t>Example</w:t>
      </w:r>
      <w:r>
        <w:t xml:space="preserve">: </w:t>
      </w:r>
    </w:p>
    <w:p w14:paraId="5DB5A8B0" w14:textId="77777777" w:rsidR="008E3677" w:rsidRDefault="00000000">
      <w:pPr>
        <w:spacing w:after="91" w:line="259" w:lineRule="auto"/>
        <w:ind w:left="-5"/>
      </w:pPr>
      <w:r>
        <w:rPr>
          <w:rFonts w:ascii="Courier New" w:eastAsia="Courier New" w:hAnsi="Courier New" w:cs="Courier New"/>
          <w:sz w:val="20"/>
        </w:rPr>
        <w:t xml:space="preserve">if (NULL == </w:t>
      </w:r>
      <w:proofErr w:type="spellStart"/>
      <w:r>
        <w:rPr>
          <w:rFonts w:ascii="Courier New" w:eastAsia="Courier New" w:hAnsi="Courier New" w:cs="Courier New"/>
          <w:sz w:val="20"/>
        </w:rPr>
        <w:t>p_object</w:t>
      </w:r>
      <w:proofErr w:type="spellEnd"/>
      <w:r>
        <w:rPr>
          <w:rFonts w:ascii="Courier New" w:eastAsia="Courier New" w:hAnsi="Courier New" w:cs="Courier New"/>
          <w:sz w:val="20"/>
        </w:rPr>
        <w:t xml:space="preserve">) </w:t>
      </w:r>
    </w:p>
    <w:p w14:paraId="1D155AF4" w14:textId="77777777" w:rsidR="008E3677" w:rsidRDefault="00000000">
      <w:pPr>
        <w:spacing w:after="0" w:line="358" w:lineRule="auto"/>
        <w:ind w:left="-5" w:right="5902"/>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result = ERR_NULL_PTR; </w:t>
      </w:r>
    </w:p>
    <w:p w14:paraId="574F1583" w14:textId="77777777" w:rsidR="008E3677" w:rsidRDefault="00000000">
      <w:pPr>
        <w:spacing w:after="0" w:line="358" w:lineRule="auto"/>
        <w:ind w:left="-5" w:right="1341"/>
      </w:pPr>
      <w:r>
        <w:rPr>
          <w:rFonts w:ascii="Courier New" w:eastAsia="Courier New" w:hAnsi="Courier New" w:cs="Courier New"/>
          <w:sz w:val="20"/>
        </w:rPr>
        <w:t>} else if (</w:t>
      </w:r>
      <w:proofErr w:type="spellStart"/>
      <w:r>
        <w:rPr>
          <w:rFonts w:ascii="Courier New" w:eastAsia="Courier New" w:hAnsi="Courier New" w:cs="Courier New"/>
          <w:sz w:val="20"/>
        </w:rPr>
        <w:t>p_object</w:t>
      </w:r>
      <w:proofErr w:type="spellEnd"/>
      <w:r>
        <w:rPr>
          <w:rFonts w:ascii="Courier New" w:eastAsia="Courier New" w:hAnsi="Courier New" w:cs="Courier New"/>
          <w:sz w:val="20"/>
        </w:rPr>
        <w:t xml:space="preserve"> = malloc(</w:t>
      </w:r>
      <w:proofErr w:type="spellStart"/>
      <w:r>
        <w:rPr>
          <w:rFonts w:ascii="Courier New" w:eastAsia="Courier New" w:hAnsi="Courier New" w:cs="Courier New"/>
          <w:sz w:val="20"/>
        </w:rPr>
        <w:t>sizeof</w:t>
      </w:r>
      <w:proofErr w:type="spellEnd"/>
      <w:r>
        <w:rPr>
          <w:rFonts w:ascii="Courier New" w:eastAsia="Courier New" w:hAnsi="Courier New" w:cs="Courier New"/>
          <w:sz w:val="20"/>
        </w:rPr>
        <w:t>(</w:t>
      </w:r>
      <w:proofErr w:type="spellStart"/>
      <w:r>
        <w:rPr>
          <w:rFonts w:ascii="Courier New" w:eastAsia="Courier New" w:hAnsi="Courier New" w:cs="Courier New"/>
          <w:sz w:val="20"/>
        </w:rPr>
        <w:t>object_t</w:t>
      </w:r>
      <w:proofErr w:type="spellEnd"/>
      <w:r>
        <w:rPr>
          <w:rFonts w:ascii="Courier New" w:eastAsia="Courier New" w:hAnsi="Courier New" w:cs="Courier New"/>
          <w:sz w:val="20"/>
        </w:rPr>
        <w:t xml:space="preserve">))) // No assignments! </w:t>
      </w:r>
    </w:p>
    <w:p w14:paraId="0FF91863" w14:textId="77777777" w:rsidR="008E3677" w:rsidRDefault="00000000">
      <w:pPr>
        <w:spacing w:after="91" w:line="259" w:lineRule="auto"/>
        <w:ind w:left="-5"/>
      </w:pPr>
      <w:r>
        <w:rPr>
          <w:rFonts w:ascii="Courier New" w:eastAsia="Courier New" w:hAnsi="Courier New" w:cs="Courier New"/>
          <w:sz w:val="20"/>
        </w:rPr>
        <w:t xml:space="preserve">{ </w:t>
      </w:r>
    </w:p>
    <w:p w14:paraId="6229409D" w14:textId="77777777" w:rsidR="008E3677" w:rsidRDefault="00000000">
      <w:pPr>
        <w:spacing w:after="0" w:line="358" w:lineRule="auto"/>
        <w:ind w:left="-5" w:right="8181"/>
      </w:pPr>
      <w:r>
        <w:rPr>
          <w:rFonts w:ascii="Courier New" w:eastAsia="Courier New" w:hAnsi="Courier New" w:cs="Courier New"/>
          <w:sz w:val="20"/>
        </w:rPr>
        <w:t xml:space="preserve">    </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else </w:t>
      </w:r>
    </w:p>
    <w:p w14:paraId="63A0BF25" w14:textId="77777777" w:rsidR="008E3677" w:rsidRDefault="00000000">
      <w:pPr>
        <w:spacing w:after="91" w:line="259" w:lineRule="auto"/>
        <w:ind w:left="-5"/>
      </w:pPr>
      <w:r>
        <w:rPr>
          <w:rFonts w:ascii="Courier New" w:eastAsia="Courier New" w:hAnsi="Courier New" w:cs="Courier New"/>
          <w:sz w:val="20"/>
        </w:rPr>
        <w:t xml:space="preserve">{ </w:t>
      </w:r>
    </w:p>
    <w:p w14:paraId="28D1CECD" w14:textId="77777777" w:rsidR="008E3677" w:rsidRDefault="00000000">
      <w:pPr>
        <w:spacing w:after="91" w:line="259" w:lineRule="auto"/>
        <w:ind w:left="-5"/>
      </w:pPr>
      <w:r>
        <w:rPr>
          <w:rFonts w:ascii="Courier New" w:eastAsia="Courier New" w:hAnsi="Courier New" w:cs="Courier New"/>
          <w:sz w:val="20"/>
        </w:rPr>
        <w:t xml:space="preserve">    // Normal processing steps, which require many lines of code. </w:t>
      </w:r>
    </w:p>
    <w:p w14:paraId="13F75894" w14:textId="77777777" w:rsidR="008E3677" w:rsidRDefault="00000000">
      <w:pPr>
        <w:spacing w:after="91" w:line="259" w:lineRule="auto"/>
        <w:ind w:left="-5"/>
      </w:pPr>
      <w:r>
        <w:rPr>
          <w:rFonts w:ascii="Courier New" w:eastAsia="Courier New" w:hAnsi="Courier New" w:cs="Courier New"/>
          <w:sz w:val="20"/>
        </w:rPr>
        <w:t xml:space="preserve">    ... </w:t>
      </w:r>
    </w:p>
    <w:p w14:paraId="5C7F64B7" w14:textId="34E43E00" w:rsidR="008E3677" w:rsidRDefault="00000000" w:rsidP="00356731">
      <w:pPr>
        <w:spacing w:after="91" w:line="259" w:lineRule="auto"/>
        <w:ind w:left="-5"/>
      </w:pPr>
      <w:r>
        <w:rPr>
          <w:rFonts w:ascii="Courier New" w:eastAsia="Courier New" w:hAnsi="Courier New" w:cs="Courier New"/>
          <w:sz w:val="20"/>
        </w:rPr>
        <w:t xml:space="preserve">} </w:t>
      </w:r>
      <w:r>
        <w:tab/>
        <w:t xml:space="preserve"> </w:t>
      </w:r>
    </w:p>
    <w:p w14:paraId="1E4797A0" w14:textId="77777777" w:rsidR="008E3677" w:rsidRDefault="00000000">
      <w:pPr>
        <w:spacing w:after="0" w:line="259" w:lineRule="auto"/>
        <w:ind w:left="0" w:firstLine="0"/>
      </w:pPr>
      <w:r>
        <w:rPr>
          <w:u w:val="single" w:color="000000"/>
        </w:rPr>
        <w:t xml:space="preserve">                                              </w:t>
      </w:r>
      <w:r>
        <w:t xml:space="preserve"> </w:t>
      </w:r>
    </w:p>
    <w:p w14:paraId="3B90921E" w14:textId="77777777" w:rsidR="008E3677" w:rsidRDefault="00000000">
      <w:pPr>
        <w:pStyle w:val="Heading2"/>
        <w:ind w:left="561" w:hanging="576"/>
      </w:pPr>
      <w:r>
        <w:t xml:space="preserve">Switch Statements </w:t>
      </w:r>
    </w:p>
    <w:p w14:paraId="34425D32" w14:textId="77777777" w:rsidR="008E3677" w:rsidRDefault="00000000">
      <w:pPr>
        <w:spacing w:after="220" w:line="259" w:lineRule="auto"/>
        <w:ind w:left="-5" w:right="57"/>
      </w:pPr>
      <w:r>
        <w:rPr>
          <w:b/>
        </w:rPr>
        <w:t>Rules</w:t>
      </w:r>
      <w:r>
        <w:t xml:space="preserve">: </w:t>
      </w:r>
    </w:p>
    <w:p w14:paraId="70FE07E6" w14:textId="332B6815" w:rsidR="008E3677" w:rsidRDefault="00000000">
      <w:pPr>
        <w:numPr>
          <w:ilvl w:val="0"/>
          <w:numId w:val="36"/>
        </w:numPr>
        <w:spacing w:after="136"/>
        <w:ind w:right="2" w:hanging="360"/>
      </w:pPr>
      <w:r>
        <w:t xml:space="preserve">The </w:t>
      </w:r>
      <w:r>
        <w:rPr>
          <w:rFonts w:ascii="Courier New" w:eastAsia="Courier New" w:hAnsi="Courier New" w:cs="Courier New"/>
          <w:sz w:val="22"/>
        </w:rPr>
        <w:t>break</w:t>
      </w:r>
      <w:r>
        <w:t xml:space="preserve"> for each </w:t>
      </w:r>
      <w:r>
        <w:rPr>
          <w:rFonts w:ascii="Courier New" w:eastAsia="Courier New" w:hAnsi="Courier New" w:cs="Courier New"/>
          <w:sz w:val="22"/>
        </w:rPr>
        <w:t>case</w:t>
      </w:r>
      <w:r>
        <w:t xml:space="preserve"> shall be indented to align with the associated </w:t>
      </w:r>
      <w:r>
        <w:rPr>
          <w:rFonts w:ascii="Courier New" w:eastAsia="Courier New" w:hAnsi="Courier New" w:cs="Courier New"/>
          <w:sz w:val="22"/>
        </w:rPr>
        <w:t>case</w:t>
      </w:r>
      <w:r>
        <w:t xml:space="preserve">, rather than with the contents of the case code block. </w:t>
      </w:r>
    </w:p>
    <w:p w14:paraId="5C82005C" w14:textId="77777777" w:rsidR="008E3677" w:rsidRDefault="00000000">
      <w:pPr>
        <w:numPr>
          <w:ilvl w:val="0"/>
          <w:numId w:val="36"/>
        </w:numPr>
        <w:spacing w:after="227" w:line="259" w:lineRule="auto"/>
        <w:ind w:right="2" w:hanging="360"/>
      </w:pPr>
      <w:r>
        <w:t xml:space="preserve">All </w:t>
      </w:r>
      <w:r>
        <w:rPr>
          <w:rFonts w:ascii="Courier New" w:eastAsia="Courier New" w:hAnsi="Courier New" w:cs="Courier New"/>
          <w:sz w:val="22"/>
        </w:rPr>
        <w:t>switch</w:t>
      </w:r>
      <w:r>
        <w:t xml:space="preserve"> statements shall contain a </w:t>
      </w:r>
      <w:r>
        <w:rPr>
          <w:rFonts w:ascii="Courier New" w:eastAsia="Courier New" w:hAnsi="Courier New" w:cs="Courier New"/>
          <w:sz w:val="22"/>
        </w:rPr>
        <w:t>default</w:t>
      </w:r>
      <w:r>
        <w:t xml:space="preserve"> block. </w:t>
      </w:r>
    </w:p>
    <w:p w14:paraId="0254A25E" w14:textId="77777777" w:rsidR="008E3677" w:rsidRDefault="00000000">
      <w:pPr>
        <w:numPr>
          <w:ilvl w:val="0"/>
          <w:numId w:val="36"/>
        </w:numPr>
        <w:ind w:right="2" w:hanging="360"/>
      </w:pPr>
      <w:r>
        <w:t xml:space="preserve">Any </w:t>
      </w:r>
      <w:r>
        <w:rPr>
          <w:rFonts w:ascii="Courier New" w:eastAsia="Courier New" w:hAnsi="Courier New" w:cs="Courier New"/>
          <w:sz w:val="22"/>
        </w:rPr>
        <w:t>case</w:t>
      </w:r>
      <w:r>
        <w:t xml:space="preserve"> designed to fall through to the next shall be commented to clearly explain the absence of the corresponding </w:t>
      </w:r>
      <w:r>
        <w:rPr>
          <w:rFonts w:ascii="Courier New" w:eastAsia="Courier New" w:hAnsi="Courier New" w:cs="Courier New"/>
          <w:sz w:val="22"/>
        </w:rPr>
        <w:t>break</w:t>
      </w:r>
      <w:r>
        <w:t xml:space="preserve">. </w:t>
      </w:r>
    </w:p>
    <w:p w14:paraId="57C305B7" w14:textId="77777777" w:rsidR="00AD2FEC" w:rsidRDefault="00AD2FEC">
      <w:pPr>
        <w:spacing w:after="173" w:line="259" w:lineRule="auto"/>
        <w:ind w:left="-5" w:right="57"/>
        <w:rPr>
          <w:b/>
        </w:rPr>
      </w:pPr>
    </w:p>
    <w:p w14:paraId="1089DAFE" w14:textId="77777777" w:rsidR="00AD2FEC" w:rsidRDefault="00AD2FEC">
      <w:pPr>
        <w:spacing w:after="173" w:line="259" w:lineRule="auto"/>
        <w:ind w:left="-5" w:right="57"/>
        <w:rPr>
          <w:b/>
        </w:rPr>
      </w:pPr>
    </w:p>
    <w:p w14:paraId="03E59491" w14:textId="6FBF14B2" w:rsidR="008E3677" w:rsidRDefault="00000000">
      <w:pPr>
        <w:spacing w:after="173" w:line="259" w:lineRule="auto"/>
        <w:ind w:left="-5" w:right="57"/>
      </w:pPr>
      <w:r>
        <w:rPr>
          <w:b/>
        </w:rPr>
        <w:lastRenderedPageBreak/>
        <w:t>Example</w:t>
      </w:r>
      <w:r>
        <w:t xml:space="preserve">: </w:t>
      </w:r>
    </w:p>
    <w:p w14:paraId="19813CCC" w14:textId="77777777" w:rsidR="008E3677" w:rsidRDefault="00000000">
      <w:pPr>
        <w:spacing w:after="91" w:line="259" w:lineRule="auto"/>
        <w:ind w:left="-5"/>
      </w:pPr>
      <w:r>
        <w:rPr>
          <w:rFonts w:ascii="Courier New" w:eastAsia="Courier New" w:hAnsi="Courier New" w:cs="Courier New"/>
          <w:sz w:val="20"/>
        </w:rPr>
        <w:t xml:space="preserve">switch (err) </w:t>
      </w:r>
    </w:p>
    <w:p w14:paraId="0E061879" w14:textId="77777777" w:rsidR="008E3677" w:rsidRDefault="00000000">
      <w:pPr>
        <w:spacing w:after="0" w:line="358" w:lineRule="auto"/>
        <w:ind w:left="-5" w:right="7461"/>
      </w:pP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case ERR_A: </w:t>
      </w:r>
    </w:p>
    <w:p w14:paraId="1AE5914B" w14:textId="77777777" w:rsidR="008E3677" w:rsidRDefault="00000000">
      <w:pPr>
        <w:spacing w:after="0" w:line="358" w:lineRule="auto"/>
        <w:ind w:left="-5" w:right="7461"/>
      </w:pPr>
      <w:r>
        <w:rPr>
          <w:rFonts w:ascii="Courier New" w:eastAsia="Courier New" w:hAnsi="Courier New" w:cs="Courier New"/>
          <w:sz w:val="20"/>
        </w:rPr>
        <w:t xml:space="preserve">    ...   </w:t>
      </w:r>
      <w:proofErr w:type="gramStart"/>
      <w:r>
        <w:rPr>
          <w:rFonts w:ascii="Courier New" w:eastAsia="Courier New" w:hAnsi="Courier New" w:cs="Courier New"/>
          <w:sz w:val="20"/>
        </w:rPr>
        <w:t xml:space="preserve">break;   </w:t>
      </w:r>
      <w:proofErr w:type="gramEnd"/>
      <w:r>
        <w:rPr>
          <w:rFonts w:ascii="Courier New" w:eastAsia="Courier New" w:hAnsi="Courier New" w:cs="Courier New"/>
          <w:sz w:val="20"/>
        </w:rPr>
        <w:t xml:space="preserve"> case ERR_B: </w:t>
      </w:r>
    </w:p>
    <w:p w14:paraId="7403B655" w14:textId="77777777" w:rsidR="008E3677" w:rsidRDefault="00000000">
      <w:pPr>
        <w:spacing w:after="91" w:line="259" w:lineRule="auto"/>
        <w:ind w:left="-5"/>
      </w:pPr>
      <w:r>
        <w:rPr>
          <w:rFonts w:ascii="Courier New" w:eastAsia="Courier New" w:hAnsi="Courier New" w:cs="Courier New"/>
          <w:sz w:val="20"/>
        </w:rPr>
        <w:t xml:space="preserve">    ... </w:t>
      </w:r>
    </w:p>
    <w:p w14:paraId="4D76D965" w14:textId="77777777" w:rsidR="008E3677" w:rsidRDefault="00000000">
      <w:pPr>
        <w:spacing w:after="91" w:line="259" w:lineRule="auto"/>
        <w:ind w:left="-5"/>
      </w:pPr>
      <w:r>
        <w:rPr>
          <w:rFonts w:ascii="Courier New" w:eastAsia="Courier New" w:hAnsi="Courier New" w:cs="Courier New"/>
          <w:sz w:val="20"/>
        </w:rPr>
        <w:t xml:space="preserve">  // Also perform the steps for ERR_C. </w:t>
      </w:r>
    </w:p>
    <w:p w14:paraId="637ED952" w14:textId="77777777" w:rsidR="008E3677" w:rsidRDefault="00000000">
      <w:pPr>
        <w:spacing w:after="91" w:line="259" w:lineRule="auto"/>
        <w:ind w:left="-5"/>
      </w:pPr>
      <w:r>
        <w:rPr>
          <w:rFonts w:ascii="Courier New" w:eastAsia="Courier New" w:hAnsi="Courier New" w:cs="Courier New"/>
          <w:sz w:val="20"/>
        </w:rPr>
        <w:t xml:space="preserve">  case ERR_C: </w:t>
      </w:r>
    </w:p>
    <w:p w14:paraId="146412A2" w14:textId="77777777" w:rsidR="008E3677" w:rsidRDefault="00000000">
      <w:pPr>
        <w:spacing w:after="0" w:line="358" w:lineRule="auto"/>
        <w:ind w:left="-5" w:right="7821"/>
      </w:pPr>
      <w:r>
        <w:rPr>
          <w:rFonts w:ascii="Courier New" w:eastAsia="Courier New" w:hAnsi="Courier New" w:cs="Courier New"/>
          <w:sz w:val="20"/>
        </w:rPr>
        <w:t xml:space="preserve">    ...   </w:t>
      </w:r>
      <w:proofErr w:type="gramStart"/>
      <w:r>
        <w:rPr>
          <w:rFonts w:ascii="Courier New" w:eastAsia="Courier New" w:hAnsi="Courier New" w:cs="Courier New"/>
          <w:sz w:val="20"/>
        </w:rPr>
        <w:t xml:space="preserve">break;   </w:t>
      </w:r>
      <w:proofErr w:type="gramEnd"/>
      <w:r>
        <w:rPr>
          <w:rFonts w:ascii="Courier New" w:eastAsia="Courier New" w:hAnsi="Courier New" w:cs="Courier New"/>
          <w:sz w:val="20"/>
        </w:rPr>
        <w:t xml:space="preserve"> default: </w:t>
      </w:r>
    </w:p>
    <w:p w14:paraId="5E2B7D48" w14:textId="77777777" w:rsidR="008E3677" w:rsidRDefault="00000000">
      <w:pPr>
        <w:spacing w:after="0" w:line="358" w:lineRule="auto"/>
        <w:ind w:left="-5" w:right="7340"/>
      </w:pPr>
      <w:r>
        <w:rPr>
          <w:rFonts w:ascii="Courier New" w:eastAsia="Courier New" w:hAnsi="Courier New" w:cs="Courier New"/>
          <w:sz w:val="20"/>
        </w:rPr>
        <w:t xml:space="preserve">    ...   </w:t>
      </w:r>
      <w:proofErr w:type="gramStart"/>
      <w:r>
        <w:rPr>
          <w:rFonts w:ascii="Courier New" w:eastAsia="Courier New" w:hAnsi="Courier New" w:cs="Courier New"/>
          <w:sz w:val="20"/>
        </w:rPr>
        <w:t>break;</w:t>
      </w:r>
      <w:proofErr w:type="gramEnd"/>
      <w:r>
        <w:rPr>
          <w:rFonts w:ascii="Courier New" w:eastAsia="Courier New" w:hAnsi="Courier New" w:cs="Courier New"/>
          <w:sz w:val="20"/>
        </w:rPr>
        <w:t xml:space="preserve"> </w:t>
      </w:r>
    </w:p>
    <w:p w14:paraId="298A0E98" w14:textId="41C998D1" w:rsidR="008E3677" w:rsidRDefault="00000000" w:rsidP="00356731">
      <w:pPr>
        <w:spacing w:after="91" w:line="259" w:lineRule="auto"/>
        <w:ind w:left="-5"/>
      </w:pPr>
      <w:r>
        <w:rPr>
          <w:rFonts w:ascii="Courier New" w:eastAsia="Courier New" w:hAnsi="Courier New" w:cs="Courier New"/>
          <w:sz w:val="20"/>
        </w:rPr>
        <w:t xml:space="preserve">} </w:t>
      </w:r>
      <w:r>
        <w:tab/>
        <w:t xml:space="preserve"> </w:t>
      </w:r>
    </w:p>
    <w:p w14:paraId="305E95A4" w14:textId="77777777" w:rsidR="008E3677" w:rsidRDefault="00000000">
      <w:pPr>
        <w:pStyle w:val="Heading2"/>
        <w:ind w:left="561" w:hanging="576"/>
      </w:pPr>
      <w:r>
        <w:t xml:space="preserve">Loops </w:t>
      </w:r>
    </w:p>
    <w:p w14:paraId="379F85CD" w14:textId="77777777" w:rsidR="008E3677" w:rsidRDefault="00000000">
      <w:pPr>
        <w:spacing w:after="220" w:line="259" w:lineRule="auto"/>
        <w:ind w:left="-5" w:right="57"/>
      </w:pPr>
      <w:r>
        <w:rPr>
          <w:b/>
        </w:rPr>
        <w:t>Rules</w:t>
      </w:r>
      <w:r>
        <w:t xml:space="preserve">: </w:t>
      </w:r>
    </w:p>
    <w:p w14:paraId="7DDCDF69" w14:textId="77777777" w:rsidR="008E3677" w:rsidRDefault="00000000">
      <w:pPr>
        <w:numPr>
          <w:ilvl w:val="0"/>
          <w:numId w:val="37"/>
        </w:numPr>
        <w:spacing w:after="169"/>
        <w:ind w:right="2" w:hanging="360"/>
      </w:pPr>
      <w:r>
        <w:t xml:space="preserve">Magic numbers shall not be used as the initial value or in the endpoint test of a </w:t>
      </w:r>
      <w:r>
        <w:rPr>
          <w:rFonts w:ascii="Courier New" w:eastAsia="Courier New" w:hAnsi="Courier New" w:cs="Courier New"/>
          <w:sz w:val="22"/>
        </w:rPr>
        <w:t>while</w:t>
      </w:r>
      <w:r>
        <w:t xml:space="preserve">, </w:t>
      </w:r>
      <w:r>
        <w:rPr>
          <w:rFonts w:ascii="Courier New" w:eastAsia="Courier New" w:hAnsi="Courier New" w:cs="Courier New"/>
          <w:sz w:val="22"/>
        </w:rPr>
        <w:t>do…while</w:t>
      </w:r>
      <w:r>
        <w:t xml:space="preserve">, or </w:t>
      </w:r>
      <w:r>
        <w:rPr>
          <w:rFonts w:ascii="Courier New" w:eastAsia="Courier New" w:hAnsi="Courier New" w:cs="Courier New"/>
          <w:sz w:val="22"/>
        </w:rPr>
        <w:t>for</w:t>
      </w:r>
      <w:r>
        <w:t xml:space="preserve"> loop.</w:t>
      </w:r>
      <w:r>
        <w:rPr>
          <w:sz w:val="14"/>
          <w:vertAlign w:val="superscript"/>
        </w:rPr>
        <w:footnoteReference w:id="6"/>
      </w:r>
      <w:r>
        <w:t xml:space="preserve"> </w:t>
      </w:r>
    </w:p>
    <w:p w14:paraId="1D73CC76" w14:textId="77777777" w:rsidR="008E3677" w:rsidRDefault="00000000">
      <w:pPr>
        <w:numPr>
          <w:ilvl w:val="0"/>
          <w:numId w:val="37"/>
        </w:numPr>
        <w:spacing w:after="167" w:line="330" w:lineRule="auto"/>
        <w:ind w:right="2" w:hanging="360"/>
      </w:pPr>
      <w:proofErr w:type="gramStart"/>
      <w:r>
        <w:t>With the exception of</w:t>
      </w:r>
      <w:proofErr w:type="gramEnd"/>
      <w:r>
        <w:t xml:space="preserve"> the initialization of a loop counter in the first clause of a </w:t>
      </w:r>
      <w:r>
        <w:rPr>
          <w:rFonts w:ascii="Courier New" w:eastAsia="Courier New" w:hAnsi="Courier New" w:cs="Courier New"/>
          <w:sz w:val="22"/>
        </w:rPr>
        <w:t>for</w:t>
      </w:r>
      <w:r>
        <w:t xml:space="preserve"> statement and the change to the same variable in the third, no assignment shall be made in any loop’s controlling expression. </w:t>
      </w:r>
    </w:p>
    <w:p w14:paraId="7E779485" w14:textId="77777777" w:rsidR="008E3677" w:rsidRDefault="00000000">
      <w:pPr>
        <w:numPr>
          <w:ilvl w:val="0"/>
          <w:numId w:val="37"/>
        </w:numPr>
        <w:spacing w:after="261" w:line="259" w:lineRule="auto"/>
        <w:ind w:right="2" w:hanging="360"/>
      </w:pPr>
      <w:r>
        <w:t xml:space="preserve">Infinite loops shall be implemented via controlling expression </w:t>
      </w:r>
      <w:r>
        <w:rPr>
          <w:rFonts w:ascii="Courier New" w:eastAsia="Courier New" w:hAnsi="Courier New" w:cs="Courier New"/>
          <w:sz w:val="22"/>
        </w:rPr>
        <w:t xml:space="preserve">for </w:t>
      </w:r>
      <w:proofErr w:type="gramStart"/>
      <w:r>
        <w:rPr>
          <w:rFonts w:ascii="Courier New" w:eastAsia="Courier New" w:hAnsi="Courier New" w:cs="Courier New"/>
          <w:sz w:val="22"/>
        </w:rPr>
        <w:t>(;;)</w:t>
      </w:r>
      <w:proofErr w:type="gramEnd"/>
      <w:r>
        <w:t>.</w:t>
      </w:r>
      <w:r>
        <w:rPr>
          <w:sz w:val="14"/>
          <w:vertAlign w:val="superscript"/>
        </w:rPr>
        <w:footnoteReference w:id="7"/>
      </w:r>
      <w:r>
        <w:t xml:space="preserve"> </w:t>
      </w:r>
    </w:p>
    <w:p w14:paraId="4C89A15C" w14:textId="77777777" w:rsidR="008E3677" w:rsidRDefault="00000000">
      <w:pPr>
        <w:numPr>
          <w:ilvl w:val="0"/>
          <w:numId w:val="37"/>
        </w:numPr>
        <w:ind w:right="2" w:hanging="360"/>
      </w:pPr>
      <w:r>
        <w:t xml:space="preserve">Each loop with an empty body shall feature a set of braces enclosing a comment to explain why nothing needs to be done until after the loop terminates. </w:t>
      </w:r>
    </w:p>
    <w:p w14:paraId="570027C1" w14:textId="77777777" w:rsidR="008E3677" w:rsidRDefault="00000000">
      <w:pPr>
        <w:spacing w:after="178" w:line="259" w:lineRule="auto"/>
        <w:ind w:left="-5" w:right="57"/>
      </w:pPr>
      <w:r>
        <w:rPr>
          <w:b/>
        </w:rPr>
        <w:t>Example</w:t>
      </w:r>
      <w:r>
        <w:t xml:space="preserve">: </w:t>
      </w:r>
    </w:p>
    <w:p w14:paraId="3C01EF14" w14:textId="77777777" w:rsidR="008E3677" w:rsidRDefault="00000000">
      <w:pPr>
        <w:spacing w:after="91" w:line="259" w:lineRule="auto"/>
        <w:ind w:left="-5"/>
      </w:pPr>
      <w:r>
        <w:rPr>
          <w:rFonts w:ascii="Courier New" w:eastAsia="Courier New" w:hAnsi="Courier New" w:cs="Courier New"/>
          <w:sz w:val="20"/>
        </w:rPr>
        <w:t xml:space="preserve">// Why would anyone bury a magic number (e.g., “100”) in their code? </w:t>
      </w:r>
    </w:p>
    <w:p w14:paraId="313DB58C" w14:textId="77777777" w:rsidR="008E3677" w:rsidRDefault="00000000">
      <w:pPr>
        <w:tabs>
          <w:tab w:val="center" w:pos="4944"/>
        </w:tabs>
        <w:spacing w:after="91" w:line="259" w:lineRule="auto"/>
        <w:ind w:left="-15" w:firstLine="0"/>
      </w:pPr>
      <w:r>
        <w:rPr>
          <w:rFonts w:ascii="Courier New" w:eastAsia="Courier New" w:hAnsi="Courier New" w:cs="Courier New"/>
          <w:sz w:val="20"/>
        </w:rPr>
        <w:t xml:space="preserve">for (int row = 0; row &lt; 100; row++)  </w:t>
      </w:r>
      <w:r>
        <w:rPr>
          <w:rFonts w:ascii="Courier New" w:eastAsia="Courier New" w:hAnsi="Courier New" w:cs="Courier New"/>
          <w:sz w:val="20"/>
        </w:rPr>
        <w:tab/>
        <w:t xml:space="preserve">   </w:t>
      </w:r>
    </w:p>
    <w:p w14:paraId="276A8930" w14:textId="77777777" w:rsidR="008E3677" w:rsidRDefault="00000000">
      <w:pPr>
        <w:spacing w:after="91" w:line="259" w:lineRule="auto"/>
        <w:ind w:left="-5"/>
      </w:pPr>
      <w:r>
        <w:rPr>
          <w:rFonts w:ascii="Courier New" w:eastAsia="Courier New" w:hAnsi="Courier New" w:cs="Courier New"/>
          <w:sz w:val="20"/>
        </w:rPr>
        <w:t xml:space="preserve">{ </w:t>
      </w:r>
    </w:p>
    <w:p w14:paraId="3D1DBB4C" w14:textId="77777777" w:rsidR="008E3677" w:rsidRDefault="00000000">
      <w:pPr>
        <w:spacing w:after="91" w:line="259" w:lineRule="auto"/>
        <w:ind w:left="-5"/>
      </w:pPr>
      <w:r>
        <w:rPr>
          <w:rFonts w:ascii="Courier New" w:eastAsia="Courier New" w:hAnsi="Courier New" w:cs="Courier New"/>
          <w:sz w:val="20"/>
        </w:rPr>
        <w:t xml:space="preserve">    // </w:t>
      </w:r>
      <w:proofErr w:type="gramStart"/>
      <w:r>
        <w:rPr>
          <w:rFonts w:ascii="Courier New" w:eastAsia="Courier New" w:hAnsi="Courier New" w:cs="Courier New"/>
          <w:sz w:val="20"/>
        </w:rPr>
        <w:t>Descriptively-named</w:t>
      </w:r>
      <w:proofErr w:type="gramEnd"/>
      <w:r>
        <w:rPr>
          <w:rFonts w:ascii="Courier New" w:eastAsia="Courier New" w:hAnsi="Courier New" w:cs="Courier New"/>
          <w:sz w:val="20"/>
        </w:rPr>
        <w:t xml:space="preserve"> constants prevent defects and aid readability. </w:t>
      </w:r>
    </w:p>
    <w:p w14:paraId="38A729AD" w14:textId="77777777" w:rsidR="008E3677" w:rsidRDefault="00000000">
      <w:pPr>
        <w:spacing w:after="91" w:line="259" w:lineRule="auto"/>
        <w:ind w:left="-5"/>
      </w:pPr>
      <w:r>
        <w:rPr>
          <w:rFonts w:ascii="Courier New" w:eastAsia="Courier New" w:hAnsi="Courier New" w:cs="Courier New"/>
          <w:sz w:val="20"/>
        </w:rPr>
        <w:t xml:space="preserve">    for (int col = 0; col &lt; NUM_COLS; col++)   </w:t>
      </w:r>
    </w:p>
    <w:p w14:paraId="7FF6AE3B" w14:textId="77777777" w:rsidR="008E3677" w:rsidRDefault="00000000">
      <w:pPr>
        <w:spacing w:after="91" w:line="259" w:lineRule="auto"/>
        <w:ind w:left="-5"/>
      </w:pPr>
      <w:r>
        <w:rPr>
          <w:rFonts w:ascii="Courier New" w:eastAsia="Courier New" w:hAnsi="Courier New" w:cs="Courier New"/>
          <w:sz w:val="20"/>
        </w:rPr>
        <w:t xml:space="preserve">    { </w:t>
      </w:r>
    </w:p>
    <w:p w14:paraId="35870C37" w14:textId="77777777" w:rsidR="008E3677" w:rsidRDefault="00000000">
      <w:pPr>
        <w:spacing w:after="91" w:line="259" w:lineRule="auto"/>
        <w:ind w:left="-5"/>
      </w:pPr>
      <w:r>
        <w:rPr>
          <w:rFonts w:ascii="Courier New" w:eastAsia="Courier New" w:hAnsi="Courier New" w:cs="Courier New"/>
          <w:sz w:val="20"/>
        </w:rPr>
        <w:lastRenderedPageBreak/>
        <w:t xml:space="preserve">        ... </w:t>
      </w:r>
    </w:p>
    <w:p w14:paraId="18EC5A59" w14:textId="77777777" w:rsidR="008E3677" w:rsidRDefault="00000000">
      <w:pPr>
        <w:spacing w:after="91" w:line="259" w:lineRule="auto"/>
        <w:ind w:left="-5"/>
      </w:pPr>
      <w:r>
        <w:rPr>
          <w:rFonts w:ascii="Courier New" w:eastAsia="Courier New" w:hAnsi="Courier New" w:cs="Courier New"/>
          <w:sz w:val="20"/>
        </w:rPr>
        <w:t xml:space="preserve">    } </w:t>
      </w:r>
    </w:p>
    <w:p w14:paraId="3E52BCEF" w14:textId="77777777" w:rsidR="008E3677" w:rsidRDefault="00000000">
      <w:pPr>
        <w:spacing w:after="118" w:line="259" w:lineRule="auto"/>
        <w:ind w:left="0" w:firstLine="0"/>
      </w:pPr>
      <w:r>
        <w:rPr>
          <w:rFonts w:ascii="Courier New" w:eastAsia="Courier New" w:hAnsi="Courier New" w:cs="Courier New"/>
          <w:sz w:val="20"/>
        </w:rPr>
        <w:t xml:space="preserve"> </w:t>
      </w:r>
    </w:p>
    <w:p w14:paraId="783C8A4D" w14:textId="77777777" w:rsidR="008E3677" w:rsidRDefault="00000000">
      <w:pPr>
        <w:pStyle w:val="Heading2"/>
        <w:ind w:left="561" w:hanging="576"/>
      </w:pPr>
      <w:r>
        <w:t xml:space="preserve">Jumps </w:t>
      </w:r>
    </w:p>
    <w:p w14:paraId="4592A31C" w14:textId="77777777" w:rsidR="008E3677" w:rsidRDefault="00000000">
      <w:pPr>
        <w:spacing w:after="220" w:line="259" w:lineRule="auto"/>
        <w:ind w:left="-5" w:right="57"/>
      </w:pPr>
      <w:r>
        <w:rPr>
          <w:b/>
        </w:rPr>
        <w:t>Rules</w:t>
      </w:r>
      <w:r>
        <w:t xml:space="preserve">: </w:t>
      </w:r>
    </w:p>
    <w:p w14:paraId="25883BD2" w14:textId="77777777" w:rsidR="008E3677" w:rsidRDefault="00000000">
      <w:pPr>
        <w:numPr>
          <w:ilvl w:val="0"/>
          <w:numId w:val="38"/>
        </w:numPr>
        <w:spacing w:after="238" w:line="259" w:lineRule="auto"/>
        <w:ind w:right="2" w:hanging="360"/>
      </w:pPr>
      <w:r>
        <w:t xml:space="preserve">The use of </w:t>
      </w:r>
      <w:proofErr w:type="spellStart"/>
      <w:r>
        <w:rPr>
          <w:rFonts w:ascii="Courier New" w:eastAsia="Courier New" w:hAnsi="Courier New" w:cs="Courier New"/>
          <w:sz w:val="22"/>
        </w:rPr>
        <w:t>goto</w:t>
      </w:r>
      <w:proofErr w:type="spellEnd"/>
      <w:r>
        <w:t xml:space="preserve"> statements shall be restricted as per Rule 1.7.c. </w:t>
      </w:r>
    </w:p>
    <w:p w14:paraId="766BA82D" w14:textId="77777777" w:rsidR="008E3677" w:rsidRDefault="00000000">
      <w:pPr>
        <w:numPr>
          <w:ilvl w:val="0"/>
          <w:numId w:val="38"/>
        </w:numPr>
        <w:ind w:right="2" w:hanging="360"/>
      </w:pPr>
      <w:r>
        <w:t xml:space="preserve">C Standard Library functions </w:t>
      </w:r>
      <w:proofErr w:type="gramStart"/>
      <w:r>
        <w:rPr>
          <w:rFonts w:ascii="Courier New" w:eastAsia="Courier New" w:hAnsi="Courier New" w:cs="Courier New"/>
          <w:sz w:val="22"/>
        </w:rPr>
        <w:t>abort(</w:t>
      </w:r>
      <w:proofErr w:type="gramEnd"/>
      <w:r>
        <w:rPr>
          <w:rFonts w:ascii="Courier New" w:eastAsia="Courier New" w:hAnsi="Courier New" w:cs="Courier New"/>
          <w:sz w:val="22"/>
        </w:rPr>
        <w:t>)</w:t>
      </w:r>
      <w:r>
        <w:t xml:space="preserve">, </w:t>
      </w:r>
      <w:r>
        <w:rPr>
          <w:rFonts w:ascii="Courier New" w:eastAsia="Courier New" w:hAnsi="Courier New" w:cs="Courier New"/>
          <w:sz w:val="22"/>
        </w:rPr>
        <w:t>exit()</w:t>
      </w:r>
      <w:r>
        <w:t xml:space="preserve">, </w:t>
      </w:r>
      <w:proofErr w:type="spellStart"/>
      <w:r>
        <w:rPr>
          <w:rFonts w:ascii="Courier New" w:eastAsia="Courier New" w:hAnsi="Courier New" w:cs="Courier New"/>
          <w:sz w:val="22"/>
        </w:rPr>
        <w:t>setjmp</w:t>
      </w:r>
      <w:proofErr w:type="spellEnd"/>
      <w:r>
        <w:rPr>
          <w:rFonts w:ascii="Courier New" w:eastAsia="Courier New" w:hAnsi="Courier New" w:cs="Courier New"/>
          <w:sz w:val="22"/>
        </w:rPr>
        <w:t>()</w:t>
      </w:r>
      <w:r>
        <w:t xml:space="preserve">, and </w:t>
      </w:r>
      <w:proofErr w:type="spellStart"/>
      <w:r>
        <w:rPr>
          <w:rFonts w:ascii="Courier New" w:eastAsia="Courier New" w:hAnsi="Courier New" w:cs="Courier New"/>
          <w:sz w:val="22"/>
        </w:rPr>
        <w:t>longjmp</w:t>
      </w:r>
      <w:proofErr w:type="spellEnd"/>
      <w:r>
        <w:rPr>
          <w:rFonts w:ascii="Courier New" w:eastAsia="Courier New" w:hAnsi="Courier New" w:cs="Courier New"/>
          <w:sz w:val="22"/>
        </w:rPr>
        <w:t>()</w:t>
      </w:r>
      <w:r>
        <w:t xml:space="preserve"> shall not be used. </w:t>
      </w:r>
    </w:p>
    <w:p w14:paraId="451B5598" w14:textId="77777777" w:rsidR="008E3677" w:rsidRDefault="00000000">
      <w:pPr>
        <w:pStyle w:val="Heading2"/>
        <w:ind w:left="561" w:hanging="576"/>
      </w:pPr>
      <w:r>
        <w:t xml:space="preserve">Equivalence Tests </w:t>
      </w:r>
    </w:p>
    <w:p w14:paraId="44AF85A8" w14:textId="77777777" w:rsidR="008E3677" w:rsidRDefault="00000000">
      <w:pPr>
        <w:spacing w:after="220" w:line="259" w:lineRule="auto"/>
        <w:ind w:left="-5" w:right="57"/>
      </w:pPr>
      <w:r>
        <w:rPr>
          <w:b/>
        </w:rPr>
        <w:t>Rules</w:t>
      </w:r>
      <w:r>
        <w:t xml:space="preserve">: </w:t>
      </w:r>
    </w:p>
    <w:p w14:paraId="1CA744EA" w14:textId="0FB1FD66" w:rsidR="008E3677" w:rsidRDefault="00000000">
      <w:pPr>
        <w:ind w:left="720" w:right="80" w:hanging="360"/>
      </w:pPr>
      <w:r>
        <w:t>a.</w:t>
      </w:r>
      <w:r>
        <w:rPr>
          <w:rFonts w:ascii="Arial" w:eastAsia="Arial" w:hAnsi="Arial" w:cs="Arial"/>
        </w:rPr>
        <w:t xml:space="preserve"> </w:t>
      </w:r>
      <w:r>
        <w:t>When evaluating the equality of a variable against a constant, the constant shall always be placed to the left of the equal-to operator (</w:t>
      </w:r>
      <w:r>
        <w:rPr>
          <w:rFonts w:ascii="Courier New" w:eastAsia="Courier New" w:hAnsi="Courier New" w:cs="Courier New"/>
          <w:sz w:val="22"/>
        </w:rPr>
        <w:t>==</w:t>
      </w:r>
      <w:r>
        <w:t xml:space="preserve">). </w:t>
      </w:r>
    </w:p>
    <w:p w14:paraId="580B9867" w14:textId="77777777" w:rsidR="008E3677" w:rsidRDefault="00000000">
      <w:pPr>
        <w:spacing w:after="173" w:line="259" w:lineRule="auto"/>
        <w:ind w:left="-5" w:right="57"/>
      </w:pPr>
      <w:r>
        <w:rPr>
          <w:b/>
        </w:rPr>
        <w:t>Example</w:t>
      </w:r>
      <w:r>
        <w:t>:</w:t>
      </w:r>
      <w:r>
        <w:rPr>
          <w:b/>
        </w:rPr>
        <w:t xml:space="preserve"> </w:t>
      </w:r>
    </w:p>
    <w:p w14:paraId="4FE287A0" w14:textId="77777777" w:rsidR="008E3677" w:rsidRDefault="00000000">
      <w:pPr>
        <w:spacing w:after="91" w:line="259" w:lineRule="auto"/>
        <w:ind w:left="-5"/>
      </w:pPr>
      <w:r>
        <w:rPr>
          <w:rFonts w:ascii="Courier New" w:eastAsia="Courier New" w:hAnsi="Courier New" w:cs="Courier New"/>
          <w:sz w:val="20"/>
        </w:rPr>
        <w:t xml:space="preserve">if (NULL == </w:t>
      </w:r>
      <w:proofErr w:type="spellStart"/>
      <w:r>
        <w:rPr>
          <w:rFonts w:ascii="Courier New" w:eastAsia="Courier New" w:hAnsi="Courier New" w:cs="Courier New"/>
          <w:sz w:val="20"/>
        </w:rPr>
        <w:t>p_object</w:t>
      </w:r>
      <w:proofErr w:type="spellEnd"/>
      <w:r>
        <w:rPr>
          <w:rFonts w:ascii="Courier New" w:eastAsia="Courier New" w:hAnsi="Courier New" w:cs="Courier New"/>
          <w:sz w:val="20"/>
        </w:rPr>
        <w:t xml:space="preserve">) </w:t>
      </w:r>
    </w:p>
    <w:p w14:paraId="4079E7A8" w14:textId="77777777" w:rsidR="008E3677" w:rsidRDefault="00000000">
      <w:pPr>
        <w:spacing w:after="91" w:line="259" w:lineRule="auto"/>
        <w:ind w:left="-5"/>
      </w:pPr>
      <w:r>
        <w:rPr>
          <w:rFonts w:ascii="Courier New" w:eastAsia="Courier New" w:hAnsi="Courier New" w:cs="Courier New"/>
          <w:sz w:val="20"/>
        </w:rPr>
        <w:t xml:space="preserve">{ </w:t>
      </w:r>
    </w:p>
    <w:p w14:paraId="50B3947F" w14:textId="77777777" w:rsidR="00BB20C1" w:rsidRDefault="00000000" w:rsidP="00356731">
      <w:pPr>
        <w:spacing w:after="91" w:line="259" w:lineRule="auto"/>
        <w:ind w:left="-5"/>
        <w:rPr>
          <w:rFonts w:ascii="Courier New" w:eastAsia="Courier New" w:hAnsi="Courier New" w:cs="Courier New"/>
          <w:sz w:val="20"/>
        </w:rPr>
      </w:pPr>
      <w:r>
        <w:rPr>
          <w:rFonts w:ascii="Courier New" w:eastAsia="Courier New" w:hAnsi="Courier New" w:cs="Courier New"/>
          <w:sz w:val="20"/>
        </w:rPr>
        <w:t xml:space="preserve">    return (ERR_NULL_PTR</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D0CE6FD" w14:textId="3B01D776" w:rsidR="008E3677" w:rsidRDefault="00000000" w:rsidP="00356731">
      <w:pPr>
        <w:spacing w:after="91" w:line="259" w:lineRule="auto"/>
        <w:ind w:left="-5"/>
      </w:pPr>
      <w:r>
        <w:rPr>
          <w:rFonts w:ascii="Courier New" w:eastAsia="Courier New" w:hAnsi="Courier New" w:cs="Courier New"/>
          <w:sz w:val="20"/>
        </w:rPr>
        <w:t xml:space="preserve">} </w:t>
      </w:r>
      <w:bookmarkEnd w:id="0"/>
    </w:p>
    <w:sectPr w:rsidR="008E3677" w:rsidSect="00356731">
      <w:headerReference w:type="even" r:id="rId20"/>
      <w:headerReference w:type="default" r:id="rId21"/>
      <w:footerReference w:type="even" r:id="rId22"/>
      <w:footerReference w:type="default" r:id="rId23"/>
      <w:headerReference w:type="first" r:id="rId24"/>
      <w:footerReference w:type="first" r:id="rId25"/>
      <w:pgSz w:w="12240" w:h="15840"/>
      <w:pgMar w:top="1417" w:right="1417" w:bottom="1134" w:left="1417" w:header="70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E1AF9" w14:textId="77777777" w:rsidR="00F162D3" w:rsidRDefault="00F162D3">
      <w:pPr>
        <w:spacing w:after="0" w:line="240" w:lineRule="auto"/>
      </w:pPr>
      <w:r>
        <w:separator/>
      </w:r>
    </w:p>
  </w:endnote>
  <w:endnote w:type="continuationSeparator" w:id="0">
    <w:p w14:paraId="13B4A1F2" w14:textId="77777777" w:rsidR="00F162D3" w:rsidRDefault="00F1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6D683" w14:textId="77777777" w:rsidR="008E3677" w:rsidRDefault="00000000">
    <w:pPr>
      <w:tabs>
        <w:tab w:val="center" w:pos="360"/>
      </w:tabs>
      <w:spacing w:after="0" w:line="259" w:lineRule="auto"/>
      <w:ind w:left="0" w:firstLine="0"/>
    </w:pPr>
    <w:r>
      <w:fldChar w:fldCharType="begin"/>
    </w:r>
    <w:r>
      <w:instrText xml:space="preserve"> PAGE   \* MERGEFORMAT </w:instrText>
    </w:r>
    <w:r>
      <w:fldChar w:fldCharType="separate"/>
    </w:r>
    <w:r>
      <w:t>2</w:t>
    </w:r>
    <w:r>
      <w:fldChar w:fldCharType="end"/>
    </w: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5F629" w14:textId="0CEE01C7" w:rsidR="008E3677" w:rsidRDefault="00000000">
    <w:pPr>
      <w:tabs>
        <w:tab w:val="center" w:pos="360"/>
        <w:tab w:val="right" w:pos="9021"/>
      </w:tabs>
      <w:spacing w:after="0" w:line="259" w:lineRule="auto"/>
      <w:ind w:left="0" w:firstLine="0"/>
    </w:pPr>
    <w:r>
      <w:rPr>
        <w:sz w:val="22"/>
      </w:rPr>
      <w:tab/>
    </w: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070F9" w14:textId="77777777" w:rsidR="008E3677" w:rsidRDefault="00000000">
    <w:pPr>
      <w:tabs>
        <w:tab w:val="center" w:pos="360"/>
        <w:tab w:val="right" w:pos="9021"/>
      </w:tabs>
      <w:spacing w:after="0" w:line="259" w:lineRule="auto"/>
      <w:ind w:left="0" w:firstLine="0"/>
    </w:pPr>
    <w:r>
      <w:rPr>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8FEC" w14:textId="77777777" w:rsidR="008E3677" w:rsidRDefault="00000000">
    <w:pPr>
      <w:spacing w:after="0" w:line="259" w:lineRule="auto"/>
      <w:ind w:left="0" w:firstLine="0"/>
    </w:pPr>
    <w:r>
      <w:fldChar w:fldCharType="begin"/>
    </w:r>
    <w:r>
      <w:instrText xml:space="preserve"> PAGE   \* MERGEFORMAT </w:instrText>
    </w:r>
    <w:r>
      <w:fldChar w:fldCharType="separate"/>
    </w:r>
    <w:r>
      <w:t>10</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288EA" w14:textId="681CD8DA" w:rsidR="008E3677" w:rsidRDefault="008E3677">
    <w:pPr>
      <w:tabs>
        <w:tab w:val="center" w:pos="360"/>
        <w:tab w:val="right" w:pos="8997"/>
      </w:tabs>
      <w:spacing w:after="0" w:line="259" w:lineRule="auto"/>
      <w:ind w:left="0" w:right="-23"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5C1B" w14:textId="77777777" w:rsidR="008E3677" w:rsidRDefault="00000000">
    <w:pPr>
      <w:spacing w:after="0" w:line="259" w:lineRule="auto"/>
      <w:ind w:left="0" w:firstLine="0"/>
    </w:pPr>
    <w:r>
      <w:fldChar w:fldCharType="begin"/>
    </w:r>
    <w:r>
      <w:instrText xml:space="preserve"> PAGE   \* MERGEFORMAT </w:instrText>
    </w:r>
    <w:r>
      <w:fldChar w:fldCharType="separate"/>
    </w:r>
    <w:r>
      <w:t>10</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A815C" w14:textId="77777777" w:rsidR="008E3677" w:rsidRDefault="008E3677">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BCF05" w14:textId="77777777" w:rsidR="008E3677" w:rsidRDefault="008E3677">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7BC9" w14:textId="77777777" w:rsidR="008E3677" w:rsidRDefault="008E36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C424C" w14:textId="77777777" w:rsidR="00F162D3" w:rsidRDefault="00F162D3">
      <w:pPr>
        <w:spacing w:after="0" w:line="257" w:lineRule="auto"/>
        <w:ind w:left="0" w:firstLine="0"/>
      </w:pPr>
      <w:r>
        <w:separator/>
      </w:r>
    </w:p>
  </w:footnote>
  <w:footnote w:type="continuationSeparator" w:id="0">
    <w:p w14:paraId="3B4C768D" w14:textId="77777777" w:rsidR="00F162D3" w:rsidRDefault="00F162D3">
      <w:pPr>
        <w:spacing w:after="0" w:line="257" w:lineRule="auto"/>
        <w:ind w:left="0" w:firstLine="0"/>
      </w:pPr>
      <w:r>
        <w:continuationSeparator/>
      </w:r>
    </w:p>
  </w:footnote>
  <w:footnote w:id="1">
    <w:p w14:paraId="75352637" w14:textId="05352568" w:rsidR="008E3677" w:rsidRDefault="008E3677">
      <w:pPr>
        <w:pStyle w:val="footnotedescription"/>
        <w:spacing w:line="227" w:lineRule="auto"/>
      </w:pPr>
    </w:p>
  </w:footnote>
  <w:footnote w:id="2">
    <w:p w14:paraId="36CB189E" w14:textId="49BD91AB" w:rsidR="008E3677" w:rsidRDefault="008E3677">
      <w:pPr>
        <w:pStyle w:val="footnotedescription"/>
        <w:spacing w:line="245" w:lineRule="auto"/>
      </w:pPr>
    </w:p>
  </w:footnote>
  <w:footnote w:id="3">
    <w:p w14:paraId="287C3AAB" w14:textId="04593CA2" w:rsidR="008E3677" w:rsidRDefault="008E3677">
      <w:pPr>
        <w:pStyle w:val="footnotedescription"/>
        <w:spacing w:line="259" w:lineRule="auto"/>
      </w:pPr>
    </w:p>
  </w:footnote>
  <w:footnote w:id="4">
    <w:p w14:paraId="641A036C" w14:textId="2DC30171" w:rsidR="008E3677" w:rsidRDefault="008E3677">
      <w:pPr>
        <w:pStyle w:val="footnotedescription"/>
      </w:pPr>
    </w:p>
  </w:footnote>
  <w:footnote w:id="5">
    <w:p w14:paraId="4EEE3B0E" w14:textId="12445C6B" w:rsidR="008E3677" w:rsidRDefault="008E3677">
      <w:pPr>
        <w:pStyle w:val="footnotedescription"/>
        <w:spacing w:line="259" w:lineRule="auto"/>
      </w:pPr>
    </w:p>
  </w:footnote>
  <w:footnote w:id="6">
    <w:p w14:paraId="245C65AC" w14:textId="639A1EE7" w:rsidR="008E3677" w:rsidRDefault="008E3677" w:rsidP="00356731">
      <w:pPr>
        <w:pStyle w:val="footnotedescription"/>
        <w:spacing w:after="129" w:line="243" w:lineRule="auto"/>
      </w:pPr>
    </w:p>
  </w:footnote>
  <w:footnote w:id="7">
    <w:p w14:paraId="07B54C4F" w14:textId="6A66D187" w:rsidR="008E3677" w:rsidRDefault="008E3677">
      <w:pPr>
        <w:pStyle w:val="footnotedescription"/>
        <w:spacing w:line="249"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2555" w14:textId="77777777" w:rsidR="008E3677" w:rsidRDefault="00000000">
    <w:pPr>
      <w:spacing w:after="0" w:line="259" w:lineRule="auto"/>
      <w:ind w:left="0" w:firstLine="0"/>
    </w:pPr>
    <w:r>
      <w:t xml:space="preserve">Embedded C Coding Standard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347E3" w14:textId="281C9467" w:rsidR="008E3677" w:rsidRDefault="00000000">
    <w:pPr>
      <w:tabs>
        <w:tab w:val="center" w:pos="4502"/>
        <w:tab w:val="right" w:pos="9021"/>
      </w:tabs>
      <w:spacing w:after="0" w:line="259" w:lineRule="auto"/>
      <w:ind w:left="0" w:firstLine="0"/>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2FC22" w14:textId="77777777" w:rsidR="008E3677" w:rsidRDefault="00000000">
    <w:pPr>
      <w:tabs>
        <w:tab w:val="center" w:pos="4502"/>
        <w:tab w:val="right" w:pos="9021"/>
      </w:tabs>
      <w:spacing w:after="0" w:line="259" w:lineRule="auto"/>
      <w:ind w:left="0" w:firstLine="0"/>
    </w:pPr>
    <w:r>
      <w:t xml:space="preserve"> </w:t>
    </w:r>
    <w:r>
      <w:tab/>
      <w:t xml:space="preserve"> </w:t>
    </w:r>
    <w:r>
      <w:tab/>
      <w:t xml:space="preserve">Embedded C Coding Standard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4355D" w14:textId="77777777" w:rsidR="008E3677" w:rsidRDefault="00000000">
    <w:pPr>
      <w:spacing w:after="452" w:line="259" w:lineRule="auto"/>
      <w:ind w:left="0" w:firstLine="0"/>
    </w:pPr>
    <w:r>
      <w:t xml:space="preserve">Embedded C Coding Standard </w:t>
    </w:r>
  </w:p>
  <w:p w14:paraId="26500648" w14:textId="77777777" w:rsidR="008E3677" w:rsidRDefault="00000000">
    <w:pPr>
      <w:spacing w:after="0" w:line="259" w:lineRule="auto"/>
      <w:ind w:left="350" w:firstLine="0"/>
    </w:pPr>
    <w:r>
      <w:rPr>
        <w:rFonts w:ascii="Arial" w:eastAsia="Arial" w:hAnsi="Arial" w:cs="Arial"/>
        <w:b/>
        <w:i/>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106D8" w14:textId="714630DC" w:rsidR="008E3677" w:rsidRDefault="008E3677">
    <w:pPr>
      <w:tabs>
        <w:tab w:val="center" w:pos="4502"/>
        <w:tab w:val="right" w:pos="8997"/>
      </w:tabs>
      <w:spacing w:after="0" w:line="259" w:lineRule="auto"/>
      <w:ind w:left="0" w:right="-6"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C62C7" w14:textId="35B820B3" w:rsidR="008E3677" w:rsidRDefault="008E3677">
    <w:pPr>
      <w:spacing w:after="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CB17" w14:textId="77777777" w:rsidR="008E3677" w:rsidRDefault="008E3677">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D595E" w14:textId="77777777" w:rsidR="008E3677" w:rsidRDefault="008E3677">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0071B" w14:textId="77777777" w:rsidR="008E3677" w:rsidRDefault="008E367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7663"/>
    <w:multiLevelType w:val="hybridMultilevel"/>
    <w:tmpl w:val="E90AC774"/>
    <w:lvl w:ilvl="0" w:tplc="5AA006C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DC45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54557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7475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50C9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6C83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189E7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CEB3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082B7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D650A1"/>
    <w:multiLevelType w:val="hybridMultilevel"/>
    <w:tmpl w:val="EC064548"/>
    <w:lvl w:ilvl="0" w:tplc="64604F5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64C26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E40D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3C8F7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08AF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B2B3F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342A9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597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D4220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E45178"/>
    <w:multiLevelType w:val="hybridMultilevel"/>
    <w:tmpl w:val="72C67598"/>
    <w:lvl w:ilvl="0" w:tplc="C96CE73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B484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1CF52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38379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1419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629D5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DA4E1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06779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D8D38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F36DB5"/>
    <w:multiLevelType w:val="hybridMultilevel"/>
    <w:tmpl w:val="FAC4F9D6"/>
    <w:lvl w:ilvl="0" w:tplc="3F0E7870">
      <w:start w:val="1"/>
      <w:numFmt w:val="bullet"/>
      <w:lvlText w:val="*"/>
      <w:lvlJc w:val="left"/>
      <w:pPr>
        <w:ind w:left="3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FFCCBFA6">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82A79C8">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D5EE162">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8806392">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AE8BC66">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4503A26">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2AAC77A0">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B2862C4">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9E0136B"/>
    <w:multiLevelType w:val="hybridMultilevel"/>
    <w:tmpl w:val="21CCEA3C"/>
    <w:lvl w:ilvl="0" w:tplc="9FECB5A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906FC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2620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BEAA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D02DF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266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503C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906D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40054F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E1258"/>
    <w:multiLevelType w:val="hybridMultilevel"/>
    <w:tmpl w:val="CCE60E9E"/>
    <w:lvl w:ilvl="0" w:tplc="102A772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6C27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B6210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E21B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72ACE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1EC89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3687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161D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227A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4E0447"/>
    <w:multiLevelType w:val="hybridMultilevel"/>
    <w:tmpl w:val="7772AEDC"/>
    <w:lvl w:ilvl="0" w:tplc="E20EB4F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F4856E">
      <w:start w:val="3"/>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BAB0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622F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96F1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F65F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D20B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7244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769D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9C49DD"/>
    <w:multiLevelType w:val="hybridMultilevel"/>
    <w:tmpl w:val="A9EEC462"/>
    <w:lvl w:ilvl="0" w:tplc="9BA81A46">
      <w:start w:val="1"/>
      <w:numFmt w:val="decimal"/>
      <w:lvlText w:val="%1."/>
      <w:lvlJc w:val="left"/>
      <w:pPr>
        <w:ind w:left="15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73658F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D4EDD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1815D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E623F7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27CE33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DDAB91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77E967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35E1C6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AF01419"/>
    <w:multiLevelType w:val="hybridMultilevel"/>
    <w:tmpl w:val="8DDA52CC"/>
    <w:lvl w:ilvl="0" w:tplc="D714969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EC937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9E80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1210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A036E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F022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60795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686EF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DE5A4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3C12CA"/>
    <w:multiLevelType w:val="hybridMultilevel"/>
    <w:tmpl w:val="2034CE06"/>
    <w:lvl w:ilvl="0" w:tplc="31B8EFFC">
      <w:start w:val="1"/>
      <w:numFmt w:val="bullet"/>
      <w:lvlText w:val="*"/>
      <w:lvlJc w:val="left"/>
      <w:pPr>
        <w:ind w:left="3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CF4FA62">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C18EDCA">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D32ADE2">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34A4C494">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59280AC">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D04BA96">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99EF62A">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9825C4A">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A1B7768"/>
    <w:multiLevelType w:val="hybridMultilevel"/>
    <w:tmpl w:val="4DF06E0E"/>
    <w:lvl w:ilvl="0" w:tplc="8AA8E966">
      <w:start w:val="5"/>
      <w:numFmt w:val="upperLetter"/>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52E6E8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718AA6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AE01FA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21620D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824C3B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E4A121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372FF6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9947A5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7E399A"/>
    <w:multiLevelType w:val="hybridMultilevel"/>
    <w:tmpl w:val="273C7872"/>
    <w:lvl w:ilvl="0" w:tplc="17A0A31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1A125C">
      <w:start w:val="1"/>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5A20B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F425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B478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E642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CFD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60202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1EB8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CD7FCD"/>
    <w:multiLevelType w:val="hybridMultilevel"/>
    <w:tmpl w:val="5F00F2B8"/>
    <w:lvl w:ilvl="0" w:tplc="FBC424E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920292">
      <w:start w:val="1"/>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1C31F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6DF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6FE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42DE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122C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F6AB4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F08D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9E3B31"/>
    <w:multiLevelType w:val="multilevel"/>
    <w:tmpl w:val="FE745B1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iCs/>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A1453B"/>
    <w:multiLevelType w:val="hybridMultilevel"/>
    <w:tmpl w:val="4F7A6696"/>
    <w:lvl w:ilvl="0" w:tplc="249271C4">
      <w:start w:val="1"/>
      <w:numFmt w:val="bullet"/>
      <w:lvlText w:val="*"/>
      <w:lvlJc w:val="left"/>
      <w:pPr>
        <w:ind w:left="3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0D65A26">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9200C46">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506539C">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9423D02">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06E4190">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7465F8C">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FE34C62C">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EB29CBA">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BA43989"/>
    <w:multiLevelType w:val="hybridMultilevel"/>
    <w:tmpl w:val="1B78349A"/>
    <w:lvl w:ilvl="0" w:tplc="71C40812">
      <w:start w:val="1"/>
      <w:numFmt w:val="bullet"/>
      <w:lvlText w:val="*"/>
      <w:lvlJc w:val="left"/>
      <w:pPr>
        <w:ind w:left="2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BCC1166">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C02A84C">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90A16D6">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FEADCEE">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FAEE5BC">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2665812">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3B6CEABA">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7AC137C">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BBB32B3"/>
    <w:multiLevelType w:val="hybridMultilevel"/>
    <w:tmpl w:val="64CC5FF8"/>
    <w:lvl w:ilvl="0" w:tplc="2308591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1669F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B6E6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7AD0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18E79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20D67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1EB0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0CD8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8C79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F7B232B"/>
    <w:multiLevelType w:val="hybridMultilevel"/>
    <w:tmpl w:val="B330D88A"/>
    <w:lvl w:ilvl="0" w:tplc="AE22BB6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0E7F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AAB3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FE01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925D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22C91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A0B3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DCAD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567F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FC40979"/>
    <w:multiLevelType w:val="hybridMultilevel"/>
    <w:tmpl w:val="37E22688"/>
    <w:lvl w:ilvl="0" w:tplc="886C10E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127B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6A969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56510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F832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62CEB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4094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D2CD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C4256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07A52EA"/>
    <w:multiLevelType w:val="hybridMultilevel"/>
    <w:tmpl w:val="5AE43226"/>
    <w:lvl w:ilvl="0" w:tplc="3A06687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6811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F8D7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1E64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C6F6B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2CD97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26B7F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7A26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FA63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36663A"/>
    <w:multiLevelType w:val="hybridMultilevel"/>
    <w:tmpl w:val="07E8A0D4"/>
    <w:lvl w:ilvl="0" w:tplc="7624D0E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4288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96C66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B66C8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589A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F2D8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9AE3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16F5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CE9EF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3A37874"/>
    <w:multiLevelType w:val="hybridMultilevel"/>
    <w:tmpl w:val="AAE82FC0"/>
    <w:lvl w:ilvl="0" w:tplc="256C162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F267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DCCA1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5EFE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1A1C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EAB63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EE50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42DF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18CB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3D804B7"/>
    <w:multiLevelType w:val="hybridMultilevel"/>
    <w:tmpl w:val="3182BB98"/>
    <w:lvl w:ilvl="0" w:tplc="3454E93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7605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A4FB2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5EED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A2BF3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22CFA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FC292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089B2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CA0CD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880E70"/>
    <w:multiLevelType w:val="hybridMultilevel"/>
    <w:tmpl w:val="0CCC72DE"/>
    <w:lvl w:ilvl="0" w:tplc="3C66A6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FC1D36">
      <w:start w:val="3"/>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5E1BE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5E56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0252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244F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C80E5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0ACE3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12CD9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9A04F27"/>
    <w:multiLevelType w:val="hybridMultilevel"/>
    <w:tmpl w:val="8C96C3EC"/>
    <w:lvl w:ilvl="0" w:tplc="D21035D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482D2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E231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EEE79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4047B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CE9DF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488F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60D98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DCA93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A9163C3"/>
    <w:multiLevelType w:val="hybridMultilevel"/>
    <w:tmpl w:val="1C7E8BC6"/>
    <w:lvl w:ilvl="0" w:tplc="9D1CCB8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40FAF6">
      <w:start w:val="1"/>
      <w:numFmt w:val="bullet"/>
      <w:lvlText w:val="o"/>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A8B91E">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ACCAAD8">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109526">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CC40A2">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6E4A9C">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F2E1DD8">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B56EBC8">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EBD5FEF"/>
    <w:multiLevelType w:val="hybridMultilevel"/>
    <w:tmpl w:val="350446EA"/>
    <w:lvl w:ilvl="0" w:tplc="DD2C7F8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1CBB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C4E9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5CE2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E49A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3CE1B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D202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66247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92E39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1B0EFC"/>
    <w:multiLevelType w:val="hybridMultilevel"/>
    <w:tmpl w:val="31CA76D0"/>
    <w:lvl w:ilvl="0" w:tplc="78FAB1F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B297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14EA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0A3C6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479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6FCA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426B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A854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B8E22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450499"/>
    <w:multiLevelType w:val="hybridMultilevel"/>
    <w:tmpl w:val="24AC3CFA"/>
    <w:lvl w:ilvl="0" w:tplc="D79AC52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EC8E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D86F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0EC6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8CA2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FCF9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89C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F274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98F20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65D6C8B"/>
    <w:multiLevelType w:val="hybridMultilevel"/>
    <w:tmpl w:val="D00E5784"/>
    <w:lvl w:ilvl="0" w:tplc="E1A06FA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D26B9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1A30F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EBF9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34406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C44C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0CAFB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2954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2ADD9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0B591D"/>
    <w:multiLevelType w:val="hybridMultilevel"/>
    <w:tmpl w:val="C898124C"/>
    <w:lvl w:ilvl="0" w:tplc="3CB09350">
      <w:start w:val="1"/>
      <w:numFmt w:val="bullet"/>
      <w:lvlText w:val="*"/>
      <w:lvlJc w:val="left"/>
      <w:pPr>
        <w:ind w:left="3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9E84738">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D92A9CE">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768106E">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9B26923A">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B9E26FA">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A0FA494A">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E1460EA">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7BCCB276">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58DC29FE"/>
    <w:multiLevelType w:val="hybridMultilevel"/>
    <w:tmpl w:val="57387910"/>
    <w:lvl w:ilvl="0" w:tplc="CB8E972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FA8F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1E5A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A8ED9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0041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AE0CC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3CE21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E4700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6A06F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9A1085"/>
    <w:multiLevelType w:val="hybridMultilevel"/>
    <w:tmpl w:val="BF86F9CE"/>
    <w:lvl w:ilvl="0" w:tplc="0C383B3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1C1ED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6E7A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7AAB7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3237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D260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A03C8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B4446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A679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CF03124"/>
    <w:multiLevelType w:val="hybridMultilevel"/>
    <w:tmpl w:val="CF822EBC"/>
    <w:lvl w:ilvl="0" w:tplc="72EAF9C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8E43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E0D46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0662E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8A999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2EEB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18D0E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DA38E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C6057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4335717"/>
    <w:multiLevelType w:val="hybridMultilevel"/>
    <w:tmpl w:val="BD34E72A"/>
    <w:lvl w:ilvl="0" w:tplc="D7F699C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4012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120BC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BE80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2822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82A47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6EF64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AC60A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F416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4B28CA"/>
    <w:multiLevelType w:val="hybridMultilevel"/>
    <w:tmpl w:val="F23EBE9A"/>
    <w:lvl w:ilvl="0" w:tplc="C4C8BA1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A0E34A0">
      <w:start w:val="1"/>
      <w:numFmt w:val="bullet"/>
      <w:lvlText w:val="o"/>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DED5E0">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E0F6A2">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3C2C5C">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A9E6310">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6C3CF0">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C86BCE">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CCC29AC">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69540C4"/>
    <w:multiLevelType w:val="hybridMultilevel"/>
    <w:tmpl w:val="A754DB3C"/>
    <w:lvl w:ilvl="0" w:tplc="2E18C10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72CE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B27D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5680A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90D2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F8D23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A6BF3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DE0C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2A82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70751E6"/>
    <w:multiLevelType w:val="hybridMultilevel"/>
    <w:tmpl w:val="43F47114"/>
    <w:lvl w:ilvl="0" w:tplc="821034E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1C7B78">
      <w:start w:val="1"/>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42D8D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3EE7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BC090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0ED37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0421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5CEF0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7E35B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53002B"/>
    <w:multiLevelType w:val="hybridMultilevel"/>
    <w:tmpl w:val="58BA63D0"/>
    <w:lvl w:ilvl="0" w:tplc="8C728B9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A1F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0CE30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2A72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C30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A40B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BA365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6895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0C80B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F1C62BE"/>
    <w:multiLevelType w:val="hybridMultilevel"/>
    <w:tmpl w:val="D96E12BA"/>
    <w:lvl w:ilvl="0" w:tplc="E57C730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18E59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A27E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56BD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FEB5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020F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705B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B24B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02022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7B6BCC"/>
    <w:multiLevelType w:val="hybridMultilevel"/>
    <w:tmpl w:val="73E0F352"/>
    <w:lvl w:ilvl="0" w:tplc="59104B3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C0940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42301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62B0D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9CD2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847FA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56CA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D0FA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C4F0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4B51FCE"/>
    <w:multiLevelType w:val="hybridMultilevel"/>
    <w:tmpl w:val="A96AE57A"/>
    <w:lvl w:ilvl="0" w:tplc="2E863BEC">
      <w:start w:val="1"/>
      <w:numFmt w:val="bullet"/>
      <w:lvlText w:val="*"/>
      <w:lvlJc w:val="left"/>
      <w:pPr>
        <w:ind w:left="2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AFE07C4">
      <w:start w:val="1"/>
      <w:numFmt w:val="bullet"/>
      <w:lvlText w:val="o"/>
      <w:lvlJc w:val="left"/>
      <w:pPr>
        <w:ind w:left="11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0DCACA0">
      <w:start w:val="1"/>
      <w:numFmt w:val="bullet"/>
      <w:lvlText w:val="▪"/>
      <w:lvlJc w:val="left"/>
      <w:pPr>
        <w:ind w:left="19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128BBF6">
      <w:start w:val="1"/>
      <w:numFmt w:val="bullet"/>
      <w:lvlText w:val="•"/>
      <w:lvlJc w:val="left"/>
      <w:pPr>
        <w:ind w:left="26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1A208EE">
      <w:start w:val="1"/>
      <w:numFmt w:val="bullet"/>
      <w:lvlText w:val="o"/>
      <w:lvlJc w:val="left"/>
      <w:pPr>
        <w:ind w:left="33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49CDE4A">
      <w:start w:val="1"/>
      <w:numFmt w:val="bullet"/>
      <w:lvlText w:val="▪"/>
      <w:lvlJc w:val="left"/>
      <w:pPr>
        <w:ind w:left="40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25662">
      <w:start w:val="1"/>
      <w:numFmt w:val="bullet"/>
      <w:lvlText w:val="•"/>
      <w:lvlJc w:val="left"/>
      <w:pPr>
        <w:ind w:left="47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66274C">
      <w:start w:val="1"/>
      <w:numFmt w:val="bullet"/>
      <w:lvlText w:val="o"/>
      <w:lvlJc w:val="left"/>
      <w:pPr>
        <w:ind w:left="55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F3255B2">
      <w:start w:val="1"/>
      <w:numFmt w:val="bullet"/>
      <w:lvlText w:val="▪"/>
      <w:lvlJc w:val="left"/>
      <w:pPr>
        <w:ind w:left="62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7541095C"/>
    <w:multiLevelType w:val="hybridMultilevel"/>
    <w:tmpl w:val="91084F9E"/>
    <w:lvl w:ilvl="0" w:tplc="E982AD1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840B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108E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04C5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3641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C61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06BFF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84A0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EABF0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60906D3"/>
    <w:multiLevelType w:val="hybridMultilevel"/>
    <w:tmpl w:val="F6D62BF8"/>
    <w:lvl w:ilvl="0" w:tplc="2558FCD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32B77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1AD6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54B66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DC16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82CB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6FD7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661F2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B8F32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8CF767C"/>
    <w:multiLevelType w:val="hybridMultilevel"/>
    <w:tmpl w:val="9EA468F4"/>
    <w:lvl w:ilvl="0" w:tplc="D25008D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84E9AE">
      <w:start w:val="1"/>
      <w:numFmt w:val="lowerRoman"/>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6F4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A4F18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761A9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721AA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B0309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BCD5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FE47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9D82C66"/>
    <w:multiLevelType w:val="hybridMultilevel"/>
    <w:tmpl w:val="1B1443D4"/>
    <w:lvl w:ilvl="0" w:tplc="6F8EFC1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B6CE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4059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A8CBF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4E01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6E479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A652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6E56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3E01C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9F51118"/>
    <w:multiLevelType w:val="hybridMultilevel"/>
    <w:tmpl w:val="D6ECC442"/>
    <w:lvl w:ilvl="0" w:tplc="9A00565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6C6B7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9473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2E1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A46C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F8E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70EB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B0E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E31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BFE1F60"/>
    <w:multiLevelType w:val="hybridMultilevel"/>
    <w:tmpl w:val="A96C0800"/>
    <w:lvl w:ilvl="0" w:tplc="22A8FEAA">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2A70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6E26C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5AFB3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28F35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56AF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1E2D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E0E4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52BF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81572201">
    <w:abstractNumId w:val="7"/>
  </w:num>
  <w:num w:numId="2" w16cid:durableId="109326744">
    <w:abstractNumId w:val="46"/>
  </w:num>
  <w:num w:numId="3" w16cid:durableId="1944920264">
    <w:abstractNumId w:val="1"/>
  </w:num>
  <w:num w:numId="4" w16cid:durableId="1218587537">
    <w:abstractNumId w:val="29"/>
  </w:num>
  <w:num w:numId="5" w16cid:durableId="715204818">
    <w:abstractNumId w:val="5"/>
  </w:num>
  <w:num w:numId="6" w16cid:durableId="1047220296">
    <w:abstractNumId w:val="43"/>
  </w:num>
  <w:num w:numId="7" w16cid:durableId="36323075">
    <w:abstractNumId w:val="22"/>
  </w:num>
  <w:num w:numId="8" w16cid:durableId="117114446">
    <w:abstractNumId w:val="19"/>
  </w:num>
  <w:num w:numId="9" w16cid:durableId="152070440">
    <w:abstractNumId w:val="8"/>
  </w:num>
  <w:num w:numId="10" w16cid:durableId="1576890130">
    <w:abstractNumId w:val="44"/>
  </w:num>
  <w:num w:numId="11" w16cid:durableId="106124981">
    <w:abstractNumId w:val="11"/>
  </w:num>
  <w:num w:numId="12" w16cid:durableId="645203578">
    <w:abstractNumId w:val="12"/>
  </w:num>
  <w:num w:numId="13" w16cid:durableId="1247498158">
    <w:abstractNumId w:val="16"/>
  </w:num>
  <w:num w:numId="14" w16cid:durableId="2087073649">
    <w:abstractNumId w:val="47"/>
  </w:num>
  <w:num w:numId="15" w16cid:durableId="1864368211">
    <w:abstractNumId w:val="26"/>
  </w:num>
  <w:num w:numId="16" w16cid:durableId="339820602">
    <w:abstractNumId w:val="27"/>
  </w:num>
  <w:num w:numId="17" w16cid:durableId="368340740">
    <w:abstractNumId w:val="20"/>
  </w:num>
  <w:num w:numId="18" w16cid:durableId="1782188798">
    <w:abstractNumId w:val="39"/>
  </w:num>
  <w:num w:numId="19" w16cid:durableId="2042172039">
    <w:abstractNumId w:val="37"/>
  </w:num>
  <w:num w:numId="20" w16cid:durableId="278535749">
    <w:abstractNumId w:val="0"/>
  </w:num>
  <w:num w:numId="21" w16cid:durableId="920522468">
    <w:abstractNumId w:val="42"/>
  </w:num>
  <w:num w:numId="22" w16cid:durableId="1598832963">
    <w:abstractNumId w:val="31"/>
  </w:num>
  <w:num w:numId="23" w16cid:durableId="1853716491">
    <w:abstractNumId w:val="38"/>
  </w:num>
  <w:num w:numId="24" w16cid:durableId="1684281218">
    <w:abstractNumId w:val="18"/>
  </w:num>
  <w:num w:numId="25" w16cid:durableId="458186980">
    <w:abstractNumId w:val="23"/>
  </w:num>
  <w:num w:numId="26" w16cid:durableId="549732575">
    <w:abstractNumId w:val="28"/>
  </w:num>
  <w:num w:numId="27" w16cid:durableId="992950385">
    <w:abstractNumId w:val="36"/>
  </w:num>
  <w:num w:numId="28" w16cid:durableId="609359848">
    <w:abstractNumId w:val="40"/>
  </w:num>
  <w:num w:numId="29" w16cid:durableId="1492520743">
    <w:abstractNumId w:val="32"/>
  </w:num>
  <w:num w:numId="30" w16cid:durableId="524292635">
    <w:abstractNumId w:val="2"/>
  </w:num>
  <w:num w:numId="31" w16cid:durableId="1614552611">
    <w:abstractNumId w:val="6"/>
  </w:num>
  <w:num w:numId="32" w16cid:durableId="1988699868">
    <w:abstractNumId w:val="34"/>
  </w:num>
  <w:num w:numId="33" w16cid:durableId="2135705772">
    <w:abstractNumId w:val="17"/>
  </w:num>
  <w:num w:numId="34" w16cid:durableId="372924368">
    <w:abstractNumId w:val="45"/>
  </w:num>
  <w:num w:numId="35" w16cid:durableId="1657301823">
    <w:abstractNumId w:val="21"/>
  </w:num>
  <w:num w:numId="36" w16cid:durableId="144666652">
    <w:abstractNumId w:val="24"/>
  </w:num>
  <w:num w:numId="37" w16cid:durableId="744765501">
    <w:abstractNumId w:val="33"/>
  </w:num>
  <w:num w:numId="38" w16cid:durableId="1637447154">
    <w:abstractNumId w:val="4"/>
  </w:num>
  <w:num w:numId="39" w16cid:durableId="10039083">
    <w:abstractNumId w:val="25"/>
  </w:num>
  <w:num w:numId="40" w16cid:durableId="578447533">
    <w:abstractNumId w:val="35"/>
  </w:num>
  <w:num w:numId="41" w16cid:durableId="1246769915">
    <w:abstractNumId w:val="41"/>
  </w:num>
  <w:num w:numId="42" w16cid:durableId="2094280403">
    <w:abstractNumId w:val="15"/>
  </w:num>
  <w:num w:numId="43" w16cid:durableId="1094283147">
    <w:abstractNumId w:val="3"/>
  </w:num>
  <w:num w:numId="44" w16cid:durableId="1903759624">
    <w:abstractNumId w:val="30"/>
  </w:num>
  <w:num w:numId="45" w16cid:durableId="492256733">
    <w:abstractNumId w:val="14"/>
  </w:num>
  <w:num w:numId="46" w16cid:durableId="289483539">
    <w:abstractNumId w:val="9"/>
  </w:num>
  <w:num w:numId="47" w16cid:durableId="1340232059">
    <w:abstractNumId w:val="10"/>
  </w:num>
  <w:num w:numId="48" w16cid:durableId="170225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77"/>
    <w:rsid w:val="00097028"/>
    <w:rsid w:val="002746E7"/>
    <w:rsid w:val="00356731"/>
    <w:rsid w:val="004263E2"/>
    <w:rsid w:val="008E3677"/>
    <w:rsid w:val="00AD2FEC"/>
    <w:rsid w:val="00B606E7"/>
    <w:rsid w:val="00BB20C1"/>
    <w:rsid w:val="00F1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FB20"/>
  <w15:docId w15:val="{640CD3F7-8323-4D9D-882A-BE20435B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33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48"/>
      </w:numPr>
      <w:spacing w:after="333" w:line="259" w:lineRule="auto"/>
      <w:ind w:left="2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48"/>
      </w:numPr>
      <w:spacing w:after="121" w:line="259" w:lineRule="auto"/>
      <w:ind w:left="10" w:hanging="10"/>
      <w:outlineLvl w:val="1"/>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7" w:lineRule="auto"/>
    </w:pPr>
    <w:rPr>
      <w:rFonts w:ascii="Calibri" w:eastAsia="Calibri" w:hAnsi="Calibri" w:cs="Calibri"/>
      <w:color w:val="000000"/>
      <w:sz w:val="22"/>
    </w:rPr>
  </w:style>
  <w:style w:type="character" w:customStyle="1" w:styleId="footnotedescriptionChar">
    <w:name w:val="footnote description Char"/>
    <w:link w:val="footnotedescription"/>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2"/>
    </w:rPr>
  </w:style>
  <w:style w:type="paragraph" w:styleId="TOC1">
    <w:name w:val="toc 1"/>
    <w:hidden/>
    <w:pPr>
      <w:spacing w:after="228" w:line="259" w:lineRule="auto"/>
      <w:ind w:left="25" w:right="24" w:hanging="10"/>
    </w:pPr>
    <w:rPr>
      <w:rFonts w:ascii="Calibri" w:eastAsia="Calibri" w:hAnsi="Calibri" w:cs="Calibri"/>
      <w:color w:val="000000"/>
    </w:rPr>
  </w:style>
  <w:style w:type="paragraph" w:styleId="TOC2">
    <w:name w:val="toc 2"/>
    <w:hidden/>
    <w:pPr>
      <w:spacing w:after="228" w:line="259" w:lineRule="auto"/>
      <w:ind w:left="265" w:right="24" w:hanging="10"/>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C113-854E-43E5-9509-8659E4EB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4722</Words>
  <Characters>24366</Characters>
  <Application>Microsoft Office Word</Application>
  <DocSecurity>0</DocSecurity>
  <Lines>786</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Parekh, Rutvik</dc:creator>
  <cp:keywords/>
  <cp:lastModifiedBy>Parekh, Rutvik</cp:lastModifiedBy>
  <cp:revision>17</cp:revision>
  <dcterms:created xsi:type="dcterms:W3CDTF">2024-09-18T11:23:00Z</dcterms:created>
  <dcterms:modified xsi:type="dcterms:W3CDTF">2024-09-18T11:55:00Z</dcterms:modified>
</cp:coreProperties>
</file>