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2A75" w14:textId="5797094D" w:rsidR="005C1AEF" w:rsidRDefault="00491946" w:rsidP="005C5996">
      <w:pPr>
        <w:pStyle w:val="Title"/>
      </w:pPr>
      <w:r>
        <w:t>Unit 0</w:t>
      </w:r>
      <w:r w:rsidR="007F524E">
        <w:t>4</w:t>
      </w:r>
      <w:r>
        <w:t xml:space="preserve"> Problem Set Submission Form</w:t>
      </w:r>
    </w:p>
    <w:p w14:paraId="3BFB9184" w14:textId="1C74F779" w:rsidR="00FE68FE" w:rsidRDefault="00FE68FE" w:rsidP="005C5996">
      <w:pPr>
        <w:pStyle w:val="Heading1"/>
      </w:pPr>
      <w:r>
        <w:t>Overview</w:t>
      </w:r>
    </w:p>
    <w:tbl>
      <w:tblPr>
        <w:tblStyle w:val="TableGrid"/>
        <w:tblW w:w="0" w:type="auto"/>
        <w:tblLook w:val="04A0" w:firstRow="1" w:lastRow="0" w:firstColumn="1" w:lastColumn="0" w:noHBand="0" w:noVBand="1"/>
      </w:tblPr>
      <w:tblGrid>
        <w:gridCol w:w="1885"/>
        <w:gridCol w:w="7465"/>
      </w:tblGrid>
      <w:tr w:rsidR="00860AA6" w14:paraId="535265B3" w14:textId="77777777" w:rsidTr="00860AA6">
        <w:tc>
          <w:tcPr>
            <w:tcW w:w="1885" w:type="dxa"/>
          </w:tcPr>
          <w:p w14:paraId="17A097BC" w14:textId="60B3C08F" w:rsidR="00860AA6" w:rsidRDefault="00491946" w:rsidP="00FE68FE">
            <w:r>
              <w:t>Your Name</w:t>
            </w:r>
          </w:p>
        </w:tc>
        <w:tc>
          <w:tcPr>
            <w:tcW w:w="7465" w:type="dxa"/>
          </w:tcPr>
          <w:p w14:paraId="06E9D30E" w14:textId="1EBB92DC" w:rsidR="00860AA6" w:rsidRDefault="00471440" w:rsidP="00FE68FE">
            <w:r>
              <w:t>Rutwik Ghag</w:t>
            </w:r>
          </w:p>
        </w:tc>
      </w:tr>
      <w:tr w:rsidR="00860AA6" w14:paraId="7E9C07E6" w14:textId="77777777" w:rsidTr="00860AA6">
        <w:tc>
          <w:tcPr>
            <w:tcW w:w="1885" w:type="dxa"/>
          </w:tcPr>
          <w:p w14:paraId="1B1464EA" w14:textId="11212815" w:rsidR="00860AA6" w:rsidRDefault="00491946" w:rsidP="00FE68FE">
            <w:r>
              <w:t>Your SU Email</w:t>
            </w:r>
          </w:p>
        </w:tc>
        <w:tc>
          <w:tcPr>
            <w:tcW w:w="7465" w:type="dxa"/>
          </w:tcPr>
          <w:p w14:paraId="78701329" w14:textId="34CE2ABD" w:rsidR="00860AA6" w:rsidRDefault="00471440" w:rsidP="00FE68FE">
            <w:r>
              <w:t>rughag</w:t>
            </w:r>
            <w:r w:rsidR="00ED3773">
              <w:t>@syr.edu</w:t>
            </w:r>
          </w:p>
        </w:tc>
      </w:tr>
    </w:tbl>
    <w:p w14:paraId="5BC85F67" w14:textId="06E9BA5D" w:rsidR="006B06E9" w:rsidRDefault="003D12C3" w:rsidP="005C26CE">
      <w:pPr>
        <w:pStyle w:val="Heading1"/>
      </w:pPr>
      <w:r>
        <w:t>Instructions</w:t>
      </w:r>
    </w:p>
    <w:p w14:paraId="36FD7A12" w14:textId="77777777" w:rsidR="000223A8" w:rsidRDefault="00D92F7B" w:rsidP="00056D29">
      <w:r>
        <w:t>Put your name and SU email at the top</w:t>
      </w:r>
      <w:r w:rsidR="00401575">
        <w:t xml:space="preserve">. </w:t>
      </w:r>
      <w:r w:rsidR="00056D29">
        <w:t xml:space="preserve">Answer </w:t>
      </w:r>
      <w:r>
        <w:t xml:space="preserve">these </w:t>
      </w:r>
      <w:r w:rsidR="00056D29">
        <w:t>questions</w:t>
      </w:r>
      <w:r w:rsidR="000C6B9A">
        <w:t xml:space="preserve"> all </w:t>
      </w:r>
      <w:r w:rsidR="00056D29">
        <w:t xml:space="preserve">from the </w:t>
      </w:r>
      <w:r w:rsidR="00353663">
        <w:t>lab.</w:t>
      </w:r>
      <w:r w:rsidR="004C7D91">
        <w:t xml:space="preserve"> When asked to include screenshots</w:t>
      </w:r>
      <w:r w:rsidR="000223A8">
        <w:t>, please follow the screen shot guidelines from the first lab.</w:t>
      </w:r>
    </w:p>
    <w:p w14:paraId="356BA91D" w14:textId="52751C77" w:rsidR="00056D29" w:rsidRDefault="00EE4FB5" w:rsidP="00056D29">
      <w:r>
        <w:t xml:space="preserve">Remember as you complete the problem sets it is not </w:t>
      </w:r>
      <w:r w:rsidR="00056D29">
        <w:t xml:space="preserve">only about getting it right / correct. We will discuss the answers in class so </w:t>
      </w:r>
      <w:r w:rsidR="00353663">
        <w:t>it’s</w:t>
      </w:r>
      <w:r w:rsidR="00056D29">
        <w:t xml:space="preserve"> important to articulate anything you would like to contribute to the discussion in your answer:</w:t>
      </w:r>
    </w:p>
    <w:p w14:paraId="764710FC" w14:textId="77777777" w:rsidR="00353663" w:rsidRDefault="00056D29" w:rsidP="00056D29">
      <w:pPr>
        <w:pStyle w:val="ListParagraph"/>
        <w:numPr>
          <w:ilvl w:val="0"/>
          <w:numId w:val="12"/>
        </w:numPr>
      </w:pPr>
      <w:r>
        <w:t>If you feel the question is vague, include any assumptions you've made.</w:t>
      </w:r>
    </w:p>
    <w:p w14:paraId="5054C717" w14:textId="77777777" w:rsidR="00353663" w:rsidRDefault="00056D29" w:rsidP="00056D29">
      <w:pPr>
        <w:pStyle w:val="ListParagraph"/>
        <w:numPr>
          <w:ilvl w:val="0"/>
          <w:numId w:val="12"/>
        </w:numPr>
      </w:pPr>
      <w:r>
        <w:t xml:space="preserve">If you feel the answer requires interpretation or justification provide it. </w:t>
      </w:r>
    </w:p>
    <w:p w14:paraId="370DFE3A" w14:textId="25051DCB" w:rsidR="00056D29" w:rsidRDefault="00056D29" w:rsidP="00056D29">
      <w:pPr>
        <w:pStyle w:val="ListParagraph"/>
        <w:numPr>
          <w:ilvl w:val="0"/>
          <w:numId w:val="12"/>
        </w:numPr>
      </w:pPr>
      <w:r>
        <w:t xml:space="preserve">If you do not know the answer to the question, articulate what you tried and how you are stuck. </w:t>
      </w:r>
    </w:p>
    <w:p w14:paraId="0C5420E6" w14:textId="59B4A40F" w:rsidR="00FC5B54" w:rsidRDefault="00056D29" w:rsidP="00056D29">
      <w:r>
        <w:t>This how you receive credit for answering questions which might not be correct.</w:t>
      </w:r>
    </w:p>
    <w:p w14:paraId="3615DCEE" w14:textId="77777777" w:rsidR="009101E1" w:rsidRDefault="009101E1" w:rsidP="009101E1">
      <w:pPr>
        <w:pStyle w:val="Heading1"/>
      </w:pPr>
      <w:r>
        <w:t>Questions</w:t>
      </w:r>
    </w:p>
    <w:p w14:paraId="7FC960F0" w14:textId="77777777" w:rsidR="009101E1" w:rsidRDefault="009101E1" w:rsidP="009101E1">
      <w:r>
        <w:t>Answer these questions using the problem set submission template.  You will need to consult the logical model in the overview section for details. For any screenshots provided, please follow the guidelines for submitting a screenshot.</w:t>
      </w:r>
    </w:p>
    <w:p w14:paraId="6B98C627" w14:textId="1D139030" w:rsidR="009101E1" w:rsidRDefault="009101E1" w:rsidP="009101E1">
      <w:r>
        <w:t>Write the following as SQL queries. If the query is ambiguous, fill in the games and justify your reasoning. For each, include the SQL as a screenshot with the output of the query.</w:t>
      </w:r>
    </w:p>
    <w:p w14:paraId="128F37FD" w14:textId="3066EC7C" w:rsidR="00FE3361" w:rsidRDefault="00FE3361" w:rsidP="009101E1"/>
    <w:p w14:paraId="778B25DD" w14:textId="303880CE" w:rsidR="00FE3361" w:rsidRDefault="00FE3361" w:rsidP="009101E1"/>
    <w:p w14:paraId="02B21982" w14:textId="05894C53" w:rsidR="00FE3361" w:rsidRDefault="00FE3361" w:rsidP="009101E1"/>
    <w:p w14:paraId="7F41B330" w14:textId="168441A0" w:rsidR="00FE3361" w:rsidRDefault="00FE3361" w:rsidP="009101E1"/>
    <w:p w14:paraId="6AD651CB" w14:textId="3B0CBB34" w:rsidR="00FE3361" w:rsidRDefault="00FE3361" w:rsidP="009101E1"/>
    <w:p w14:paraId="72768770" w14:textId="4836D3D1" w:rsidR="00FE3361" w:rsidRDefault="00FE3361" w:rsidP="009101E1"/>
    <w:p w14:paraId="7A68C3C7" w14:textId="202B94BE" w:rsidR="00FE3361" w:rsidRDefault="00FE3361" w:rsidP="009101E1"/>
    <w:p w14:paraId="42F602C8" w14:textId="72D5909D" w:rsidR="00FE3361" w:rsidRDefault="00FE3361" w:rsidP="009101E1"/>
    <w:p w14:paraId="0619CEB3" w14:textId="271B5FA7" w:rsidR="00FE3361" w:rsidRDefault="00FE3361" w:rsidP="009101E1"/>
    <w:p w14:paraId="60314D1A" w14:textId="5E67CA91" w:rsidR="00FE3361" w:rsidRDefault="00FE3361" w:rsidP="009101E1"/>
    <w:p w14:paraId="4ED2FAA3" w14:textId="77777777" w:rsidR="00FE3361" w:rsidRDefault="00FE3361" w:rsidP="009101E1"/>
    <w:p w14:paraId="5EE4FDC7" w14:textId="77777777" w:rsidR="00FE3361" w:rsidRDefault="009101E1" w:rsidP="009101E1">
      <w:pPr>
        <w:pStyle w:val="ListParagraph"/>
        <w:numPr>
          <w:ilvl w:val="0"/>
          <w:numId w:val="10"/>
        </w:numPr>
        <w:ind w:left="360"/>
      </w:pPr>
      <w:r>
        <w:lastRenderedPageBreak/>
        <w:t>Sales would like to send mailings to users who live in a zip code that starts with “13” for example 13244 so that can be notified of their new contact in that region.</w:t>
      </w:r>
    </w:p>
    <w:p w14:paraId="0A841C01" w14:textId="77777777" w:rsidR="00FE3361" w:rsidRDefault="00FE3361" w:rsidP="00FE3361">
      <w:pPr>
        <w:rPr>
          <w:noProof/>
        </w:rPr>
      </w:pPr>
    </w:p>
    <w:p w14:paraId="5EF6C6D1" w14:textId="05F44D3F" w:rsidR="009101E1" w:rsidRDefault="00471440" w:rsidP="00FE3361">
      <w:r w:rsidRPr="00471440">
        <w:drawing>
          <wp:inline distT="0" distB="0" distL="0" distR="0" wp14:anchorId="08441354" wp14:editId="36A62749">
            <wp:extent cx="4130398" cy="233954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0398" cy="2339543"/>
                    </a:xfrm>
                    <a:prstGeom prst="rect">
                      <a:avLst/>
                    </a:prstGeom>
                  </pic:spPr>
                </pic:pic>
              </a:graphicData>
            </a:graphic>
          </wp:inline>
        </w:drawing>
      </w:r>
      <w:r w:rsidR="009101E1">
        <w:br/>
      </w:r>
    </w:p>
    <w:p w14:paraId="2B144E81" w14:textId="77777777" w:rsidR="00FE3361" w:rsidRDefault="009101E1" w:rsidP="009101E1">
      <w:pPr>
        <w:pStyle w:val="ListParagraph"/>
        <w:numPr>
          <w:ilvl w:val="0"/>
          <w:numId w:val="10"/>
        </w:numPr>
        <w:ind w:left="360"/>
      </w:pPr>
      <w:r w:rsidRPr="00D34930">
        <w:t xml:space="preserve">Find all the users from the state of </w:t>
      </w:r>
      <w:r>
        <w:t>N</w:t>
      </w:r>
      <w:r w:rsidRPr="00D34930">
        <w:t>ew York. print their names and emails along with their city, state and zip code.</w:t>
      </w:r>
      <w:r>
        <w:t xml:space="preserve"> Sort by city, then user’s last /first name.</w:t>
      </w:r>
    </w:p>
    <w:p w14:paraId="6C908C65" w14:textId="77777777" w:rsidR="00627AC0" w:rsidRDefault="00627AC0" w:rsidP="00FE3361">
      <w:pPr>
        <w:pStyle w:val="ListParagraph"/>
        <w:ind w:left="360"/>
      </w:pPr>
    </w:p>
    <w:p w14:paraId="3C363B7C" w14:textId="58211DF2" w:rsidR="009101E1" w:rsidRDefault="00471440" w:rsidP="00FE3361">
      <w:pPr>
        <w:pStyle w:val="ListParagraph"/>
        <w:ind w:left="360"/>
      </w:pPr>
      <w:r w:rsidRPr="00471440">
        <w:drawing>
          <wp:inline distT="0" distB="0" distL="0" distR="0" wp14:anchorId="0986B764" wp14:editId="10362F14">
            <wp:extent cx="4663844" cy="266723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3844" cy="2667231"/>
                    </a:xfrm>
                    <a:prstGeom prst="rect">
                      <a:avLst/>
                    </a:prstGeom>
                  </pic:spPr>
                </pic:pic>
              </a:graphicData>
            </a:graphic>
          </wp:inline>
        </w:drawing>
      </w:r>
      <w:r w:rsidR="009101E1">
        <w:br/>
      </w:r>
    </w:p>
    <w:p w14:paraId="0794CBAF" w14:textId="637916EB" w:rsidR="009101E1" w:rsidRDefault="009101E1" w:rsidP="009101E1">
      <w:pPr>
        <w:pStyle w:val="ListParagraph"/>
        <w:numPr>
          <w:ilvl w:val="0"/>
          <w:numId w:val="10"/>
        </w:numPr>
        <w:ind w:left="360"/>
      </w:pPr>
      <w:r>
        <w:t>High Priced Items. Return the id, name, type, and reserve of items which have not been sold and have a reserve of 250 or higher. Sort the output so that the largest reserve items are first.</w:t>
      </w:r>
    </w:p>
    <w:p w14:paraId="3771344D" w14:textId="0CF03C47" w:rsidR="00EA61D8" w:rsidRDefault="00EA61D8" w:rsidP="00EA61D8">
      <w:pPr>
        <w:pStyle w:val="ListParagraph"/>
        <w:ind w:left="360"/>
      </w:pPr>
    </w:p>
    <w:p w14:paraId="77451C26" w14:textId="0D46125D" w:rsidR="00EA61D8" w:rsidRDefault="00471440" w:rsidP="00EA61D8">
      <w:pPr>
        <w:pStyle w:val="ListParagraph"/>
        <w:ind w:left="360"/>
      </w:pPr>
      <w:r w:rsidRPr="00471440">
        <w:lastRenderedPageBreak/>
        <w:drawing>
          <wp:inline distT="0" distB="0" distL="0" distR="0" wp14:anchorId="543B402E" wp14:editId="001A045C">
            <wp:extent cx="4648603" cy="258340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603" cy="2583404"/>
                    </a:xfrm>
                    <a:prstGeom prst="rect">
                      <a:avLst/>
                    </a:prstGeom>
                  </pic:spPr>
                </pic:pic>
              </a:graphicData>
            </a:graphic>
          </wp:inline>
        </w:drawing>
      </w:r>
    </w:p>
    <w:p w14:paraId="7DF9B0BE" w14:textId="584EF30F" w:rsidR="00627AC0" w:rsidRDefault="00627AC0" w:rsidP="00627AC0">
      <w:pPr>
        <w:pStyle w:val="ListParagraph"/>
        <w:ind w:left="360"/>
      </w:pPr>
    </w:p>
    <w:p w14:paraId="67CF654E" w14:textId="77777777" w:rsidR="00627AC0" w:rsidRDefault="00627AC0" w:rsidP="00627AC0">
      <w:pPr>
        <w:pStyle w:val="ListParagraph"/>
        <w:ind w:left="360"/>
      </w:pPr>
    </w:p>
    <w:p w14:paraId="2F151EE5" w14:textId="77777777" w:rsidR="00627AC0" w:rsidRDefault="00627AC0" w:rsidP="00627AC0">
      <w:pPr>
        <w:pStyle w:val="ListParagraph"/>
        <w:ind w:left="360"/>
      </w:pPr>
    </w:p>
    <w:p w14:paraId="5D536514" w14:textId="77777777" w:rsidR="00EA61D8" w:rsidRDefault="009101E1" w:rsidP="009101E1">
      <w:pPr>
        <w:pStyle w:val="ListParagraph"/>
        <w:numPr>
          <w:ilvl w:val="0"/>
          <w:numId w:val="10"/>
        </w:numPr>
        <w:ind w:left="360"/>
      </w:pPr>
      <w:r>
        <w:t>Reserve item categories. Include the id, name, type and reserve price of the item. Do not include items of type “All Other”. Create a category column based on item reserve price.</w:t>
      </w:r>
      <w:r>
        <w:br/>
        <w:t xml:space="preserve">When the item is 250 or more it is a high priced item. </w:t>
      </w:r>
      <w:r>
        <w:br/>
        <w:t>When the item is 50 or less it is a low priced item.</w:t>
      </w:r>
      <w:r>
        <w:br/>
        <w:t>Everything else is an average priced item.</w:t>
      </w:r>
    </w:p>
    <w:p w14:paraId="120B6C2F" w14:textId="3B1012A0" w:rsidR="00E85319" w:rsidRDefault="00E85319" w:rsidP="00EA61D8">
      <w:pPr>
        <w:pStyle w:val="ListParagraph"/>
        <w:ind w:left="360"/>
      </w:pPr>
    </w:p>
    <w:p w14:paraId="72A75F76" w14:textId="633637CA" w:rsidR="00175F40" w:rsidRDefault="00814096" w:rsidP="00EA61D8">
      <w:pPr>
        <w:pStyle w:val="ListParagraph"/>
        <w:ind w:left="360"/>
      </w:pPr>
      <w:r w:rsidRPr="00814096">
        <w:drawing>
          <wp:inline distT="0" distB="0" distL="0" distR="0" wp14:anchorId="32071EDE" wp14:editId="5638065C">
            <wp:extent cx="4709568" cy="273581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9568" cy="2735817"/>
                    </a:xfrm>
                    <a:prstGeom prst="rect">
                      <a:avLst/>
                    </a:prstGeom>
                  </pic:spPr>
                </pic:pic>
              </a:graphicData>
            </a:graphic>
          </wp:inline>
        </w:drawing>
      </w:r>
    </w:p>
    <w:p w14:paraId="72569E8F" w14:textId="1AC85256" w:rsidR="009101E1" w:rsidRDefault="009101E1" w:rsidP="00EA61D8">
      <w:pPr>
        <w:pStyle w:val="ListParagraph"/>
        <w:ind w:left="360"/>
      </w:pPr>
      <w:r>
        <w:br/>
      </w:r>
    </w:p>
    <w:p w14:paraId="33FAF6BD" w14:textId="68C80AE6" w:rsidR="00AC4414" w:rsidRDefault="009101E1" w:rsidP="009101E1">
      <w:pPr>
        <w:pStyle w:val="ListParagraph"/>
        <w:numPr>
          <w:ilvl w:val="0"/>
          <w:numId w:val="10"/>
        </w:numPr>
        <w:ind w:left="360"/>
      </w:pPr>
      <w:r>
        <w:t>Bidder list. Write a query which displays the valid user bids (bid status of ‘ok’) for a given item_id.  This would commonly be displayed on the website for the chosen item. You select the item id to display and show the bid id, bid user’s name, bid user email, bid date, and bid amount. Put the most recent bids at the top.</w:t>
      </w:r>
    </w:p>
    <w:p w14:paraId="5D571B1B" w14:textId="3724B83F" w:rsidR="00413E5E" w:rsidRDefault="00814096" w:rsidP="00413E5E">
      <w:r w:rsidRPr="00814096">
        <w:lastRenderedPageBreak/>
        <w:drawing>
          <wp:inline distT="0" distB="0" distL="0" distR="0" wp14:anchorId="16BD0E33" wp14:editId="6DD66EAD">
            <wp:extent cx="4740051" cy="271295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0051" cy="2712955"/>
                    </a:xfrm>
                    <a:prstGeom prst="rect">
                      <a:avLst/>
                    </a:prstGeom>
                  </pic:spPr>
                </pic:pic>
              </a:graphicData>
            </a:graphic>
          </wp:inline>
        </w:drawing>
      </w:r>
    </w:p>
    <w:p w14:paraId="000DD7AD" w14:textId="063B821B" w:rsidR="009101E1" w:rsidRDefault="009101E1" w:rsidP="00AC4414">
      <w:r>
        <w:br/>
      </w:r>
    </w:p>
    <w:p w14:paraId="6B1F231B" w14:textId="0D56C50D" w:rsidR="00413E5E" w:rsidRDefault="009101E1" w:rsidP="009101E1">
      <w:pPr>
        <w:pStyle w:val="ListParagraph"/>
        <w:numPr>
          <w:ilvl w:val="0"/>
          <w:numId w:val="10"/>
        </w:numPr>
        <w:ind w:left="360"/>
      </w:pPr>
      <w:r>
        <w:t>The bad bidder list. Write query to help the security audit team find fraudulent activity. For any bid that does not have a status of ‘ok’, include the date of the bid, name, email and id of the bidder and the name and id of the item bid upon. Also include the amount of the bid and bid status. Sort the output by the user name (last, then first) and then by bid date for users with multiple bad bids.</w:t>
      </w:r>
    </w:p>
    <w:p w14:paraId="54D23FD0" w14:textId="22BD401C" w:rsidR="00CB5E11" w:rsidRDefault="00814096" w:rsidP="00CB5E11">
      <w:r w:rsidRPr="00814096">
        <w:drawing>
          <wp:inline distT="0" distB="0" distL="0" distR="0" wp14:anchorId="515136E1" wp14:editId="33B3453C">
            <wp:extent cx="4907705" cy="236240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705" cy="2362405"/>
                    </a:xfrm>
                    <a:prstGeom prst="rect">
                      <a:avLst/>
                    </a:prstGeom>
                  </pic:spPr>
                </pic:pic>
              </a:graphicData>
            </a:graphic>
          </wp:inline>
        </w:drawing>
      </w:r>
    </w:p>
    <w:p w14:paraId="2E17C7EA" w14:textId="1FD936FC" w:rsidR="009101E1" w:rsidRDefault="009101E1" w:rsidP="00413E5E">
      <w:r>
        <w:br/>
      </w:r>
    </w:p>
    <w:p w14:paraId="2073EFD8" w14:textId="2995AFF6" w:rsidR="00CB5E11" w:rsidRDefault="009101E1" w:rsidP="009101E1">
      <w:pPr>
        <w:pStyle w:val="ListParagraph"/>
        <w:numPr>
          <w:ilvl w:val="0"/>
          <w:numId w:val="10"/>
        </w:numPr>
        <w:ind w:left="360"/>
      </w:pPr>
      <w:r>
        <w:t>Produce a report of items which do not contain a bid. Include the item id, item name, item type, sellers name item reserve.</w:t>
      </w:r>
    </w:p>
    <w:p w14:paraId="6E8C3E11" w14:textId="2A0081F7" w:rsidR="0024005D" w:rsidRDefault="00814096" w:rsidP="0024005D">
      <w:r w:rsidRPr="00814096">
        <w:lastRenderedPageBreak/>
        <w:drawing>
          <wp:inline distT="0" distB="0" distL="0" distR="0" wp14:anchorId="7086A583" wp14:editId="7888890C">
            <wp:extent cx="4976291" cy="26672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6291" cy="2667231"/>
                    </a:xfrm>
                    <a:prstGeom prst="rect">
                      <a:avLst/>
                    </a:prstGeom>
                  </pic:spPr>
                </pic:pic>
              </a:graphicData>
            </a:graphic>
          </wp:inline>
        </w:drawing>
      </w:r>
    </w:p>
    <w:p w14:paraId="615D1B19" w14:textId="5968B1A5" w:rsidR="009101E1" w:rsidRDefault="009101E1" w:rsidP="00CB5E11">
      <w:r>
        <w:br/>
      </w:r>
    </w:p>
    <w:p w14:paraId="43D4E309" w14:textId="0CD91E40" w:rsidR="0024005D" w:rsidRDefault="009101E1" w:rsidP="009101E1">
      <w:pPr>
        <w:pStyle w:val="ListParagraph"/>
        <w:numPr>
          <w:ilvl w:val="0"/>
          <w:numId w:val="10"/>
        </w:numPr>
        <w:ind w:left="360"/>
      </w:pPr>
      <w:r>
        <w:t>Produce a list of seller ratings. Include the name of the user who gave the rating, the name of the user the rating was for, the rating value, and rating comment. Include only ratings of sellers.</w:t>
      </w:r>
    </w:p>
    <w:p w14:paraId="006A420A" w14:textId="0774235F" w:rsidR="00ED4AA6" w:rsidRDefault="00ED4AA6" w:rsidP="00ED4AA6">
      <w:pPr>
        <w:pStyle w:val="ListParagraph"/>
        <w:ind w:left="360"/>
      </w:pPr>
    </w:p>
    <w:p w14:paraId="0D7DADA9" w14:textId="7C551973" w:rsidR="00ED4AA6" w:rsidRDefault="00814096" w:rsidP="00ED4AA6">
      <w:pPr>
        <w:pStyle w:val="ListParagraph"/>
        <w:ind w:left="360"/>
      </w:pPr>
      <w:r w:rsidRPr="00814096">
        <w:drawing>
          <wp:inline distT="0" distB="0" distL="0" distR="0" wp14:anchorId="67BE46CA" wp14:editId="09AE9086">
            <wp:extent cx="4900085" cy="27281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0085" cy="2728196"/>
                    </a:xfrm>
                    <a:prstGeom prst="rect">
                      <a:avLst/>
                    </a:prstGeom>
                  </pic:spPr>
                </pic:pic>
              </a:graphicData>
            </a:graphic>
          </wp:inline>
        </w:drawing>
      </w:r>
    </w:p>
    <w:p w14:paraId="4BE5734F" w14:textId="7CB84250" w:rsidR="009101E1" w:rsidRDefault="009101E1" w:rsidP="0024005D">
      <w:r>
        <w:br/>
      </w:r>
    </w:p>
    <w:p w14:paraId="0CEAD7F5" w14:textId="0F952757" w:rsidR="00D62DB8" w:rsidRDefault="009101E1" w:rsidP="009101E1">
      <w:pPr>
        <w:pStyle w:val="ListParagraph"/>
        <w:numPr>
          <w:ilvl w:val="0"/>
          <w:numId w:val="10"/>
        </w:numPr>
        <w:ind w:left="360"/>
      </w:pPr>
      <w:r>
        <w:t>For items that were sold, generate a report which includes the locations (City and state) of the buyer and seller. Include item id, item name, item type item sold amount name of seller, seller’s city/state, name of buyer, and the buyer’s city /state</w:t>
      </w:r>
    </w:p>
    <w:p w14:paraId="6812FDF5" w14:textId="219E42DD" w:rsidR="003D0FAA" w:rsidRDefault="00814096" w:rsidP="003D0FAA">
      <w:r w:rsidRPr="00814096">
        <w:lastRenderedPageBreak/>
        <w:drawing>
          <wp:inline distT="0" distB="0" distL="0" distR="0" wp14:anchorId="4F77CCCF" wp14:editId="0B04ED7D">
            <wp:extent cx="4838700" cy="2926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124" cy="2926336"/>
                    </a:xfrm>
                    <a:prstGeom prst="rect">
                      <a:avLst/>
                    </a:prstGeom>
                  </pic:spPr>
                </pic:pic>
              </a:graphicData>
            </a:graphic>
          </wp:inline>
        </w:drawing>
      </w:r>
    </w:p>
    <w:p w14:paraId="3C8586C0" w14:textId="186C46F5" w:rsidR="009101E1" w:rsidRDefault="009101E1" w:rsidP="00D62DB8">
      <w:r>
        <w:br/>
      </w:r>
    </w:p>
    <w:p w14:paraId="698F408D" w14:textId="38B23616" w:rsidR="009101E1" w:rsidRDefault="009101E1" w:rsidP="009101E1">
      <w:pPr>
        <w:pStyle w:val="ListParagraph"/>
        <w:numPr>
          <w:ilvl w:val="0"/>
          <w:numId w:val="10"/>
        </w:numPr>
        <w:ind w:left="360"/>
      </w:pPr>
      <w:r>
        <w:t>Users with no activity. Find the names and emails of any users who have never posted an item for bid or have never bought the item or have never placed a bid.</w:t>
      </w:r>
    </w:p>
    <w:p w14:paraId="27D1CE3F" w14:textId="40ECF68E" w:rsidR="009230E3" w:rsidRDefault="001F4D22" w:rsidP="009230E3">
      <w:r w:rsidRPr="001F4D22">
        <w:drawing>
          <wp:inline distT="0" distB="0" distL="0" distR="0" wp14:anchorId="5DBB71C9" wp14:editId="7B0921CE">
            <wp:extent cx="4717189" cy="2629128"/>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7189" cy="2629128"/>
                    </a:xfrm>
                    <a:prstGeom prst="rect">
                      <a:avLst/>
                    </a:prstGeom>
                  </pic:spPr>
                </pic:pic>
              </a:graphicData>
            </a:graphic>
          </wp:inline>
        </w:drawing>
      </w:r>
    </w:p>
    <w:p w14:paraId="5B3EB00E" w14:textId="77777777" w:rsidR="003D0FAA" w:rsidRDefault="003D0FAA" w:rsidP="003D0FAA"/>
    <w:p w14:paraId="500ECC46" w14:textId="75386A2A" w:rsidR="00FC5B54" w:rsidRDefault="0065717B" w:rsidP="00FC5B54">
      <w:pPr>
        <w:pStyle w:val="Heading1"/>
      </w:pPr>
      <w:r>
        <w:t>Reflection</w:t>
      </w:r>
    </w:p>
    <w:p w14:paraId="7127EABF" w14:textId="4F80E98E" w:rsidR="00D16DF2" w:rsidRPr="00D16DF2" w:rsidRDefault="00D16DF2" w:rsidP="00D16DF2">
      <w:r w:rsidRPr="00D16DF2">
        <w:t xml:space="preserve">Use this section to reflect on your learning. To achieve the highest grade on the assignment you must be as descriptive and personal as possible with your reflection.  </w:t>
      </w:r>
    </w:p>
    <w:p w14:paraId="4B13D549" w14:textId="77777777" w:rsidR="009230E3" w:rsidRDefault="00A62C9E" w:rsidP="004833A9">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A62C9E">
        <w:rPr>
          <w:rFonts w:ascii="Calibri" w:hAnsi="Calibri" w:cs="Calibri"/>
          <w:color w:val="000000"/>
          <w:sz w:val="22"/>
          <w:szCs w:val="22"/>
        </w:rPr>
        <w:t>What are the key things you learned through the process of completing this assignment?</w:t>
      </w:r>
    </w:p>
    <w:p w14:paraId="6C56E29F" w14:textId="5162EB9E" w:rsidR="00397C70" w:rsidRDefault="009230E3" w:rsidP="009230E3">
      <w:pPr>
        <w:pStyle w:val="qowt-li-00"/>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 I learned how to join</w:t>
      </w:r>
      <w:r w:rsidR="001F4D22">
        <w:rPr>
          <w:rFonts w:ascii="Calibri" w:hAnsi="Calibri" w:cs="Calibri"/>
          <w:color w:val="000000"/>
          <w:sz w:val="22"/>
          <w:szCs w:val="22"/>
        </w:rPr>
        <w:t>s work on</w:t>
      </w:r>
      <w:r>
        <w:rPr>
          <w:rFonts w:ascii="Calibri" w:hAnsi="Calibri" w:cs="Calibri"/>
          <w:color w:val="000000"/>
          <w:sz w:val="22"/>
          <w:szCs w:val="22"/>
        </w:rPr>
        <w:t xml:space="preserve"> tables using the</w:t>
      </w:r>
      <w:r w:rsidR="001F4D22">
        <w:rPr>
          <w:rFonts w:ascii="Calibri" w:hAnsi="Calibri" w:cs="Calibri"/>
          <w:color w:val="000000"/>
          <w:sz w:val="22"/>
          <w:szCs w:val="22"/>
        </w:rPr>
        <w:t xml:space="preserve"> various</w:t>
      </w:r>
      <w:r>
        <w:rPr>
          <w:rFonts w:ascii="Calibri" w:hAnsi="Calibri" w:cs="Calibri"/>
          <w:color w:val="000000"/>
          <w:sz w:val="22"/>
          <w:szCs w:val="22"/>
        </w:rPr>
        <w:t xml:space="preserve"> join commands and the select statements. I also understood the flow of writing and processing the queries. I also learnt how to implement conditional statements using the </w:t>
      </w:r>
      <w:r w:rsidR="001F4D22">
        <w:rPr>
          <w:rFonts w:ascii="Calibri" w:hAnsi="Calibri" w:cs="Calibri"/>
          <w:color w:val="000000"/>
          <w:sz w:val="22"/>
          <w:szCs w:val="22"/>
        </w:rPr>
        <w:t>c</w:t>
      </w:r>
      <w:r>
        <w:rPr>
          <w:rFonts w:ascii="Calibri" w:hAnsi="Calibri" w:cs="Calibri"/>
          <w:color w:val="000000"/>
          <w:sz w:val="22"/>
          <w:szCs w:val="22"/>
        </w:rPr>
        <w:t xml:space="preserve">ase, when and else commands. Lastly, I understood how to identify which table has to be referred and joined by the required parameter. </w:t>
      </w:r>
    </w:p>
    <w:p w14:paraId="502C3EAE" w14:textId="77777777" w:rsidR="009230E3" w:rsidRPr="004833A9" w:rsidRDefault="009230E3" w:rsidP="009230E3">
      <w:pPr>
        <w:pStyle w:val="qowt-li-00"/>
        <w:shd w:val="clear" w:color="auto" w:fill="FFFFFF"/>
        <w:spacing w:before="0" w:beforeAutospacing="0" w:after="0" w:afterAutospacing="0"/>
        <w:rPr>
          <w:rFonts w:ascii="Calibri" w:hAnsi="Calibri" w:cs="Calibri"/>
          <w:color w:val="000000"/>
          <w:sz w:val="22"/>
          <w:szCs w:val="22"/>
        </w:rPr>
      </w:pPr>
    </w:p>
    <w:p w14:paraId="20C36A4A" w14:textId="77777777" w:rsidR="009230E3" w:rsidRDefault="00A62C9E" w:rsidP="00397C70">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A62C9E">
        <w:rPr>
          <w:rFonts w:ascii="Calibri" w:hAnsi="Calibri" w:cs="Calibri"/>
          <w:color w:val="000000"/>
          <w:sz w:val="22"/>
          <w:szCs w:val="22"/>
        </w:rPr>
        <w:t>What were the challenges or roadblocks (if any) you encountered on the way to completing it?</w:t>
      </w:r>
    </w:p>
    <w:p w14:paraId="2549B273" w14:textId="77777777" w:rsidR="001F4D22" w:rsidRDefault="001F4D22" w:rsidP="009230E3">
      <w:pPr>
        <w:pStyle w:val="qowt-li-00"/>
        <w:shd w:val="clear" w:color="auto" w:fill="FFFFFF"/>
        <w:spacing w:before="0" w:beforeAutospacing="0" w:after="0" w:afterAutospacing="0"/>
        <w:rPr>
          <w:rFonts w:ascii="Calibri" w:hAnsi="Calibri" w:cs="Calibri"/>
          <w:color w:val="000000"/>
          <w:sz w:val="22"/>
          <w:szCs w:val="22"/>
        </w:rPr>
      </w:pPr>
    </w:p>
    <w:p w14:paraId="251B9C49" w14:textId="66271FFB" w:rsidR="004833A9" w:rsidRDefault="009230E3" w:rsidP="009230E3">
      <w:pPr>
        <w:pStyle w:val="qowt-li-00"/>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This assignment was </w:t>
      </w:r>
      <w:r w:rsidR="001F4D22">
        <w:rPr>
          <w:rFonts w:ascii="Calibri" w:hAnsi="Calibri" w:cs="Calibri"/>
          <w:color w:val="000000"/>
          <w:sz w:val="22"/>
          <w:szCs w:val="22"/>
        </w:rPr>
        <w:t>slightly challenging due to the requirements</w:t>
      </w:r>
      <w:r>
        <w:rPr>
          <w:rFonts w:ascii="Calibri" w:hAnsi="Calibri" w:cs="Calibri"/>
          <w:color w:val="000000"/>
          <w:sz w:val="22"/>
          <w:szCs w:val="22"/>
        </w:rPr>
        <w:t xml:space="preserve"> of select statements and joining tables in a database. </w:t>
      </w:r>
      <w:r w:rsidR="001F4D22">
        <w:rPr>
          <w:rFonts w:ascii="Calibri" w:hAnsi="Calibri" w:cs="Calibri"/>
          <w:color w:val="000000"/>
          <w:sz w:val="22"/>
          <w:szCs w:val="22"/>
        </w:rPr>
        <w:t>W</w:t>
      </w:r>
      <w:r w:rsidR="00C4245C">
        <w:rPr>
          <w:rFonts w:ascii="Calibri" w:hAnsi="Calibri" w:cs="Calibri"/>
          <w:color w:val="000000"/>
          <w:sz w:val="22"/>
          <w:szCs w:val="22"/>
        </w:rPr>
        <w:t>atching the video and practicing the walk-through helped in completing this assignment.</w:t>
      </w:r>
      <w:r w:rsidR="004833A9">
        <w:rPr>
          <w:rFonts w:ascii="Calibri" w:hAnsi="Calibri" w:cs="Calibri"/>
          <w:color w:val="000000"/>
          <w:sz w:val="22"/>
          <w:szCs w:val="22"/>
        </w:rPr>
        <w:br/>
      </w:r>
      <w:r w:rsidR="004833A9">
        <w:rPr>
          <w:rFonts w:ascii="Calibri" w:hAnsi="Calibri" w:cs="Calibri"/>
          <w:color w:val="000000"/>
          <w:sz w:val="22"/>
          <w:szCs w:val="22"/>
        </w:rPr>
        <w:br/>
      </w:r>
    </w:p>
    <w:p w14:paraId="0C5AC67B" w14:textId="77777777" w:rsidR="00C4245C" w:rsidRDefault="004833A9" w:rsidP="004833A9">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4833A9">
        <w:rPr>
          <w:rFonts w:ascii="Calibri" w:hAnsi="Calibri" w:cs="Calibri"/>
          <w:color w:val="000000"/>
          <w:sz w:val="22"/>
          <w:szCs w:val="22"/>
        </w:rPr>
        <w:t>Were you prepared for this assignment? What can you do to be better prepared?</w:t>
      </w:r>
    </w:p>
    <w:p w14:paraId="047D569B" w14:textId="77777777" w:rsidR="00C4245C" w:rsidRDefault="00C4245C" w:rsidP="00C4245C">
      <w:pPr>
        <w:pStyle w:val="qowt-li-00"/>
        <w:shd w:val="clear" w:color="auto" w:fill="FFFFFF"/>
        <w:spacing w:before="0" w:beforeAutospacing="0" w:after="0" w:afterAutospacing="0"/>
        <w:rPr>
          <w:rFonts w:ascii="Calibri" w:hAnsi="Calibri" w:cs="Calibri"/>
          <w:color w:val="000000"/>
          <w:sz w:val="22"/>
          <w:szCs w:val="22"/>
        </w:rPr>
      </w:pPr>
    </w:p>
    <w:p w14:paraId="51714EC0" w14:textId="46C2B6FC" w:rsidR="00C04607" w:rsidRPr="004833A9" w:rsidRDefault="001F4D22" w:rsidP="00C4245C">
      <w:pPr>
        <w:pStyle w:val="qowt-li-00"/>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I may have been better prepared if I had a little more practice with writing queries. Forming queries is new to me.</w:t>
      </w:r>
      <w:r w:rsidR="004833A9">
        <w:rPr>
          <w:rFonts w:ascii="Calibri" w:hAnsi="Calibri" w:cs="Calibri"/>
          <w:color w:val="000000"/>
          <w:sz w:val="22"/>
          <w:szCs w:val="22"/>
        </w:rPr>
        <w:br/>
      </w:r>
      <w:r w:rsidR="004833A9">
        <w:rPr>
          <w:rFonts w:ascii="Calibri" w:hAnsi="Calibri" w:cs="Calibri"/>
          <w:color w:val="000000"/>
          <w:sz w:val="22"/>
          <w:szCs w:val="22"/>
        </w:rPr>
        <w:br/>
      </w:r>
      <w:r w:rsidR="00C04607" w:rsidRPr="004833A9">
        <w:rPr>
          <w:rFonts w:ascii="Calibri" w:hAnsi="Calibri" w:cs="Calibri"/>
          <w:color w:val="000000"/>
          <w:sz w:val="22"/>
          <w:szCs w:val="22"/>
        </w:rPr>
        <w:br/>
      </w:r>
    </w:p>
    <w:p w14:paraId="057AD7FB" w14:textId="77777777" w:rsidR="00C4245C" w:rsidRDefault="0094550D" w:rsidP="00C04607">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94550D">
        <w:rPr>
          <w:rFonts w:ascii="Calibri" w:hAnsi="Calibri" w:cs="Calibri"/>
          <w:color w:val="000000"/>
          <w:sz w:val="22"/>
          <w:szCs w:val="22"/>
        </w:rPr>
        <w:t>Now that you have completed the assignment rate your comfort level with this week’s material</w:t>
      </w:r>
      <w:r w:rsidR="00F8443C">
        <w:rPr>
          <w:rFonts w:ascii="Calibri" w:hAnsi="Calibri" w:cs="Calibri"/>
          <w:color w:val="000000"/>
          <w:sz w:val="22"/>
          <w:szCs w:val="22"/>
        </w:rPr>
        <w:t>. This should be an honest assessment</w:t>
      </w:r>
      <w:r w:rsidRPr="0094550D">
        <w:rPr>
          <w:rFonts w:ascii="Calibri" w:hAnsi="Calibri" w:cs="Calibri"/>
          <w:color w:val="000000"/>
          <w:sz w:val="22"/>
          <w:szCs w:val="22"/>
        </w:rPr>
        <w:t>:</w:t>
      </w:r>
      <w:r>
        <w:rPr>
          <w:rFonts w:ascii="Calibri" w:hAnsi="Calibri" w:cs="Calibri"/>
          <w:color w:val="000000"/>
          <w:sz w:val="22"/>
          <w:szCs w:val="22"/>
        </w:rPr>
        <w:t xml:space="preserve"> (choose one)</w:t>
      </w:r>
    </w:p>
    <w:p w14:paraId="591B5294" w14:textId="73082985" w:rsidR="00184F2E" w:rsidRPr="00C4245C" w:rsidRDefault="0094550D" w:rsidP="00C4245C">
      <w:pPr>
        <w:pStyle w:val="qowt-li-00"/>
        <w:shd w:val="clear" w:color="auto" w:fill="FFFFFF"/>
        <w:spacing w:before="0" w:beforeAutospacing="0" w:after="0" w:afterAutospacing="0"/>
        <w:ind w:left="360"/>
        <w:rPr>
          <w:rFonts w:ascii="Calibri" w:hAnsi="Calibri" w:cs="Calibri"/>
          <w:color w:val="000000"/>
          <w:sz w:val="22"/>
          <w:szCs w:val="22"/>
        </w:rPr>
      </w:pPr>
      <w:r w:rsidRPr="00C4245C">
        <w:rPr>
          <w:rFonts w:ascii="Calibri" w:hAnsi="Calibri" w:cs="Calibri"/>
          <w:color w:val="000000"/>
          <w:sz w:val="22"/>
          <w:szCs w:val="22"/>
        </w:rPr>
        <w:t>4 ==&gt; I understand this material and can explain it to others.</w:t>
      </w:r>
    </w:p>
    <w:p w14:paraId="063AEBF5" w14:textId="139EBDC3" w:rsidR="00FC5B54" w:rsidRPr="00F8443C" w:rsidRDefault="00FC5B54" w:rsidP="00F8443C">
      <w:pPr>
        <w:pStyle w:val="qowt-li-00"/>
        <w:shd w:val="clear" w:color="auto" w:fill="FFFFFF"/>
        <w:spacing w:before="0" w:beforeAutospacing="0" w:after="0" w:afterAutospacing="0"/>
        <w:rPr>
          <w:rFonts w:ascii="Calibri" w:hAnsi="Calibri" w:cs="Calibri"/>
          <w:color w:val="000000"/>
          <w:sz w:val="22"/>
          <w:szCs w:val="22"/>
        </w:rPr>
      </w:pPr>
    </w:p>
    <w:sectPr w:rsidR="00FC5B54" w:rsidRPr="00F8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07FB"/>
    <w:multiLevelType w:val="hybridMultilevel"/>
    <w:tmpl w:val="CE5C2E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11AA6BDC"/>
    <w:multiLevelType w:val="multilevel"/>
    <w:tmpl w:val="6F9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93153"/>
    <w:multiLevelType w:val="hybridMultilevel"/>
    <w:tmpl w:val="01E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84726"/>
    <w:multiLevelType w:val="hybridMultilevel"/>
    <w:tmpl w:val="98B2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1532A"/>
    <w:multiLevelType w:val="hybridMultilevel"/>
    <w:tmpl w:val="D4CC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C1932"/>
    <w:multiLevelType w:val="hybridMultilevel"/>
    <w:tmpl w:val="6FC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F3C35"/>
    <w:multiLevelType w:val="hybridMultilevel"/>
    <w:tmpl w:val="5DFAD4B0"/>
    <w:lvl w:ilvl="0" w:tplc="F0C0B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61407B"/>
    <w:multiLevelType w:val="hybridMultilevel"/>
    <w:tmpl w:val="E86E4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540E9"/>
    <w:multiLevelType w:val="hybridMultilevel"/>
    <w:tmpl w:val="C53AB6C8"/>
    <w:lvl w:ilvl="0" w:tplc="D062C7A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AC55A0E"/>
    <w:multiLevelType w:val="hybridMultilevel"/>
    <w:tmpl w:val="4D96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B076D9"/>
    <w:multiLevelType w:val="hybridMultilevel"/>
    <w:tmpl w:val="6FC65F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B42210"/>
    <w:multiLevelType w:val="multilevel"/>
    <w:tmpl w:val="00B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9"/>
  </w:num>
  <w:num w:numId="5">
    <w:abstractNumId w:val="7"/>
  </w:num>
  <w:num w:numId="6">
    <w:abstractNumId w:val="11"/>
  </w:num>
  <w:num w:numId="7">
    <w:abstractNumId w:val="1"/>
  </w:num>
  <w:num w:numId="8">
    <w:abstractNumId w:val="4"/>
  </w:num>
  <w:num w:numId="9">
    <w:abstractNumId w:val="6"/>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F5"/>
    <w:rsid w:val="00003CBF"/>
    <w:rsid w:val="000223A8"/>
    <w:rsid w:val="0005245C"/>
    <w:rsid w:val="00052B72"/>
    <w:rsid w:val="00053C05"/>
    <w:rsid w:val="00056D29"/>
    <w:rsid w:val="00077261"/>
    <w:rsid w:val="000B1EE7"/>
    <w:rsid w:val="000C40BB"/>
    <w:rsid w:val="000C6B9A"/>
    <w:rsid w:val="00103D7E"/>
    <w:rsid w:val="001043A9"/>
    <w:rsid w:val="0014069B"/>
    <w:rsid w:val="0014227E"/>
    <w:rsid w:val="00161FE9"/>
    <w:rsid w:val="00170C2A"/>
    <w:rsid w:val="00175F40"/>
    <w:rsid w:val="00184F2E"/>
    <w:rsid w:val="001D66A4"/>
    <w:rsid w:val="001E5DBE"/>
    <w:rsid w:val="001F4D22"/>
    <w:rsid w:val="002256FA"/>
    <w:rsid w:val="0024005D"/>
    <w:rsid w:val="002547D8"/>
    <w:rsid w:val="002547E4"/>
    <w:rsid w:val="002B5B9B"/>
    <w:rsid w:val="002C3F1D"/>
    <w:rsid w:val="002F6700"/>
    <w:rsid w:val="00317FF5"/>
    <w:rsid w:val="00340EE8"/>
    <w:rsid w:val="00353663"/>
    <w:rsid w:val="003561EF"/>
    <w:rsid w:val="003716C1"/>
    <w:rsid w:val="003862DC"/>
    <w:rsid w:val="00397C70"/>
    <w:rsid w:val="003A645C"/>
    <w:rsid w:val="003C5CAD"/>
    <w:rsid w:val="003D0FAA"/>
    <w:rsid w:val="003D12C3"/>
    <w:rsid w:val="003D768C"/>
    <w:rsid w:val="003F14B4"/>
    <w:rsid w:val="00401575"/>
    <w:rsid w:val="00413E5E"/>
    <w:rsid w:val="00426FCC"/>
    <w:rsid w:val="00454B54"/>
    <w:rsid w:val="004575F9"/>
    <w:rsid w:val="004611B1"/>
    <w:rsid w:val="00471440"/>
    <w:rsid w:val="004733D1"/>
    <w:rsid w:val="004833A9"/>
    <w:rsid w:val="00491946"/>
    <w:rsid w:val="004A4DFF"/>
    <w:rsid w:val="004A725E"/>
    <w:rsid w:val="004B1CF5"/>
    <w:rsid w:val="004B6A82"/>
    <w:rsid w:val="004C7D91"/>
    <w:rsid w:val="004D2E26"/>
    <w:rsid w:val="004D557E"/>
    <w:rsid w:val="004F5CCE"/>
    <w:rsid w:val="00546EA4"/>
    <w:rsid w:val="005929E9"/>
    <w:rsid w:val="005C1AEF"/>
    <w:rsid w:val="005C26CE"/>
    <w:rsid w:val="005C5996"/>
    <w:rsid w:val="005D52D5"/>
    <w:rsid w:val="005E08DE"/>
    <w:rsid w:val="00627AC0"/>
    <w:rsid w:val="006332DD"/>
    <w:rsid w:val="00650137"/>
    <w:rsid w:val="0065717B"/>
    <w:rsid w:val="006A4CF7"/>
    <w:rsid w:val="006B06E9"/>
    <w:rsid w:val="006F0A13"/>
    <w:rsid w:val="006F3AA8"/>
    <w:rsid w:val="007D5A82"/>
    <w:rsid w:val="007F524E"/>
    <w:rsid w:val="00800B4F"/>
    <w:rsid w:val="00814096"/>
    <w:rsid w:val="00820B67"/>
    <w:rsid w:val="008321D6"/>
    <w:rsid w:val="00847A46"/>
    <w:rsid w:val="00857616"/>
    <w:rsid w:val="00860AA6"/>
    <w:rsid w:val="00876DAE"/>
    <w:rsid w:val="0089734F"/>
    <w:rsid w:val="008B4300"/>
    <w:rsid w:val="008E2B6D"/>
    <w:rsid w:val="00907090"/>
    <w:rsid w:val="009101E1"/>
    <w:rsid w:val="009230E3"/>
    <w:rsid w:val="009413F0"/>
    <w:rsid w:val="0094550D"/>
    <w:rsid w:val="0098018D"/>
    <w:rsid w:val="00A250B4"/>
    <w:rsid w:val="00A62C9E"/>
    <w:rsid w:val="00A96102"/>
    <w:rsid w:val="00AC055F"/>
    <w:rsid w:val="00AC4414"/>
    <w:rsid w:val="00AE691F"/>
    <w:rsid w:val="00AF254F"/>
    <w:rsid w:val="00B35562"/>
    <w:rsid w:val="00B82C77"/>
    <w:rsid w:val="00BA5176"/>
    <w:rsid w:val="00C04607"/>
    <w:rsid w:val="00C052E0"/>
    <w:rsid w:val="00C35973"/>
    <w:rsid w:val="00C4245C"/>
    <w:rsid w:val="00C64BAE"/>
    <w:rsid w:val="00C763F2"/>
    <w:rsid w:val="00C95CAA"/>
    <w:rsid w:val="00CA7E76"/>
    <w:rsid w:val="00CB3587"/>
    <w:rsid w:val="00CB5E11"/>
    <w:rsid w:val="00CC6AE7"/>
    <w:rsid w:val="00CD7786"/>
    <w:rsid w:val="00CF61D4"/>
    <w:rsid w:val="00D046A2"/>
    <w:rsid w:val="00D16DF2"/>
    <w:rsid w:val="00D24F7C"/>
    <w:rsid w:val="00D510C6"/>
    <w:rsid w:val="00D62DB8"/>
    <w:rsid w:val="00D67B2A"/>
    <w:rsid w:val="00D92F7B"/>
    <w:rsid w:val="00E46FE9"/>
    <w:rsid w:val="00E73E75"/>
    <w:rsid w:val="00E8405F"/>
    <w:rsid w:val="00E85319"/>
    <w:rsid w:val="00EA61D8"/>
    <w:rsid w:val="00EB2781"/>
    <w:rsid w:val="00EC2855"/>
    <w:rsid w:val="00ED3773"/>
    <w:rsid w:val="00ED4AA6"/>
    <w:rsid w:val="00EE4FB5"/>
    <w:rsid w:val="00EF33D7"/>
    <w:rsid w:val="00F012ED"/>
    <w:rsid w:val="00F05734"/>
    <w:rsid w:val="00F1677B"/>
    <w:rsid w:val="00F53918"/>
    <w:rsid w:val="00F6474F"/>
    <w:rsid w:val="00F8443C"/>
    <w:rsid w:val="00F9758E"/>
    <w:rsid w:val="00FC5B54"/>
    <w:rsid w:val="00FD516A"/>
    <w:rsid w:val="00FE0122"/>
    <w:rsid w:val="00FE0F5F"/>
    <w:rsid w:val="00FE27F3"/>
    <w:rsid w:val="00FE3361"/>
    <w:rsid w:val="00FE68FE"/>
    <w:rsid w:val="00FF5A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B7C"/>
  <w15:chartTrackingRefBased/>
  <w15:docId w15:val="{3AAB548A-410C-4C75-9A6D-43A5E353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7763">
      <w:bodyDiv w:val="1"/>
      <w:marLeft w:val="0"/>
      <w:marRight w:val="0"/>
      <w:marTop w:val="0"/>
      <w:marBottom w:val="0"/>
      <w:divBdr>
        <w:top w:val="none" w:sz="0" w:space="0" w:color="auto"/>
        <w:left w:val="none" w:sz="0" w:space="0" w:color="auto"/>
        <w:bottom w:val="none" w:sz="0" w:space="0" w:color="auto"/>
        <w:right w:val="none" w:sz="0" w:space="0" w:color="auto"/>
      </w:divBdr>
    </w:div>
    <w:div w:id="328102076">
      <w:bodyDiv w:val="1"/>
      <w:marLeft w:val="0"/>
      <w:marRight w:val="0"/>
      <w:marTop w:val="0"/>
      <w:marBottom w:val="0"/>
      <w:divBdr>
        <w:top w:val="none" w:sz="0" w:space="0" w:color="auto"/>
        <w:left w:val="none" w:sz="0" w:space="0" w:color="auto"/>
        <w:bottom w:val="none" w:sz="0" w:space="0" w:color="auto"/>
        <w:right w:val="none" w:sz="0" w:space="0" w:color="auto"/>
      </w:divBdr>
    </w:div>
    <w:div w:id="922953052">
      <w:bodyDiv w:val="1"/>
      <w:marLeft w:val="0"/>
      <w:marRight w:val="0"/>
      <w:marTop w:val="0"/>
      <w:marBottom w:val="0"/>
      <w:divBdr>
        <w:top w:val="none" w:sz="0" w:space="0" w:color="auto"/>
        <w:left w:val="none" w:sz="0" w:space="0" w:color="auto"/>
        <w:bottom w:val="none" w:sz="0" w:space="0" w:color="auto"/>
        <w:right w:val="none" w:sz="0" w:space="0" w:color="auto"/>
      </w:divBdr>
      <w:divsChild>
        <w:div w:id="101924870">
          <w:marLeft w:val="0"/>
          <w:marRight w:val="0"/>
          <w:marTop w:val="0"/>
          <w:marBottom w:val="0"/>
          <w:divBdr>
            <w:top w:val="none" w:sz="0" w:space="0" w:color="auto"/>
            <w:left w:val="none" w:sz="0" w:space="0" w:color="auto"/>
            <w:bottom w:val="none" w:sz="0" w:space="0" w:color="auto"/>
            <w:right w:val="none" w:sz="0" w:space="0" w:color="auto"/>
          </w:divBdr>
          <w:divsChild>
            <w:div w:id="16586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6038">
      <w:bodyDiv w:val="1"/>
      <w:marLeft w:val="0"/>
      <w:marRight w:val="0"/>
      <w:marTop w:val="0"/>
      <w:marBottom w:val="0"/>
      <w:divBdr>
        <w:top w:val="none" w:sz="0" w:space="0" w:color="auto"/>
        <w:left w:val="none" w:sz="0" w:space="0" w:color="auto"/>
        <w:bottom w:val="none" w:sz="0" w:space="0" w:color="auto"/>
        <w:right w:val="none" w:sz="0" w:space="0" w:color="auto"/>
      </w:divBdr>
    </w:div>
    <w:div w:id="1084759676">
      <w:bodyDiv w:val="1"/>
      <w:marLeft w:val="0"/>
      <w:marRight w:val="0"/>
      <w:marTop w:val="0"/>
      <w:marBottom w:val="0"/>
      <w:divBdr>
        <w:top w:val="none" w:sz="0" w:space="0" w:color="auto"/>
        <w:left w:val="none" w:sz="0" w:space="0" w:color="auto"/>
        <w:bottom w:val="none" w:sz="0" w:space="0" w:color="auto"/>
        <w:right w:val="none" w:sz="0" w:space="0" w:color="auto"/>
      </w:divBdr>
    </w:div>
    <w:div w:id="15937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Siddhi Yogesh Bhandari</cp:lastModifiedBy>
  <cp:revision>7</cp:revision>
  <dcterms:created xsi:type="dcterms:W3CDTF">2022-03-06T06:21:00Z</dcterms:created>
  <dcterms:modified xsi:type="dcterms:W3CDTF">2022-03-07T02:25:00Z</dcterms:modified>
</cp:coreProperties>
</file>