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203CBE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203CBE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203CBE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6E43234A" w14:textId="77777777" w:rsidR="000F41A8" w:rsidRPr="000F41A8" w:rsidRDefault="000F41A8" w:rsidP="000F41A8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  <w:lang w:val="en-IN"/>
        </w:rPr>
      </w:pPr>
      <w:r w:rsidRPr="000F41A8">
        <w:rPr>
          <w:color w:val="000000"/>
          <w:sz w:val="25"/>
          <w:szCs w:val="25"/>
          <w:lang w:val="en-IN"/>
        </w:rPr>
        <w:t xml:space="preserve">In academic evaluation systems, student performance is assessed on the basis of marks obtained in individual subjects as well as the overall aggregate score. Such evaluation systems are commonly implemented in </w:t>
      </w:r>
      <w:r w:rsidRPr="000F41A8">
        <w:rPr>
          <w:b/>
          <w:bCs/>
          <w:color w:val="000000"/>
          <w:sz w:val="25"/>
          <w:szCs w:val="25"/>
          <w:lang w:val="en-IN"/>
        </w:rPr>
        <w:t>C programming</w:t>
      </w:r>
      <w:r w:rsidRPr="000F41A8">
        <w:rPr>
          <w:color w:val="000000"/>
          <w:sz w:val="25"/>
          <w:szCs w:val="25"/>
          <w:lang w:val="en-IN"/>
        </w:rPr>
        <w:t xml:space="preserve"> using </w:t>
      </w:r>
      <w:r w:rsidRPr="000F41A8">
        <w:rPr>
          <w:b/>
          <w:bCs/>
          <w:color w:val="000000"/>
          <w:sz w:val="25"/>
          <w:szCs w:val="25"/>
          <w:lang w:val="en-IN"/>
        </w:rPr>
        <w:t>conditional statements</w:t>
      </w:r>
      <w:r w:rsidRPr="000F41A8">
        <w:rPr>
          <w:color w:val="000000"/>
          <w:sz w:val="25"/>
          <w:szCs w:val="25"/>
          <w:lang w:val="en-IN"/>
        </w:rPr>
        <w:t xml:space="preserve"> like if, else if, and else, which allow the program to make decisions based on specific conditions.</w:t>
      </w:r>
    </w:p>
    <w:p w14:paraId="20ADC89E" w14:textId="77777777" w:rsidR="000F41A8" w:rsidRDefault="000F41A8" w:rsidP="000F41A8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  <w:lang w:val="en-IN"/>
        </w:rPr>
      </w:pPr>
      <w:r w:rsidRPr="000F41A8">
        <w:rPr>
          <w:color w:val="000000"/>
          <w:sz w:val="25"/>
          <w:szCs w:val="25"/>
          <w:lang w:val="en-IN"/>
        </w:rPr>
        <w:t xml:space="preserve">To evaluate performance accurately, </w:t>
      </w:r>
      <w:r w:rsidRPr="000F41A8">
        <w:rPr>
          <w:b/>
          <w:bCs/>
          <w:color w:val="000000"/>
          <w:sz w:val="25"/>
          <w:szCs w:val="25"/>
          <w:lang w:val="en-IN"/>
        </w:rPr>
        <w:t>logical operators</w:t>
      </w:r>
      <w:r w:rsidRPr="000F41A8">
        <w:rPr>
          <w:color w:val="000000"/>
          <w:sz w:val="25"/>
          <w:szCs w:val="25"/>
          <w:lang w:val="en-IN"/>
        </w:rPr>
        <w:t xml:space="preserve"> such as &amp;&amp; (AND) and || (OR) are used to check multiple conditions simultaneously, for example, verifying whether a student has passed all subjects while also meeting aggregate criteria. The </w:t>
      </w:r>
      <w:r w:rsidRPr="000F41A8">
        <w:rPr>
          <w:b/>
          <w:bCs/>
          <w:color w:val="000000"/>
          <w:sz w:val="25"/>
          <w:szCs w:val="25"/>
          <w:lang w:val="en-IN"/>
        </w:rPr>
        <w:t>percentage calculation</w:t>
      </w:r>
      <w:r w:rsidRPr="000F41A8">
        <w:rPr>
          <w:color w:val="000000"/>
          <w:sz w:val="25"/>
          <w:szCs w:val="25"/>
          <w:lang w:val="en-IN"/>
        </w:rPr>
        <w:t xml:space="preserve"> is carried out using basic </w:t>
      </w:r>
      <w:r w:rsidRPr="000F41A8">
        <w:rPr>
          <w:b/>
          <w:bCs/>
          <w:color w:val="000000"/>
          <w:sz w:val="25"/>
          <w:szCs w:val="25"/>
          <w:lang w:val="en-IN"/>
        </w:rPr>
        <w:t>arithmetic operations</w:t>
      </w:r>
      <w:r w:rsidRPr="000F41A8">
        <w:rPr>
          <w:color w:val="000000"/>
          <w:sz w:val="25"/>
          <w:szCs w:val="25"/>
          <w:lang w:val="en-IN"/>
        </w:rPr>
        <w:t xml:space="preserve"> such as addition and division.</w:t>
      </w:r>
    </w:p>
    <w:p w14:paraId="7DF5C1B2" w14:textId="77777777" w:rsidR="000F41A8" w:rsidRDefault="000F41A8" w:rsidP="000F41A8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  <w:lang w:val="en-IN"/>
        </w:rPr>
      </w:pPr>
    </w:p>
    <w:p w14:paraId="31601216" w14:textId="77777777" w:rsidR="000F41A8" w:rsidRPr="000F41A8" w:rsidRDefault="000F41A8" w:rsidP="000F41A8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  <w:lang w:val="en-IN"/>
        </w:rPr>
      </w:pPr>
    </w:p>
    <w:p w14:paraId="45F61D41" w14:textId="77777777" w:rsidR="000F41A8" w:rsidRPr="000F41A8" w:rsidRDefault="000F41A8" w:rsidP="000F41A8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  <w:lang w:val="en-IN"/>
        </w:rPr>
      </w:pPr>
      <w:r w:rsidRPr="000F41A8">
        <w:rPr>
          <w:color w:val="000000"/>
          <w:sz w:val="25"/>
          <w:szCs w:val="25"/>
          <w:lang w:val="en-IN"/>
        </w:rPr>
        <w:lastRenderedPageBreak/>
        <w:t xml:space="preserve">Based on the calculated percentage, </w:t>
      </w:r>
      <w:r w:rsidRPr="000F41A8">
        <w:rPr>
          <w:b/>
          <w:bCs/>
          <w:color w:val="000000"/>
          <w:sz w:val="25"/>
          <w:szCs w:val="25"/>
          <w:lang w:val="en-IN"/>
        </w:rPr>
        <w:t>grading logic</w:t>
      </w:r>
      <w:r w:rsidRPr="000F41A8">
        <w:rPr>
          <w:color w:val="000000"/>
          <w:sz w:val="25"/>
          <w:szCs w:val="25"/>
          <w:lang w:val="en-IN"/>
        </w:rPr>
        <w:t xml:space="preserve"> is applied using predefined percentage ranges. Each range corresponds to a specific grade or class, enabling automated and consistent evaluation. This approach ensures clarity, accuracy, and fairness in result processing.</w:t>
      </w:r>
    </w:p>
    <w:p w14:paraId="0DCD27E0" w14:textId="77777777" w:rsidR="000F41A8" w:rsidRPr="000F41A8" w:rsidRDefault="000F41A8" w:rsidP="000F41A8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  <w:lang w:val="en-IN"/>
        </w:rPr>
      </w:pPr>
      <w:r w:rsidRPr="000F41A8">
        <w:rPr>
          <w:color w:val="000000"/>
          <w:sz w:val="25"/>
          <w:szCs w:val="25"/>
          <w:lang w:val="en-IN"/>
        </w:rPr>
        <w:t xml:space="preserve">Overall, the program demonstrates the principles of </w:t>
      </w:r>
      <w:r w:rsidRPr="000F41A8">
        <w:rPr>
          <w:b/>
          <w:bCs/>
          <w:color w:val="000000"/>
          <w:sz w:val="25"/>
          <w:szCs w:val="25"/>
          <w:lang w:val="en-IN"/>
        </w:rPr>
        <w:t>structured programming</w:t>
      </w:r>
      <w:r w:rsidRPr="000F41A8">
        <w:rPr>
          <w:color w:val="000000"/>
          <w:sz w:val="25"/>
          <w:szCs w:val="25"/>
          <w:lang w:val="en-IN"/>
        </w:rPr>
        <w:t xml:space="preserve"> by following a logical sequence of steps and effectively using </w:t>
      </w:r>
      <w:r w:rsidRPr="000F41A8">
        <w:rPr>
          <w:b/>
          <w:bCs/>
          <w:color w:val="000000"/>
          <w:sz w:val="25"/>
          <w:szCs w:val="25"/>
          <w:lang w:val="en-IN"/>
        </w:rPr>
        <w:t>decision-making constructs</w:t>
      </w:r>
      <w:r w:rsidRPr="000F41A8">
        <w:rPr>
          <w:color w:val="000000"/>
          <w:sz w:val="25"/>
          <w:szCs w:val="25"/>
          <w:lang w:val="en-IN"/>
        </w:rPr>
        <w:t xml:space="preserve"> in C. It highlights how real-world problems, such as student result evaluation, can be efficiently solved using programming concepts.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7860907E" w14:textId="2323FF8B" w:rsidR="00F6433A" w:rsidRDefault="00F6433A" w:rsidP="000F41A8">
      <w:pPr>
        <w:pStyle w:val="Heading1"/>
        <w:ind w:firstLine="10"/>
      </w:pPr>
      <w:r w:rsidRPr="00F6433A">
        <w:t>ALGORITHM:</w:t>
      </w:r>
    </w:p>
    <w:p w14:paraId="70E4A5CE" w14:textId="177B150E" w:rsidR="000F41A8" w:rsidRDefault="000F41A8" w:rsidP="000F41A8">
      <w:pPr>
        <w:pStyle w:val="Heading1"/>
      </w:pPr>
    </w:p>
    <w:p w14:paraId="09C51D81" w14:textId="338993FC" w:rsidR="000F41A8" w:rsidRDefault="007425A1" w:rsidP="000F41A8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Start</w:t>
      </w:r>
    </w:p>
    <w:p w14:paraId="326F9D22" w14:textId="3812C368" w:rsidR="007425A1" w:rsidRDefault="007425A1" w:rsidP="000F41A8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Declare variables to store marks, total marks, percentage, grade.</w:t>
      </w:r>
    </w:p>
    <w:p w14:paraId="0FBCBCDC" w14:textId="6E26D4DB" w:rsidR="00C85D5A" w:rsidRDefault="00C85D5A" w:rsidP="000F41A8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Input marks of five courses from user (m1, m2, m3, m4, m5)</w:t>
      </w:r>
    </w:p>
    <w:p w14:paraId="1AA1ADEB" w14:textId="40F241FB" w:rsidR="00C85D5A" w:rsidRDefault="00C85D5A" w:rsidP="000F41A8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 xml:space="preserve">Check if all marks are greater than or </w:t>
      </w:r>
      <w:r w:rsidR="0059276C">
        <w:rPr>
          <w:b w:val="0"/>
          <w:bCs w:val="0"/>
        </w:rPr>
        <w:t>equal to</w:t>
      </w:r>
      <w:r>
        <w:rPr>
          <w:b w:val="0"/>
          <w:bCs w:val="0"/>
        </w:rPr>
        <w:t xml:space="preserve"> 40.</w:t>
      </w:r>
    </w:p>
    <w:p w14:paraId="2B28D111" w14:textId="58111EA7" w:rsidR="00C85D5A" w:rsidRDefault="00C85D5A" w:rsidP="00C85D5A">
      <w:pPr>
        <w:pStyle w:val="Heading1"/>
        <w:ind w:left="370"/>
        <w:rPr>
          <w:b w:val="0"/>
          <w:bCs w:val="0"/>
        </w:rPr>
      </w:pPr>
      <w:r>
        <w:rPr>
          <w:b w:val="0"/>
          <w:bCs w:val="0"/>
        </w:rPr>
        <w:t xml:space="preserve">If any </w:t>
      </w:r>
      <w:r w:rsidR="0059276C">
        <w:rPr>
          <w:b w:val="0"/>
          <w:bCs w:val="0"/>
        </w:rPr>
        <w:t>subject</w:t>
      </w:r>
      <w:r>
        <w:rPr>
          <w:b w:val="0"/>
          <w:bCs w:val="0"/>
        </w:rPr>
        <w:t xml:space="preserve"> marks </w:t>
      </w:r>
      <w:proofErr w:type="gramStart"/>
      <w:r>
        <w:rPr>
          <w:b w:val="0"/>
          <w:bCs w:val="0"/>
        </w:rPr>
        <w:t>is</w:t>
      </w:r>
      <w:proofErr w:type="gramEnd"/>
      <w:r>
        <w:rPr>
          <w:b w:val="0"/>
          <w:bCs w:val="0"/>
        </w:rPr>
        <w:t xml:space="preserve"> </w:t>
      </w:r>
      <w:r w:rsidR="0059276C">
        <w:rPr>
          <w:b w:val="0"/>
          <w:bCs w:val="0"/>
        </w:rPr>
        <w:t>less than 40 then display “</w:t>
      </w:r>
      <w:proofErr w:type="gramStart"/>
      <w:r w:rsidR="0059276C">
        <w:rPr>
          <w:b w:val="0"/>
          <w:bCs w:val="0"/>
        </w:rPr>
        <w:t>Result :</w:t>
      </w:r>
      <w:proofErr w:type="gramEnd"/>
      <w:r w:rsidR="0059276C">
        <w:rPr>
          <w:b w:val="0"/>
          <w:bCs w:val="0"/>
        </w:rPr>
        <w:t xml:space="preserve"> FAIL”</w:t>
      </w:r>
    </w:p>
    <w:p w14:paraId="70EFD840" w14:textId="3B83B30A" w:rsidR="0059276C" w:rsidRDefault="00A02324" w:rsidP="00C85D5A">
      <w:pPr>
        <w:pStyle w:val="Heading1"/>
        <w:ind w:left="370"/>
        <w:rPr>
          <w:b w:val="0"/>
          <w:bCs w:val="0"/>
        </w:rPr>
      </w:pPr>
      <w:r>
        <w:rPr>
          <w:b w:val="0"/>
          <w:bCs w:val="0"/>
        </w:rPr>
        <w:t>Stop the program</w:t>
      </w:r>
    </w:p>
    <w:p w14:paraId="7B65E1B6" w14:textId="05ADE0F8" w:rsidR="00A02324" w:rsidRDefault="00A02324" w:rsidP="00A02324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Cakculate TOTAL = sum of all five marks</w:t>
      </w:r>
    </w:p>
    <w:p w14:paraId="131EDAD6" w14:textId="55809F16" w:rsidR="00A02324" w:rsidRDefault="00A02324" w:rsidP="00A02324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 xml:space="preserve">Calculate </w:t>
      </w:r>
      <w:proofErr w:type="gramStart"/>
      <w:r>
        <w:rPr>
          <w:b w:val="0"/>
          <w:bCs w:val="0"/>
        </w:rPr>
        <w:t>percentage  =</w:t>
      </w:r>
      <w:proofErr w:type="gramEnd"/>
      <w:r>
        <w:rPr>
          <w:b w:val="0"/>
          <w:bCs w:val="0"/>
        </w:rPr>
        <w:t xml:space="preserve"> TOTAL/ 5.0</w:t>
      </w:r>
    </w:p>
    <w:p w14:paraId="517D8881" w14:textId="63C74D39" w:rsidR="004C2B1A" w:rsidRDefault="004C2B1A" w:rsidP="004C2B1A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If percentage is greater than or equal to 75 then display garde “Distinction”</w:t>
      </w:r>
    </w:p>
    <w:p w14:paraId="624636E0" w14:textId="56F33F58" w:rsidR="004C2B1A" w:rsidRDefault="00225EA6" w:rsidP="004C2B1A">
      <w:pPr>
        <w:pStyle w:val="Heading1"/>
        <w:ind w:left="370"/>
        <w:rPr>
          <w:b w:val="0"/>
          <w:bCs w:val="0"/>
        </w:rPr>
      </w:pPr>
      <w:r>
        <w:rPr>
          <w:b w:val="0"/>
          <w:bCs w:val="0"/>
        </w:rPr>
        <w:t xml:space="preserve">Else if percentage is greater than </w:t>
      </w:r>
      <w:r w:rsidR="00D7114D">
        <w:rPr>
          <w:b w:val="0"/>
          <w:bCs w:val="0"/>
        </w:rPr>
        <w:t>or equal to 60 display grade “First division”</w:t>
      </w:r>
    </w:p>
    <w:p w14:paraId="3B660DFB" w14:textId="38E1566E" w:rsidR="003E14C6" w:rsidRDefault="003E14C6" w:rsidP="003E14C6">
      <w:pPr>
        <w:pStyle w:val="Heading1"/>
        <w:ind w:left="370"/>
        <w:rPr>
          <w:b w:val="0"/>
          <w:bCs w:val="0"/>
        </w:rPr>
      </w:pPr>
      <w:r>
        <w:rPr>
          <w:b w:val="0"/>
          <w:bCs w:val="0"/>
        </w:rPr>
        <w:t>Else if percentage is greater than or equal to 50 display grade “Second division”</w:t>
      </w:r>
    </w:p>
    <w:p w14:paraId="26AF5466" w14:textId="1730853C" w:rsidR="003E14C6" w:rsidRDefault="003E14C6" w:rsidP="003E14C6">
      <w:pPr>
        <w:pStyle w:val="Heading1"/>
        <w:ind w:left="370"/>
        <w:rPr>
          <w:b w:val="0"/>
          <w:bCs w:val="0"/>
        </w:rPr>
      </w:pPr>
      <w:r>
        <w:rPr>
          <w:b w:val="0"/>
          <w:bCs w:val="0"/>
        </w:rPr>
        <w:t>Else display grade “</w:t>
      </w:r>
      <w:r w:rsidR="00A07290">
        <w:rPr>
          <w:b w:val="0"/>
          <w:bCs w:val="0"/>
        </w:rPr>
        <w:t>Third</w:t>
      </w:r>
      <w:r>
        <w:rPr>
          <w:b w:val="0"/>
          <w:bCs w:val="0"/>
        </w:rPr>
        <w:t xml:space="preserve"> division”</w:t>
      </w:r>
    </w:p>
    <w:p w14:paraId="797D2344" w14:textId="211AC230" w:rsidR="00A07290" w:rsidRDefault="00A07290" w:rsidP="00A07290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Display Total marks, Percentage, Result, Grade.</w:t>
      </w:r>
    </w:p>
    <w:p w14:paraId="68114C2E" w14:textId="4E4B25FC" w:rsidR="00A07290" w:rsidRDefault="00A07290" w:rsidP="00A07290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Stop</w:t>
      </w:r>
    </w:p>
    <w:p w14:paraId="67BACF45" w14:textId="6D7C710A" w:rsidR="00F6433A" w:rsidRDefault="00F6433A" w:rsidP="00CF02CE">
      <w:pPr>
        <w:pStyle w:val="Heading1"/>
        <w:ind w:left="0"/>
      </w:pPr>
    </w:p>
    <w:p w14:paraId="601AC468" w14:textId="795B8877" w:rsidR="00F6433A" w:rsidRDefault="00203CBE" w:rsidP="00CF02CE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1425C98E" w14:textId="4E280347" w:rsidR="00047E1C" w:rsidRPr="00047E1C" w:rsidRDefault="00047E1C" w:rsidP="00CF02CE">
      <w:pPr>
        <w:spacing w:before="257"/>
        <w:ind w:left="10"/>
        <w:rPr>
          <w:b/>
          <w:bCs/>
          <w:sz w:val="25"/>
          <w:szCs w:val="25"/>
        </w:rPr>
      </w:pPr>
      <w:r w:rsidRPr="00047E1C">
        <w:rPr>
          <w:b/>
          <w:bCs/>
          <w:sz w:val="25"/>
          <w:szCs w:val="25"/>
        </w:rPr>
        <w:t>FLOWCHART:</w:t>
      </w:r>
    </w:p>
    <w:p w14:paraId="35D469A7" w14:textId="0EE4691E" w:rsidR="00047E1C" w:rsidRDefault="003D6DC8" w:rsidP="00047E1C">
      <w:pPr>
        <w:spacing w:before="257"/>
        <w:ind w:left="10"/>
        <w:rPr>
          <w:sz w:val="25"/>
          <w:szCs w:val="25"/>
        </w:rPr>
      </w:pPr>
      <w:r>
        <w:rPr>
          <w:noProof/>
          <w:sz w:val="25"/>
          <w:szCs w:val="25"/>
        </w:rPr>
        <w:lastRenderedPageBreak/>
        <w:drawing>
          <wp:inline distT="0" distB="0" distL="0" distR="0" wp14:anchorId="40883B30" wp14:editId="59E9C7FB">
            <wp:extent cx="3454400" cy="7627815"/>
            <wp:effectExtent l="0" t="0" r="0" b="0"/>
            <wp:docPr id="1949610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434" cy="76300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2B958A" w14:textId="1D40018C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39D0DC93" w:rsidR="004203DA" w:rsidRDefault="00203CBE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1735A013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2D1D9476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455D28A5" w14:textId="35A1EFAB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67C6C7AF" w:rsidR="00F6433A" w:rsidRPr="00F6433A" w:rsidRDefault="00203CBE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20AE3C3D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lastRenderedPageBreak/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233229C0" w:rsidR="00F6433A" w:rsidRPr="00F6433A" w:rsidRDefault="00F6433A" w:rsidP="00CF02CE">
      <w:pPr>
        <w:spacing w:before="257"/>
        <w:rPr>
          <w:b/>
          <w:bCs/>
          <w:sz w:val="25"/>
          <w:szCs w:val="25"/>
        </w:rPr>
      </w:pPr>
    </w:p>
    <w:p w14:paraId="16EA845E" w14:textId="40543C16" w:rsidR="004203DA" w:rsidRDefault="006A0EDE">
      <w:pPr>
        <w:spacing w:before="257"/>
        <w:ind w:left="10"/>
        <w:rPr>
          <w:sz w:val="25"/>
          <w:szCs w:val="25"/>
        </w:rPr>
      </w:pPr>
      <w:r w:rsidRPr="006A0EDE">
        <w:rPr>
          <w:noProof/>
          <w:sz w:val="25"/>
          <w:szCs w:val="25"/>
        </w:rPr>
        <w:drawing>
          <wp:inline distT="0" distB="0" distL="0" distR="0" wp14:anchorId="208C284E" wp14:editId="74252F47">
            <wp:extent cx="5486400" cy="6213475"/>
            <wp:effectExtent l="0" t="0" r="0" b="0"/>
            <wp:docPr id="86597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73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1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EDE">
        <w:rPr>
          <w:noProof/>
          <w:sz w:val="25"/>
          <w:szCs w:val="25"/>
        </w:rPr>
        <w:lastRenderedPageBreak/>
        <w:drawing>
          <wp:inline distT="0" distB="0" distL="0" distR="0" wp14:anchorId="7A91E6D0" wp14:editId="686B2826">
            <wp:extent cx="5486400" cy="2726690"/>
            <wp:effectExtent l="0" t="0" r="0" b="0"/>
            <wp:docPr id="46383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37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EADF" w14:textId="61B94EDD" w:rsidR="00F6433A" w:rsidRPr="00CF02CE" w:rsidRDefault="00203CBE" w:rsidP="00CF02CE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sectPr w:rsidR="00F6433A" w:rsidRPr="00CF02CE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CEDB230-5520-4BB7-B66B-830A84E1826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29CD767-D304-4D07-ADB3-F22558ADAF72}"/>
    <w:embedBold r:id="rId3" w:fontKey="{520A2A20-1901-430F-80EB-658004EC0AD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232F8188-D781-4E64-ABF7-BDB841D0C7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7AD91BD-5629-498D-ADCD-AD575C7EDC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6351490-BA09-416F-84FD-8003CC2157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5EEA0AAF"/>
    <w:multiLevelType w:val="hybridMultilevel"/>
    <w:tmpl w:val="3AEE4A8E"/>
    <w:lvl w:ilvl="0" w:tplc="44803186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0" w:hanging="360"/>
      </w:pPr>
    </w:lvl>
    <w:lvl w:ilvl="2" w:tplc="4009001B" w:tentative="1">
      <w:start w:val="1"/>
      <w:numFmt w:val="lowerRoman"/>
      <w:lvlText w:val="%3."/>
      <w:lvlJc w:val="right"/>
      <w:pPr>
        <w:ind w:left="1810" w:hanging="180"/>
      </w:pPr>
    </w:lvl>
    <w:lvl w:ilvl="3" w:tplc="4009000F" w:tentative="1">
      <w:start w:val="1"/>
      <w:numFmt w:val="decimal"/>
      <w:lvlText w:val="%4."/>
      <w:lvlJc w:val="left"/>
      <w:pPr>
        <w:ind w:left="2530" w:hanging="360"/>
      </w:pPr>
    </w:lvl>
    <w:lvl w:ilvl="4" w:tplc="40090019" w:tentative="1">
      <w:start w:val="1"/>
      <w:numFmt w:val="lowerLetter"/>
      <w:lvlText w:val="%5."/>
      <w:lvlJc w:val="left"/>
      <w:pPr>
        <w:ind w:left="3250" w:hanging="360"/>
      </w:pPr>
    </w:lvl>
    <w:lvl w:ilvl="5" w:tplc="4009001B" w:tentative="1">
      <w:start w:val="1"/>
      <w:numFmt w:val="lowerRoman"/>
      <w:lvlText w:val="%6."/>
      <w:lvlJc w:val="right"/>
      <w:pPr>
        <w:ind w:left="3970" w:hanging="180"/>
      </w:pPr>
    </w:lvl>
    <w:lvl w:ilvl="6" w:tplc="4009000F" w:tentative="1">
      <w:start w:val="1"/>
      <w:numFmt w:val="decimal"/>
      <w:lvlText w:val="%7."/>
      <w:lvlJc w:val="left"/>
      <w:pPr>
        <w:ind w:left="4690" w:hanging="360"/>
      </w:pPr>
    </w:lvl>
    <w:lvl w:ilvl="7" w:tplc="40090019" w:tentative="1">
      <w:start w:val="1"/>
      <w:numFmt w:val="lowerLetter"/>
      <w:lvlText w:val="%8."/>
      <w:lvlJc w:val="left"/>
      <w:pPr>
        <w:ind w:left="5410" w:hanging="360"/>
      </w:pPr>
    </w:lvl>
    <w:lvl w:ilvl="8" w:tplc="40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5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5"/>
  </w:num>
  <w:num w:numId="5" w16cid:durableId="1785268759">
    <w:abstractNumId w:val="0"/>
  </w:num>
  <w:num w:numId="6" w16cid:durableId="12986869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47E1C"/>
    <w:rsid w:val="000D27D4"/>
    <w:rsid w:val="000F41A8"/>
    <w:rsid w:val="00203CBE"/>
    <w:rsid w:val="002168EE"/>
    <w:rsid w:val="00225EA6"/>
    <w:rsid w:val="00333B0D"/>
    <w:rsid w:val="003D6DC8"/>
    <w:rsid w:val="003E14C6"/>
    <w:rsid w:val="004203DA"/>
    <w:rsid w:val="004C2B1A"/>
    <w:rsid w:val="0059276C"/>
    <w:rsid w:val="0063074B"/>
    <w:rsid w:val="006A0EDE"/>
    <w:rsid w:val="007425A1"/>
    <w:rsid w:val="00862EBE"/>
    <w:rsid w:val="00903C0A"/>
    <w:rsid w:val="00A02324"/>
    <w:rsid w:val="00A07290"/>
    <w:rsid w:val="00C40C34"/>
    <w:rsid w:val="00C85D5A"/>
    <w:rsid w:val="00CF02CE"/>
    <w:rsid w:val="00D7114D"/>
    <w:rsid w:val="00DB3155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kaustubh vairagi</cp:lastModifiedBy>
  <cp:revision>20</cp:revision>
  <dcterms:created xsi:type="dcterms:W3CDTF">2026-02-02T08:04:00Z</dcterms:created>
  <dcterms:modified xsi:type="dcterms:W3CDTF">2026-03-16T18:54:00Z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