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right" w:pos="10780"/>
        </w:tabs>
        <w:spacing w:line="259" w:lineRule="auto"/>
        <w:jc w:val="both"/>
        <w:rPr>
          <w:rFonts w:ascii="Arial" w:cs="Arial" w:hAnsi="Arial" w:eastAsia="Arial"/>
          <w:sz w:val="22"/>
          <w:szCs w:val="22"/>
        </w:rPr>
      </w:pPr>
      <w:r>
        <w:rPr>
          <w:rFonts w:ascii="Arial" w:hAnsi="Arial"/>
          <w:sz w:val="28"/>
          <w:szCs w:val="28"/>
          <w:rtl w:val="0"/>
          <w:lang w:val="en-US"/>
        </w:rPr>
        <w:t xml:space="preserve">Ruud Salym Erie </w:t>
      </w:r>
      <w:r>
        <w:rPr>
          <w:rFonts w:ascii="Arial" w:hAnsi="Arial" w:hint="default"/>
          <w:sz w:val="28"/>
          <w:szCs w:val="28"/>
          <w:rtl w:val="0"/>
          <w:lang w:val="en-US"/>
        </w:rPr>
        <w:t xml:space="preserve">– </w:t>
      </w:r>
      <w:r>
        <w:rPr>
          <w:rFonts w:ascii="Arial" w:hAnsi="Arial"/>
          <w:sz w:val="28"/>
          <w:szCs w:val="28"/>
          <w:rtl w:val="0"/>
          <w:lang w:val="en-US"/>
        </w:rPr>
        <w:t xml:space="preserve">Salesforce Technical Architect and Lead Software Engineer </w:t>
      </w:r>
      <w:r>
        <w:rPr>
          <w:sz w:val="26"/>
          <w:szCs w:val="26"/>
          <w:lang w:val="en-US"/>
        </w:rPr>
        <w:br w:type="textWrapping"/>
      </w:r>
      <w:r>
        <w:rPr>
          <w:rFonts w:ascii="Arial" w:hAnsi="Arial"/>
          <w:sz w:val="22"/>
          <w:szCs w:val="22"/>
          <w:rtl w:val="0"/>
          <w:lang w:val="en-US"/>
        </w:rPr>
        <w:t>+1 (475)470-0167</w:t>
      </w:r>
      <w:r>
        <w:rPr>
          <w:rFonts w:ascii="Arial" w:cs="Arial" w:hAnsi="Arial" w:eastAsia="Arial"/>
          <w:sz w:val="22"/>
          <w:szCs w:val="22"/>
          <w:lang w:val="en-US"/>
        </w:rPr>
        <w:br w:type="textWrapping"/>
      </w:r>
      <w:r>
        <w:rPr>
          <w:rFonts w:ascii="Arial" w:hAnsi="Arial"/>
          <w:sz w:val="22"/>
          <w:szCs w:val="22"/>
          <w:rtl w:val="0"/>
          <w:lang w:val="it-IT"/>
        </w:rPr>
        <w:t>r.erie@icloud.com</w:t>
      </w:r>
    </w:p>
    <w:p>
      <w:pPr>
        <w:pStyle w:val="Body A"/>
        <w:tabs>
          <w:tab w:val="right" w:pos="10780"/>
        </w:tabs>
        <w:spacing w:line="259" w:lineRule="auto"/>
        <w:jc w:val="both"/>
        <w:rPr>
          <w:rFonts w:ascii="Arial" w:cs="Arial" w:hAnsi="Arial" w:eastAsia="Arial"/>
          <w:sz w:val="22"/>
          <w:szCs w:val="22"/>
        </w:rPr>
      </w:pPr>
      <w:r>
        <w:rPr>
          <w:rFonts w:ascii="Arial" w:hAnsi="Arial"/>
          <w:sz w:val="22"/>
          <w:szCs w:val="22"/>
          <w:rtl w:val="0"/>
          <w:lang w:val="en-US"/>
        </w:rPr>
        <w:t>linkedin.com/ruudsalymerie/in</w:t>
      </w:r>
    </w:p>
    <w:p>
      <w:pPr>
        <w:pStyle w:val="Body A"/>
        <w:tabs>
          <w:tab w:val="right" w:pos="10780"/>
        </w:tabs>
        <w:spacing w:line="259" w:lineRule="auto"/>
        <w:jc w:val="both"/>
        <w:rPr>
          <w:rFonts w:ascii="Arial" w:cs="Arial" w:hAnsi="Arial" w:eastAsia="Arial"/>
          <w:b w:val="1"/>
          <w:bCs w:val="1"/>
          <w:sz w:val="20"/>
          <w:szCs w:val="20"/>
        </w:rPr>
      </w:pPr>
      <w:r>
        <w:rPr>
          <w:rFonts w:ascii="Arial" w:hAnsi="Arial"/>
          <w:sz w:val="22"/>
          <w:szCs w:val="22"/>
          <w:rtl w:val="0"/>
          <w:lang w:val="en-US"/>
        </w:rPr>
        <w:t>github.com/ruuderie</w:t>
      </w:r>
    </w:p>
    <w:p>
      <w:pPr>
        <w:pStyle w:val="Body A"/>
        <w:tabs>
          <w:tab w:val="right" w:pos="10780"/>
        </w:tabs>
        <w:rPr>
          <w:rFonts w:ascii="Arial" w:cs="Arial" w:hAnsi="Arial" w:eastAsia="Arial"/>
          <w:b w:val="1"/>
          <w:bCs w:val="1"/>
          <w:sz w:val="20"/>
          <w:szCs w:val="20"/>
        </w:rPr>
      </w:pPr>
    </w:p>
    <w:p>
      <w:pPr>
        <w:pStyle w:val="Body A"/>
        <w:pBdr>
          <w:top w:val="nil"/>
          <w:left w:val="nil"/>
          <w:bottom w:val="single" w:color="000000" w:sz="4" w:space="0" w:shadow="0" w:frame="0"/>
          <w:right w:val="nil"/>
        </w:pBdr>
        <w:rPr>
          <w:rFonts w:ascii="Arial" w:cs="Arial" w:hAnsi="Arial" w:eastAsia="Arial"/>
          <w:b w:val="1"/>
          <w:bCs w:val="1"/>
          <w:sz w:val="22"/>
          <w:szCs w:val="22"/>
        </w:rPr>
      </w:pPr>
      <w:r>
        <w:rPr>
          <w:rFonts w:ascii="Arial" w:hAnsi="Arial"/>
          <w:b w:val="1"/>
          <w:bCs w:val="1"/>
          <w:sz w:val="22"/>
          <w:szCs w:val="22"/>
          <w:rtl w:val="0"/>
          <w:lang w:val="en-US"/>
        </w:rPr>
        <w:t>SUMMARY OF QUALIFICATIONS</w:t>
      </w:r>
    </w:p>
    <w:p>
      <w:pPr>
        <w:pStyle w:val="Body A"/>
        <w:tabs>
          <w:tab w:val="left" w:pos="360"/>
        </w:tabs>
        <w:rPr>
          <w:rFonts w:ascii="Arial" w:cs="Arial" w:hAnsi="Arial" w:eastAsia="Arial"/>
          <w:sz w:val="20"/>
          <w:szCs w:val="20"/>
        </w:rPr>
      </w:pP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Experienced Technical Architect and Lead Developer</w:t>
      </w:r>
      <w:r>
        <w:rPr>
          <w:rFonts w:ascii="Arial" w:hAnsi="Arial"/>
          <w:sz w:val="22"/>
          <w:szCs w:val="22"/>
          <w:rtl w:val="0"/>
          <w:lang w:val="en-US"/>
        </w:rPr>
        <w:t>: Delivered scalable Salesforce solutions using Apex, Lightning Web Components (LWC), and custom integrations for clients in Finance, Healthcare, Logistics, Real Estate, Agriculture and Manufacturing.</w:t>
      </w: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ISV</w:t>
      </w:r>
      <w:r>
        <w:rPr>
          <w:rFonts w:ascii="Arial" w:hAnsi="Arial"/>
          <w:sz w:val="22"/>
          <w:szCs w:val="22"/>
          <w:rtl w:val="0"/>
          <w:lang w:val="en-US"/>
        </w:rPr>
        <w:t xml:space="preserve"> </w:t>
      </w:r>
      <w:r>
        <w:rPr>
          <w:rFonts w:ascii="Arial" w:hAnsi="Arial"/>
          <w:b w:val="1"/>
          <w:bCs w:val="1"/>
          <w:sz w:val="22"/>
          <w:szCs w:val="22"/>
          <w:rtl w:val="0"/>
          <w:lang w:val="en-US"/>
        </w:rPr>
        <w:t>Product Development</w:t>
      </w:r>
      <w:r>
        <w:rPr>
          <w:rFonts w:ascii="Arial" w:hAnsi="Arial"/>
          <w:sz w:val="22"/>
          <w:szCs w:val="22"/>
          <w:rtl w:val="0"/>
          <w:lang w:val="en-US"/>
        </w:rPr>
        <w:t xml:space="preserve">: </w:t>
      </w:r>
      <w:r>
        <w:rPr>
          <w:rFonts w:ascii="Arial" w:hAnsi="Arial"/>
          <w:sz w:val="22"/>
          <w:szCs w:val="22"/>
          <w:rtl w:val="0"/>
          <w:lang w:val="en-US"/>
        </w:rPr>
        <w:t>Architected and launched enterprise cloud products from ideation to market, driving significant revenue growth in competitive Healthcare, Event Management, and B2B SaaS sectors. Specialized in developing call center applications within and beyond Salesforce Health Cloud, leveraging CTI integrations and service consoles for enhanced operational efficiency. Successfully integrated Twilio and Vonage as CTI providers to deliver robust, scalable communication solutions tailored to enterprise needs.</w:t>
      </w: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Technical Expertise</w:t>
      </w:r>
      <w:r>
        <w:rPr>
          <w:rFonts w:ascii="Arial" w:hAnsi="Arial"/>
          <w:sz w:val="22"/>
          <w:szCs w:val="22"/>
          <w:rtl w:val="0"/>
          <w:lang w:val="en-US"/>
        </w:rPr>
        <w:t>: Proficient in Python, Rust, and AWS, building high-performance, secure systems with CI/CD pipelines and microservices, ensuring adaptability across complex tech stacks.</w:t>
      </w: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AI</w:t>
      </w:r>
      <w:r>
        <w:rPr>
          <w:rFonts w:ascii="Arial" w:hAnsi="Arial"/>
          <w:sz w:val="22"/>
          <w:szCs w:val="22"/>
          <w:rtl w:val="0"/>
          <w:lang w:val="en-US"/>
        </w:rPr>
        <w:t>: Developed AI agent swarms using Salesforce Agentforce and CrewAI, enabling intelligent, automated workflows to enhance operational efficiency and customer engagement.</w:t>
      </w: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System Architecture and Integration</w:t>
      </w:r>
      <w:r>
        <w:rPr>
          <w:rFonts w:ascii="Arial" w:hAnsi="Arial"/>
          <w:sz w:val="22"/>
          <w:szCs w:val="22"/>
          <w:rtl w:val="0"/>
          <w:lang w:val="en-US"/>
        </w:rPr>
        <w:t xml:space="preserve">: </w:t>
      </w:r>
      <w:r>
        <w:rPr>
          <w:rFonts w:ascii="Arial" w:hAnsi="Arial"/>
          <w:sz w:val="22"/>
          <w:szCs w:val="22"/>
          <w:rtl w:val="0"/>
          <w:lang w:val="en-US"/>
        </w:rPr>
        <w:t>Expert in architecting enterprise-grade system architectures across Salesforce, Google Cloud Platform (GCP), Amazon Web Services (AWS), and Decentralized Cloud environments, ensuring seamless integration, robust security, and compliance.</w:t>
      </w: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Salesforce Development</w:t>
      </w:r>
      <w:r>
        <w:rPr>
          <w:rFonts w:ascii="Arial" w:hAnsi="Arial"/>
          <w:sz w:val="22"/>
          <w:szCs w:val="22"/>
          <w:rtl w:val="0"/>
          <w:lang w:val="en-US"/>
        </w:rPr>
        <w:t xml:space="preserve">: </w:t>
      </w:r>
      <w:r>
        <w:rPr>
          <w:rFonts w:ascii="Arial" w:hAnsi="Arial"/>
          <w:sz w:val="22"/>
          <w:szCs w:val="22"/>
          <w:rtl w:val="0"/>
          <w:lang w:val="en-US"/>
        </w:rPr>
        <w:t>Proficient in developing advanced Salesforce applications leveraging Apex, Visualforce, and Lightning Web Components (LWC) to implement complex business logic and dynamic user interfaces. Skilled in designing and optimizing data models to support scalable, high-performance solutions. Adept at enhancing Salesforce solutions with modern JavaScript frameworks such as Svelte, Vue, and React to build responsive and interactive front-end experiences. Experienced in production and process management, including streamlined deployment processes and robust source control practices, ensuring efficient delivery of enterprise-grade applications on the Salesforce Platform.</w:t>
      </w: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Technical Needs Assessment</w:t>
      </w:r>
      <w:r>
        <w:rPr>
          <w:rFonts w:ascii="Arial" w:hAnsi="Arial"/>
          <w:sz w:val="22"/>
          <w:szCs w:val="22"/>
          <w:rtl w:val="0"/>
          <w:lang w:val="en-US"/>
        </w:rPr>
        <w:t>: Determined hardware, software, scalability, and security requirements to support robust system performance</w:t>
      </w:r>
      <w:r>
        <w:rPr>
          <w:rFonts w:ascii="Arial" w:hAnsi="Arial"/>
          <w:sz w:val="22"/>
          <w:szCs w:val="22"/>
          <w:rtl w:val="0"/>
          <w:lang w:val="en-US"/>
        </w:rPr>
        <w:t xml:space="preserve"> across Cloud and On-premises systems.</w:t>
      </w: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Integration</w:t>
      </w:r>
      <w:r>
        <w:rPr>
          <w:rFonts w:ascii="Arial" w:hAnsi="Arial"/>
          <w:sz w:val="22"/>
          <w:szCs w:val="22"/>
          <w:rtl w:val="0"/>
          <w:lang w:val="en-US"/>
        </w:rPr>
        <w:t xml:space="preserve">: </w:t>
      </w:r>
      <w:r>
        <w:rPr>
          <w:rFonts w:ascii="Arial" w:hAnsi="Arial"/>
          <w:sz w:val="22"/>
          <w:szCs w:val="22"/>
          <w:rtl w:val="0"/>
          <w:lang w:val="en-US"/>
        </w:rPr>
        <w:t xml:space="preserve">Specialized in designing and implementing robust integration solutions using a variety of protocols, including SOAP, REST, GraphQL, </w:t>
      </w:r>
      <w:r>
        <w:rPr>
          <w:rFonts w:ascii="Arial" w:hAnsi="Arial"/>
          <w:sz w:val="22"/>
          <w:szCs w:val="22"/>
          <w:rtl w:val="0"/>
          <w:lang w:val="en-US"/>
        </w:rPr>
        <w:t>CometD (Platform Events)</w:t>
      </w:r>
      <w:r>
        <w:rPr>
          <w:rFonts w:ascii="Arial" w:hAnsi="Arial"/>
          <w:sz w:val="22"/>
          <w:szCs w:val="22"/>
          <w:rtl w:val="0"/>
          <w:lang w:val="en-US"/>
        </w:rPr>
        <w:t>, and WebSockets, to support real-time, event-driven, and query-optimized data exchange. Proficient in managing high-volume data (millions of records) with an emphasis on quality, accuracy, and performance. Extensive experience in secure authentication integrations using JWT (JSON Web Tokens), certificate-based authentication, and OAuth with federated identity providers, including seamless integrations of platforms like Salesforce with Active Directory or Okta for single sign-on and identity management.</w:t>
      </w: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Leadership and Mentorship</w:t>
      </w:r>
      <w:r>
        <w:rPr>
          <w:rFonts w:ascii="Arial" w:hAnsi="Arial"/>
          <w:sz w:val="22"/>
          <w:szCs w:val="22"/>
          <w:rtl w:val="0"/>
          <w:lang w:val="en-US"/>
        </w:rPr>
        <w:t>: Led development and maintenance teams throughout the full development lifecycle, fostering collaboration and innovation.</w:t>
      </w: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Documentation and Training</w:t>
      </w:r>
      <w:r>
        <w:rPr>
          <w:rFonts w:ascii="Arial" w:hAnsi="Arial"/>
          <w:sz w:val="22"/>
          <w:szCs w:val="22"/>
          <w:rtl w:val="0"/>
          <w:lang w:val="en-US"/>
        </w:rPr>
        <w:t>: Authored technical specifications, documentation, and training materials, including "train-the-trainer" programs.</w:t>
      </w:r>
    </w:p>
    <w:p>
      <w:pPr>
        <w:pStyle w:val="Body A"/>
        <w:numPr>
          <w:ilvl w:val="0"/>
          <w:numId w:val="2"/>
        </w:numPr>
        <w:bidi w:val="0"/>
        <w:ind w:right="0"/>
        <w:jc w:val="left"/>
        <w:rPr>
          <w:rFonts w:ascii="Arial" w:hAnsi="Arial"/>
          <w:sz w:val="22"/>
          <w:szCs w:val="22"/>
          <w:rtl w:val="0"/>
          <w:lang w:val="en-US"/>
        </w:rPr>
      </w:pPr>
      <w:r>
        <w:rPr>
          <w:rFonts w:ascii="Arial" w:hAnsi="Arial"/>
          <w:b w:val="1"/>
          <w:bCs w:val="1"/>
          <w:sz w:val="22"/>
          <w:szCs w:val="22"/>
          <w:rtl w:val="0"/>
          <w:lang w:val="en-US"/>
        </w:rPr>
        <w:t>Research and Innovation</w:t>
      </w:r>
      <w:r>
        <w:rPr>
          <w:rFonts w:ascii="Arial" w:hAnsi="Arial"/>
          <w:sz w:val="22"/>
          <w:szCs w:val="22"/>
          <w:rtl w:val="0"/>
          <w:lang w:val="en-US"/>
        </w:rPr>
        <w:t xml:space="preserve">: Conducted research on emerging technologies, </w:t>
      </w:r>
      <w:r>
        <w:rPr>
          <w:rFonts w:ascii="Arial" w:hAnsi="Arial"/>
          <w:sz w:val="22"/>
          <w:szCs w:val="22"/>
          <w:rtl w:val="0"/>
          <w:lang w:val="en-US"/>
        </w:rPr>
        <w:t xml:space="preserve">building Proof of Concept applications in order to test ideas and approaches and </w:t>
      </w:r>
      <w:r>
        <w:rPr>
          <w:rFonts w:ascii="Arial" w:hAnsi="Arial"/>
          <w:sz w:val="22"/>
          <w:szCs w:val="22"/>
          <w:rtl w:val="0"/>
          <w:lang w:val="en-US"/>
        </w:rPr>
        <w:t>engineering them into business applications to drive value.</w:t>
      </w:r>
    </w:p>
    <w:p>
      <w:pPr>
        <w:pStyle w:val="Default"/>
        <w:tabs>
          <w:tab w:val="left" w:pos="220"/>
          <w:tab w:val="left" w:pos="720"/>
        </w:tabs>
        <w:suppressAutoHyphens w:val="1"/>
        <w:spacing w:before="0" w:after="240" w:line="240" w:lineRule="auto"/>
        <w:ind w:left="720" w:hanging="720"/>
        <w:rPr>
          <w:rFonts w:ascii="Times Roman" w:cs="Times Roman" w:hAnsi="Times Roman" w:eastAsia="Times Roman"/>
        </w:rPr>
      </w:pPr>
    </w:p>
    <w:p>
      <w:pPr>
        <w:pStyle w:val="Body A"/>
        <w:rPr>
          <w:rFonts w:ascii="Arial" w:cs="Arial" w:hAnsi="Arial" w:eastAsia="Arial"/>
          <w:sz w:val="20"/>
          <w:szCs w:val="20"/>
        </w:rPr>
      </w:pPr>
    </w:p>
    <w:p>
      <w:pPr>
        <w:pStyle w:val="Body A"/>
        <w:pBdr>
          <w:top w:val="nil"/>
          <w:left w:val="nil"/>
          <w:bottom w:val="single" w:color="000000" w:sz="4" w:space="0" w:shadow="0" w:frame="0"/>
          <w:right w:val="nil"/>
        </w:pBdr>
        <w:rPr>
          <w:rFonts w:ascii="Arial" w:cs="Arial" w:hAnsi="Arial" w:eastAsia="Arial"/>
          <w:b w:val="1"/>
          <w:bCs w:val="1"/>
          <w:sz w:val="22"/>
          <w:szCs w:val="22"/>
        </w:rPr>
      </w:pPr>
      <w:r>
        <w:rPr>
          <w:rFonts w:ascii="Arial" w:hAnsi="Arial"/>
          <w:b w:val="1"/>
          <w:bCs w:val="1"/>
          <w:sz w:val="22"/>
          <w:szCs w:val="22"/>
          <w:rtl w:val="0"/>
          <w:lang w:val="en-US"/>
        </w:rPr>
        <w:t>TECHNICAL SKILLS</w:t>
      </w:r>
    </w:p>
    <w:p>
      <w:pPr>
        <w:pStyle w:val="Body A"/>
        <w:tabs>
          <w:tab w:val="left" w:pos="360"/>
        </w:tabs>
        <w:rPr>
          <w:rFonts w:ascii="Arial" w:cs="Arial" w:hAnsi="Arial" w:eastAsia="Arial"/>
          <w:sz w:val="20"/>
          <w:szCs w:val="20"/>
        </w:rPr>
      </w:pPr>
    </w:p>
    <w:p>
      <w:pPr>
        <w:pStyle w:val="Body A"/>
        <w:numPr>
          <w:ilvl w:val="0"/>
          <w:numId w:val="3"/>
        </w:numPr>
        <w:bidi w:val="0"/>
        <w:spacing w:line="276" w:lineRule="auto"/>
        <w:ind w:right="0"/>
        <w:jc w:val="left"/>
        <w:rPr>
          <w:rFonts w:ascii="Arial" w:hAnsi="Arial"/>
          <w:sz w:val="22"/>
          <w:szCs w:val="22"/>
          <w:rtl w:val="0"/>
          <w:lang w:val="en-US"/>
        </w:rPr>
      </w:pPr>
      <w:r>
        <w:rPr>
          <w:rFonts w:ascii="Arial" w:hAnsi="Arial"/>
          <w:sz w:val="22"/>
          <w:szCs w:val="22"/>
          <w:rtl w:val="0"/>
          <w:lang w:val="en-US"/>
        </w:rPr>
        <w:t>12 years of Overall IT Experience</w:t>
      </w:r>
    </w:p>
    <w:p>
      <w:pPr>
        <w:pStyle w:val="Body A"/>
        <w:numPr>
          <w:ilvl w:val="0"/>
          <w:numId w:val="3"/>
        </w:numPr>
        <w:bidi w:val="0"/>
        <w:spacing w:line="276" w:lineRule="auto"/>
        <w:ind w:right="0"/>
        <w:jc w:val="left"/>
        <w:rPr>
          <w:rFonts w:ascii="Arial" w:hAnsi="Arial"/>
          <w:sz w:val="22"/>
          <w:szCs w:val="22"/>
          <w:rtl w:val="0"/>
          <w:lang w:val="en-US"/>
        </w:rPr>
      </w:pPr>
      <w:r>
        <w:rPr>
          <w:rFonts w:ascii="Arial" w:hAnsi="Arial"/>
          <w:sz w:val="22"/>
          <w:szCs w:val="22"/>
          <w:rtl w:val="0"/>
          <w:lang w:val="en-US"/>
        </w:rPr>
        <w:t>ISV Managed Package / Product Development in healthcare, blockchain and logistics.</w:t>
      </w:r>
    </w:p>
    <w:p>
      <w:pPr>
        <w:pStyle w:val="Body A"/>
        <w:numPr>
          <w:ilvl w:val="0"/>
          <w:numId w:val="3"/>
        </w:numPr>
        <w:bidi w:val="0"/>
        <w:ind w:right="0"/>
        <w:jc w:val="left"/>
        <w:rPr>
          <w:rFonts w:ascii="Arial" w:hAnsi="Arial"/>
          <w:sz w:val="22"/>
          <w:szCs w:val="22"/>
          <w:rtl w:val="0"/>
          <w:lang w:val="en-US"/>
        </w:rPr>
      </w:pPr>
      <w:r>
        <w:rPr>
          <w:rFonts w:ascii="Arial" w:hAnsi="Arial"/>
          <w:b w:val="1"/>
          <w:bCs w:val="1"/>
          <w:sz w:val="22"/>
          <w:szCs w:val="22"/>
          <w:rtl w:val="0"/>
          <w:lang w:val="en-US"/>
        </w:rPr>
        <w:t>Platforms</w:t>
      </w:r>
      <w:r>
        <w:rPr>
          <w:rFonts w:ascii="Arial" w:hAnsi="Arial"/>
          <w:sz w:val="22"/>
          <w:szCs w:val="22"/>
          <w:rtl w:val="0"/>
          <w:lang w:val="en-US"/>
        </w:rPr>
        <w:t>: Salesforce, Google Cloud Platform, Microsoft Azure, Amazon Web Services</w:t>
      </w:r>
    </w:p>
    <w:p>
      <w:pPr>
        <w:pStyle w:val="Body A"/>
        <w:numPr>
          <w:ilvl w:val="0"/>
          <w:numId w:val="3"/>
        </w:numPr>
        <w:bidi w:val="0"/>
        <w:ind w:right="0"/>
        <w:jc w:val="left"/>
        <w:rPr>
          <w:rFonts w:ascii="Arial" w:hAnsi="Arial"/>
          <w:sz w:val="22"/>
          <w:szCs w:val="22"/>
          <w:rtl w:val="0"/>
          <w:lang w:val="en-US"/>
        </w:rPr>
      </w:pPr>
      <w:r>
        <w:rPr>
          <w:rFonts w:ascii="Arial" w:hAnsi="Arial"/>
          <w:b w:val="1"/>
          <w:bCs w:val="1"/>
          <w:sz w:val="22"/>
          <w:szCs w:val="22"/>
          <w:rtl w:val="0"/>
          <w:lang w:val="en-US"/>
        </w:rPr>
        <w:t>Programming Language:</w:t>
      </w:r>
      <w:r>
        <w:rPr>
          <w:rFonts w:ascii="Arial" w:hAnsi="Arial"/>
          <w:sz w:val="22"/>
          <w:szCs w:val="22"/>
          <w:rtl w:val="0"/>
          <w:lang w:val="en-US"/>
        </w:rPr>
        <w:t xml:space="preserve"> Apex, JavaScript, Python, Rust, Solidity, Cairo</w:t>
      </w:r>
    </w:p>
    <w:p>
      <w:pPr>
        <w:pStyle w:val="Body A"/>
        <w:numPr>
          <w:ilvl w:val="0"/>
          <w:numId w:val="3"/>
        </w:numPr>
        <w:bidi w:val="0"/>
        <w:ind w:right="0"/>
        <w:jc w:val="left"/>
        <w:rPr>
          <w:rFonts w:ascii="Arial" w:hAnsi="Arial"/>
          <w:sz w:val="22"/>
          <w:szCs w:val="22"/>
          <w:rtl w:val="0"/>
          <w:lang w:val="en-US"/>
        </w:rPr>
      </w:pPr>
      <w:r>
        <w:rPr>
          <w:rFonts w:ascii="Arial" w:hAnsi="Arial"/>
          <w:b w:val="1"/>
          <w:bCs w:val="1"/>
          <w:sz w:val="22"/>
          <w:szCs w:val="22"/>
          <w:rtl w:val="0"/>
          <w:lang w:val="en-US"/>
        </w:rPr>
        <w:t>Frameworks</w:t>
      </w:r>
      <w:r>
        <w:rPr>
          <w:rFonts w:ascii="Arial" w:hAnsi="Arial"/>
          <w:sz w:val="22"/>
          <w:szCs w:val="22"/>
          <w:rtl w:val="0"/>
          <w:lang w:val="en-US"/>
        </w:rPr>
        <w:t>: LWC, Svelte, Vue.js, and Visualforce</w:t>
      </w:r>
    </w:p>
    <w:p>
      <w:pPr>
        <w:pStyle w:val="Body A"/>
        <w:numPr>
          <w:ilvl w:val="0"/>
          <w:numId w:val="3"/>
        </w:numPr>
        <w:bidi w:val="0"/>
        <w:ind w:right="0"/>
        <w:jc w:val="left"/>
        <w:rPr>
          <w:rFonts w:ascii="Arial" w:hAnsi="Arial"/>
          <w:sz w:val="22"/>
          <w:szCs w:val="22"/>
          <w:rtl w:val="0"/>
          <w:lang w:val="nl-NL"/>
        </w:rPr>
      </w:pPr>
      <w:r>
        <w:rPr>
          <w:rFonts w:ascii="Arial" w:hAnsi="Arial"/>
          <w:b w:val="1"/>
          <w:bCs w:val="1"/>
          <w:sz w:val="22"/>
          <w:szCs w:val="22"/>
          <w:rtl w:val="0"/>
          <w:lang w:val="nl-NL"/>
        </w:rPr>
        <w:t>DevOps</w:t>
      </w:r>
      <w:r>
        <w:rPr>
          <w:rFonts w:ascii="Arial" w:hAnsi="Arial"/>
          <w:sz w:val="22"/>
          <w:szCs w:val="22"/>
          <w:rtl w:val="0"/>
          <w:lang w:val="en-US"/>
        </w:rPr>
        <w:t>: Git, Jenkins, Python, SFDX, Gearset</w:t>
      </w:r>
      <w:r>
        <w:rPr>
          <w:rFonts w:ascii="Arial" w:hAnsi="Arial"/>
          <w:sz w:val="22"/>
          <w:szCs w:val="22"/>
          <w:rtl w:val="0"/>
          <w:lang w:val="it-IT"/>
        </w:rPr>
        <w:t>, Apache Ant, GitLab, Mocha, Jest, Jasmine</w:t>
      </w:r>
    </w:p>
    <w:p>
      <w:pPr>
        <w:pStyle w:val="Body A"/>
        <w:rPr>
          <w:rFonts w:ascii="Arial" w:cs="Arial" w:hAnsi="Arial" w:eastAsia="Arial"/>
          <w:b w:val="1"/>
          <w:bCs w:val="1"/>
          <w:outline w:val="0"/>
          <w:color w:val="000000"/>
          <w:sz w:val="22"/>
          <w:szCs w:val="22"/>
          <w:u w:color="000000"/>
          <w14:textFill>
            <w14:solidFill>
              <w14:srgbClr w14:val="000000"/>
            </w14:solidFill>
          </w14:textFill>
        </w:rPr>
      </w:pPr>
    </w:p>
    <w:p>
      <w:pPr>
        <w:pStyle w:val="Body A"/>
        <w:pBdr>
          <w:top w:val="nil"/>
          <w:left w:val="nil"/>
          <w:bottom w:val="single" w:color="000000" w:sz="4" w:space="0" w:shadow="0" w:frame="0"/>
          <w:right w:val="nil"/>
        </w:pBdr>
        <w:rPr>
          <w:rFonts w:ascii="Arial" w:cs="Arial" w:hAnsi="Arial" w:eastAsia="Arial"/>
          <w:b w:val="1"/>
          <w:bCs w:val="1"/>
          <w:sz w:val="22"/>
          <w:szCs w:val="22"/>
        </w:rPr>
      </w:pPr>
      <w:r>
        <w:rPr>
          <w:rFonts w:ascii="Arial" w:hAnsi="Arial"/>
          <w:b w:val="1"/>
          <w:bCs w:val="1"/>
          <w:sz w:val="22"/>
          <w:szCs w:val="22"/>
          <w:rtl w:val="0"/>
          <w:lang w:val="en-US"/>
        </w:rPr>
        <w:t>PROJECT EXPERIENCE (Client Projects)</w:t>
      </w:r>
    </w:p>
    <w:p>
      <w:pPr>
        <w:pStyle w:val="Body A"/>
        <w:spacing w:line="276" w:lineRule="auto"/>
        <w:rPr>
          <w:rFonts w:ascii="Arial" w:cs="Arial" w:hAnsi="Arial" w:eastAsia="Arial"/>
          <w:sz w:val="20"/>
          <w:szCs w:val="20"/>
        </w:rPr>
      </w:pPr>
      <w:r>
        <w:rPr>
          <w:rFonts w:ascii="Arial" w:hAnsi="Arial"/>
          <w:b w:val="1"/>
          <w:bCs w:val="1"/>
          <w:sz w:val="22"/>
          <w:szCs w:val="22"/>
          <w:rtl w:val="0"/>
          <w:lang w:val="en-US"/>
        </w:rPr>
        <w:t xml:space="preserve">Enterprise Cloud Solutions Inc.                                                              </w:t>
      </w:r>
      <w:r>
        <w:tab/>
        <w:tab/>
        <w:tab/>
        <w:tab/>
        <w:tab/>
      </w:r>
      <w:r>
        <w:rPr>
          <w:rFonts w:ascii="Arial" w:hAnsi="Arial"/>
          <w:b w:val="1"/>
          <w:bCs w:val="1"/>
          <w:sz w:val="22"/>
          <w:szCs w:val="22"/>
          <w:rtl w:val="0"/>
          <w:lang w:val="en-US"/>
        </w:rPr>
        <w:t xml:space="preserve">        </w:t>
      </w:r>
      <w:r>
        <w:tab/>
      </w:r>
      <w:r>
        <w:rPr>
          <w:rFonts w:ascii="Arial" w:hAnsi="Arial"/>
          <w:sz w:val="20"/>
          <w:szCs w:val="20"/>
          <w:rtl w:val="0"/>
          <w:lang w:val="en-US"/>
        </w:rPr>
        <w:t xml:space="preserve">         </w:t>
      </w:r>
    </w:p>
    <w:p>
      <w:pPr>
        <w:pStyle w:val="Body A"/>
        <w:spacing w:line="276" w:lineRule="auto"/>
        <w:rPr>
          <w:rFonts w:ascii="Arial" w:cs="Arial" w:hAnsi="Arial" w:eastAsia="Arial"/>
        </w:rPr>
      </w:pPr>
      <w:r>
        <w:rPr>
          <w:rFonts w:ascii="Arial" w:hAnsi="Arial"/>
          <w:i w:val="1"/>
          <w:iCs w:val="1"/>
          <w:sz w:val="22"/>
          <w:szCs w:val="22"/>
          <w:rtl w:val="0"/>
          <w:lang w:val="en-US"/>
        </w:rPr>
        <w:t>Salesforce Architect/Technical Lead</w:t>
      </w:r>
      <w:r>
        <w:rPr>
          <w:lang w:val="en-US"/>
        </w:rPr>
        <w:tab/>
        <w:tab/>
        <w:tab/>
        <w:tab/>
        <w:tab/>
        <w:tab/>
        <w:tab/>
        <w:tab/>
      </w:r>
      <w:r>
        <w:rPr>
          <w:rFonts w:ascii="Arial" w:hAnsi="Arial"/>
          <w:sz w:val="20"/>
          <w:szCs w:val="20"/>
          <w:rtl w:val="0"/>
          <w:lang w:val="en-US"/>
        </w:rPr>
        <w:t xml:space="preserve">  August 2024 </w:t>
      </w:r>
      <w:r>
        <w:rPr>
          <w:rFonts w:ascii="Arial" w:hAnsi="Arial" w:hint="default"/>
          <w:sz w:val="20"/>
          <w:szCs w:val="20"/>
          <w:rtl w:val="0"/>
          <w:lang w:val="en-US"/>
        </w:rPr>
        <w:t xml:space="preserve">– </w:t>
      </w:r>
      <w:r>
        <w:rPr>
          <w:rFonts w:ascii="Arial" w:hAnsi="Arial"/>
          <w:sz w:val="20"/>
          <w:szCs w:val="20"/>
          <w:rtl w:val="0"/>
          <w:lang w:val="it-IT"/>
        </w:rPr>
        <w:t>Present</w:t>
      </w:r>
    </w:p>
    <w:p>
      <w:pPr>
        <w:pStyle w:val="Body A"/>
        <w:widowControl w:val="0"/>
        <w:numPr>
          <w:ilvl w:val="0"/>
          <w:numId w:val="5"/>
        </w:numPr>
        <w:bidi w:val="0"/>
        <w:spacing w:before="240" w:line="276" w:lineRule="auto"/>
        <w:ind w:right="0"/>
        <w:jc w:val="left"/>
        <w:rPr>
          <w:sz w:val="22"/>
          <w:szCs w:val="22"/>
          <w:rtl w:val="0"/>
          <w:lang w:val="en-US"/>
        </w:rPr>
      </w:pPr>
      <w:r>
        <w:rPr>
          <w:rFonts w:ascii="Arial" w:hAnsi="Arial"/>
          <w:sz w:val="22"/>
          <w:szCs w:val="22"/>
          <w:rtl w:val="0"/>
          <w:lang w:val="en-US"/>
        </w:rPr>
        <w:t>Led two major ERP implementation projects, a commercial heating solution with Field Service Lightning integration and a Salesforce ERP integration with MailChimp, DocuSign, and a custom forecasting model.</w:t>
      </w:r>
    </w:p>
    <w:p>
      <w:pPr>
        <w:pStyle w:val="Body A"/>
        <w:widowControl w:val="0"/>
        <w:numPr>
          <w:ilvl w:val="0"/>
          <w:numId w:val="5"/>
        </w:numPr>
        <w:bidi w:val="0"/>
        <w:spacing w:line="276" w:lineRule="auto"/>
        <w:ind w:right="0"/>
        <w:jc w:val="left"/>
        <w:rPr>
          <w:sz w:val="22"/>
          <w:szCs w:val="22"/>
          <w:rtl w:val="0"/>
          <w:lang w:val="en-US"/>
        </w:rPr>
      </w:pPr>
      <w:r>
        <w:rPr>
          <w:rFonts w:ascii="Arial" w:hAnsi="Arial"/>
          <w:sz w:val="22"/>
          <w:szCs w:val="22"/>
          <w:rtl w:val="0"/>
          <w:lang w:val="en-US"/>
        </w:rPr>
        <w:t>Managed all aspects of the projects, including developer oversight, system design, client relations, and overall project management, ensuring timely delivery and client satisfaction.</w:t>
      </w:r>
    </w:p>
    <w:p>
      <w:pPr>
        <w:pStyle w:val="Body A"/>
        <w:widowControl w:val="0"/>
        <w:numPr>
          <w:ilvl w:val="0"/>
          <w:numId w:val="5"/>
        </w:numPr>
        <w:bidi w:val="0"/>
        <w:spacing w:line="276" w:lineRule="auto"/>
        <w:ind w:right="0"/>
        <w:jc w:val="left"/>
        <w:rPr>
          <w:sz w:val="22"/>
          <w:szCs w:val="22"/>
          <w:rtl w:val="0"/>
          <w:lang w:val="en-US"/>
        </w:rPr>
      </w:pPr>
      <w:r>
        <w:rPr>
          <w:rFonts w:ascii="Arial" w:hAnsi="Arial"/>
          <w:sz w:val="22"/>
          <w:szCs w:val="22"/>
          <w:rtl w:val="0"/>
          <w:lang w:val="en-US"/>
        </w:rPr>
        <w:t>Architected and oversaw complex data migration strategies for the commercial heating project, seamlessly transferring legacy data into the new Salesforce-based ERP system.</w:t>
      </w:r>
    </w:p>
    <w:p>
      <w:pPr>
        <w:pStyle w:val="Body A"/>
        <w:widowControl w:val="0"/>
        <w:numPr>
          <w:ilvl w:val="0"/>
          <w:numId w:val="5"/>
        </w:numPr>
        <w:bidi w:val="0"/>
        <w:spacing w:after="240" w:line="276" w:lineRule="auto"/>
        <w:ind w:right="0"/>
        <w:jc w:val="left"/>
        <w:rPr>
          <w:sz w:val="22"/>
          <w:szCs w:val="22"/>
          <w:rtl w:val="0"/>
          <w:lang w:val="en-US"/>
        </w:rPr>
      </w:pPr>
      <w:r>
        <w:rPr>
          <w:rFonts w:ascii="Arial" w:hAnsi="Arial"/>
          <w:sz w:val="22"/>
          <w:szCs w:val="22"/>
          <w:rtl w:val="0"/>
          <w:lang w:val="en-US"/>
        </w:rPr>
        <w:t>Designed and implemented a custom integration framework to connect Salesforce with external systems (MailChimp, DocuSign) and a bespoke forecasting model, significantly enhancing the client's operational efficiency and decision-making capabilities.</w:t>
      </w:r>
    </w:p>
    <w:p>
      <w:pPr>
        <w:pStyle w:val="Body A"/>
        <w:spacing w:line="276" w:lineRule="auto"/>
        <w:rPr>
          <w:rFonts w:ascii="Arial" w:cs="Arial" w:hAnsi="Arial" w:eastAsia="Arial"/>
          <w:b w:val="1"/>
          <w:bCs w:val="1"/>
          <w:sz w:val="22"/>
          <w:szCs w:val="22"/>
        </w:rPr>
      </w:pPr>
    </w:p>
    <w:p>
      <w:pPr>
        <w:pStyle w:val="Body A"/>
        <w:spacing w:line="276" w:lineRule="auto"/>
        <w:rPr>
          <w:rFonts w:ascii="Arial" w:cs="Arial" w:hAnsi="Arial" w:eastAsia="Arial"/>
          <w:sz w:val="20"/>
          <w:szCs w:val="20"/>
        </w:rPr>
      </w:pPr>
      <w:r>
        <w:rPr>
          <w:rFonts w:ascii="Arial" w:hAnsi="Arial"/>
          <w:b w:val="1"/>
          <w:bCs w:val="1"/>
          <w:sz w:val="22"/>
          <w:szCs w:val="22"/>
          <w:rtl w:val="0"/>
          <w:lang w:val="en-US"/>
        </w:rPr>
        <w:t xml:space="preserve">Swan Bitcoin                                                              </w:t>
      </w:r>
      <w:r>
        <w:tab/>
        <w:tab/>
        <w:tab/>
        <w:tab/>
        <w:tab/>
      </w:r>
      <w:r>
        <w:rPr>
          <w:rFonts w:ascii="Arial" w:hAnsi="Arial"/>
          <w:b w:val="1"/>
          <w:bCs w:val="1"/>
          <w:sz w:val="22"/>
          <w:szCs w:val="22"/>
          <w:rtl w:val="0"/>
          <w:lang w:val="en-US"/>
        </w:rPr>
        <w:t xml:space="preserve">        </w:t>
      </w:r>
      <w:r>
        <w:tab/>
      </w:r>
      <w:r>
        <w:rPr>
          <w:rFonts w:ascii="Arial" w:hAnsi="Arial"/>
          <w:sz w:val="20"/>
          <w:szCs w:val="20"/>
          <w:rtl w:val="0"/>
          <w:lang w:val="en-US"/>
        </w:rPr>
        <w:t xml:space="preserve">         </w:t>
      </w:r>
    </w:p>
    <w:p>
      <w:pPr>
        <w:pStyle w:val="Body A"/>
        <w:spacing w:line="276" w:lineRule="auto"/>
        <w:rPr>
          <w:rFonts w:ascii="Arial" w:cs="Arial" w:hAnsi="Arial" w:eastAsia="Arial"/>
          <w:sz w:val="20"/>
          <w:szCs w:val="20"/>
        </w:rPr>
      </w:pPr>
      <w:r>
        <w:rPr>
          <w:rFonts w:ascii="Arial" w:hAnsi="Arial"/>
          <w:i w:val="1"/>
          <w:iCs w:val="1"/>
          <w:sz w:val="22"/>
          <w:szCs w:val="22"/>
          <w:rtl w:val="0"/>
          <w:lang w:val="en-US"/>
        </w:rPr>
        <w:t>Salesforce Architect/Engineer</w:t>
      </w:r>
      <w:r>
        <w:rPr>
          <w:lang w:val="en-US"/>
        </w:rPr>
        <w:tab/>
        <w:tab/>
        <w:tab/>
        <w:tab/>
        <w:tab/>
        <w:tab/>
        <w:tab/>
      </w:r>
      <w:r>
        <w:rPr>
          <w:rFonts w:ascii="Arial" w:hAnsi="Arial"/>
          <w:sz w:val="20"/>
          <w:szCs w:val="20"/>
          <w:rtl w:val="0"/>
          <w:lang w:val="it-IT"/>
        </w:rPr>
        <w:t xml:space="preserve">April 2023 </w:t>
      </w:r>
      <w:r>
        <w:rPr>
          <w:rFonts w:ascii="Arial" w:hAnsi="Arial" w:hint="default"/>
          <w:sz w:val="20"/>
          <w:szCs w:val="20"/>
          <w:rtl w:val="0"/>
          <w:lang w:val="en-US"/>
        </w:rPr>
        <w:t xml:space="preserve">– </w:t>
      </w:r>
      <w:r>
        <w:rPr>
          <w:rFonts w:ascii="Arial" w:hAnsi="Arial"/>
          <w:sz w:val="20"/>
          <w:szCs w:val="20"/>
          <w:rtl w:val="0"/>
          <w:lang w:val="en-US"/>
        </w:rPr>
        <w:t>August 2024</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Redesigned the application architecture to bolster security measures and enhance data accuracy during data exchange.</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Managed, wrote, and maintained custom API integrations with external systems, leveraging Apex and Rust programming language for integration testing.</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Implemented Salesforce Shield to enhance data security and compliance with industry standards.</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Introduced version control system to manage source code efficiently, enabling easy collaboration and tracking changes.</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Established a streamlined release process for production, reducing deployment errors and enhancing delivery efficiency.</w:t>
      </w:r>
    </w:p>
    <w:p>
      <w:pPr>
        <w:pStyle w:val="Body A"/>
        <w:spacing w:line="276" w:lineRule="auto"/>
        <w:rPr>
          <w:rFonts w:ascii="Arial" w:cs="Arial" w:hAnsi="Arial" w:eastAsia="Arial"/>
          <w:sz w:val="20"/>
          <w:szCs w:val="20"/>
        </w:rPr>
      </w:pPr>
      <w:r>
        <w:rPr>
          <w:rFonts w:ascii="Arial" w:hAnsi="Arial"/>
          <w:b w:val="1"/>
          <w:bCs w:val="1"/>
          <w:sz w:val="22"/>
          <w:szCs w:val="22"/>
          <w:rtl w:val="0"/>
          <w:lang w:val="en-US"/>
        </w:rPr>
        <w:t xml:space="preserve">Zing.It                                                              </w:t>
      </w:r>
      <w:r>
        <w:tab/>
        <w:tab/>
        <w:tab/>
        <w:tab/>
        <w:tab/>
      </w:r>
      <w:r>
        <w:rPr>
          <w:rFonts w:ascii="Arial" w:hAnsi="Arial"/>
          <w:b w:val="1"/>
          <w:bCs w:val="1"/>
          <w:sz w:val="22"/>
          <w:szCs w:val="22"/>
          <w:rtl w:val="0"/>
          <w:lang w:val="en-US"/>
        </w:rPr>
        <w:t xml:space="preserve">        </w:t>
      </w:r>
      <w:r>
        <w:tab/>
      </w:r>
      <w:r>
        <w:rPr>
          <w:rFonts w:ascii="Arial" w:hAnsi="Arial"/>
          <w:sz w:val="20"/>
          <w:szCs w:val="20"/>
          <w:rtl w:val="0"/>
          <w:lang w:val="en-US"/>
        </w:rPr>
        <w:t xml:space="preserve">                      </w:t>
      </w:r>
    </w:p>
    <w:p>
      <w:pPr>
        <w:pStyle w:val="Body A"/>
        <w:spacing w:line="276" w:lineRule="auto"/>
        <w:rPr>
          <w:rFonts w:ascii="Arial" w:cs="Arial" w:hAnsi="Arial" w:eastAsia="Arial"/>
          <w:sz w:val="20"/>
          <w:szCs w:val="20"/>
        </w:rPr>
      </w:pPr>
      <w:r>
        <w:rPr>
          <w:rFonts w:ascii="Arial" w:hAnsi="Arial"/>
          <w:i w:val="1"/>
          <w:iCs w:val="1"/>
          <w:sz w:val="22"/>
          <w:szCs w:val="22"/>
          <w:rtl w:val="0"/>
          <w:lang w:val="en-US"/>
        </w:rPr>
        <w:t>Blockchain Developer</w:t>
      </w:r>
      <w:r>
        <w:tab/>
        <w:tab/>
      </w:r>
      <w:r>
        <w:rPr>
          <w:rFonts w:ascii="Arial" w:hAnsi="Arial"/>
          <w:i w:val="1"/>
          <w:iCs w:val="1"/>
          <w:sz w:val="22"/>
          <w:szCs w:val="22"/>
          <w:rtl w:val="0"/>
          <w:lang w:val="en-US"/>
        </w:rPr>
        <w:t xml:space="preserve">            </w:t>
      </w:r>
      <w:r>
        <w:tab/>
        <w:tab/>
        <w:tab/>
        <w:tab/>
        <w:tab/>
        <w:tab/>
      </w:r>
      <w:r>
        <w:rPr>
          <w:rFonts w:ascii="Arial" w:hAnsi="Arial"/>
          <w:sz w:val="20"/>
          <w:szCs w:val="20"/>
          <w:rtl w:val="0"/>
          <w:lang w:val="en-US"/>
        </w:rPr>
        <w:t xml:space="preserve">    January 2023 </w:t>
      </w:r>
      <w:r>
        <w:rPr>
          <w:rFonts w:ascii="Arial" w:hAnsi="Arial" w:hint="default"/>
          <w:sz w:val="20"/>
          <w:szCs w:val="20"/>
          <w:rtl w:val="0"/>
          <w:lang w:val="en-US"/>
        </w:rPr>
        <w:t xml:space="preserve">– </w:t>
      </w:r>
      <w:r>
        <w:rPr>
          <w:rFonts w:ascii="Arial" w:hAnsi="Arial"/>
          <w:sz w:val="20"/>
          <w:szCs w:val="20"/>
          <w:rtl w:val="0"/>
          <w:lang w:val="en-US"/>
        </w:rPr>
        <w:t>July 2023</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Developed TypeScript and React unit tests to ensure the reliability and stability of UI components within the blockchain web application.</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Implemented an integration with SendGrid to facilitate the automatic sending of emails for key platform events, enhancing user engagement and communication effectiveness.</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Employed solidity smart contracts to enable secure and transparent transactional processes within the platform.</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Actively participated in code reviews, providing valuable feedback to peers and promoting code quality and best practices.</w:t>
      </w:r>
    </w:p>
    <w:p>
      <w:pPr>
        <w:pStyle w:val="Body A"/>
        <w:rPr>
          <w:rFonts w:ascii="Arial" w:cs="Arial" w:hAnsi="Arial" w:eastAsia="Arial"/>
          <w:b w:val="1"/>
          <w:bCs w:val="1"/>
          <w:sz w:val="22"/>
          <w:szCs w:val="22"/>
        </w:rPr>
      </w:pPr>
    </w:p>
    <w:p>
      <w:pPr>
        <w:pStyle w:val="Body A"/>
        <w:rPr>
          <w:rFonts w:ascii="Arial" w:cs="Arial" w:hAnsi="Arial" w:eastAsia="Arial"/>
          <w:sz w:val="22"/>
          <w:szCs w:val="22"/>
        </w:rPr>
      </w:pPr>
      <w:r>
        <w:rPr>
          <w:rFonts w:ascii="Arial" w:hAnsi="Arial"/>
          <w:b w:val="1"/>
          <w:bCs w:val="1"/>
          <w:sz w:val="22"/>
          <w:szCs w:val="22"/>
          <w:rtl w:val="0"/>
          <w:lang w:val="en-US"/>
        </w:rPr>
        <w:t>Grayscale Investments</w:t>
      </w:r>
    </w:p>
    <w:p>
      <w:pPr>
        <w:pStyle w:val="Body A"/>
        <w:rPr>
          <w:rFonts w:ascii="Arial" w:cs="Arial" w:hAnsi="Arial" w:eastAsia="Arial"/>
          <w:i w:val="1"/>
          <w:iCs w:val="1"/>
          <w:sz w:val="22"/>
          <w:szCs w:val="22"/>
        </w:rPr>
      </w:pPr>
      <w:r>
        <w:rPr>
          <w:rFonts w:ascii="Arial" w:hAnsi="Arial"/>
          <w:i w:val="1"/>
          <w:iCs w:val="1"/>
          <w:sz w:val="22"/>
          <w:szCs w:val="22"/>
          <w:rtl w:val="0"/>
          <w:lang w:val="en-US"/>
        </w:rPr>
        <w:t>Salesforce Consultant</w:t>
      </w:r>
    </w:p>
    <w:p>
      <w:pPr>
        <w:pStyle w:val="Body A"/>
        <w:ind w:left="7920" w:firstLine="0"/>
        <w:rPr>
          <w:rFonts w:ascii="Arial" w:cs="Arial" w:hAnsi="Arial" w:eastAsia="Arial"/>
          <w:sz w:val="22"/>
          <w:szCs w:val="22"/>
        </w:rPr>
      </w:pPr>
      <w:r>
        <w:rPr>
          <w:rFonts w:ascii="Arial" w:hAnsi="Arial"/>
          <w:sz w:val="22"/>
          <w:szCs w:val="22"/>
          <w:rtl w:val="0"/>
          <w:lang w:val="en-US"/>
        </w:rPr>
        <w:t>April 2022 - June 2022</w:t>
      </w:r>
    </w:p>
    <w:p>
      <w:pPr>
        <w:pStyle w:val="Body A"/>
        <w:widowControl w:val="0"/>
        <w:numPr>
          <w:ilvl w:val="0"/>
          <w:numId w:val="5"/>
        </w:numPr>
        <w:bidi w:val="0"/>
        <w:spacing w:before="240" w:line="276" w:lineRule="auto"/>
        <w:ind w:right="0"/>
        <w:jc w:val="left"/>
        <w:rPr>
          <w:sz w:val="22"/>
          <w:szCs w:val="22"/>
          <w:rtl w:val="0"/>
          <w:lang w:val="en-US"/>
        </w:rPr>
      </w:pPr>
      <w:r>
        <w:rPr>
          <w:rFonts w:ascii="Arial" w:hAnsi="Arial"/>
          <w:sz w:val="22"/>
          <w:szCs w:val="22"/>
          <w:rtl w:val="0"/>
          <w:lang w:val="en-US"/>
        </w:rPr>
        <w:t>Audited Grayscale's Salesforce systems and codebase to identify areas for improvement and ensure compliance with best practices.</w:t>
      </w:r>
    </w:p>
    <w:p>
      <w:pPr>
        <w:pStyle w:val="Body A"/>
        <w:widowControl w:val="0"/>
        <w:numPr>
          <w:ilvl w:val="0"/>
          <w:numId w:val="5"/>
        </w:numPr>
        <w:bidi w:val="0"/>
        <w:spacing w:line="276" w:lineRule="auto"/>
        <w:ind w:right="0"/>
        <w:jc w:val="left"/>
        <w:rPr>
          <w:sz w:val="22"/>
          <w:szCs w:val="22"/>
          <w:rtl w:val="0"/>
          <w:lang w:val="en-US"/>
        </w:rPr>
      </w:pPr>
      <w:r>
        <w:rPr>
          <w:rFonts w:ascii="Arial" w:hAnsi="Arial"/>
          <w:sz w:val="22"/>
          <w:szCs w:val="22"/>
          <w:rtl w:val="0"/>
          <w:lang w:val="en-US"/>
        </w:rPr>
        <w:t>Collaborated with the wealth management and advisory team to understand their sales process and develop solutions to enhance efficiency.</w:t>
      </w:r>
    </w:p>
    <w:p>
      <w:pPr>
        <w:pStyle w:val="Body A"/>
        <w:widowControl w:val="0"/>
        <w:numPr>
          <w:ilvl w:val="0"/>
          <w:numId w:val="5"/>
        </w:numPr>
        <w:bidi w:val="0"/>
        <w:spacing w:line="276" w:lineRule="auto"/>
        <w:ind w:right="0"/>
        <w:jc w:val="left"/>
        <w:rPr>
          <w:sz w:val="22"/>
          <w:szCs w:val="22"/>
          <w:rtl w:val="0"/>
          <w:lang w:val="en-US"/>
        </w:rPr>
      </w:pPr>
      <w:r>
        <w:rPr>
          <w:rFonts w:ascii="Arial" w:hAnsi="Arial"/>
          <w:sz w:val="22"/>
          <w:szCs w:val="22"/>
          <w:rtl w:val="0"/>
          <w:lang w:val="en-US"/>
        </w:rPr>
        <w:t>Implemented lead integration from external systems to streamline data capture and management.</w:t>
      </w:r>
    </w:p>
    <w:p>
      <w:pPr>
        <w:pStyle w:val="Body A"/>
        <w:widowControl w:val="0"/>
        <w:numPr>
          <w:ilvl w:val="0"/>
          <w:numId w:val="5"/>
        </w:numPr>
        <w:bidi w:val="0"/>
        <w:spacing w:line="276" w:lineRule="auto"/>
        <w:ind w:right="0"/>
        <w:jc w:val="left"/>
        <w:rPr>
          <w:sz w:val="22"/>
          <w:szCs w:val="22"/>
          <w:rtl w:val="0"/>
          <w:lang w:val="en-US"/>
        </w:rPr>
      </w:pPr>
      <w:r>
        <w:rPr>
          <w:rFonts w:ascii="Arial" w:hAnsi="Arial"/>
          <w:sz w:val="22"/>
          <w:szCs w:val="22"/>
          <w:rtl w:val="0"/>
          <w:lang w:val="en-US"/>
        </w:rPr>
        <w:t>Consolidated Grayscale's data structure to facilitate seamless management of clients at different stages of the sales process.</w:t>
      </w:r>
    </w:p>
    <w:p>
      <w:pPr>
        <w:pStyle w:val="Body A"/>
        <w:widowControl w:val="0"/>
        <w:numPr>
          <w:ilvl w:val="0"/>
          <w:numId w:val="5"/>
        </w:numPr>
        <w:bidi w:val="0"/>
        <w:spacing w:after="240" w:line="276" w:lineRule="auto"/>
        <w:ind w:right="0"/>
        <w:jc w:val="left"/>
        <w:rPr>
          <w:sz w:val="22"/>
          <w:szCs w:val="22"/>
          <w:rtl w:val="0"/>
          <w:lang w:val="en-US"/>
        </w:rPr>
      </w:pPr>
      <w:r>
        <w:rPr>
          <w:rFonts w:ascii="Arial" w:hAnsi="Arial"/>
          <w:sz w:val="22"/>
          <w:szCs w:val="22"/>
          <w:rtl w:val="0"/>
          <w:lang w:val="en-US"/>
        </w:rPr>
        <w:t>Provided training and guidance to Grayscale's team on utilizing Salesforce effectively for their sales operations.</w:t>
      </w:r>
    </w:p>
    <w:p>
      <w:pPr>
        <w:pStyle w:val="Body A"/>
        <w:rPr>
          <w:rFonts w:ascii="Arial" w:cs="Arial" w:hAnsi="Arial" w:eastAsia="Arial"/>
          <w:b w:val="1"/>
          <w:bCs w:val="1"/>
          <w:sz w:val="22"/>
          <w:szCs w:val="22"/>
        </w:rPr>
      </w:pPr>
      <w:r>
        <w:rPr>
          <w:rFonts w:ascii="Arial" w:hAnsi="Arial"/>
          <w:b w:val="1"/>
          <w:bCs w:val="1"/>
          <w:sz w:val="22"/>
          <w:szCs w:val="22"/>
          <w:rtl w:val="0"/>
          <w:lang w:val="it-IT"/>
        </w:rPr>
        <w:t>Principle Studios</w:t>
      </w:r>
      <w:r>
        <w:rPr>
          <w:lang w:val="en-US"/>
        </w:rPr>
        <w:tab/>
        <w:tab/>
        <w:tab/>
        <w:tab/>
        <w:tab/>
        <w:tab/>
        <w:tab/>
        <w:tab/>
        <w:tab/>
      </w:r>
    </w:p>
    <w:p>
      <w:pPr>
        <w:pStyle w:val="Body A"/>
        <w:rPr>
          <w:rFonts w:ascii="Arial" w:cs="Arial" w:hAnsi="Arial" w:eastAsia="Arial"/>
          <w:i w:val="1"/>
          <w:iCs w:val="1"/>
          <w:outline w:val="0"/>
          <w:color w:val="1b1b1b"/>
          <w:sz w:val="20"/>
          <w:szCs w:val="20"/>
          <w:u w:color="1b1b1b"/>
          <w14:textFill>
            <w14:solidFill>
              <w14:srgbClr w14:val="1B1B1B"/>
            </w14:solidFill>
          </w14:textFill>
        </w:rPr>
      </w:pPr>
      <w:r>
        <w:rPr>
          <w:rFonts w:ascii="Arial" w:hAnsi="Arial"/>
          <w:i w:val="1"/>
          <w:iCs w:val="1"/>
          <w:outline w:val="0"/>
          <w:color w:val="1b1b1b"/>
          <w:sz w:val="20"/>
          <w:szCs w:val="20"/>
          <w:u w:color="1b1b1b"/>
          <w:rtl w:val="0"/>
          <w:lang w:val="en-US"/>
          <w14:textFill>
            <w14:solidFill>
              <w14:srgbClr w14:val="1B1B1B"/>
            </w14:solidFill>
          </w14:textFill>
        </w:rPr>
        <w:t>Salesforce Architect and Senior Developer</w:t>
      </w:r>
      <w:r>
        <w:rPr>
          <w:lang w:val="en-US"/>
        </w:rPr>
        <w:tab/>
        <w:tab/>
        <w:tab/>
        <w:tab/>
        <w:tab/>
      </w:r>
      <w:r>
        <w:rPr>
          <w:rFonts w:ascii="Arial" w:hAnsi="Arial"/>
          <w:outline w:val="0"/>
          <w:color w:val="1b1b1b"/>
          <w:sz w:val="20"/>
          <w:szCs w:val="20"/>
          <w:u w:color="1b1b1b"/>
          <w:rtl w:val="0"/>
          <w:lang w:val="de-DE"/>
          <w14:textFill>
            <w14:solidFill>
              <w14:srgbClr w14:val="1B1B1B"/>
            </w14:solidFill>
          </w14:textFill>
        </w:rPr>
        <w:t xml:space="preserve">      April 2022</w:t>
      </w:r>
      <w:r>
        <w:rPr>
          <w:rFonts w:ascii="Arial" w:hAnsi="Arial" w:hint="default"/>
          <w:outline w:val="0"/>
          <w:color w:val="1b1b1b"/>
          <w:sz w:val="20"/>
          <w:szCs w:val="20"/>
          <w:u w:color="1b1b1b"/>
          <w:rtl w:val="0"/>
          <w:lang w:val="en-US"/>
          <w14:textFill>
            <w14:solidFill>
              <w14:srgbClr w14:val="1B1B1B"/>
            </w14:solidFill>
          </w14:textFill>
        </w:rPr>
        <w:t xml:space="preserve">– </w:t>
      </w:r>
      <w:r>
        <w:rPr>
          <w:rFonts w:ascii="Arial" w:hAnsi="Arial"/>
          <w:outline w:val="0"/>
          <w:color w:val="1b1b1b"/>
          <w:sz w:val="20"/>
          <w:szCs w:val="20"/>
          <w:u w:color="1b1b1b"/>
          <w:rtl w:val="0"/>
          <w:lang w:val="en-US"/>
          <w14:textFill>
            <w14:solidFill>
              <w14:srgbClr w14:val="1B1B1B"/>
            </w14:solidFill>
          </w14:textFill>
        </w:rPr>
        <w:t>December 2022</w:t>
      </w:r>
    </w:p>
    <w:p>
      <w:pPr>
        <w:pStyle w:val="Body A"/>
        <w:numPr>
          <w:ilvl w:val="0"/>
          <w:numId w:val="6"/>
        </w:numPr>
        <w:bidi w:val="0"/>
        <w:ind w:right="0"/>
        <w:jc w:val="left"/>
        <w:rPr>
          <w:rFonts w:ascii="Arial" w:hAnsi="Arial"/>
          <w:outline w:val="0"/>
          <w:color w:val="1b1b1b"/>
          <w:sz w:val="22"/>
          <w:szCs w:val="22"/>
          <w:rtl w:val="0"/>
          <w:lang w:val="en-US"/>
          <w14:textFill>
            <w14:solidFill>
              <w14:srgbClr w14:val="1B1B1B"/>
            </w14:solidFill>
          </w14:textFill>
        </w:rPr>
      </w:pPr>
      <w:r>
        <w:rPr>
          <w:rFonts w:ascii="Arial" w:hAnsi="Arial"/>
          <w:outline w:val="0"/>
          <w:color w:val="1b1b1b"/>
          <w:sz w:val="22"/>
          <w:szCs w:val="22"/>
          <w:u w:color="1b1b1b"/>
          <w:rtl w:val="0"/>
          <w:lang w:val="en-US"/>
          <w14:textFill>
            <w14:solidFill>
              <w14:srgbClr w14:val="1B1B1B"/>
            </w14:solidFill>
          </w14:textFill>
        </w:rPr>
        <w:t xml:space="preserve">Worked with client to build a Transportation Management System using Salesforce from scratch. </w:t>
      </w:r>
    </w:p>
    <w:p>
      <w:pPr>
        <w:pStyle w:val="Body A"/>
        <w:numPr>
          <w:ilvl w:val="0"/>
          <w:numId w:val="6"/>
        </w:numPr>
        <w:bidi w:val="0"/>
        <w:ind w:right="0"/>
        <w:jc w:val="left"/>
        <w:rPr>
          <w:rFonts w:ascii="Arial" w:hAnsi="Arial"/>
          <w:outline w:val="0"/>
          <w:color w:val="1b1b1b"/>
          <w:sz w:val="22"/>
          <w:szCs w:val="22"/>
          <w:rtl w:val="0"/>
          <w:lang w:val="en-US"/>
          <w14:textFill>
            <w14:solidFill>
              <w14:srgbClr w14:val="1B1B1B"/>
            </w14:solidFill>
          </w14:textFill>
        </w:rPr>
      </w:pPr>
      <w:r>
        <w:rPr>
          <w:rFonts w:ascii="Arial" w:hAnsi="Arial"/>
          <w:outline w:val="0"/>
          <w:color w:val="1b1b1b"/>
          <w:sz w:val="22"/>
          <w:szCs w:val="22"/>
          <w:u w:color="1b1b1b"/>
          <w:rtl w:val="0"/>
          <w:lang w:val="en-US"/>
          <w14:textFill>
            <w14:solidFill>
              <w14:srgbClr w14:val="1B1B1B"/>
            </w14:solidFill>
          </w14:textFill>
        </w:rPr>
        <w:t>Developed a Trigger Framework to support end to end Load management.</w:t>
      </w:r>
    </w:p>
    <w:p>
      <w:pPr>
        <w:pStyle w:val="Body A"/>
        <w:numPr>
          <w:ilvl w:val="0"/>
          <w:numId w:val="6"/>
        </w:numPr>
        <w:bidi w:val="0"/>
        <w:ind w:right="0"/>
        <w:jc w:val="left"/>
        <w:rPr>
          <w:rFonts w:ascii="Arial" w:hAnsi="Arial"/>
          <w:outline w:val="0"/>
          <w:color w:val="1b1b1b"/>
          <w:sz w:val="22"/>
          <w:szCs w:val="22"/>
          <w:rtl w:val="0"/>
          <w:lang w:val="en-US"/>
          <w14:textFill>
            <w14:solidFill>
              <w14:srgbClr w14:val="1B1B1B"/>
            </w14:solidFill>
          </w14:textFill>
        </w:rPr>
      </w:pPr>
      <w:r>
        <w:rPr>
          <w:rFonts w:ascii="Arial" w:hAnsi="Arial"/>
          <w:outline w:val="0"/>
          <w:color w:val="1b1b1b"/>
          <w:sz w:val="22"/>
          <w:szCs w:val="22"/>
          <w:u w:color="1b1b1b"/>
          <w:rtl w:val="0"/>
          <w:lang w:val="en-US"/>
          <w14:textFill>
            <w14:solidFill>
              <w14:srgbClr w14:val="1B1B1B"/>
            </w14:solidFill>
          </w14:textFill>
        </w:rPr>
        <w:t>developed a security model that required information to be hidden from users working in different offices, managing, and enabling customer credit and the secure tracking and billing of shipper loads.</w:t>
      </w:r>
    </w:p>
    <w:p>
      <w:pPr>
        <w:pStyle w:val="Body A"/>
        <w:numPr>
          <w:ilvl w:val="0"/>
          <w:numId w:val="6"/>
        </w:numPr>
        <w:bidi w:val="0"/>
        <w:ind w:right="0"/>
        <w:jc w:val="left"/>
        <w:rPr>
          <w:rFonts w:ascii="Arial" w:hAnsi="Arial"/>
          <w:outline w:val="0"/>
          <w:color w:val="1b1b1b"/>
          <w:sz w:val="22"/>
          <w:szCs w:val="22"/>
          <w:rtl w:val="0"/>
          <w:lang w:val="en-US"/>
          <w14:textFill>
            <w14:solidFill>
              <w14:srgbClr w14:val="1B1B1B"/>
            </w14:solidFill>
          </w14:textFill>
        </w:rPr>
      </w:pPr>
      <w:r>
        <w:rPr>
          <w:rFonts w:ascii="Arial" w:hAnsi="Arial"/>
          <w:outline w:val="0"/>
          <w:color w:val="1b1b1b"/>
          <w:sz w:val="22"/>
          <w:szCs w:val="22"/>
          <w:u w:color="1b1b1b"/>
          <w:rtl w:val="0"/>
          <w:lang w:val="en-US"/>
          <w14:textFill>
            <w14:solidFill>
              <w14:srgbClr w14:val="1B1B1B"/>
            </w14:solidFill>
          </w14:textFill>
        </w:rPr>
        <w:t>Developed capabilities that support the Automatic and Manual Credit Approval, directly reducing the time it takes for agents to complete their work.</w:t>
      </w:r>
    </w:p>
    <w:p>
      <w:pPr>
        <w:pStyle w:val="Body A"/>
        <w:numPr>
          <w:ilvl w:val="0"/>
          <w:numId w:val="6"/>
        </w:numPr>
        <w:bidi w:val="0"/>
        <w:ind w:right="0"/>
        <w:jc w:val="left"/>
        <w:rPr>
          <w:rFonts w:ascii="Arial" w:hAnsi="Arial"/>
          <w:outline w:val="0"/>
          <w:color w:val="1b1b1b"/>
          <w:sz w:val="22"/>
          <w:szCs w:val="22"/>
          <w:rtl w:val="0"/>
          <w:lang w:val="en-US"/>
          <w14:textFill>
            <w14:solidFill>
              <w14:srgbClr w14:val="1B1B1B"/>
            </w14:solidFill>
          </w14:textFill>
        </w:rPr>
      </w:pPr>
      <w:r>
        <w:rPr>
          <w:rFonts w:ascii="Arial" w:hAnsi="Arial"/>
          <w:outline w:val="0"/>
          <w:color w:val="1b1b1b"/>
          <w:sz w:val="22"/>
          <w:szCs w:val="22"/>
          <w:u w:color="1b1b1b"/>
          <w:rtl w:val="0"/>
          <w:lang w:val="en-US"/>
          <w14:textFill>
            <w14:solidFill>
              <w14:srgbClr w14:val="1B1B1B"/>
            </w14:solidFill>
          </w14:textFill>
        </w:rPr>
        <w:t>Developed document management capabilities for the customer to process and produce distinct types of legal and operational paperwork.</w:t>
      </w:r>
    </w:p>
    <w:p>
      <w:pPr>
        <w:pStyle w:val="Body A"/>
        <w:numPr>
          <w:ilvl w:val="0"/>
          <w:numId w:val="6"/>
        </w:numPr>
        <w:bidi w:val="0"/>
        <w:ind w:right="0"/>
        <w:jc w:val="left"/>
        <w:rPr>
          <w:rFonts w:ascii="Arial" w:hAnsi="Arial"/>
          <w:outline w:val="0"/>
          <w:color w:val="1b1b1b"/>
          <w:sz w:val="22"/>
          <w:szCs w:val="22"/>
          <w:rtl w:val="0"/>
          <w:lang w:val="en-US"/>
          <w14:textFill>
            <w14:solidFill>
              <w14:srgbClr w14:val="1B1B1B"/>
            </w14:solidFill>
          </w14:textFill>
        </w:rPr>
      </w:pPr>
      <w:r>
        <w:rPr>
          <w:rFonts w:ascii="Arial" w:hAnsi="Arial"/>
          <w:outline w:val="0"/>
          <w:color w:val="1b1b1b"/>
          <w:sz w:val="22"/>
          <w:szCs w:val="22"/>
          <w:u w:color="1b1b1b"/>
          <w:rtl w:val="0"/>
          <w:lang w:val="en-US"/>
          <w14:textFill>
            <w14:solidFill>
              <w14:srgbClr w14:val="1B1B1B"/>
            </w14:solidFill>
          </w14:textFill>
        </w:rPr>
        <w:t>Wrote unit tests to supply coverage for all code.</w:t>
      </w:r>
    </w:p>
    <w:p>
      <w:pPr>
        <w:pStyle w:val="Body A"/>
        <w:numPr>
          <w:ilvl w:val="0"/>
          <w:numId w:val="6"/>
        </w:numPr>
        <w:bidi w:val="0"/>
        <w:ind w:right="0"/>
        <w:jc w:val="left"/>
        <w:rPr>
          <w:rFonts w:ascii="Arial" w:hAnsi="Arial"/>
          <w:outline w:val="0"/>
          <w:color w:val="1b1b1b"/>
          <w:sz w:val="22"/>
          <w:szCs w:val="22"/>
          <w:rtl w:val="0"/>
          <w:lang w:val="en-US"/>
          <w14:textFill>
            <w14:solidFill>
              <w14:srgbClr w14:val="1B1B1B"/>
            </w14:solidFill>
          </w14:textFill>
        </w:rPr>
      </w:pPr>
      <w:r>
        <w:rPr>
          <w:rFonts w:ascii="Arial" w:hAnsi="Arial"/>
          <w:outline w:val="0"/>
          <w:color w:val="1b1b1b"/>
          <w:sz w:val="22"/>
          <w:szCs w:val="22"/>
          <w:u w:color="1b1b1b"/>
          <w:rtl w:val="0"/>
          <w:lang w:val="en-US"/>
          <w14:textFill>
            <w14:solidFill>
              <w14:srgbClr w14:val="1B1B1B"/>
            </w14:solidFill>
          </w14:textFill>
        </w:rPr>
        <w:t>Collaborated with Client to capture requests and turn them into technical requirements which would later be implemented by me and the team.</w:t>
      </w:r>
    </w:p>
    <w:p>
      <w:pPr>
        <w:pStyle w:val="Body A"/>
        <w:numPr>
          <w:ilvl w:val="0"/>
          <w:numId w:val="6"/>
        </w:numPr>
        <w:bidi w:val="0"/>
        <w:ind w:right="0"/>
        <w:jc w:val="left"/>
        <w:rPr>
          <w:rFonts w:ascii="Arial" w:hAnsi="Arial"/>
          <w:outline w:val="0"/>
          <w:color w:val="1b1b1b"/>
          <w:sz w:val="22"/>
          <w:szCs w:val="22"/>
          <w:rtl w:val="0"/>
          <w:lang w:val="en-US"/>
          <w14:textFill>
            <w14:solidFill>
              <w14:srgbClr w14:val="1B1B1B"/>
            </w14:solidFill>
          </w14:textFill>
        </w:rPr>
      </w:pPr>
      <w:r>
        <w:rPr>
          <w:rFonts w:ascii="Arial" w:hAnsi="Arial"/>
          <w:outline w:val="0"/>
          <w:color w:val="1b1b1b"/>
          <w:sz w:val="22"/>
          <w:szCs w:val="22"/>
          <w:u w:color="1b1b1b"/>
          <w:rtl w:val="0"/>
          <w:lang w:val="en-US"/>
          <w14:textFill>
            <w14:solidFill>
              <w14:srgbClr w14:val="1B1B1B"/>
            </w14:solidFill>
          </w14:textFill>
        </w:rPr>
        <w:t>Used SFDX for metadata deployment from environment to environment.</w:t>
      </w:r>
    </w:p>
    <w:p>
      <w:pPr>
        <w:pStyle w:val="Body A"/>
        <w:numPr>
          <w:ilvl w:val="0"/>
          <w:numId w:val="6"/>
        </w:numPr>
        <w:bidi w:val="0"/>
        <w:spacing w:after="100"/>
        <w:ind w:right="0"/>
        <w:jc w:val="left"/>
        <w:rPr>
          <w:rFonts w:ascii="Arial" w:hAnsi="Arial"/>
          <w:outline w:val="0"/>
          <w:color w:val="1b1b1b"/>
          <w:sz w:val="22"/>
          <w:szCs w:val="22"/>
          <w:rtl w:val="0"/>
          <w:lang w:val="en-US"/>
          <w14:textFill>
            <w14:solidFill>
              <w14:srgbClr w14:val="1B1B1B"/>
            </w14:solidFill>
          </w14:textFill>
        </w:rPr>
      </w:pPr>
      <w:r>
        <w:rPr>
          <w:rFonts w:ascii="Arial" w:hAnsi="Arial"/>
          <w:outline w:val="0"/>
          <w:color w:val="1b1b1b"/>
          <w:sz w:val="22"/>
          <w:szCs w:val="22"/>
          <w:u w:color="1b1b1b"/>
          <w:rtl w:val="0"/>
          <w:lang w:val="en-US"/>
          <w14:textFill>
            <w14:solidFill>
              <w14:srgbClr w14:val="1B1B1B"/>
            </w14:solidFill>
          </w14:textFill>
        </w:rPr>
        <w:t>Providing client training and guidance using the salesforce platform to empower them with the capabilities in the platform.</w:t>
      </w:r>
    </w:p>
    <w:p>
      <w:pPr>
        <w:pStyle w:val="Body A"/>
        <w:spacing w:line="259" w:lineRule="auto"/>
        <w:rPr>
          <w:rFonts w:ascii="Arial" w:cs="Arial" w:hAnsi="Arial" w:eastAsia="Arial"/>
          <w:outline w:val="0"/>
          <w:color w:val="000000"/>
          <w:sz w:val="20"/>
          <w:szCs w:val="20"/>
          <w:u w:color="000000"/>
          <w14:textFill>
            <w14:solidFill>
              <w14:srgbClr w14:val="000000"/>
            </w14:solidFill>
          </w14:textFill>
        </w:rPr>
      </w:pPr>
      <w:r>
        <w:rPr>
          <w:rFonts w:ascii="Arial" w:hAnsi="Arial"/>
          <w:b w:val="1"/>
          <w:bCs w:val="1"/>
          <w:sz w:val="22"/>
          <w:szCs w:val="22"/>
          <w:rtl w:val="0"/>
          <w:lang w:val="en-US"/>
        </w:rPr>
        <w:t>Mercury Healthcare</w:t>
      </w:r>
      <w:r>
        <w:tab/>
        <w:tab/>
        <w:tab/>
        <w:tab/>
        <w:tab/>
        <w:tab/>
        <w:tab/>
        <w:tab/>
        <w:tab/>
      </w:r>
      <w:r>
        <w:rPr>
          <w:rFonts w:ascii="Arial" w:hAnsi="Arial"/>
          <w:b w:val="1"/>
          <w:bCs w:val="1"/>
          <w:sz w:val="22"/>
          <w:szCs w:val="22"/>
          <w:rtl w:val="0"/>
          <w:lang w:val="en-US"/>
        </w:rPr>
        <w:t xml:space="preserve">      </w:t>
      </w:r>
    </w:p>
    <w:p>
      <w:pPr>
        <w:pStyle w:val="Body A"/>
        <w:spacing w:line="259" w:lineRule="auto"/>
        <w:rPr>
          <w:rFonts w:ascii="Arial" w:cs="Arial" w:hAnsi="Arial" w:eastAsia="Arial"/>
          <w:i w:val="1"/>
          <w:iCs w:val="1"/>
          <w:outline w:val="0"/>
          <w:color w:val="1b1b1b"/>
          <w:sz w:val="20"/>
          <w:szCs w:val="20"/>
          <w:u w:color="1b1b1b"/>
          <w14:textFill>
            <w14:solidFill>
              <w14:srgbClr w14:val="1B1B1B"/>
            </w14:solidFill>
          </w14:textFill>
        </w:rPr>
      </w:pPr>
      <w:bookmarkStart w:name="_headingh.30j0zll" w:id="0"/>
      <w:bookmarkEnd w:id="0"/>
      <w:r>
        <w:rPr>
          <w:rFonts w:ascii="Arial" w:hAnsi="Arial"/>
          <w:i w:val="1"/>
          <w:iCs w:val="1"/>
          <w:outline w:val="0"/>
          <w:color w:val="1b1b1b"/>
          <w:sz w:val="20"/>
          <w:szCs w:val="20"/>
          <w:u w:color="1b1b1b"/>
          <w:rtl w:val="0"/>
          <w:lang w:val="en-US"/>
          <w14:textFill>
            <w14:solidFill>
              <w14:srgbClr w14:val="1B1B1B"/>
            </w14:solidFill>
          </w14:textFill>
        </w:rPr>
        <w:t>S</w:t>
      </w:r>
      <w:r>
        <w:rPr>
          <w:rFonts w:ascii="Arial" w:hAnsi="Arial"/>
          <w:i w:val="1"/>
          <w:iCs w:val="1"/>
          <w:outline w:val="0"/>
          <w:color w:val="1b1b1b"/>
          <w:sz w:val="20"/>
          <w:szCs w:val="20"/>
          <w:u w:color="1b1b1b"/>
          <w:rtl w:val="0"/>
          <w:lang w:val="en-US"/>
          <w14:textFill>
            <w14:solidFill>
              <w14:srgbClr w14:val="1B1B1B"/>
            </w14:solidFill>
          </w14:textFill>
        </w:rPr>
        <w:t>alesforce Lead Engineer/Implementation Architect</w:t>
      </w:r>
      <w:r>
        <w:rPr>
          <w:lang w:val="en-US"/>
        </w:rPr>
        <w:tab/>
        <w:tab/>
        <w:tab/>
        <w:tab/>
        <w:tab/>
      </w:r>
      <w:r>
        <w:rPr>
          <w:rFonts w:ascii="Arial" w:hAnsi="Arial"/>
          <w:i w:val="1"/>
          <w:iCs w:val="1"/>
          <w:outline w:val="0"/>
          <w:color w:val="1b1b1b"/>
          <w:sz w:val="20"/>
          <w:szCs w:val="20"/>
          <w:u w:color="1b1b1b"/>
          <w:rtl w:val="0"/>
          <w:lang w:val="en-US"/>
          <w14:textFill>
            <w14:solidFill>
              <w14:srgbClr w14:val="1B1B1B"/>
            </w14:solidFill>
          </w14:textFill>
        </w:rPr>
        <w:t xml:space="preserve">        </w:t>
      </w:r>
      <w:r>
        <w:rPr>
          <w:rFonts w:ascii="Arial" w:hAnsi="Arial"/>
          <w:outline w:val="0"/>
          <w:color w:val="1b1b1b"/>
          <w:sz w:val="20"/>
          <w:szCs w:val="20"/>
          <w:u w:color="1b1b1b"/>
          <w:rtl w:val="0"/>
          <w:lang w:val="it-IT"/>
          <w14:textFill>
            <w14:solidFill>
              <w14:srgbClr w14:val="1B1B1B"/>
            </w14:solidFill>
          </w14:textFill>
        </w:rPr>
        <w:t>April 2020</w:t>
      </w:r>
      <w:r>
        <w:rPr>
          <w:rFonts w:ascii="Arial" w:hAnsi="Arial" w:hint="default"/>
          <w:outline w:val="0"/>
          <w:color w:val="1b1b1b"/>
          <w:sz w:val="20"/>
          <w:szCs w:val="20"/>
          <w:u w:color="1b1b1b"/>
          <w:rtl w:val="0"/>
          <w:lang w:val="en-US"/>
          <w14:textFill>
            <w14:solidFill>
              <w14:srgbClr w14:val="1B1B1B"/>
            </w14:solidFill>
          </w14:textFill>
        </w:rPr>
        <w:t xml:space="preserve">– </w:t>
      </w:r>
      <w:r>
        <w:rPr>
          <w:rFonts w:ascii="Arial" w:hAnsi="Arial"/>
          <w:outline w:val="0"/>
          <w:color w:val="1b1b1b"/>
          <w:sz w:val="20"/>
          <w:szCs w:val="20"/>
          <w:u w:color="1b1b1b"/>
          <w:rtl w:val="0"/>
          <w:lang w:val="it-IT"/>
          <w14:textFill>
            <w14:solidFill>
              <w14:srgbClr w14:val="1B1B1B"/>
            </w14:solidFill>
          </w14:textFill>
        </w:rPr>
        <w:t>April 2022</w:t>
      </w:r>
    </w:p>
    <w:p>
      <w:pPr>
        <w:pStyle w:val="Body A"/>
        <w:numPr>
          <w:ilvl w:val="0"/>
          <w:numId w:val="7"/>
        </w:numPr>
        <w:bidi w:val="0"/>
        <w:ind w:right="0"/>
        <w:jc w:val="left"/>
        <w:rPr>
          <w:rFonts w:ascii="Arial" w:hAnsi="Arial"/>
          <w:sz w:val="22"/>
          <w:szCs w:val="22"/>
          <w:rtl w:val="0"/>
          <w:lang w:val="en-US"/>
        </w:rPr>
      </w:pPr>
      <w:r>
        <w:rPr>
          <w:rFonts w:ascii="Arial" w:hAnsi="Arial"/>
          <w:sz w:val="22"/>
          <w:szCs w:val="22"/>
          <w:rtl w:val="0"/>
          <w:lang w:val="en-US"/>
        </w:rPr>
        <w:t>Worked with Key Clients including Prisma Healthcare, Ascension Health and Advocate Aurora Health  to implement multiple ISV products across the Sales Cloud, Service Cloud and Marketing Cloud.</w:t>
      </w:r>
    </w:p>
    <w:p>
      <w:pPr>
        <w:pStyle w:val="Body A"/>
        <w:numPr>
          <w:ilvl w:val="0"/>
          <w:numId w:val="7"/>
        </w:numPr>
        <w:bidi w:val="0"/>
        <w:ind w:right="0"/>
        <w:jc w:val="left"/>
        <w:rPr>
          <w:rFonts w:ascii="Arial" w:hAnsi="Arial"/>
          <w:sz w:val="22"/>
          <w:szCs w:val="22"/>
          <w:rtl w:val="0"/>
          <w:lang w:val="en-US"/>
        </w:rPr>
      </w:pPr>
      <w:r>
        <w:rPr>
          <w:rFonts w:ascii="Arial" w:hAnsi="Arial"/>
          <w:sz w:val="22"/>
          <w:szCs w:val="22"/>
          <w:rtl w:val="0"/>
          <w:lang w:val="en-US"/>
        </w:rPr>
        <w:t>Implemented SSO for 50+ projects with Mercury Health Customers connecting Microsoft, Okta, Salesforce, and Appian Cloud.</w:t>
      </w:r>
    </w:p>
    <w:p>
      <w:pPr>
        <w:pStyle w:val="Body A"/>
        <w:numPr>
          <w:ilvl w:val="0"/>
          <w:numId w:val="7"/>
        </w:numPr>
        <w:bidi w:val="0"/>
        <w:ind w:right="0"/>
        <w:jc w:val="left"/>
        <w:rPr>
          <w:rFonts w:ascii="Arial" w:hAnsi="Arial"/>
          <w:sz w:val="22"/>
          <w:szCs w:val="22"/>
          <w:rtl w:val="0"/>
          <w:lang w:val="en-US"/>
        </w:rPr>
      </w:pPr>
      <w:r>
        <w:rPr>
          <w:rFonts w:ascii="Arial" w:hAnsi="Arial"/>
          <w:sz w:val="22"/>
          <w:szCs w:val="22"/>
          <w:rtl w:val="0"/>
          <w:lang w:val="en-US"/>
        </w:rPr>
        <w:t>Developed Continuous Integration Process using SFDX for feature delivery.</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Configured Tableau and Snowflake for data visualizations used in Salesforce.</w:t>
      </w:r>
    </w:p>
    <w:p>
      <w:pPr>
        <w:pStyle w:val="Body A"/>
        <w:numPr>
          <w:ilvl w:val="0"/>
          <w:numId w:val="7"/>
        </w:numPr>
        <w:bidi w:val="0"/>
        <w:ind w:right="0"/>
        <w:jc w:val="left"/>
        <w:rPr>
          <w:rFonts w:ascii="Arial" w:hAnsi="Arial"/>
          <w:sz w:val="22"/>
          <w:szCs w:val="22"/>
          <w:rtl w:val="0"/>
          <w:lang w:val="en-US"/>
        </w:rPr>
      </w:pPr>
      <w:r>
        <w:rPr>
          <w:rFonts w:ascii="Arial" w:hAnsi="Arial"/>
          <w:sz w:val="22"/>
          <w:szCs w:val="22"/>
          <w:rtl w:val="0"/>
          <w:lang w:val="en-US"/>
        </w:rPr>
        <w:t>Implemented Appian Cloud for use in health care operations and integrated it with Snowflake and Tableau.</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Wrote custom apex code for customers needing additional capabilities</w:t>
      </w:r>
    </w:p>
    <w:p>
      <w:pPr>
        <w:pStyle w:val="Body A"/>
        <w:tabs>
          <w:tab w:val="left" w:pos="360"/>
        </w:tabs>
        <w:rPr>
          <w:rFonts w:ascii="Arial" w:cs="Arial" w:hAnsi="Arial" w:eastAsia="Arial"/>
          <w:outline w:val="0"/>
          <w:color w:val="000000"/>
          <w:sz w:val="22"/>
          <w:szCs w:val="22"/>
          <w:u w:color="000000"/>
          <w14:textFill>
            <w14:solidFill>
              <w14:srgbClr w14:val="000000"/>
            </w14:solidFill>
          </w14:textFill>
        </w:rPr>
      </w:pPr>
      <w:r>
        <w:rPr>
          <w:rFonts w:ascii="Arial" w:hAnsi="Arial"/>
          <w:b w:val="1"/>
          <w:bCs w:val="1"/>
          <w:sz w:val="22"/>
          <w:szCs w:val="22"/>
          <w:rtl w:val="0"/>
          <w:lang w:val="en-US"/>
        </w:rPr>
        <w:t>Polsource</w:t>
      </w:r>
    </w:p>
    <w:p>
      <w:pPr>
        <w:pStyle w:val="Body A"/>
        <w:rPr>
          <w:rFonts w:ascii="Arial" w:cs="Arial" w:hAnsi="Arial" w:eastAsia="Arial"/>
          <w:i w:val="1"/>
          <w:iCs w:val="1"/>
          <w:outline w:val="0"/>
          <w:color w:val="1b1b1b"/>
          <w:sz w:val="20"/>
          <w:szCs w:val="20"/>
          <w:u w:color="1b1b1b"/>
          <w14:textFill>
            <w14:solidFill>
              <w14:srgbClr w14:val="1B1B1B"/>
            </w14:solidFill>
          </w14:textFill>
        </w:rPr>
      </w:pPr>
      <w:r>
        <w:rPr>
          <w:rFonts w:ascii="Arial" w:hAnsi="Arial"/>
          <w:i w:val="1"/>
          <w:iCs w:val="1"/>
          <w:outline w:val="0"/>
          <w:color w:val="1b1b1b"/>
          <w:sz w:val="20"/>
          <w:szCs w:val="20"/>
          <w:u w:color="1b1b1b"/>
          <w:rtl w:val="0"/>
          <w:lang w:val="en-US"/>
          <w14:textFill>
            <w14:solidFill>
              <w14:srgbClr w14:val="1B1B1B"/>
            </w14:solidFill>
          </w14:textFill>
        </w:rPr>
        <w:t>Salesforce Technical Architect</w:t>
      </w:r>
      <w:r>
        <w:rPr>
          <w:lang w:val="en-US"/>
        </w:rPr>
        <w:tab/>
        <w:tab/>
        <w:tab/>
        <w:tab/>
        <w:tab/>
        <w:tab/>
        <w:tab/>
      </w:r>
      <w:r>
        <w:rPr>
          <w:rFonts w:ascii="Arial" w:hAnsi="Arial"/>
          <w:outline w:val="0"/>
          <w:color w:val="1b1b1b"/>
          <w:sz w:val="20"/>
          <w:szCs w:val="20"/>
          <w:u w:color="1b1b1b"/>
          <w:rtl w:val="0"/>
          <w:lang w:val="en-US"/>
          <w14:textFill>
            <w14:solidFill>
              <w14:srgbClr w14:val="1B1B1B"/>
            </w14:solidFill>
          </w14:textFill>
        </w:rPr>
        <w:t xml:space="preserve">                     January 2020 </w:t>
      </w:r>
      <w:r>
        <w:rPr>
          <w:rFonts w:ascii="Arial" w:hAnsi="Arial" w:hint="default"/>
          <w:outline w:val="0"/>
          <w:color w:val="1b1b1b"/>
          <w:sz w:val="20"/>
          <w:szCs w:val="20"/>
          <w:u w:color="1b1b1b"/>
          <w:rtl w:val="0"/>
          <w:lang w:val="en-US"/>
          <w14:textFill>
            <w14:solidFill>
              <w14:srgbClr w14:val="1B1B1B"/>
            </w14:solidFill>
          </w14:textFill>
        </w:rPr>
        <w:t xml:space="preserve">– </w:t>
      </w:r>
      <w:r>
        <w:rPr>
          <w:rFonts w:ascii="Arial" w:hAnsi="Arial"/>
          <w:outline w:val="0"/>
          <w:color w:val="1b1b1b"/>
          <w:sz w:val="20"/>
          <w:szCs w:val="20"/>
          <w:u w:color="1b1b1b"/>
          <w:rtl w:val="0"/>
          <w:lang w:val="it-IT"/>
          <w14:textFill>
            <w14:solidFill>
              <w14:srgbClr w14:val="1B1B1B"/>
            </w14:solidFill>
          </w14:textFill>
        </w:rPr>
        <w:t>April 2020</w:t>
      </w:r>
    </w:p>
    <w:p>
      <w:pPr>
        <w:pStyle w:val="Body A"/>
        <w:numPr>
          <w:ilvl w:val="0"/>
          <w:numId w:val="9"/>
        </w:numPr>
        <w:bidi w:val="0"/>
        <w:spacing w:after="100" w:line="276" w:lineRule="auto"/>
        <w:ind w:right="0"/>
        <w:jc w:val="left"/>
        <w:rPr>
          <w:rFonts w:ascii="Arial" w:hAnsi="Arial"/>
          <w:sz w:val="22"/>
          <w:szCs w:val="22"/>
          <w:rtl w:val="0"/>
          <w:lang w:val="en-US"/>
        </w:rPr>
      </w:pPr>
      <w:r>
        <w:rPr>
          <w:rFonts w:ascii="Arial" w:hAnsi="Arial"/>
          <w:sz w:val="22"/>
          <w:szCs w:val="22"/>
          <w:rtl w:val="0"/>
          <w:lang w:val="en-US"/>
        </w:rPr>
        <w:t>Worked with a Key Client in the Real Estate industry to migrate 10 million + records using Heroku and Salesforce from Oracle DB in order to start using key features in Marketing Cloud.</w:t>
      </w:r>
    </w:p>
    <w:p>
      <w:pPr>
        <w:pStyle w:val="Body A"/>
        <w:spacing w:line="259" w:lineRule="auto"/>
        <w:rPr>
          <w:rFonts w:ascii="Arial" w:cs="Arial" w:hAnsi="Arial" w:eastAsia="Arial"/>
          <w:outline w:val="0"/>
          <w:color w:val="000000"/>
          <w:sz w:val="22"/>
          <w:szCs w:val="22"/>
          <w:u w:color="000000"/>
          <w:lang w:val="fr-FR"/>
          <w14:textFill>
            <w14:solidFill>
              <w14:srgbClr w14:val="000000"/>
            </w14:solidFill>
          </w14:textFill>
        </w:rPr>
      </w:pPr>
      <w:r>
        <w:rPr>
          <w:rFonts w:ascii="Arial" w:hAnsi="Arial"/>
          <w:b w:val="1"/>
          <w:bCs w:val="1"/>
          <w:sz w:val="22"/>
          <w:szCs w:val="22"/>
          <w:rtl w:val="0"/>
          <w:lang w:val="fr-FR"/>
        </w:rPr>
        <w:t>Natixis</w:t>
      </w:r>
    </w:p>
    <w:p>
      <w:pPr>
        <w:pStyle w:val="Body A"/>
        <w:rPr>
          <w:rFonts w:ascii="Arial" w:cs="Arial" w:hAnsi="Arial" w:eastAsia="Arial"/>
          <w:i w:val="1"/>
          <w:iCs w:val="1"/>
          <w:outline w:val="0"/>
          <w:color w:val="1b1b1b"/>
          <w:sz w:val="20"/>
          <w:szCs w:val="20"/>
          <w:u w:color="1b1b1b"/>
          <w14:textFill>
            <w14:solidFill>
              <w14:srgbClr w14:val="1B1B1B"/>
            </w14:solidFill>
          </w14:textFill>
        </w:rPr>
      </w:pPr>
      <w:r>
        <w:rPr>
          <w:rFonts w:ascii="Arial" w:hAnsi="Arial"/>
          <w:i w:val="1"/>
          <w:iCs w:val="1"/>
          <w:outline w:val="0"/>
          <w:color w:val="1b1b1b"/>
          <w:sz w:val="20"/>
          <w:szCs w:val="20"/>
          <w:u w:color="1b1b1b"/>
          <w:rtl w:val="0"/>
          <w:lang w:val="en-US"/>
          <w14:textFill>
            <w14:solidFill>
              <w14:srgbClr w14:val="1B1B1B"/>
            </w14:solidFill>
          </w14:textFill>
        </w:rPr>
        <w:t>Salesforce Technical Architect</w:t>
      </w:r>
      <w:r>
        <w:tab/>
        <w:tab/>
        <w:tab/>
        <w:tab/>
        <w:tab/>
        <w:tab/>
        <w:tab/>
      </w:r>
      <w:r>
        <w:rPr>
          <w:rFonts w:ascii="Arial" w:hAnsi="Arial"/>
          <w:outline w:val="0"/>
          <w:color w:val="1b1b1b"/>
          <w:sz w:val="20"/>
          <w:szCs w:val="20"/>
          <w:u w:color="1b1b1b"/>
          <w:rtl w:val="0"/>
          <w:lang w:val="en-US"/>
          <w14:textFill>
            <w14:solidFill>
              <w14:srgbClr w14:val="1B1B1B"/>
            </w14:solidFill>
          </w14:textFill>
        </w:rPr>
        <w:t xml:space="preserve">         January 2019 - June 2019</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 xml:space="preserve">Worked with a globally distributed team over 25+ developers and architects and 3000+ salesforce users. </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Worked with Bankers to improve user experience for Singular product, a Deal Management application built on the Salesforce Platform.</w:t>
      </w:r>
    </w:p>
    <w:p>
      <w:pPr>
        <w:pStyle w:val="Body A"/>
        <w:numPr>
          <w:ilvl w:val="0"/>
          <w:numId w:val="6"/>
        </w:numPr>
        <w:bidi w:val="0"/>
        <w:spacing w:after="100" w:line="276" w:lineRule="auto"/>
        <w:ind w:right="0"/>
        <w:jc w:val="left"/>
        <w:rPr>
          <w:rFonts w:ascii="Arial" w:hAnsi="Arial"/>
          <w:sz w:val="22"/>
          <w:szCs w:val="22"/>
          <w:rtl w:val="0"/>
          <w:lang w:val="en-US"/>
        </w:rPr>
      </w:pPr>
      <w:r>
        <w:rPr>
          <w:rFonts w:ascii="Arial" w:hAnsi="Arial"/>
          <w:sz w:val="22"/>
          <w:szCs w:val="22"/>
          <w:rtl w:val="0"/>
          <w:lang w:val="en-US"/>
        </w:rPr>
        <w:t>Built an integration with SharePoint that allowed users to upload and share documents securely. This enabled compliance teams who did not have access to salesforce to do independent audits and stay in compliance with European and American financial regulations.</w:t>
      </w:r>
    </w:p>
    <w:p>
      <w:pPr>
        <w:pStyle w:val="Body A"/>
        <w:tabs>
          <w:tab w:val="left" w:pos="360"/>
        </w:tabs>
        <w:spacing w:line="259" w:lineRule="auto"/>
        <w:rPr>
          <w:rFonts w:ascii="Arial" w:cs="Arial" w:hAnsi="Arial" w:eastAsia="Arial"/>
          <w:b w:val="1"/>
          <w:bCs w:val="1"/>
          <w:outline w:val="0"/>
          <w:color w:val="000000"/>
          <w:sz w:val="22"/>
          <w:szCs w:val="22"/>
          <w:u w:color="000000"/>
          <w:lang w:val="fr-FR"/>
          <w14:textFill>
            <w14:solidFill>
              <w14:srgbClr w14:val="000000"/>
            </w14:solidFill>
          </w14:textFill>
        </w:rPr>
      </w:pPr>
      <w:r>
        <w:rPr>
          <w:rFonts w:ascii="Arial" w:hAnsi="Arial"/>
          <w:b w:val="1"/>
          <w:bCs w:val="1"/>
          <w:sz w:val="22"/>
          <w:szCs w:val="22"/>
          <w:rtl w:val="0"/>
          <w:lang w:val="fr-FR"/>
        </w:rPr>
        <w:t>Dur-a-Flex</w:t>
      </w:r>
    </w:p>
    <w:p>
      <w:pPr>
        <w:pStyle w:val="Body A"/>
        <w:rPr>
          <w:rFonts w:ascii="Arial" w:cs="Arial" w:hAnsi="Arial" w:eastAsia="Arial"/>
          <w:i w:val="1"/>
          <w:iCs w:val="1"/>
          <w:outline w:val="0"/>
          <w:color w:val="1b1b1b"/>
          <w:sz w:val="20"/>
          <w:szCs w:val="20"/>
          <w:u w:color="1b1b1b"/>
          <w14:textFill>
            <w14:solidFill>
              <w14:srgbClr w14:val="1B1B1B"/>
            </w14:solidFill>
          </w14:textFill>
        </w:rPr>
      </w:pPr>
      <w:r>
        <w:rPr>
          <w:rFonts w:ascii="Arial" w:hAnsi="Arial"/>
          <w:i w:val="1"/>
          <w:iCs w:val="1"/>
          <w:outline w:val="0"/>
          <w:color w:val="1b1b1b"/>
          <w:sz w:val="20"/>
          <w:szCs w:val="20"/>
          <w:u w:color="1b1b1b"/>
          <w:rtl w:val="0"/>
          <w:lang w:val="en-US"/>
          <w14:textFill>
            <w14:solidFill>
              <w14:srgbClr w14:val="1B1B1B"/>
            </w14:solidFill>
          </w14:textFill>
        </w:rPr>
        <w:t>Salesforce Software Engineer</w:t>
      </w:r>
      <w:r>
        <w:tab/>
        <w:tab/>
        <w:tab/>
        <w:tab/>
        <w:tab/>
        <w:tab/>
        <w:tab/>
      </w:r>
      <w:r>
        <w:rPr>
          <w:rFonts w:ascii="Arial" w:hAnsi="Arial"/>
          <w:outline w:val="0"/>
          <w:color w:val="1b1b1b"/>
          <w:sz w:val="20"/>
          <w:szCs w:val="20"/>
          <w:u w:color="1b1b1b"/>
          <w:rtl w:val="0"/>
          <w:lang w:val="en-US"/>
          <w14:textFill>
            <w14:solidFill>
              <w14:srgbClr w14:val="1B1B1B"/>
            </w14:solidFill>
          </w14:textFill>
        </w:rPr>
        <w:t xml:space="preserve">                January 2018 - January 2019</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Built a mobile product sample order application for their sales team using Apex, JavaScript and Visualforce.</w:t>
      </w:r>
    </w:p>
    <w:p>
      <w:pPr>
        <w:pStyle w:val="Body A"/>
        <w:numPr>
          <w:ilvl w:val="0"/>
          <w:numId w:val="6"/>
        </w:numPr>
        <w:bidi w:val="0"/>
        <w:spacing w:after="100" w:line="276" w:lineRule="auto"/>
        <w:ind w:right="0"/>
        <w:jc w:val="left"/>
        <w:rPr>
          <w:rFonts w:ascii="Arial" w:hAnsi="Arial"/>
          <w:sz w:val="22"/>
          <w:szCs w:val="22"/>
          <w:rtl w:val="0"/>
          <w:lang w:val="en-US"/>
        </w:rPr>
      </w:pPr>
      <w:r>
        <w:rPr>
          <w:rFonts w:ascii="Arial" w:hAnsi="Arial"/>
          <w:sz w:val="22"/>
          <w:szCs w:val="22"/>
          <w:rtl w:val="0"/>
          <w:lang w:val="en-US"/>
        </w:rPr>
        <w:t>Provide ongoing support for the entire company including training and adoption strategies.</w:t>
      </w:r>
    </w:p>
    <w:p>
      <w:pPr>
        <w:pStyle w:val="Body A"/>
        <w:spacing w:after="100" w:line="276" w:lineRule="auto"/>
        <w:rPr>
          <w:rFonts w:ascii="Arial" w:cs="Arial" w:hAnsi="Arial" w:eastAsia="Arial"/>
          <w:outline w:val="0"/>
          <w:color w:val="000000"/>
          <w:sz w:val="20"/>
          <w:szCs w:val="20"/>
          <w:u w:color="000000"/>
          <w14:textFill>
            <w14:solidFill>
              <w14:srgbClr w14:val="000000"/>
            </w14:solidFill>
          </w14:textFill>
        </w:rPr>
      </w:pPr>
    </w:p>
    <w:p>
      <w:pPr>
        <w:pStyle w:val="Body A"/>
        <w:pBdr>
          <w:top w:val="nil"/>
          <w:left w:val="nil"/>
          <w:bottom w:val="single" w:color="000000" w:sz="4" w:space="0" w:shadow="0" w:frame="0"/>
          <w:right w:val="nil"/>
        </w:pBdr>
        <w:rPr>
          <w:rFonts w:ascii="Arial" w:cs="Arial" w:hAnsi="Arial" w:eastAsia="Arial"/>
          <w:b w:val="1"/>
          <w:bCs w:val="1"/>
        </w:rPr>
      </w:pPr>
      <w:r>
        <w:rPr>
          <w:rFonts w:ascii="Arial" w:hAnsi="Arial"/>
          <w:b w:val="1"/>
          <w:bCs w:val="1"/>
          <w:sz w:val="22"/>
          <w:szCs w:val="22"/>
          <w:rtl w:val="0"/>
          <w:lang w:val="en-US"/>
        </w:rPr>
        <w:t>RELATED EXPERIENCE (Employment)</w:t>
      </w:r>
    </w:p>
    <w:p>
      <w:pPr>
        <w:pStyle w:val="Body A"/>
        <w:tabs>
          <w:tab w:val="left" w:pos="360"/>
        </w:tabs>
        <w:rPr>
          <w:rFonts w:ascii="Arial" w:cs="Arial" w:hAnsi="Arial" w:eastAsia="Arial"/>
          <w:outline w:val="0"/>
          <w:color w:val="000000"/>
          <w:sz w:val="20"/>
          <w:szCs w:val="20"/>
          <w:u w:color="000000"/>
          <w14:textFill>
            <w14:solidFill>
              <w14:srgbClr w14:val="000000"/>
            </w14:solidFill>
          </w14:textFill>
        </w:rPr>
      </w:pPr>
    </w:p>
    <w:p>
      <w:pPr>
        <w:pStyle w:val="Body A"/>
        <w:spacing w:line="276" w:lineRule="auto"/>
        <w:rPr>
          <w:rFonts w:ascii="Arial" w:cs="Arial" w:hAnsi="Arial" w:eastAsia="Arial"/>
          <w:sz w:val="20"/>
          <w:szCs w:val="20"/>
        </w:rPr>
      </w:pPr>
      <w:bookmarkStart w:name="_headingh.1fob9te" w:id="1"/>
      <w:bookmarkEnd w:id="1"/>
      <w:r>
        <w:rPr>
          <w:rFonts w:ascii="Arial" w:hAnsi="Arial"/>
          <w:b w:val="1"/>
          <w:bCs w:val="1"/>
          <w:sz w:val="22"/>
          <w:szCs w:val="22"/>
          <w:rtl w:val="0"/>
          <w:lang w:val="en-US"/>
        </w:rPr>
        <w:t>O</w:t>
      </w:r>
      <w:r>
        <w:rPr>
          <w:rFonts w:ascii="Arial" w:hAnsi="Arial"/>
          <w:b w:val="1"/>
          <w:bCs w:val="1"/>
          <w:sz w:val="22"/>
          <w:szCs w:val="22"/>
          <w:rtl w:val="0"/>
          <w:lang w:val="da-DK"/>
        </w:rPr>
        <w:t xml:space="preserve">plyst International, LLC </w:t>
      </w:r>
      <w:r>
        <w:rPr>
          <w:lang w:val="en-US"/>
        </w:rPr>
        <w:tab/>
        <w:tab/>
        <w:tab/>
        <w:tab/>
        <w:tab/>
        <w:tab/>
      </w:r>
      <w:r>
        <w:rPr>
          <w:rFonts w:ascii="Arial" w:hAnsi="Arial"/>
          <w:sz w:val="20"/>
          <w:szCs w:val="20"/>
          <w:rtl w:val="0"/>
          <w:lang w:val="de-DE"/>
        </w:rPr>
        <w:t xml:space="preserve">     Norwalk, CT</w:t>
      </w:r>
    </w:p>
    <w:p>
      <w:pPr>
        <w:pStyle w:val="Body A"/>
        <w:spacing w:line="276" w:lineRule="auto"/>
        <w:rPr>
          <w:rFonts w:ascii="Arial" w:cs="Arial" w:hAnsi="Arial" w:eastAsia="Arial"/>
          <w:sz w:val="20"/>
          <w:szCs w:val="20"/>
        </w:rPr>
      </w:pPr>
      <w:r>
        <w:rPr>
          <w:rFonts w:ascii="Arial" w:hAnsi="Arial"/>
          <w:i w:val="1"/>
          <w:iCs w:val="1"/>
          <w:sz w:val="22"/>
          <w:szCs w:val="22"/>
          <w:rtl w:val="0"/>
          <w:lang w:val="en-US"/>
        </w:rPr>
        <w:t>Salesforce Technical Architect / Lead Software Engineer</w:t>
      </w:r>
      <w:r>
        <w:tab/>
        <w:tab/>
        <w:tab/>
        <w:tab/>
        <w:tab/>
        <w:tab/>
        <w:tab/>
        <w:tab/>
        <w:tab/>
      </w:r>
      <w:r>
        <w:rPr>
          <w:rFonts w:ascii="Arial" w:hAnsi="Arial"/>
          <w:sz w:val="20"/>
          <w:szCs w:val="20"/>
          <w:rtl w:val="0"/>
          <w:lang w:val="en-US"/>
        </w:rPr>
        <w:t xml:space="preserve">             January 2012 - Present</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Provide ongoing support &amp; technical consultation for medium to large enterprises &amp; non-profits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Einstein Analytics and Discovery implementations with large datasets.</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Developed private managed packages per client request.</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 xml:space="preserve">Created technical designs &amp; architecture for medium to large enterprises </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Custom lightning development on Sales Cloud, Service Cloud, Health Cloud, and Nonprofit Starter Pack.</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Integrated salesforce instances with external services using REST, Platform Events &amp; Heroku.</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Implementation &amp; Product Development for Salesforce Customer &amp; ISVs</w:t>
      </w:r>
    </w:p>
    <w:p>
      <w:pPr>
        <w:pStyle w:val="Body A"/>
        <w:numPr>
          <w:ilvl w:val="0"/>
          <w:numId w:val="6"/>
        </w:numPr>
        <w:bidi w:val="0"/>
        <w:spacing w:after="100" w:line="276" w:lineRule="auto"/>
        <w:ind w:right="0"/>
        <w:jc w:val="left"/>
        <w:rPr>
          <w:rFonts w:ascii="Arial" w:hAnsi="Arial"/>
          <w:sz w:val="22"/>
          <w:szCs w:val="22"/>
          <w:rtl w:val="0"/>
          <w:lang w:val="en-US"/>
        </w:rPr>
      </w:pPr>
      <w:r>
        <w:rPr>
          <w:rFonts w:ascii="Arial" w:hAnsi="Arial"/>
          <w:sz w:val="22"/>
          <w:szCs w:val="22"/>
          <w:rtl w:val="0"/>
          <w:lang w:val="en-US"/>
        </w:rPr>
        <w:t>Building Product APIs using Rust, Python and Deno Backends</w:t>
      </w:r>
    </w:p>
    <w:p>
      <w:pPr>
        <w:pStyle w:val="Body A"/>
        <w:spacing w:line="276" w:lineRule="auto"/>
        <w:rPr>
          <w:rFonts w:ascii="Arial" w:cs="Arial" w:hAnsi="Arial" w:eastAsia="Arial"/>
          <w:sz w:val="20"/>
          <w:szCs w:val="20"/>
        </w:rPr>
      </w:pPr>
      <w:r>
        <w:rPr>
          <w:rFonts w:ascii="Arial" w:hAnsi="Arial"/>
          <w:b w:val="1"/>
          <w:bCs w:val="1"/>
          <w:sz w:val="22"/>
          <w:szCs w:val="22"/>
          <w:rtl w:val="0"/>
          <w:lang w:val="it-IT"/>
        </w:rPr>
        <w:t>ZIPARI Inc</w:t>
      </w:r>
      <w:r>
        <w:rPr>
          <w:lang w:val="en-US"/>
        </w:rPr>
        <w:tab/>
        <w:tab/>
        <w:tab/>
        <w:tab/>
        <w:tab/>
        <w:tab/>
        <w:tab/>
        <w:tab/>
        <w:tab/>
      </w:r>
      <w:r>
        <w:rPr>
          <w:rFonts w:ascii="Arial" w:hAnsi="Arial"/>
          <w:sz w:val="20"/>
          <w:szCs w:val="20"/>
          <w:rtl w:val="0"/>
          <w:lang w:val="en-US"/>
        </w:rPr>
        <w:t xml:space="preserve">   </w:t>
      </w:r>
      <w:r>
        <w:rPr>
          <w:lang w:val="en-US"/>
        </w:rPr>
        <w:tab/>
        <w:tab/>
        <w:tab/>
      </w:r>
      <w:r>
        <w:rPr>
          <w:rFonts w:ascii="Arial" w:hAnsi="Arial"/>
          <w:sz w:val="20"/>
          <w:szCs w:val="20"/>
          <w:rtl w:val="0"/>
          <w:lang w:val="en-US"/>
        </w:rPr>
        <w:t xml:space="preserve">   Brooklyn, NY</w:t>
      </w:r>
    </w:p>
    <w:p>
      <w:pPr>
        <w:pStyle w:val="Body A"/>
        <w:spacing w:line="276" w:lineRule="auto"/>
        <w:rPr>
          <w:rFonts w:ascii="Arial" w:cs="Arial" w:hAnsi="Arial" w:eastAsia="Arial"/>
          <w:sz w:val="20"/>
          <w:szCs w:val="20"/>
        </w:rPr>
      </w:pPr>
      <w:r>
        <w:rPr>
          <w:rFonts w:ascii="Arial" w:hAnsi="Arial"/>
          <w:i w:val="1"/>
          <w:iCs w:val="1"/>
          <w:sz w:val="22"/>
          <w:szCs w:val="22"/>
          <w:rtl w:val="0"/>
          <w:lang w:val="en-US"/>
        </w:rPr>
        <w:t>CRM Technical Manager/Salesforce Architect</w:t>
      </w:r>
      <w:r>
        <w:tab/>
        <w:tab/>
        <w:tab/>
        <w:tab/>
        <w:tab/>
      </w:r>
      <w:r>
        <w:rPr>
          <w:rFonts w:ascii="Arial" w:hAnsi="Arial"/>
          <w:sz w:val="20"/>
          <w:szCs w:val="20"/>
          <w:rtl w:val="0"/>
          <w:lang w:val="en-US"/>
        </w:rPr>
        <w:t xml:space="preserve">       June 2018 - February 2019</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Managing a 5 person team of Senior Engineers, in addition to being the Principal Salesforce Architect across all Salesforce Products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Hands on Development for Backend and integration features.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Providing technical design, architecture &amp; Api specs for new features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Implemented numerous CI builds for deployment and product packaging</w:t>
      </w:r>
      <w:r>
        <w:rPr>
          <w:rFonts w:ascii="Times New Roman" w:cs="Times New Roman" w:hAnsi="Times New Roman" w:eastAsia="Times New Roman"/>
          <w:sz w:val="22"/>
          <w:szCs w:val="22"/>
        </w:rPr>
        <w:tab/>
      </w:r>
      <w:r>
        <w:rPr>
          <w:rFonts w:ascii="Arial" w:hAnsi="Arial"/>
          <w:sz w:val="22"/>
          <w:szCs w:val="22"/>
          <w:rtl w:val="0"/>
          <w:lang w:val="en-US"/>
        </w:rPr>
        <w:t>using salesforce dx</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 xml:space="preserve">Added lightning unit testing to lightning components using jasmine framework </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Provide the company with technical best practices such as style guides and code scan rules to improve product quality.</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Designed and implemented Continuous Integration and Deployment.</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Successfully designed and built a call center application on Lightning Service Cloud</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Implemented Technical Standards for all 6 products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Completed an internal audit and created a strategy to bring code coverage from 0% to 85% across all products in less than 2 months.</w:t>
      </w:r>
    </w:p>
    <w:p>
      <w:pPr>
        <w:pStyle w:val="Body A"/>
        <w:numPr>
          <w:ilvl w:val="0"/>
          <w:numId w:val="6"/>
        </w:numPr>
        <w:bidi w:val="0"/>
        <w:spacing w:after="100" w:line="276" w:lineRule="auto"/>
        <w:ind w:right="0"/>
        <w:jc w:val="left"/>
        <w:rPr>
          <w:rFonts w:ascii="Arial" w:hAnsi="Arial"/>
          <w:sz w:val="22"/>
          <w:szCs w:val="22"/>
          <w:rtl w:val="0"/>
          <w:lang w:val="en-US"/>
        </w:rPr>
      </w:pPr>
      <w:r>
        <w:rPr>
          <w:rFonts w:ascii="Arial" w:hAnsi="Arial"/>
          <w:sz w:val="22"/>
          <w:szCs w:val="22"/>
          <w:rtl w:val="0"/>
          <w:lang w:val="en-US"/>
        </w:rPr>
        <w:t>Created Technical Designs to support dynamic lightning component creation from custom metadata.</w:t>
      </w:r>
    </w:p>
    <w:p>
      <w:pPr>
        <w:pStyle w:val="Body A"/>
        <w:spacing w:after="100" w:line="276" w:lineRule="auto"/>
        <w:rPr>
          <w:rFonts w:ascii="Arial" w:cs="Arial" w:hAnsi="Arial" w:eastAsia="Arial"/>
          <w:sz w:val="20"/>
          <w:szCs w:val="20"/>
        </w:rPr>
      </w:pPr>
      <w:r>
        <w:rPr>
          <w:rFonts w:ascii="Arial" w:hAnsi="Arial"/>
          <w:b w:val="1"/>
          <w:bCs w:val="1"/>
          <w:sz w:val="22"/>
          <w:szCs w:val="22"/>
          <w:rtl w:val="0"/>
          <w:lang w:val="en-US"/>
        </w:rPr>
        <w:t>Evariant Inc</w:t>
      </w:r>
      <w:r>
        <w:tab/>
        <w:tab/>
        <w:tab/>
        <w:tab/>
        <w:tab/>
        <w:tab/>
        <w:tab/>
        <w:tab/>
        <w:tab/>
        <w:tab/>
      </w:r>
      <w:r>
        <w:rPr>
          <w:rFonts w:ascii="Arial" w:hAnsi="Arial"/>
          <w:sz w:val="20"/>
          <w:szCs w:val="20"/>
          <w:rtl w:val="0"/>
          <w:lang w:val="en-US"/>
        </w:rPr>
        <w:t xml:space="preserve">           </w:t>
      </w:r>
      <w:r>
        <w:tab/>
      </w:r>
      <w:r>
        <w:rPr>
          <w:rFonts w:ascii="Arial" w:hAnsi="Arial"/>
          <w:sz w:val="20"/>
          <w:szCs w:val="20"/>
          <w:rtl w:val="0"/>
          <w:lang w:val="en-US"/>
        </w:rPr>
        <w:t xml:space="preserve">            Farmington, CT</w:t>
      </w:r>
    </w:p>
    <w:p>
      <w:pPr>
        <w:pStyle w:val="Body A"/>
        <w:spacing w:line="276" w:lineRule="auto"/>
        <w:jc w:val="both"/>
        <w:rPr>
          <w:rFonts w:ascii="Arial" w:cs="Arial" w:hAnsi="Arial" w:eastAsia="Arial"/>
          <w:outline w:val="0"/>
          <w:color w:val="000000"/>
          <w:sz w:val="20"/>
          <w:szCs w:val="20"/>
          <w:u w:color="000000"/>
          <w14:textFill>
            <w14:solidFill>
              <w14:srgbClr w14:val="000000"/>
            </w14:solidFill>
          </w14:textFill>
        </w:rPr>
      </w:pPr>
      <w:r>
        <w:rPr>
          <w:rFonts w:ascii="Arial" w:hAnsi="Arial"/>
          <w:i w:val="1"/>
          <w:iCs w:val="1"/>
          <w:sz w:val="22"/>
          <w:szCs w:val="22"/>
          <w:rtl w:val="0"/>
          <w:lang w:val="en-US"/>
        </w:rPr>
        <w:t>Salesforce Architect/Lead Software Engineer</w:t>
      </w:r>
      <w:r>
        <w:rPr>
          <w:rFonts w:ascii="Arial" w:hAnsi="Arial"/>
          <w:sz w:val="20"/>
          <w:szCs w:val="20"/>
          <w:rtl w:val="0"/>
          <w:lang w:val="en-US"/>
        </w:rPr>
        <w:t xml:space="preserve">                               </w:t>
      </w:r>
      <w:r>
        <w:tab/>
        <w:tab/>
        <w:tab/>
      </w:r>
      <w:r>
        <w:rPr>
          <w:rFonts w:ascii="Arial" w:hAnsi="Arial"/>
          <w:sz w:val="20"/>
          <w:szCs w:val="20"/>
          <w:rtl w:val="0"/>
          <w:lang w:val="en-US"/>
        </w:rPr>
        <w:t xml:space="preserve">          March 2017 - March 2018 </w:t>
      </w:r>
    </w:p>
    <w:p>
      <w:pPr>
        <w:pStyle w:val="Body A"/>
        <w:numPr>
          <w:ilvl w:val="0"/>
          <w:numId w:val="6"/>
        </w:numPr>
        <w:bidi w:val="0"/>
        <w:spacing w:line="276" w:lineRule="auto"/>
        <w:ind w:right="0"/>
        <w:jc w:val="both"/>
        <w:rPr>
          <w:rFonts w:ascii="Arial" w:hAnsi="Arial"/>
          <w:sz w:val="22"/>
          <w:szCs w:val="22"/>
          <w:rtl w:val="0"/>
          <w:lang w:val="en-US"/>
        </w:rPr>
      </w:pPr>
      <w:r>
        <w:rPr>
          <w:rFonts w:ascii="Arial" w:hAnsi="Arial"/>
          <w:sz w:val="22"/>
          <w:szCs w:val="22"/>
          <w:rtl w:val="0"/>
          <w:lang w:val="en-US"/>
        </w:rPr>
        <w:t>Prepared technical approach and design documentation for stakeholder to support business needs.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Migrated 30 + companies to lightning to use the latest version of our application.</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Re-developed Salesforce Managed Package to work in lightning.</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Re-built Healthcare marketing lead list builder in using lightning components. List builder is used by 50 + health networks across the United States on a day to day basis.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Built reusable lightning components used across Salesforce Classic and Lightning.</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 xml:space="preserve">Refactored VisualForce pages to work in lightning and updated Salesforce Classic Pages to have lightning aesthetic. </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Wrote custom REST Api to ingest healthcare case data.</w:t>
      </w:r>
    </w:p>
    <w:p>
      <w:pPr>
        <w:pStyle w:val="Body A"/>
        <w:numPr>
          <w:ilvl w:val="0"/>
          <w:numId w:val="6"/>
        </w:numPr>
        <w:bidi w:val="0"/>
        <w:spacing w:after="100" w:line="276" w:lineRule="auto"/>
        <w:ind w:right="0"/>
        <w:jc w:val="left"/>
        <w:rPr>
          <w:rFonts w:ascii="Arial" w:hAnsi="Arial"/>
          <w:sz w:val="22"/>
          <w:szCs w:val="22"/>
          <w:rtl w:val="0"/>
          <w:lang w:val="en-US"/>
        </w:rPr>
      </w:pPr>
      <w:r>
        <w:rPr>
          <w:rFonts w:ascii="Arial" w:hAnsi="Arial"/>
          <w:sz w:val="22"/>
          <w:szCs w:val="22"/>
          <w:rtl w:val="0"/>
          <w:lang w:val="en-US"/>
        </w:rPr>
        <w:t>Provide support for existing applications and integrations.</w:t>
      </w:r>
    </w:p>
    <w:p>
      <w:pPr>
        <w:pStyle w:val="Body A"/>
        <w:spacing w:line="276" w:lineRule="auto"/>
        <w:rPr>
          <w:rFonts w:ascii="Arial" w:cs="Arial" w:hAnsi="Arial" w:eastAsia="Arial"/>
          <w:sz w:val="20"/>
          <w:szCs w:val="20"/>
        </w:rPr>
      </w:pPr>
      <w:r>
        <w:rPr>
          <w:rFonts w:ascii="Arial" w:hAnsi="Arial"/>
          <w:b w:val="1"/>
          <w:bCs w:val="1"/>
          <w:sz w:val="22"/>
          <w:szCs w:val="22"/>
          <w:rtl w:val="0"/>
          <w:lang w:val="en-US"/>
        </w:rPr>
        <w:t>Evariant Inc</w:t>
      </w:r>
      <w:r>
        <w:rPr>
          <w:rFonts w:ascii="Arial" w:hAnsi="Arial"/>
          <w:sz w:val="20"/>
          <w:szCs w:val="20"/>
          <w:rtl w:val="0"/>
          <w:lang w:val="en-US"/>
        </w:rPr>
        <w:t xml:space="preserve"> </w:t>
      </w:r>
      <w:r>
        <w:tab/>
        <w:tab/>
        <w:tab/>
      </w:r>
      <w:r>
        <w:rPr>
          <w:rFonts w:ascii="Arial" w:hAnsi="Arial"/>
          <w:sz w:val="20"/>
          <w:szCs w:val="20"/>
          <w:rtl w:val="0"/>
          <w:lang w:val="en-US"/>
        </w:rPr>
        <w:t xml:space="preserve"> </w:t>
      </w:r>
      <w:r>
        <w:tab/>
        <w:tab/>
        <w:tab/>
        <w:tab/>
      </w:r>
      <w:r>
        <w:rPr>
          <w:rFonts w:ascii="Arial" w:hAnsi="Arial"/>
          <w:sz w:val="20"/>
          <w:szCs w:val="20"/>
          <w:rtl w:val="0"/>
          <w:lang w:val="en-US"/>
        </w:rPr>
        <w:t xml:space="preserve">    </w:t>
      </w:r>
      <w:r>
        <w:tab/>
        <w:tab/>
        <w:tab/>
      </w:r>
      <w:r>
        <w:rPr>
          <w:rFonts w:ascii="Arial" w:hAnsi="Arial"/>
          <w:sz w:val="20"/>
          <w:szCs w:val="20"/>
          <w:rtl w:val="0"/>
          <w:lang w:val="en-US"/>
        </w:rPr>
        <w:t xml:space="preserve">        </w:t>
      </w:r>
      <w:r>
        <w:tab/>
      </w:r>
      <w:r>
        <w:rPr>
          <w:rFonts w:ascii="Arial" w:hAnsi="Arial"/>
          <w:sz w:val="20"/>
          <w:szCs w:val="20"/>
          <w:rtl w:val="0"/>
          <w:lang w:val="en-US"/>
        </w:rPr>
        <w:t xml:space="preserve">            Farmington, CT</w:t>
      </w:r>
    </w:p>
    <w:p>
      <w:pPr>
        <w:pStyle w:val="Body A"/>
        <w:spacing w:line="276" w:lineRule="auto"/>
        <w:rPr>
          <w:rFonts w:ascii="Arial" w:cs="Arial" w:hAnsi="Arial" w:eastAsia="Arial"/>
          <w:i w:val="1"/>
          <w:iCs w:val="1"/>
          <w:outline w:val="0"/>
          <w:color w:val="000000"/>
          <w:sz w:val="22"/>
          <w:szCs w:val="22"/>
          <w:u w:color="000000"/>
          <w14:textFill>
            <w14:solidFill>
              <w14:srgbClr w14:val="000000"/>
            </w14:solidFill>
          </w14:textFill>
        </w:rPr>
      </w:pPr>
      <w:r>
        <w:rPr>
          <w:rFonts w:ascii="Arial" w:hAnsi="Arial"/>
          <w:i w:val="1"/>
          <w:iCs w:val="1"/>
          <w:sz w:val="22"/>
          <w:szCs w:val="22"/>
          <w:rtl w:val="0"/>
          <w:lang w:val="de-DE"/>
        </w:rPr>
        <w:t xml:space="preserve">Salesforce Software Engineer                                         </w:t>
      </w:r>
      <w:r>
        <w:rPr>
          <w:lang w:val="en-US"/>
        </w:rPr>
        <w:tab/>
      </w:r>
      <w:r>
        <w:rPr>
          <w:rFonts w:ascii="Arial" w:hAnsi="Arial"/>
          <w:i w:val="1"/>
          <w:iCs w:val="1"/>
          <w:sz w:val="22"/>
          <w:szCs w:val="22"/>
          <w:rtl w:val="0"/>
          <w:lang w:val="en-US"/>
        </w:rPr>
        <w:t xml:space="preserve"> </w:t>
      </w:r>
      <w:r>
        <w:rPr>
          <w:lang w:val="en-US"/>
        </w:rPr>
        <w:tab/>
      </w:r>
      <w:r>
        <w:rPr>
          <w:rFonts w:ascii="Arial" w:hAnsi="Arial"/>
          <w:sz w:val="20"/>
          <w:szCs w:val="20"/>
          <w:rtl w:val="0"/>
          <w:lang w:val="en-US"/>
        </w:rPr>
        <w:t xml:space="preserve">                              February 2016 </w:t>
      </w:r>
      <w:r>
        <w:rPr>
          <w:rFonts w:ascii="Arial" w:hAnsi="Arial" w:hint="default"/>
          <w:sz w:val="20"/>
          <w:szCs w:val="20"/>
          <w:rtl w:val="0"/>
          <w:lang w:val="en-US"/>
        </w:rPr>
        <w:t xml:space="preserve">– </w:t>
      </w:r>
      <w:r>
        <w:rPr>
          <w:rFonts w:ascii="Arial" w:hAnsi="Arial"/>
          <w:sz w:val="20"/>
          <w:szCs w:val="20"/>
          <w:rtl w:val="0"/>
          <w:lang w:val="en-US"/>
        </w:rPr>
        <w:t>March 2017</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Develop new products and features using Lightning Framework.</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Build custom Visualforce and Lightning pages to support business requirements.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Managed the releases of ISV application version 1.46 - 1.86.20</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 xml:space="preserve">Wrote unit tests from scratch with average code coverage over 90%. </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Wrote Apex Post install script to handle permission assignments in new versions.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Work with Product and Executive stakeholders to conceptualize and execute products that align with our core offering.</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Provide guidance to offshore consulting teams by reviewing their work and ensuring code quality.</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Successfully implemented data center migration for 50 health networks with zero downtime for users.</w:t>
      </w:r>
    </w:p>
    <w:p>
      <w:pPr>
        <w:pStyle w:val="Body A"/>
        <w:numPr>
          <w:ilvl w:val="0"/>
          <w:numId w:val="6"/>
        </w:numPr>
        <w:bidi w:val="0"/>
        <w:spacing w:after="100" w:line="276" w:lineRule="auto"/>
        <w:ind w:right="0"/>
        <w:jc w:val="left"/>
        <w:rPr>
          <w:rFonts w:ascii="Arial" w:hAnsi="Arial"/>
          <w:sz w:val="22"/>
          <w:szCs w:val="22"/>
          <w:rtl w:val="0"/>
          <w:lang w:val="en-US"/>
        </w:rPr>
      </w:pPr>
      <w:r>
        <w:rPr>
          <w:rFonts w:ascii="Arial" w:hAnsi="Arial"/>
          <w:sz w:val="22"/>
          <w:szCs w:val="22"/>
          <w:rtl w:val="0"/>
          <w:lang w:val="en-US"/>
        </w:rPr>
        <w:t>Leading release management since v1.44 to v1.83 +</w:t>
      </w:r>
    </w:p>
    <w:p>
      <w:pPr>
        <w:pStyle w:val="Body A"/>
        <w:spacing w:line="259" w:lineRule="auto"/>
        <w:rPr>
          <w:rFonts w:ascii="Arial" w:cs="Arial" w:hAnsi="Arial" w:eastAsia="Arial"/>
          <w:b w:val="1"/>
          <w:bCs w:val="1"/>
          <w:sz w:val="20"/>
          <w:szCs w:val="20"/>
        </w:rPr>
      </w:pPr>
      <w:r>
        <w:rPr>
          <w:rFonts w:ascii="Arial" w:hAnsi="Arial"/>
          <w:b w:val="1"/>
          <w:bCs w:val="1"/>
          <w:sz w:val="22"/>
          <w:szCs w:val="22"/>
          <w:rtl w:val="0"/>
          <w:lang w:val="en-US"/>
        </w:rPr>
        <w:t>CRM Science Inc</w:t>
      </w:r>
    </w:p>
    <w:p>
      <w:pPr>
        <w:pStyle w:val="Body A"/>
        <w:spacing w:line="276" w:lineRule="auto"/>
        <w:rPr>
          <w:rFonts w:ascii="Arial" w:cs="Arial" w:hAnsi="Arial" w:eastAsia="Arial"/>
          <w:outline w:val="0"/>
          <w:color w:val="000000"/>
          <w:sz w:val="20"/>
          <w:szCs w:val="20"/>
          <w:u w:color="000000"/>
          <w14:textFill>
            <w14:solidFill>
              <w14:srgbClr w14:val="000000"/>
            </w14:solidFill>
          </w14:textFill>
        </w:rPr>
      </w:pPr>
      <w:r>
        <w:rPr>
          <w:rFonts w:ascii="Arial" w:hAnsi="Arial"/>
          <w:i w:val="1"/>
          <w:iCs w:val="1"/>
          <w:sz w:val="22"/>
          <w:szCs w:val="22"/>
          <w:rtl w:val="0"/>
          <w:lang w:val="en-US"/>
        </w:rPr>
        <w:t xml:space="preserve">Salesforce Developer </w:t>
      </w:r>
      <w:r>
        <w:tab/>
        <w:tab/>
        <w:tab/>
        <w:tab/>
        <w:tab/>
        <w:tab/>
        <w:tab/>
        <w:tab/>
      </w:r>
      <w:r>
        <w:rPr>
          <w:rFonts w:ascii="Arial" w:hAnsi="Arial"/>
          <w:sz w:val="20"/>
          <w:szCs w:val="20"/>
          <w:rtl w:val="0"/>
          <w:lang w:val="en-US"/>
        </w:rPr>
        <w:t xml:space="preserve">          July 2015 - January 2016</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Built custom Visualforce and Lightning pages to support business requirements.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Created reusable code using the Salesforce developer toolkit.</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Built Inbound and Outbound email services.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Created and managed custom objects, fields, formulas, analytic snapshots, and report types.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Developed custom Apex classes, triggers, and Visualforce pages, applying design patterns to control code execution, avoid runtime limits, and remain bulk-safe.</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 xml:space="preserve">Wrote unit tests from scratch with average code coverage over 90%. </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Worked on several large, heavily customized Salesforce solutions.</w:t>
      </w:r>
      <w:r>
        <w:rPr>
          <w:rFonts w:ascii="Times New Roman" w:cs="Times New Roman" w:hAnsi="Times New Roman" w:eastAsia="Times New Roman"/>
          <w:sz w:val="22"/>
          <w:szCs w:val="22"/>
        </w:rPr>
        <w:tab/>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Prepared technical approach and design documentation supporting business needs.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Applied change management processes for documenting, communicating, and testing code releases from Sandboxes to Production environments.</w:t>
      </w:r>
    </w:p>
    <w:p>
      <w:pPr>
        <w:pStyle w:val="Body A"/>
        <w:numPr>
          <w:ilvl w:val="0"/>
          <w:numId w:val="6"/>
        </w:numPr>
        <w:bidi w:val="0"/>
        <w:spacing w:after="100"/>
        <w:ind w:right="0"/>
        <w:jc w:val="left"/>
        <w:rPr>
          <w:rFonts w:ascii="Arial" w:hAnsi="Arial"/>
          <w:sz w:val="22"/>
          <w:szCs w:val="22"/>
          <w:rtl w:val="0"/>
          <w:lang w:val="en-US"/>
        </w:rPr>
      </w:pPr>
      <w:r>
        <w:rPr>
          <w:rFonts w:ascii="Arial" w:hAnsi="Arial"/>
          <w:sz w:val="22"/>
          <w:szCs w:val="22"/>
          <w:rtl w:val="0"/>
          <w:lang w:val="en-US"/>
        </w:rPr>
        <w:t>Deployed changes to large-scale Managed package applications (AppExchange Apps).</w:t>
      </w:r>
    </w:p>
    <w:p>
      <w:pPr>
        <w:pStyle w:val="Body A"/>
        <w:rPr>
          <w:rFonts w:ascii="Arial" w:cs="Arial" w:hAnsi="Arial" w:eastAsia="Arial"/>
          <w:sz w:val="20"/>
          <w:szCs w:val="20"/>
        </w:rPr>
      </w:pPr>
      <w:r>
        <w:rPr>
          <w:rFonts w:ascii="Arial" w:hAnsi="Arial"/>
          <w:b w:val="1"/>
          <w:bCs w:val="1"/>
          <w:sz w:val="22"/>
          <w:szCs w:val="22"/>
          <w:rtl w:val="0"/>
          <w:lang w:val="en-US"/>
        </w:rPr>
        <w:t xml:space="preserve">Case Partners Inc </w:t>
      </w:r>
      <w:r>
        <w:tab/>
        <w:tab/>
        <w:tab/>
        <w:tab/>
        <w:tab/>
        <w:tab/>
        <w:tab/>
        <w:tab/>
      </w:r>
      <w:r>
        <w:rPr>
          <w:rFonts w:ascii="Arial" w:hAnsi="Arial"/>
          <w:sz w:val="20"/>
          <w:szCs w:val="20"/>
          <w:rtl w:val="0"/>
          <w:lang w:val="en-US"/>
        </w:rPr>
        <w:t xml:space="preserve">            </w:t>
      </w:r>
      <w:r>
        <w:tab/>
        <w:tab/>
      </w:r>
      <w:r>
        <w:rPr>
          <w:rFonts w:ascii="Arial" w:hAnsi="Arial"/>
          <w:sz w:val="20"/>
          <w:szCs w:val="20"/>
          <w:rtl w:val="0"/>
          <w:lang w:val="en-US"/>
        </w:rPr>
        <w:t xml:space="preserve">            Farmington, CT</w:t>
      </w:r>
    </w:p>
    <w:p>
      <w:pPr>
        <w:pStyle w:val="Body A"/>
        <w:rPr>
          <w:rFonts w:ascii="Arial" w:cs="Arial" w:hAnsi="Arial" w:eastAsia="Arial"/>
          <w:sz w:val="20"/>
          <w:szCs w:val="20"/>
        </w:rPr>
      </w:pPr>
      <w:r>
        <w:rPr>
          <w:rFonts w:ascii="Arial" w:hAnsi="Arial"/>
          <w:i w:val="1"/>
          <w:iCs w:val="1"/>
          <w:sz w:val="22"/>
          <w:szCs w:val="22"/>
          <w:rtl w:val="0"/>
          <w:lang w:val="en-US"/>
        </w:rPr>
        <w:t>Web Applications Develope</w:t>
      </w:r>
      <w:r>
        <w:rPr>
          <w:rFonts w:ascii="Arial" w:hAnsi="Arial"/>
          <w:sz w:val="22"/>
          <w:szCs w:val="22"/>
          <w:rtl w:val="0"/>
          <w:lang w:val="en-US"/>
        </w:rPr>
        <w:t>r</w:t>
      </w:r>
      <w:r>
        <w:rPr>
          <w:rFonts w:ascii="Arial" w:hAnsi="Arial"/>
          <w:i w:val="1"/>
          <w:iCs w:val="1"/>
          <w:sz w:val="22"/>
          <w:szCs w:val="22"/>
          <w:rtl w:val="0"/>
          <w:lang w:val="en-US"/>
        </w:rPr>
        <w:t xml:space="preserve"> </w:t>
      </w:r>
      <w:r>
        <w:tab/>
        <w:tab/>
        <w:tab/>
        <w:tab/>
        <w:tab/>
        <w:tab/>
        <w:tab/>
        <w:tab/>
      </w:r>
      <w:r>
        <w:rPr>
          <w:rFonts w:ascii="Arial" w:hAnsi="Arial"/>
          <w:sz w:val="20"/>
          <w:szCs w:val="20"/>
          <w:rtl w:val="0"/>
          <w:lang w:val="en-US"/>
        </w:rPr>
        <w:t xml:space="preserve">         October 2014 </w:t>
      </w:r>
      <w:r>
        <w:rPr>
          <w:rFonts w:ascii="Arial" w:hAnsi="Arial" w:hint="default"/>
          <w:sz w:val="20"/>
          <w:szCs w:val="20"/>
          <w:rtl w:val="0"/>
          <w:lang w:val="en-US"/>
        </w:rPr>
        <w:t xml:space="preserve">– </w:t>
      </w:r>
      <w:r>
        <w:rPr>
          <w:rFonts w:ascii="Arial" w:hAnsi="Arial"/>
          <w:sz w:val="20"/>
          <w:szCs w:val="20"/>
          <w:rtl w:val="0"/>
          <w:lang w:val="en-US"/>
        </w:rPr>
        <w:t>July 2015</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Handled web services API integrations.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Visualforce and Apex development</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Worked on several large, heavily customized Salesforce solutions.</w:t>
      </w:r>
      <w:r>
        <w:rPr>
          <w:rFonts w:ascii="Times New Roman" w:cs="Times New Roman" w:hAnsi="Times New Roman" w:eastAsia="Times New Roman"/>
          <w:sz w:val="22"/>
          <w:szCs w:val="22"/>
        </w:rPr>
        <w:tab/>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Developing and maintaining custom reports and dashboards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Developing and maintaining validation and custom workflow rules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Created and managed custom objects, fields, formulas, analytic snapshots, and report types.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Applied change management processes for documenting, communicating, and testing code releases from Sandboxes to Production environments.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Trained clients on Salesforce Adoption while maintaining best practices.</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Migrated data to and from other databases like MySQL, SQL, and MongoDB to Salesforce and reduced monthly maintenance costs by 15%.</w:t>
      </w:r>
    </w:p>
    <w:p>
      <w:pPr>
        <w:pStyle w:val="Body A"/>
        <w:numPr>
          <w:ilvl w:val="0"/>
          <w:numId w:val="6"/>
        </w:numPr>
        <w:bidi w:val="0"/>
        <w:spacing w:after="100" w:line="276" w:lineRule="auto"/>
        <w:ind w:right="0"/>
        <w:jc w:val="left"/>
        <w:rPr>
          <w:rFonts w:ascii="Arial" w:hAnsi="Arial"/>
          <w:sz w:val="22"/>
          <w:szCs w:val="22"/>
          <w:rtl w:val="0"/>
          <w:lang w:val="en-US"/>
        </w:rPr>
      </w:pPr>
      <w:r>
        <w:rPr>
          <w:rFonts w:ascii="Arial" w:hAnsi="Arial"/>
          <w:sz w:val="22"/>
          <w:szCs w:val="22"/>
          <w:rtl w:val="0"/>
          <w:lang w:val="en-US"/>
        </w:rPr>
        <w:t>Developed private managed packages per client request.</w:t>
      </w:r>
    </w:p>
    <w:p>
      <w:pPr>
        <w:pStyle w:val="Body A"/>
        <w:spacing w:line="276" w:lineRule="auto"/>
        <w:rPr>
          <w:rFonts w:ascii="Arial" w:cs="Arial" w:hAnsi="Arial" w:eastAsia="Arial"/>
          <w:sz w:val="20"/>
          <w:szCs w:val="20"/>
        </w:rPr>
      </w:pPr>
      <w:r>
        <w:rPr>
          <w:rFonts w:ascii="Arial" w:hAnsi="Arial"/>
          <w:b w:val="1"/>
          <w:bCs w:val="1"/>
          <w:sz w:val="22"/>
          <w:szCs w:val="22"/>
          <w:rtl w:val="0"/>
          <w:lang w:val="nl-NL"/>
        </w:rPr>
        <w:t xml:space="preserve">Freelance </w:t>
      </w:r>
      <w:r>
        <w:rPr>
          <w:lang w:val="en-US"/>
        </w:rPr>
        <w:tab/>
        <w:tab/>
        <w:tab/>
        <w:tab/>
        <w:tab/>
        <w:tab/>
        <w:tab/>
        <w:tab/>
        <w:tab/>
        <w:tab/>
        <w:tab/>
      </w:r>
      <w:r>
        <w:rPr>
          <w:rFonts w:ascii="Arial" w:hAnsi="Arial"/>
          <w:sz w:val="20"/>
          <w:szCs w:val="20"/>
          <w:rtl w:val="0"/>
          <w:lang w:val="en-US"/>
        </w:rPr>
        <w:t xml:space="preserve">                  Hartford, CT</w:t>
      </w:r>
    </w:p>
    <w:p>
      <w:pPr>
        <w:pStyle w:val="Body A"/>
        <w:spacing w:line="276" w:lineRule="auto"/>
        <w:rPr>
          <w:rFonts w:ascii="Arial" w:cs="Arial" w:hAnsi="Arial" w:eastAsia="Arial"/>
          <w:outline w:val="0"/>
          <w:color w:val="000000"/>
          <w:sz w:val="20"/>
          <w:szCs w:val="20"/>
          <w:u w:color="000000"/>
          <w14:textFill>
            <w14:solidFill>
              <w14:srgbClr w14:val="000000"/>
            </w14:solidFill>
          </w14:textFill>
        </w:rPr>
      </w:pPr>
      <w:r>
        <w:rPr>
          <w:rFonts w:ascii="Arial" w:hAnsi="Arial"/>
          <w:i w:val="1"/>
          <w:iCs w:val="1"/>
          <w:sz w:val="22"/>
          <w:szCs w:val="22"/>
          <w:rtl w:val="0"/>
          <w:lang w:val="en-US"/>
        </w:rPr>
        <w:t>Web Developer</w:t>
      </w:r>
      <w:r>
        <w:tab/>
        <w:tab/>
        <w:tab/>
        <w:tab/>
        <w:tab/>
        <w:tab/>
        <w:tab/>
        <w:tab/>
        <w:tab/>
      </w:r>
      <w:r>
        <w:rPr>
          <w:rFonts w:ascii="Arial" w:hAnsi="Arial"/>
          <w:sz w:val="20"/>
          <w:szCs w:val="20"/>
          <w:rtl w:val="0"/>
          <w:lang w:val="en-US"/>
        </w:rPr>
        <w:t xml:space="preserve">  January 2010 </w:t>
      </w:r>
      <w:r>
        <w:rPr>
          <w:rFonts w:ascii="Arial" w:hAnsi="Arial" w:hint="default"/>
          <w:sz w:val="20"/>
          <w:szCs w:val="20"/>
          <w:rtl w:val="0"/>
          <w:lang w:val="en-US"/>
        </w:rPr>
        <w:t xml:space="preserve">– </w:t>
      </w:r>
      <w:r>
        <w:rPr>
          <w:rFonts w:ascii="Arial" w:hAnsi="Arial"/>
          <w:sz w:val="20"/>
          <w:szCs w:val="20"/>
          <w:rtl w:val="0"/>
          <w:lang w:val="en-US"/>
        </w:rPr>
        <w:t>January, 2012</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Built web solutions for small business in eastern Connecticut and salesforce implementations for salesforce customers with 5 users or less.</w:t>
      </w:r>
    </w:p>
    <w:p>
      <w:pPr>
        <w:pStyle w:val="Body A"/>
        <w:rPr>
          <w:rFonts w:ascii="Arial" w:cs="Arial" w:hAnsi="Arial" w:eastAsia="Arial"/>
          <w:sz w:val="20"/>
          <w:szCs w:val="20"/>
        </w:rPr>
      </w:pPr>
      <w:r>
        <w:rPr>
          <w:rFonts w:ascii="Arial" w:hAnsi="Arial"/>
          <w:sz w:val="20"/>
          <w:szCs w:val="20"/>
          <w:rtl w:val="0"/>
          <w:lang w:val="en-US"/>
        </w:rPr>
        <w:t xml:space="preserve">                                                                                                 </w:t>
      </w:r>
    </w:p>
    <w:p>
      <w:pPr>
        <w:pStyle w:val="Body A"/>
        <w:pBdr>
          <w:top w:val="nil"/>
          <w:left w:val="nil"/>
          <w:bottom w:val="single" w:color="000000" w:sz="4" w:space="0" w:shadow="0" w:frame="0"/>
          <w:right w:val="nil"/>
        </w:pBdr>
        <w:rPr>
          <w:rFonts w:ascii="Arial" w:cs="Arial" w:hAnsi="Arial" w:eastAsia="Arial"/>
          <w:b w:val="1"/>
          <w:bCs w:val="1"/>
          <w:sz w:val="22"/>
          <w:szCs w:val="22"/>
          <w:lang w:val="de-DE"/>
        </w:rPr>
      </w:pPr>
      <w:r>
        <w:rPr>
          <w:rFonts w:ascii="Arial" w:hAnsi="Arial"/>
          <w:b w:val="1"/>
          <w:bCs w:val="1"/>
          <w:sz w:val="22"/>
          <w:szCs w:val="22"/>
          <w:rtl w:val="0"/>
          <w:lang w:val="de-DE"/>
        </w:rPr>
        <w:t>CERTIFICATIONS/TRAINING</w:t>
      </w:r>
    </w:p>
    <w:p>
      <w:pPr>
        <w:pStyle w:val="Body A"/>
        <w:rPr>
          <w:rFonts w:ascii="Arial" w:cs="Arial" w:hAnsi="Arial" w:eastAsia="Arial"/>
          <w:sz w:val="20"/>
          <w:szCs w:val="20"/>
        </w:rPr>
      </w:pP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Salesforce Certified Administrator</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Salesforce Certified Platform Developer I</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Salesforce Certified Sharing and Visibility Architect</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Salesforce Certified Agentforce Specialist</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Salesforce Certified Service Cloud Consultant</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Salesforce Certified AI Associate</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Salesforce Certified Platform App Builder</w:t>
      </w:r>
    </w:p>
    <w:p>
      <w:pPr>
        <w:pStyle w:val="Body A"/>
        <w:numPr>
          <w:ilvl w:val="0"/>
          <w:numId w:val="6"/>
        </w:numPr>
        <w:bidi w:val="0"/>
        <w:spacing w:line="276" w:lineRule="auto"/>
        <w:ind w:right="0"/>
        <w:jc w:val="left"/>
        <w:rPr>
          <w:rFonts w:ascii="Arial" w:hAnsi="Arial"/>
          <w:sz w:val="22"/>
          <w:szCs w:val="22"/>
          <w:rtl w:val="0"/>
          <w:lang w:val="en-US"/>
        </w:rPr>
      </w:pPr>
      <w:r>
        <w:rPr>
          <w:rFonts w:ascii="Arial" w:hAnsi="Arial"/>
          <w:sz w:val="22"/>
          <w:szCs w:val="22"/>
          <w:rtl w:val="0"/>
          <w:lang w:val="en-US"/>
        </w:rPr>
        <w:t>Einstein Discover Training at Salesforce Office in Herndon, VA</w:t>
      </w:r>
    </w:p>
    <w:p>
      <w:pPr>
        <w:pStyle w:val="Body A"/>
        <w:numPr>
          <w:ilvl w:val="0"/>
          <w:numId w:val="6"/>
        </w:numPr>
        <w:bidi w:val="0"/>
        <w:ind w:right="0"/>
        <w:jc w:val="left"/>
        <w:rPr>
          <w:rFonts w:ascii="Arial" w:hAnsi="Arial"/>
          <w:sz w:val="22"/>
          <w:szCs w:val="22"/>
          <w:rtl w:val="0"/>
          <w:lang w:val="en-US"/>
        </w:rPr>
      </w:pPr>
      <w:r>
        <w:rPr>
          <w:rFonts w:ascii="Arial" w:hAnsi="Arial"/>
          <w:sz w:val="22"/>
          <w:szCs w:val="22"/>
          <w:rtl w:val="0"/>
          <w:lang w:val="en-US"/>
        </w:rPr>
        <w:t>Einstein Analytics Advanced Training at Salesforce Office in Herndon, VA</w:t>
      </w:r>
    </w:p>
    <w:p>
      <w:pPr>
        <w:pStyle w:val="Body A"/>
        <w:pBdr>
          <w:top w:val="nil"/>
          <w:left w:val="nil"/>
          <w:bottom w:val="single" w:color="000000" w:sz="4" w:space="0" w:shadow="0" w:frame="0"/>
          <w:right w:val="nil"/>
        </w:pBdr>
        <w:rPr>
          <w:lang w:val="de-DE"/>
        </w:rPr>
      </w:pPr>
    </w:p>
    <w:p>
      <w:pPr>
        <w:pStyle w:val="Body A"/>
        <w:pBdr>
          <w:top w:val="nil"/>
          <w:left w:val="nil"/>
          <w:bottom w:val="single" w:color="000000" w:sz="4" w:space="0" w:shadow="0" w:frame="0"/>
          <w:right w:val="nil"/>
        </w:pBdr>
        <w:rPr>
          <w:rFonts w:ascii="Arial" w:cs="Arial" w:hAnsi="Arial" w:eastAsia="Arial"/>
          <w:b w:val="1"/>
          <w:bCs w:val="1"/>
          <w:sz w:val="22"/>
          <w:szCs w:val="22"/>
          <w:lang w:val="de-DE"/>
        </w:rPr>
      </w:pPr>
      <w:r>
        <w:rPr>
          <w:rFonts w:ascii="Arial" w:hAnsi="Arial"/>
          <w:b w:val="1"/>
          <w:bCs w:val="1"/>
          <w:sz w:val="22"/>
          <w:szCs w:val="22"/>
          <w:rtl w:val="0"/>
          <w:lang w:val="de-DE"/>
        </w:rPr>
        <w:t>Personal Projects</w:t>
      </w:r>
    </w:p>
    <w:p>
      <w:pPr>
        <w:pStyle w:val="Body A"/>
        <w:rPr>
          <w:rFonts w:ascii="Arial" w:cs="Arial" w:hAnsi="Arial" w:eastAsia="Arial"/>
          <w:outline w:val="0"/>
          <w:color w:val="000000"/>
          <w:sz w:val="20"/>
          <w:szCs w:val="20"/>
          <w:u w:color="000000"/>
          <w14:textFill>
            <w14:solidFill>
              <w14:srgbClr w14:val="000000"/>
            </w14:solidFill>
          </w14:textFill>
        </w:rPr>
      </w:pPr>
    </w:p>
    <w:p>
      <w:pPr>
        <w:pStyle w:val="Body A"/>
        <w:rPr>
          <w:rFonts w:ascii="Arial" w:cs="Arial" w:hAnsi="Arial" w:eastAsia="Arial"/>
          <w:b w:val="1"/>
          <w:bCs w:val="1"/>
          <w:sz w:val="22"/>
          <w:szCs w:val="22"/>
        </w:rPr>
      </w:pPr>
      <w:r>
        <w:rPr>
          <w:rFonts w:ascii="Arial" w:hAnsi="Arial"/>
          <w:b w:val="1"/>
          <w:bCs w:val="1"/>
          <w:sz w:val="22"/>
          <w:szCs w:val="22"/>
          <w:rtl w:val="0"/>
          <w:lang w:val="en-US"/>
        </w:rPr>
        <w:t xml:space="preserve">RS Business Directory </w:t>
      </w:r>
    </w:p>
    <w:p>
      <w:pPr>
        <w:pStyle w:val="Body A"/>
        <w:rPr>
          <w:rFonts w:ascii="Arial" w:cs="Arial" w:hAnsi="Arial" w:eastAsia="Arial"/>
          <w:b w:val="1"/>
          <w:bCs w:val="1"/>
          <w:sz w:val="22"/>
          <w:szCs w:val="22"/>
        </w:rPr>
      </w:pPr>
      <w:r>
        <w:rPr>
          <w:rFonts w:ascii="Arial" w:hAnsi="Arial"/>
          <w:b w:val="1"/>
          <w:bCs w:val="1"/>
          <w:sz w:val="22"/>
          <w:szCs w:val="22"/>
          <w:rtl w:val="0"/>
          <w:lang w:val="en-US"/>
        </w:rPr>
        <w:t>https://github.com/ruuderie/RustSvelteBusinessDirectory</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Full-Stack Web Application for Business Listings Management </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Architected a high-performance business directory platform using Rust and Svelte, enabling efficient search and management of business listings for thousands of users. </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Developed RESTful APIs with Rust and the Axum framework, optimizing data handling and ensuring robust security for user and listing data, achieving sub-100ms response times under load. </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 Designed a responsive admin interface with Svelte, Vite, and Tailwind CSS, integrating shadcn-svelte components to deliver an intuitive user experience.</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Containerized backend and frontend services using Docker, streamlining deployments across cloud environments and ensuring consistency with zero-downtime updates. </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Implemented a PostgreSQL-backed data layer with sqlx for scalable storage and retrieval, supporting rapid queries on large datasets and enabling future growth. </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Leveraged modern DevOps practices, including CI/CD pipelines with GitHub Actions and pnpm for frontend dependency management, reducing deployment cycles by 40%. </w:t>
      </w:r>
    </w:p>
    <w:p>
      <w:pPr>
        <w:pStyle w:val="Body A"/>
        <w:rPr>
          <w:rFonts w:ascii="Arial" w:cs="Arial" w:hAnsi="Arial" w:eastAsia="Arial"/>
          <w:b w:val="1"/>
          <w:bCs w:val="1"/>
          <w:sz w:val="22"/>
          <w:szCs w:val="22"/>
        </w:rPr>
      </w:pPr>
      <w:r>
        <w:rPr>
          <w:rFonts w:ascii="Arial" w:hAnsi="Arial"/>
          <w:b w:val="1"/>
          <w:bCs w:val="1"/>
          <w:sz w:val="22"/>
          <w:szCs w:val="22"/>
          <w:rtl w:val="0"/>
          <w:lang w:val="en-US"/>
        </w:rPr>
        <w:t>Basecamp</w:t>
      </w:r>
    </w:p>
    <w:p>
      <w:pPr>
        <w:pStyle w:val="Body A"/>
        <w:rPr>
          <w:rFonts w:ascii="Arial" w:cs="Arial" w:hAnsi="Arial" w:eastAsia="Arial"/>
          <w:sz w:val="22"/>
          <w:szCs w:val="22"/>
        </w:rPr>
      </w:pPr>
      <w:r>
        <w:rPr>
          <w:rFonts w:ascii="Arial" w:hAnsi="Arial"/>
          <w:b w:val="1"/>
          <w:bCs w:val="1"/>
          <w:sz w:val="22"/>
          <w:szCs w:val="22"/>
          <w:rtl w:val="0"/>
          <w:lang w:val="en-US"/>
        </w:rPr>
        <w:t>https://github.com/ruuderie/basecamp</w:t>
      </w:r>
      <w:r>
        <w:rPr>
          <w:rFonts w:ascii="Arial" w:hAnsi="Arial"/>
          <w:sz w:val="22"/>
          <w:szCs w:val="22"/>
          <w:rtl w:val="0"/>
          <w:lang w:val="en-US"/>
        </w:rPr>
        <w:t xml:space="preserve"> </w:t>
      </w:r>
    </w:p>
    <w:p>
      <w:pPr>
        <w:pStyle w:val="Body A"/>
        <w:numPr>
          <w:ilvl w:val="0"/>
          <w:numId w:val="10"/>
        </w:numPr>
        <w:bidi w:val="0"/>
        <w:ind w:right="0"/>
        <w:jc w:val="left"/>
        <w:rPr>
          <w:sz w:val="22"/>
          <w:szCs w:val="22"/>
          <w:rtl w:val="0"/>
          <w:lang w:val="en-US"/>
        </w:rPr>
      </w:pPr>
      <w:r>
        <w:rPr>
          <w:rFonts w:ascii="Arial" w:hAnsi="Arial"/>
          <w:sz w:val="22"/>
          <w:szCs w:val="22"/>
          <w:rtl w:val="0"/>
          <w:lang w:val="en-US"/>
        </w:rPr>
        <w:t>Smart contract deployment on the Starknet blockchain.</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Built a modular Next.js frontend with Web3.js integration, enabling seamless interaction with StarkNet smart contracts, improving user accessibility across diverse devices. </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Authored smart contracts and deployment scripts using snfoundry, optimizing gas efficiency on StarkNet and ensuring compliance with Ethereum security standards. </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Structured the project for scalability, separating frontend (/packages/nextjs) and blockchain components (/packages/snfoundry), facilitating maintenance and future feature additions. </w:t>
      </w:r>
    </w:p>
    <w:p>
      <w:pPr>
        <w:pStyle w:val="Body A"/>
        <w:numPr>
          <w:ilvl w:val="0"/>
          <w:numId w:val="10"/>
        </w:numPr>
        <w:bidi w:val="0"/>
        <w:ind w:right="0"/>
        <w:jc w:val="left"/>
        <w:rPr>
          <w:sz w:val="22"/>
          <w:szCs w:val="22"/>
          <w:rtl w:val="0"/>
          <w:lang w:val="en-US"/>
        </w:rPr>
      </w:pPr>
      <w:r>
        <w:rPr>
          <w:rFonts w:ascii="Arial" w:hAnsi="Arial"/>
          <w:sz w:val="22"/>
          <w:szCs w:val="22"/>
          <w:rtl w:val="0"/>
          <w:lang w:val="en-US"/>
        </w:rPr>
        <w:t>Integrated Yarn for dependency management and Vitest for unit testing, achieving 90%+ code coverage and ensuring reliability in production environments.</w:t>
      </w:r>
    </w:p>
    <w:p>
      <w:pPr>
        <w:pStyle w:val="Body A"/>
        <w:rPr>
          <w:rFonts w:ascii="Arial" w:cs="Arial" w:hAnsi="Arial" w:eastAsia="Arial"/>
          <w:b w:val="1"/>
          <w:bCs w:val="1"/>
          <w:sz w:val="22"/>
          <w:szCs w:val="22"/>
        </w:rPr>
      </w:pPr>
      <w:r>
        <w:rPr>
          <w:rFonts w:ascii="Arial" w:hAnsi="Arial"/>
          <w:b w:val="1"/>
          <w:bCs w:val="1"/>
          <w:sz w:val="22"/>
          <w:szCs w:val="22"/>
          <w:rtl w:val="0"/>
          <w:lang w:val="en-US"/>
        </w:rPr>
        <w:t>Loan Landscape</w:t>
      </w:r>
    </w:p>
    <w:p>
      <w:pPr>
        <w:pStyle w:val="Body A"/>
        <w:rPr>
          <w:rFonts w:ascii="Arial" w:cs="Arial" w:hAnsi="Arial" w:eastAsia="Arial"/>
          <w:b w:val="1"/>
          <w:bCs w:val="1"/>
          <w:sz w:val="22"/>
          <w:szCs w:val="22"/>
        </w:rPr>
      </w:pPr>
      <w:r>
        <w:rPr>
          <w:rFonts w:ascii="Arial" w:hAnsi="Arial"/>
          <w:b w:val="1"/>
          <w:bCs w:val="1"/>
          <w:sz w:val="22"/>
          <w:szCs w:val="22"/>
          <w:rtl w:val="0"/>
          <w:lang w:val="en-US"/>
        </w:rPr>
        <w:t>https://github.com/ruuderie/loan-landscape</w:t>
      </w:r>
    </w:p>
    <w:p>
      <w:pPr>
        <w:pStyle w:val="Body A"/>
        <w:numPr>
          <w:ilvl w:val="0"/>
          <w:numId w:val="10"/>
        </w:numPr>
        <w:bidi w:val="0"/>
        <w:ind w:right="0"/>
        <w:jc w:val="left"/>
        <w:rPr>
          <w:sz w:val="22"/>
          <w:szCs w:val="22"/>
          <w:rtl w:val="0"/>
          <w:lang w:val="en-US"/>
        </w:rPr>
      </w:pPr>
      <w:r>
        <w:rPr>
          <w:rFonts w:ascii="Arial" w:hAnsi="Arial"/>
          <w:sz w:val="22"/>
          <w:szCs w:val="22"/>
          <w:rtl w:val="0"/>
          <w:lang w:val="en-US"/>
        </w:rPr>
        <w:t>Full-Stack Commercial Loan and Property Analysis Platform</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Developed a scalable property analysis platform using Nuxt.js, TypeScript, and Rust, delivering real-time insights for property investment decisions. </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Implemented a high-throughput data processing pipeline in Rust, handling complex property calculations with sub-second latency, tested up to 10,000 daily queries. </w:t>
      </w:r>
    </w:p>
    <w:p>
      <w:pPr>
        <w:pStyle w:val="Body A"/>
        <w:numPr>
          <w:ilvl w:val="0"/>
          <w:numId w:val="10"/>
        </w:numPr>
        <w:bidi w:val="0"/>
        <w:ind w:right="0"/>
        <w:jc w:val="left"/>
        <w:rPr>
          <w:sz w:val="22"/>
          <w:szCs w:val="22"/>
          <w:rtl w:val="0"/>
          <w:lang w:val="en-US"/>
        </w:rPr>
      </w:pPr>
      <w:r>
        <w:rPr>
          <w:rFonts w:ascii="Arial" w:hAnsi="Arial"/>
          <w:sz w:val="22"/>
          <w:szCs w:val="22"/>
          <w:rtl w:val="0"/>
          <w:lang w:val="en-US"/>
        </w:rPr>
        <w:t>Created interactive data visualization components with Nuxt.js and D3.js, enabling users to explore property metrics intuitively</w:t>
      </w:r>
    </w:p>
    <w:p>
      <w:pPr>
        <w:pStyle w:val="Body A"/>
        <w:numPr>
          <w:ilvl w:val="0"/>
          <w:numId w:val="10"/>
        </w:numPr>
        <w:bidi w:val="0"/>
        <w:ind w:right="0"/>
        <w:jc w:val="left"/>
        <w:rPr>
          <w:sz w:val="22"/>
          <w:szCs w:val="22"/>
          <w:rtl w:val="0"/>
          <w:lang w:val="en-US"/>
        </w:rPr>
      </w:pPr>
      <w:r>
        <w:rPr>
          <w:rFonts w:ascii="Arial" w:hAnsi="Arial"/>
          <w:sz w:val="22"/>
          <w:szCs w:val="22"/>
          <w:rtl w:val="0"/>
          <w:lang w:val="en-US"/>
        </w:rPr>
        <w:t xml:space="preserve">Designed a responsive frontend with Vue.js-based Nuxt.js, ensuring cross-platform compatibility and accessibility, validated through user testing. </w:t>
      </w:r>
    </w:p>
    <w:p>
      <w:pPr>
        <w:pStyle w:val="Body A"/>
        <w:numPr>
          <w:ilvl w:val="0"/>
          <w:numId w:val="10"/>
        </w:numPr>
        <w:bidi w:val="0"/>
        <w:ind w:right="0"/>
        <w:jc w:val="left"/>
        <w:rPr>
          <w:sz w:val="22"/>
          <w:szCs w:val="22"/>
          <w:rtl w:val="0"/>
          <w:lang w:val="en-US"/>
        </w:rPr>
      </w:pPr>
      <w:r>
        <w:rPr>
          <w:rFonts w:ascii="Arial" w:hAnsi="Arial"/>
          <w:sz w:val="22"/>
          <w:szCs w:val="22"/>
          <w:rtl w:val="0"/>
          <w:lang w:val="en-US"/>
        </w:rPr>
        <w:t>Architected a modular system separating frontend, backend, and data processing layers, enhancing maintainability and enabling independent scaling of services.</w:t>
      </w:r>
    </w:p>
    <w:p>
      <w:pPr>
        <w:pStyle w:val="Default"/>
        <w:tabs>
          <w:tab w:val="left" w:pos="220"/>
          <w:tab w:val="left" w:pos="720"/>
        </w:tabs>
        <w:suppressAutoHyphens w:val="1"/>
        <w:spacing w:before="0" w:after="40" w:line="240" w:lineRule="auto"/>
        <w:ind w:left="720" w:hanging="720"/>
        <w:rPr>
          <w:rFonts w:ascii="Arial" w:cs="Arial" w:hAnsi="Arial" w:eastAsia="Arial"/>
          <w:outline w:val="0"/>
          <w:color w:val="d8dee9"/>
          <w:sz w:val="26"/>
          <w:szCs w:val="26"/>
          <w:u w:color="d8dee9"/>
          <w:shd w:val="clear" w:color="auto" w:fill="141414"/>
          <w14:textFill>
            <w14:solidFill>
              <w14:srgbClr w14:val="D8DEE9"/>
            </w14:solidFill>
          </w14:textFill>
        </w:rPr>
      </w:pPr>
    </w:p>
    <w:p>
      <w:pPr>
        <w:pStyle w:val="Body A"/>
        <w:pBdr>
          <w:top w:val="nil"/>
          <w:left w:val="nil"/>
          <w:bottom w:val="single" w:color="000000" w:sz="4" w:space="0" w:shadow="0" w:frame="0"/>
          <w:right w:val="nil"/>
        </w:pBdr>
        <w:rPr>
          <w:rFonts w:ascii="Arial" w:cs="Arial" w:hAnsi="Arial" w:eastAsia="Arial"/>
          <w:b w:val="1"/>
          <w:bCs w:val="1"/>
          <w:sz w:val="22"/>
          <w:szCs w:val="22"/>
        </w:rPr>
      </w:pPr>
      <w:r>
        <w:rPr>
          <w:rFonts w:ascii="Arial" w:hAnsi="Arial"/>
          <w:b w:val="1"/>
          <w:bCs w:val="1"/>
          <w:sz w:val="22"/>
          <w:szCs w:val="22"/>
          <w:rtl w:val="0"/>
          <w:lang w:val="en-US"/>
        </w:rPr>
        <w:t>PUBLICATIONS</w:t>
      </w:r>
    </w:p>
    <w:p>
      <w:pPr>
        <w:pStyle w:val="Body A"/>
        <w:tabs>
          <w:tab w:val="left" w:pos="360"/>
        </w:tabs>
        <w:rPr>
          <w:rFonts w:ascii="Arial" w:cs="Arial" w:hAnsi="Arial" w:eastAsia="Arial"/>
        </w:rPr>
      </w:pPr>
    </w:p>
    <w:p>
      <w:pPr>
        <w:pStyle w:val="Body A"/>
        <w:numPr>
          <w:ilvl w:val="0"/>
          <w:numId w:val="12"/>
        </w:numPr>
        <w:bidi w:val="0"/>
        <w:ind w:right="0"/>
        <w:jc w:val="left"/>
        <w:rPr>
          <w:sz w:val="20"/>
          <w:szCs w:val="20"/>
          <w:rtl w:val="0"/>
          <w:lang w:val="en-US"/>
        </w:rPr>
      </w:pPr>
      <w:r>
        <w:rPr>
          <w:rFonts w:ascii="Arial" w:hAnsi="Arial"/>
          <w:sz w:val="20"/>
          <w:szCs w:val="20"/>
          <w:rtl w:val="0"/>
          <w:lang w:val="en-US"/>
        </w:rPr>
        <w:t>Experience ADITL Podcast | A Day In The Life of a Salesforce Technical Architect</w:t>
      </w:r>
    </w:p>
    <w:p>
      <w:pPr>
        <w:pStyle w:val="Body A"/>
        <w:tabs>
          <w:tab w:val="left" w:pos="360"/>
        </w:tabs>
      </w:pPr>
      <w:r>
        <w:rPr>
          <w:rFonts w:ascii="Arial" w:cs="Arial" w:hAnsi="Arial" w:eastAsia="Arial"/>
          <w:sz w:val="20"/>
          <w:szCs w:val="20"/>
          <w:rtl w:val="0"/>
        </w:rPr>
        <w:tab/>
        <w:tab/>
        <w:t>https://youtube.com/watch?v=M4FkFk9VpeY&amp;t=2s&amp;ab_channel=ExperienceADayInTheLifePodcast</w:t>
      </w:r>
      <w:r>
        <w:br w:type="textWrapping"/>
      </w:r>
    </w:p>
    <w:sectPr>
      <w:headerReference w:type="default" r:id="rId4"/>
      <w:footerReference w:type="default" r:id="rId5"/>
      <w:pgSz w:w="12240" w:h="15840" w:orient="portrait"/>
      <w:pgMar w:top="720" w:right="720" w:bottom="720" w:left="72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3" w:hanging="36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3" w:hanging="36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3" w:hanging="36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3" w:hanging="36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3" w:hanging="36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3" w:hanging="36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3" w:hanging="36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3" w:hanging="36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ind w:left="69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1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3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5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7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9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1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3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5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8"/>
  </w:abstractNum>
  <w:abstractNum w:abstractNumId="5">
    <w:multiLevelType w:val="hybridMultilevel"/>
    <w:styleLink w:val="Imported Style 8"/>
    <w:lvl w:ilvl="0">
      <w:start w:val="1"/>
      <w:numFmt w:val="bullet"/>
      <w:suff w:val="tab"/>
      <w:lvlText w:val="▪"/>
      <w:lvlJc w:val="left"/>
      <w:pPr>
        <w:tabs>
          <w:tab w:val="left" w:pos="360"/>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360"/>
        </w:tabs>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360"/>
        </w:tabs>
        <w:ind w:left="21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360"/>
        </w:tabs>
        <w:ind w:left="291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360"/>
        </w:tabs>
        <w:ind w:left="363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360"/>
        </w:tabs>
        <w:ind w:left="435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360"/>
        </w:tabs>
        <w:ind w:left="50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360"/>
        </w:tabs>
        <w:ind w:left="57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360"/>
        </w:tabs>
        <w:ind w:left="651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24"/>
  </w:abstractNum>
  <w:abstractNum w:abstractNumId="7">
    <w:multiLevelType w:val="hybridMultilevel"/>
    <w:styleLink w:val="Imported Style 24"/>
    <w:lvl w:ilvl="0">
      <w:start w:val="1"/>
      <w:numFmt w:val="bullet"/>
      <w:suff w:val="tab"/>
      <w:lvlText w:val="▪"/>
      <w:lvlJc w:val="left"/>
      <w:pPr>
        <w:tabs>
          <w:tab w:val="left" w:pos="360"/>
        </w:tabs>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o"/>
      <w:lvlJc w:val="left"/>
      <w:pPr>
        <w:tabs>
          <w:tab w:val="left" w:pos="360"/>
        </w:tabs>
        <w:ind w:left="151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tabs>
          <w:tab w:val="left" w:pos="360"/>
        </w:tabs>
        <w:ind w:left="223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tabs>
          <w:tab w:val="left" w:pos="360"/>
        </w:tabs>
        <w:ind w:left="295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o"/>
      <w:lvlJc w:val="left"/>
      <w:pPr>
        <w:tabs>
          <w:tab w:val="left" w:pos="360"/>
        </w:tabs>
        <w:ind w:left="367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tabs>
          <w:tab w:val="left" w:pos="360"/>
        </w:tabs>
        <w:ind w:left="43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tabs>
          <w:tab w:val="left" w:pos="360"/>
        </w:tabs>
        <w:ind w:left="511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o"/>
      <w:lvlJc w:val="left"/>
      <w:pPr>
        <w:tabs>
          <w:tab w:val="left" w:pos="360"/>
        </w:tabs>
        <w:ind w:left="583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tabs>
          <w:tab w:val="left" w:pos="360"/>
        </w:tabs>
        <w:ind w:left="655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360"/>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360"/>
          </w:tabs>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360"/>
          </w:tabs>
          <w:ind w:left="21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360"/>
          </w:tabs>
          <w:ind w:left="291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360"/>
          </w:tabs>
          <w:ind w:left="363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360"/>
          </w:tabs>
          <w:ind w:left="435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360"/>
          </w:tabs>
          <w:ind w:left="50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360"/>
          </w:tabs>
          <w:ind w:left="57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360"/>
          </w:tabs>
          <w:ind w:left="651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2"/>
    <w:lvlOverride w:ilvl="0">
      <w:lvl w:ilvl="0">
        <w:start w:val="1"/>
        <w:numFmt w:val="bullet"/>
        <w:suff w:val="tab"/>
        <w:lvlText w:val="▪"/>
        <w:lvlJc w:val="left"/>
        <w:pPr>
          <w:ind w:left="66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1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3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5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57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29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1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3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5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bullet"/>
        <w:suff w:val="tab"/>
        <w:lvlText w:val="▪"/>
        <w:lvlJc w:val="left"/>
        <w:pPr>
          <w:tabs>
            <w:tab w:val="left" w:pos="360"/>
          </w:tabs>
          <w:ind w:left="66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360"/>
          </w:tabs>
          <w:ind w:left="141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360"/>
          </w:tabs>
          <w:ind w:left="213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360"/>
          </w:tabs>
          <w:ind w:left="285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360"/>
          </w:tabs>
          <w:ind w:left="357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360"/>
          </w:tabs>
          <w:ind w:left="429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360"/>
          </w:tabs>
          <w:ind w:left="501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360"/>
          </w:tabs>
          <w:ind w:left="573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360"/>
          </w:tabs>
          <w:ind w:left="645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5"/>
  </w:num>
  <w:num w:numId="9">
    <w:abstractNumId w:val="4"/>
  </w:num>
  <w:num w:numId="10">
    <w:abstractNumId w:val="2"/>
    <w:lvlOverride w:ilvl="0">
      <w:lvl w:ilvl="0">
        <w:start w:val="1"/>
        <w:numFmt w:val="bullet"/>
        <w:suff w:val="tab"/>
        <w:lvlText w:val="▪"/>
        <w:lvlJc w:val="left"/>
        <w:pPr>
          <w:ind w:left="663" w:hanging="30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383" w:hanging="30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03" w:hanging="30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23" w:hanging="30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543" w:hanging="30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263" w:hanging="30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83" w:hanging="30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03" w:hanging="30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23" w:hanging="30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7"/>
  </w:num>
  <w:num w:numId="12">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2">
    <w:name w:val="Imported Style 2"/>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1">
    <w:name w:val="Imported Style 1"/>
    <w:pPr>
      <w:numPr>
        <w:numId w:val="4"/>
      </w:numPr>
    </w:pPr>
  </w:style>
  <w:style w:type="numbering" w:styleId="Imported Style 8">
    <w:name w:val="Imported Style 8"/>
    <w:pPr>
      <w:numPr>
        <w:numId w:val="8"/>
      </w:numPr>
    </w:pPr>
  </w:style>
  <w:style w:type="numbering" w:styleId="Imported Style 24">
    <w:name w:val="Imported Style 24"/>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