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433" w14:textId="24BF28F6" w:rsidR="00113E5B" w:rsidRPr="00B63BA7" w:rsidRDefault="00984D34" w:rsidP="00C57214">
      <w:pPr>
        <w:rPr>
          <w:szCs w:val="21"/>
        </w:rPr>
      </w:pPr>
      <w:r w:rsidRPr="00B63BA7">
        <w:rPr>
          <w:rFonts w:eastAsia="Tw Cen MT" w:cs="Tw Cen MT"/>
          <w:noProof/>
          <w:kern w:val="0"/>
          <w:szCs w:val="22"/>
          <w:lang w:eastAsia="en-US" w:bidi="ar-SA"/>
        </w:rPr>
        <mc:AlternateContent>
          <mc:Choice Requires="wpg">
            <w:drawing>
              <wp:anchor distT="0" distB="0" distL="114300" distR="114300" simplePos="0" relativeHeight="251658252" behindDoc="0" locked="0" layoutInCell="1" allowOverlap="1" wp14:anchorId="1B7B0B5A" wp14:editId="4783A44E">
                <wp:simplePos x="0" y="0"/>
                <wp:positionH relativeFrom="column">
                  <wp:posOffset>-1080135</wp:posOffset>
                </wp:positionH>
                <wp:positionV relativeFrom="paragraph">
                  <wp:posOffset>-1110615</wp:posOffset>
                </wp:positionV>
                <wp:extent cx="7570470" cy="5835015"/>
                <wp:effectExtent l="0" t="0" r="0" b="0"/>
                <wp:wrapNone/>
                <wp:docPr id="57" name="Ryhmä 57"/>
                <wp:cNvGraphicFramePr/>
                <a:graphic xmlns:a="http://schemas.openxmlformats.org/drawingml/2006/main">
                  <a:graphicData uri="http://schemas.microsoft.com/office/word/2010/wordprocessingGroup">
                    <wpg:wgp>
                      <wpg:cNvGrpSpPr/>
                      <wpg:grpSpPr>
                        <a:xfrm>
                          <a:off x="0" y="0"/>
                          <a:ext cx="7570470" cy="5835015"/>
                          <a:chOff x="0" y="0"/>
                          <a:chExt cx="7570470" cy="5835015"/>
                        </a:xfrm>
                      </wpg:grpSpPr>
                      <pic:pic xmlns:pic="http://schemas.openxmlformats.org/drawingml/2006/picture">
                        <pic:nvPicPr>
                          <pic:cNvPr id="35" name="Kuva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70470" cy="5835015"/>
                          </a:xfrm>
                          <a:prstGeom prst="rect">
                            <a:avLst/>
                          </a:prstGeom>
                        </pic:spPr>
                      </pic:pic>
                      <wps:wsp>
                        <wps:cNvPr id="32" name="Tekstiruutu 32"/>
                        <wps:cNvSpPr txBox="1"/>
                        <wps:spPr>
                          <a:xfrm>
                            <a:off x="775335" y="1403985"/>
                            <a:ext cx="6019165" cy="1093470"/>
                          </a:xfrm>
                          <a:prstGeom prst="rect">
                            <a:avLst/>
                          </a:prstGeom>
                          <a:noFill/>
                          <a:ln w="6350">
                            <a:noFill/>
                          </a:ln>
                        </wps:spPr>
                        <wps:txbx>
                          <w:txbxContent>
                            <w:p w14:paraId="4A84B6B2" w14:textId="52B998EE" w:rsidR="00902277" w:rsidRPr="007129A0" w:rsidRDefault="00902277" w:rsidP="007129A0">
                              <w:pPr>
                                <w:pStyle w:val="Otsikko1"/>
                              </w:pPr>
                              <w:bookmarkStart w:id="0" w:name="_Toc125472731"/>
                              <w:r w:rsidRPr="007129A0">
                                <w:t xml:space="preserve">Ylioppilastutkintolautakunnan </w:t>
                              </w:r>
                              <w:r w:rsidR="00984D34" w:rsidRPr="007129A0">
                                <w:br/>
                              </w:r>
                              <w:r w:rsidRPr="007129A0">
                                <w:t>yleiset määräykset ja ohjeet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pic:pic xmlns:pic="http://schemas.openxmlformats.org/drawingml/2006/picture">
                        <pic:nvPicPr>
                          <pic:cNvPr id="33" name="Kuva 3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33600" y="2997200"/>
                            <a:ext cx="3312795" cy="1960245"/>
                          </a:xfrm>
                          <a:prstGeom prst="rect">
                            <a:avLst/>
                          </a:prstGeom>
                        </pic:spPr>
                      </pic:pic>
                    </wpg:wgp>
                  </a:graphicData>
                </a:graphic>
              </wp:anchor>
            </w:drawing>
          </mc:Choice>
          <mc:Fallback>
            <w:pict>
              <v:group w14:anchorId="1B7B0B5A" id="Ryhmä 57" o:spid="_x0000_s1026" style="position:absolute;left:0;text-align:left;margin-left:-85.05pt;margin-top:-87.45pt;width:596.1pt;height:459.45pt;z-index:251658252" coordsize="75704,5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uva 35" o:spid="_x0000_s1027" type="#_x0000_t75" style="position:absolute;width:75704;height:58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kstiruutu 32" o:spid="_x0000_s1028" type="#_x0000_t202" style="position:absolute;left:7753;top:14039;width:60192;height:10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" filled="f" stroked="f" strokeweight=".5pt">
                  <v:textbox style="mso-fit-shape-to-text:t">
                    <w:txbxContent>
                      <w:p w14:paraId="4A84B6B2" w14:textId="52B998EE" w:rsidR="00902277" w:rsidRPr="007129A0" w:rsidRDefault="00902277" w:rsidP="007129A0">
                        <w:pPr>
                          <w:pStyle w:val="Otsikko1"/>
                        </w:pPr>
                        <w:bookmarkStart w:id="1" w:name="_Toc125472731"/>
                        <w:r w:rsidRPr="007129A0">
                          <w:t xml:space="preserve">Ylioppilastutkintolautakunnan </w:t>
                        </w:r>
                        <w:r w:rsidR="00984D34" w:rsidRPr="007129A0">
                          <w:br/>
                        </w:r>
                        <w:r w:rsidRPr="007129A0">
                          <w:t>yleiset määräykset ja ohjeet</w:t>
                        </w:r>
                        <w:bookmarkEnd w:id="1"/>
                      </w:p>
                    </w:txbxContent>
                  </v:textbox>
                </v:shape>
                <v:shape id="Kuva 33" o:spid="_x0000_s1029" type="#_x0000_t75" style="position:absolute;left:21336;top:29972;width:33127;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">
                  <v:imagedata r:id="rId15" o:title=""/>
                </v:shape>
              </v:group>
            </w:pict>
          </mc:Fallback>
        </mc:AlternateContent>
      </w:r>
      <w:r w:rsidR="0067148F" w:rsidRPr="00B63BA7">
        <w:rPr>
          <w:szCs w:val="21"/>
        </w:rPr>
        <w:t>2</w:t>
      </w:r>
    </w:p>
    <w:p w14:paraId="0403BF30" w14:textId="17B6B043" w:rsidR="00515D09" w:rsidRPr="00B63BA7" w:rsidRDefault="00515D09" w:rsidP="00C57214">
      <w:pPr>
        <w:rPr>
          <w:szCs w:val="21"/>
        </w:rPr>
      </w:pPr>
    </w:p>
    <w:p w14:paraId="5694BE86" w14:textId="77777777" w:rsidR="00515D09" w:rsidRPr="00B63BA7" w:rsidRDefault="00515D09" w:rsidP="00C57214">
      <w:pPr>
        <w:rPr>
          <w:szCs w:val="21"/>
        </w:rPr>
      </w:pPr>
    </w:p>
    <w:p w14:paraId="515DEBDE" w14:textId="1B2E9012" w:rsidR="00515D09" w:rsidRPr="00B63BA7" w:rsidRDefault="00515D09" w:rsidP="00C57214">
      <w:pPr>
        <w:rPr>
          <w:szCs w:val="21"/>
        </w:rPr>
      </w:pPr>
    </w:p>
    <w:p w14:paraId="6459D602" w14:textId="6573F1E7" w:rsidR="00515D09" w:rsidRPr="00B63BA7" w:rsidRDefault="00515D09" w:rsidP="00C57214">
      <w:pPr>
        <w:rPr>
          <w:szCs w:val="21"/>
        </w:rPr>
      </w:pPr>
    </w:p>
    <w:p w14:paraId="2C140954" w14:textId="77777777" w:rsidR="00515D09" w:rsidRPr="00B63BA7" w:rsidRDefault="00515D09" w:rsidP="00C57214">
      <w:pPr>
        <w:rPr>
          <w:szCs w:val="21"/>
        </w:rPr>
      </w:pPr>
    </w:p>
    <w:p w14:paraId="7A127B64" w14:textId="419F8E77" w:rsidR="00AB5CFB" w:rsidRPr="00B63BA7" w:rsidRDefault="00AB5CFB" w:rsidP="00C57214">
      <w:pPr>
        <w:rPr>
          <w:szCs w:val="21"/>
        </w:rPr>
      </w:pPr>
    </w:p>
    <w:p w14:paraId="1E76BA9F" w14:textId="77777777" w:rsidR="00D210C9" w:rsidRPr="00B63BA7" w:rsidRDefault="00D210C9" w:rsidP="00C849AC">
      <w:pPr>
        <w:ind w:left="0"/>
        <w:rPr>
          <w:szCs w:val="21"/>
        </w:rPr>
      </w:pPr>
    </w:p>
    <w:p w14:paraId="7EFAEDEF" w14:textId="77777777" w:rsidR="0011182D" w:rsidRPr="00B63BA7" w:rsidRDefault="0011182D" w:rsidP="00C57214">
      <w:pPr>
        <w:spacing w:after="0"/>
        <w:rPr>
          <w:rFonts w:cs="Times New Roman"/>
        </w:rPr>
      </w:pPr>
    </w:p>
    <w:p w14:paraId="69B6C368" w14:textId="77777777" w:rsidR="008B3B10" w:rsidRPr="00B63BA7" w:rsidRDefault="008B3B10" w:rsidP="00C57214">
      <w:pPr>
        <w:spacing w:after="0"/>
        <w:rPr>
          <w:rFonts w:cs="Times New Roman"/>
        </w:rPr>
      </w:pPr>
    </w:p>
    <w:p w14:paraId="1E1791FF" w14:textId="77777777" w:rsidR="008B3B10" w:rsidRPr="00B63BA7" w:rsidRDefault="008B3B10" w:rsidP="00C57214">
      <w:pPr>
        <w:spacing w:after="0"/>
        <w:rPr>
          <w:rFonts w:cs="Times New Roman"/>
        </w:rPr>
      </w:pPr>
    </w:p>
    <w:p w14:paraId="447D5B4E" w14:textId="77777777" w:rsidR="008B3B10" w:rsidRPr="00B63BA7" w:rsidRDefault="008B3B10" w:rsidP="00C57214">
      <w:pPr>
        <w:spacing w:after="0"/>
        <w:rPr>
          <w:rFonts w:cs="Times New Roman"/>
        </w:rPr>
      </w:pPr>
    </w:p>
    <w:p w14:paraId="502358DD" w14:textId="77777777" w:rsidR="008B3B10" w:rsidRPr="00B63BA7" w:rsidRDefault="008B3B10" w:rsidP="00C57214">
      <w:pPr>
        <w:spacing w:after="0"/>
        <w:rPr>
          <w:rFonts w:cs="Times New Roman"/>
        </w:rPr>
      </w:pPr>
    </w:p>
    <w:p w14:paraId="78ABD489" w14:textId="77777777" w:rsidR="008B3B10" w:rsidRPr="00B63BA7" w:rsidRDefault="008B3B10" w:rsidP="00C57214">
      <w:pPr>
        <w:spacing w:after="0"/>
        <w:rPr>
          <w:rFonts w:cs="Times New Roman"/>
        </w:rPr>
      </w:pPr>
    </w:p>
    <w:p w14:paraId="36E320B0" w14:textId="77777777" w:rsidR="008B3B10" w:rsidRPr="00B63BA7" w:rsidRDefault="008B3B10" w:rsidP="00C57214">
      <w:pPr>
        <w:spacing w:after="0"/>
        <w:rPr>
          <w:rFonts w:cs="Times New Roman"/>
        </w:rPr>
      </w:pPr>
    </w:p>
    <w:p w14:paraId="317FCD10" w14:textId="77777777" w:rsidR="007A6CE1" w:rsidRPr="00B63BA7" w:rsidRDefault="007A6CE1" w:rsidP="00C57214">
      <w:pPr>
        <w:spacing w:after="0"/>
        <w:rPr>
          <w:rFonts w:cs="Times New Roman"/>
        </w:rPr>
      </w:pPr>
    </w:p>
    <w:p w14:paraId="5CC65B55" w14:textId="77777777" w:rsidR="007A6CE1" w:rsidRPr="00B63BA7" w:rsidRDefault="007A6CE1" w:rsidP="00C57214">
      <w:pPr>
        <w:spacing w:after="0"/>
        <w:rPr>
          <w:rFonts w:cs="Times New Roman"/>
        </w:rPr>
      </w:pPr>
    </w:p>
    <w:p w14:paraId="2E77D241" w14:textId="34978A04" w:rsidR="00EC66E9" w:rsidRPr="00B63BA7" w:rsidRDefault="00EC66E9" w:rsidP="00C57214">
      <w:pPr>
        <w:spacing w:after="0"/>
        <w:rPr>
          <w:rFonts w:cs="Times New Roman"/>
          <w:szCs w:val="21"/>
        </w:rPr>
      </w:pPr>
      <w:commentRangeStart w:id="1"/>
      <w:r w:rsidRPr="00B63BA7">
        <w:rPr>
          <w:rFonts w:cs="Times New Roman"/>
        </w:rPr>
        <w:t xml:space="preserve">Hyväksytty </w:t>
      </w:r>
      <w:r w:rsidR="00B63BA7" w:rsidRPr="00B63BA7">
        <w:rPr>
          <w:rFonts w:cs="Times New Roman"/>
        </w:rPr>
        <w:t>xx.x</w:t>
      </w:r>
      <w:r w:rsidR="00F17B10" w:rsidRPr="00B63BA7">
        <w:rPr>
          <w:rFonts w:cs="Times New Roman"/>
        </w:rPr>
        <w:t>.202</w:t>
      </w:r>
      <w:r w:rsidR="00B63BA7" w:rsidRPr="00B63BA7">
        <w:rPr>
          <w:rFonts w:cs="Times New Roman"/>
        </w:rPr>
        <w:t>3</w:t>
      </w:r>
      <w:r w:rsidR="00CD0C99" w:rsidRPr="00B63BA7">
        <w:rPr>
          <w:rFonts w:cs="Times New Roman"/>
        </w:rPr>
        <w:t xml:space="preserve">, </w:t>
      </w:r>
      <w:r w:rsidR="00715CC3" w:rsidRPr="00B63BA7">
        <w:rPr>
          <w:rFonts w:cs="Times New Roman"/>
        </w:rPr>
        <w:t xml:space="preserve">julkaistu </w:t>
      </w:r>
      <w:r w:rsidR="00B63BA7" w:rsidRPr="00B63BA7">
        <w:rPr>
          <w:rFonts w:cs="Times New Roman"/>
        </w:rPr>
        <w:t>xx.x</w:t>
      </w:r>
      <w:r w:rsidR="00715CC3" w:rsidRPr="00B63BA7">
        <w:rPr>
          <w:rFonts w:cs="Times New Roman"/>
        </w:rPr>
        <w:t>.</w:t>
      </w:r>
      <w:commentRangeEnd w:id="1"/>
      <w:r w:rsidR="00715CC3" w:rsidRPr="00B63BA7">
        <w:rPr>
          <w:rFonts w:cs="Times New Roman"/>
        </w:rPr>
        <w:t>202</w:t>
      </w:r>
      <w:r w:rsidR="002312B4" w:rsidRPr="00B63BA7">
        <w:rPr>
          <w:rStyle w:val="Kommentinviite"/>
          <w:rFonts w:asciiTheme="minorHAnsi" w:eastAsiaTheme="minorEastAsia" w:hAnsiTheme="minorHAnsi" w:cstheme="minorBidi"/>
          <w:kern w:val="0"/>
          <w:lang w:eastAsia="en-US" w:bidi="ar-SA"/>
        </w:rPr>
        <w:commentReference w:id="1"/>
      </w:r>
      <w:r w:rsidR="007F777B" w:rsidRPr="00B63BA7">
        <w:rPr>
          <w:rFonts w:cs="Times New Roman"/>
        </w:rPr>
        <w:t>3</w:t>
      </w:r>
      <w:r w:rsidR="00583CB7" w:rsidRPr="00B63BA7">
        <w:br/>
      </w:r>
    </w:p>
    <w:p w14:paraId="6CDF8D0A" w14:textId="6D52D98C" w:rsidR="00A5575B" w:rsidRPr="00B63BA7" w:rsidRDefault="6F0FAB11" w:rsidP="00C57214">
      <w:pPr>
        <w:spacing w:after="0"/>
        <w:rPr>
          <w:rFonts w:cs="Times New Roman"/>
        </w:rPr>
      </w:pPr>
      <w:r w:rsidRPr="00B63BA7">
        <w:rPr>
          <w:rFonts w:cs="Times New Roman"/>
        </w:rPr>
        <w:t>Ylioppilastutkintolautakunnan yleiset määräykset ja ohjeet sisältävät mm. ylioppilas</w:t>
      </w:r>
      <w:r w:rsidR="0017548E" w:rsidRPr="00B63BA7">
        <w:rPr>
          <w:rFonts w:cs="Times New Roman"/>
        </w:rPr>
        <w:softHyphen/>
      </w:r>
      <w:r w:rsidRPr="00B63BA7">
        <w:rPr>
          <w:rFonts w:cs="Times New Roman"/>
        </w:rPr>
        <w:t>tutkintoa koskevaan lainsäädäntöön perustuvaa tekstiä. Tekstissä olevat pykälä</w:t>
      </w:r>
      <w:r w:rsidR="0017548E" w:rsidRPr="00B63BA7">
        <w:rPr>
          <w:rFonts w:cs="Times New Roman"/>
        </w:rPr>
        <w:softHyphen/>
      </w:r>
      <w:r w:rsidRPr="00B63BA7">
        <w:rPr>
          <w:rFonts w:cs="Times New Roman"/>
        </w:rPr>
        <w:t>merkinnät viittaavat lukiolakiin (714/2018), kumottuun lukiolakiin (629/1998), ylioppilastutkinnosta annettuun lakiin (502/2019), kumottuun ylioppilastutkinnon järjestämisestä annettuun lakiin (672/2005), ylioppilastutkinnosta annettuun asetukseen (612/2019)</w:t>
      </w:r>
      <w:r w:rsidR="1EA7E307" w:rsidRPr="00B63BA7">
        <w:rPr>
          <w:rFonts w:cs="Times New Roman"/>
        </w:rPr>
        <w:t>,</w:t>
      </w:r>
      <w:r w:rsidRPr="00B63BA7">
        <w:rPr>
          <w:rFonts w:cs="Times New Roman"/>
        </w:rPr>
        <w:t xml:space="preserve"> kumottuun ylioppilastutkinnosta annettuun asetukseen (915/2005)</w:t>
      </w:r>
      <w:r w:rsidR="00555658" w:rsidRPr="00B63BA7">
        <w:rPr>
          <w:rFonts w:cs="Times New Roman"/>
        </w:rPr>
        <w:t xml:space="preserve">, </w:t>
      </w:r>
      <w:r w:rsidR="68B39359" w:rsidRPr="00B63BA7">
        <w:t>valtakunnallisista opinto- ja tutkintorekistereistä annet</w:t>
      </w:r>
      <w:r w:rsidR="47682599" w:rsidRPr="00B63BA7">
        <w:t>tuun lakiin</w:t>
      </w:r>
      <w:r w:rsidR="68B39359" w:rsidRPr="00B63BA7">
        <w:t xml:space="preserve"> (884/2017)</w:t>
      </w:r>
      <w:r w:rsidRPr="00B63BA7">
        <w:rPr>
          <w:rFonts w:cs="Times New Roman"/>
        </w:rPr>
        <w:t xml:space="preserve"> </w:t>
      </w:r>
      <w:r w:rsidR="002877BD" w:rsidRPr="00B63BA7">
        <w:rPr>
          <w:rFonts w:cs="Times New Roman"/>
        </w:rPr>
        <w:t>ja oppivelvollisuu</w:t>
      </w:r>
      <w:r w:rsidR="004D4A03" w:rsidRPr="00B63BA7">
        <w:rPr>
          <w:rFonts w:cs="Times New Roman"/>
        </w:rPr>
        <w:t>slakiin</w:t>
      </w:r>
      <w:r w:rsidR="002877BD" w:rsidRPr="00B63BA7">
        <w:rPr>
          <w:rFonts w:cs="Times New Roman"/>
        </w:rPr>
        <w:t xml:space="preserve"> (</w:t>
      </w:r>
      <w:r w:rsidR="004D4A03" w:rsidRPr="00B63BA7">
        <w:rPr>
          <w:rFonts w:cs="Times New Roman"/>
        </w:rPr>
        <w:t>1214/2020</w:t>
      </w:r>
      <w:r w:rsidR="002877BD" w:rsidRPr="00B63BA7">
        <w:rPr>
          <w:rFonts w:cs="Times New Roman"/>
        </w:rPr>
        <w:t xml:space="preserve">), </w:t>
      </w:r>
      <w:r w:rsidRPr="00B63BA7">
        <w:rPr>
          <w:rFonts w:cs="Times New Roman"/>
        </w:rPr>
        <w:t>ellei toisin ilmoiteta.</w:t>
      </w:r>
    </w:p>
    <w:p w14:paraId="4D5A58FA" w14:textId="77777777" w:rsidR="00A5575B" w:rsidRPr="00B63BA7" w:rsidRDefault="00A5575B" w:rsidP="00272A43">
      <w:pPr>
        <w:spacing w:after="0"/>
        <w:jc w:val="center"/>
        <w:rPr>
          <w:rFonts w:cs="Times New Roman"/>
          <w:szCs w:val="21"/>
        </w:rPr>
      </w:pPr>
    </w:p>
    <w:p w14:paraId="4B2B27FE" w14:textId="633FA693" w:rsidR="000E1FEC" w:rsidRPr="00B63BA7" w:rsidRDefault="00A5575B" w:rsidP="00E61C1D">
      <w:pPr>
        <w:spacing w:after="0"/>
        <w:rPr>
          <w:rFonts w:cs="Times New Roman"/>
          <w:szCs w:val="21"/>
        </w:rPr>
      </w:pPr>
      <w:r w:rsidRPr="00B63BA7">
        <w:rPr>
          <w:rFonts w:cs="Times New Roman"/>
        </w:rPr>
        <w:t xml:space="preserve">Nämä määräykset ja ohjeet koskevat ensimmäisen kerran tutkinnon toimeenpanoa </w:t>
      </w:r>
      <w:r w:rsidR="00265C75" w:rsidRPr="00B63BA7">
        <w:rPr>
          <w:rFonts w:cs="Times New Roman"/>
        </w:rPr>
        <w:t>keväällä</w:t>
      </w:r>
      <w:r w:rsidRPr="00B63BA7">
        <w:rPr>
          <w:rFonts w:cs="Times New Roman"/>
        </w:rPr>
        <w:t xml:space="preserve"> 202</w:t>
      </w:r>
      <w:r w:rsidR="00265C75" w:rsidRPr="00B63BA7">
        <w:rPr>
          <w:rFonts w:cs="Times New Roman"/>
        </w:rPr>
        <w:t>3</w:t>
      </w:r>
      <w:r w:rsidR="00C32855" w:rsidRPr="00B63BA7">
        <w:rPr>
          <w:rFonts w:cs="Times New Roman"/>
        </w:rPr>
        <w:t xml:space="preserve">. </w:t>
      </w:r>
      <w:r w:rsidR="000E1FEC" w:rsidRPr="00B63BA7">
        <w:rPr>
          <w:rFonts w:cs="Times New Roman"/>
          <w:szCs w:val="21"/>
        </w:rPr>
        <w:br w:type="page"/>
      </w:r>
    </w:p>
    <w:sdt>
      <w:sdtPr>
        <w:rPr>
          <w:rFonts w:cs="Arial Unicode MS"/>
        </w:rPr>
        <w:id w:val="-695531615"/>
        <w:docPartObj>
          <w:docPartGallery w:val="Table of Contents"/>
          <w:docPartUnique/>
        </w:docPartObj>
      </w:sdtPr>
      <w:sdtEndPr>
        <w:rPr>
          <w:rFonts w:cs="Mangal"/>
          <w:b/>
          <w:bCs/>
        </w:rPr>
      </w:sdtEndPr>
      <w:sdtContent>
        <w:p w14:paraId="768C61BA" w14:textId="6E4076FF" w:rsidR="009412F2" w:rsidRPr="00B63BA7" w:rsidRDefault="00861BF7">
          <w:pPr>
            <w:pStyle w:val="Sisluet1"/>
            <w:tabs>
              <w:tab w:val="right" w:leader="dot" w:pos="8494"/>
            </w:tabs>
            <w:rPr>
              <w:rFonts w:asciiTheme="minorHAnsi" w:eastAsiaTheme="minorEastAsia" w:hAnsiTheme="minorHAnsi" w:cstheme="minorBidi"/>
              <w:noProof/>
              <w:kern w:val="0"/>
              <w:sz w:val="22"/>
              <w:szCs w:val="22"/>
              <w:lang w:eastAsia="fi-FI" w:bidi="ar-SA"/>
            </w:rPr>
          </w:pPr>
          <w:r w:rsidRPr="00B63BA7">
            <w:rPr>
              <w:rFonts w:asciiTheme="majorHAnsi" w:eastAsiaTheme="majorEastAsia" w:hAnsiTheme="majorHAnsi" w:cstheme="majorBidi"/>
              <w:kern w:val="0"/>
              <w:sz w:val="32"/>
              <w:szCs w:val="32"/>
              <w:lang w:eastAsia="fi-FI" w:bidi="ar-SA"/>
            </w:rPr>
            <w:fldChar w:fldCharType="begin"/>
          </w:r>
          <w:r w:rsidRPr="00B63BA7">
            <w:rPr>
              <w:rFonts w:asciiTheme="majorHAnsi" w:eastAsiaTheme="majorEastAsia" w:hAnsiTheme="majorHAnsi" w:cstheme="majorBidi"/>
              <w:kern w:val="0"/>
              <w:sz w:val="32"/>
              <w:szCs w:val="32"/>
              <w:lang w:eastAsia="fi-FI" w:bidi="ar-SA"/>
            </w:rPr>
            <w:instrText xml:space="preserve"> TOC \o "1-4" \h \z \u </w:instrText>
          </w:r>
          <w:r w:rsidRPr="00B63BA7">
            <w:rPr>
              <w:rFonts w:asciiTheme="majorHAnsi" w:eastAsiaTheme="majorEastAsia" w:hAnsiTheme="majorHAnsi" w:cstheme="majorBidi"/>
              <w:kern w:val="0"/>
              <w:sz w:val="32"/>
              <w:szCs w:val="32"/>
              <w:lang w:eastAsia="fi-FI" w:bidi="ar-SA"/>
            </w:rPr>
            <w:fldChar w:fldCharType="separate"/>
          </w:r>
        </w:p>
        <w:p w14:paraId="028E2372" w14:textId="32227D90" w:rsidR="00B23953" w:rsidRPr="00B63BA7" w:rsidRDefault="00B63BA7">
          <w:pPr>
            <w:pStyle w:val="Sisluet2"/>
            <w:rPr>
              <w:rFonts w:asciiTheme="minorHAnsi" w:eastAsiaTheme="minorEastAsia" w:hAnsiTheme="minorHAnsi" w:cstheme="minorBidi"/>
              <w:noProof/>
              <w:kern w:val="0"/>
              <w:sz w:val="22"/>
              <w:szCs w:val="22"/>
              <w:lang w:eastAsia="fi-FI" w:bidi="ar-SA"/>
            </w:rPr>
          </w:pPr>
          <w:hyperlink w:anchor="_Toc125472732" w:history="1">
            <w:r w:rsidR="00B23953" w:rsidRPr="00B63BA7">
              <w:rPr>
                <w:rStyle w:val="Hyperlinkki"/>
                <w:noProof/>
                <w:color w:val="auto"/>
              </w:rPr>
              <w:t>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Ylioppilastutkinto</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_Toc125472732 \h </w:instrText>
            </w:r>
            <w:r w:rsidR="00B23953" w:rsidRPr="00B63BA7">
              <w:rPr>
                <w:noProof/>
                <w:webHidden/>
              </w:rPr>
            </w:r>
            <w:r w:rsidR="00B23953" w:rsidRPr="00B63BA7">
              <w:rPr>
                <w:noProof/>
                <w:webHidden/>
              </w:rPr>
              <w:fldChar w:fldCharType="separate"/>
            </w:r>
            <w:r w:rsidR="00B23953" w:rsidRPr="00B63BA7">
              <w:rPr>
                <w:noProof/>
                <w:webHidden/>
              </w:rPr>
              <w:t>5</w:t>
            </w:r>
            <w:r w:rsidR="00B23953" w:rsidRPr="00B63BA7">
              <w:rPr>
                <w:noProof/>
                <w:webHidden/>
              </w:rPr>
              <w:fldChar w:fldCharType="end"/>
            </w:r>
          </w:hyperlink>
        </w:p>
        <w:p w14:paraId="21F27E18" w14:textId="3C949965"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33" w:history="1">
            <w:r w:rsidR="00B23953" w:rsidRPr="00B63BA7">
              <w:rPr>
                <w:rStyle w:val="Hyperlinkki"/>
                <w:noProof/>
                <w:color w:val="auto"/>
              </w:rPr>
              <w:t>1.1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Tutkinnon suorittaminen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_Toc125472733 \h </w:instrText>
            </w:r>
            <w:r w:rsidR="00B23953" w:rsidRPr="00B63BA7">
              <w:rPr>
                <w:noProof/>
                <w:webHidden/>
              </w:rPr>
            </w:r>
            <w:r w:rsidR="00B23953" w:rsidRPr="00B63BA7">
              <w:rPr>
                <w:noProof/>
                <w:webHidden/>
              </w:rPr>
              <w:fldChar w:fldCharType="separate"/>
            </w:r>
            <w:r w:rsidR="00B23953" w:rsidRPr="00B63BA7">
              <w:rPr>
                <w:noProof/>
                <w:webHidden/>
              </w:rPr>
              <w:t>6</w:t>
            </w:r>
            <w:r w:rsidR="00B23953" w:rsidRPr="00B63BA7">
              <w:rPr>
                <w:noProof/>
                <w:webHidden/>
              </w:rPr>
              <w:fldChar w:fldCharType="end"/>
            </w:r>
          </w:hyperlink>
        </w:p>
        <w:p w14:paraId="6EDC229B" w14:textId="7C1BBA4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34" w:history="1">
            <w:r w:rsidR="00B23953" w:rsidRPr="00B63BA7">
              <w:rPr>
                <w:rStyle w:val="Hyperlinkki"/>
                <w:noProof/>
                <w:color w:val="auto"/>
              </w:rPr>
              <w:t>1.1.1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Tutkinnon aineyhdistelmät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_Toc125472734 \h </w:instrText>
            </w:r>
            <w:r w:rsidR="00B23953" w:rsidRPr="00B63BA7">
              <w:rPr>
                <w:noProof/>
                <w:webHidden/>
              </w:rPr>
            </w:r>
            <w:r w:rsidR="00B23953" w:rsidRPr="00B63BA7">
              <w:rPr>
                <w:noProof/>
                <w:webHidden/>
              </w:rPr>
              <w:fldChar w:fldCharType="separate"/>
            </w:r>
            <w:r w:rsidR="00B23953" w:rsidRPr="00B63BA7">
              <w:rPr>
                <w:noProof/>
                <w:webHidden/>
              </w:rPr>
              <w:t>7</w:t>
            </w:r>
            <w:r w:rsidR="00B23953" w:rsidRPr="00B63BA7">
              <w:rPr>
                <w:noProof/>
                <w:webHidden/>
              </w:rPr>
              <w:fldChar w:fldCharType="end"/>
            </w:r>
          </w:hyperlink>
        </w:p>
        <w:p w14:paraId="0E287485" w14:textId="4D0E0BB0"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35" w:history="1">
            <w:r w:rsidR="00B23953" w:rsidRPr="00B63BA7">
              <w:rPr>
                <w:rStyle w:val="Hyperlinkki"/>
                <w:noProof/>
                <w:color w:val="auto"/>
              </w:rPr>
              <w:t>1.1.2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Tutkinnon aloittaminen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_Toc125472735 \h </w:instrText>
            </w:r>
            <w:r w:rsidR="00B23953" w:rsidRPr="00B63BA7">
              <w:rPr>
                <w:noProof/>
                <w:webHidden/>
              </w:rPr>
            </w:r>
            <w:r w:rsidR="00B23953" w:rsidRPr="00B63BA7">
              <w:rPr>
                <w:noProof/>
                <w:webHidden/>
              </w:rPr>
              <w:fldChar w:fldCharType="separate"/>
            </w:r>
            <w:r w:rsidR="00B23953" w:rsidRPr="00B63BA7">
              <w:rPr>
                <w:noProof/>
                <w:webHidden/>
              </w:rPr>
              <w:t>8</w:t>
            </w:r>
            <w:r w:rsidR="00B23953" w:rsidRPr="00B63BA7">
              <w:rPr>
                <w:noProof/>
                <w:webHidden/>
              </w:rPr>
              <w:fldChar w:fldCharType="end"/>
            </w:r>
          </w:hyperlink>
        </w:p>
        <w:p w14:paraId="410ACE7C" w14:textId="5B7A58B2"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36" w:history="1">
            <w:r w:rsidR="00B23953" w:rsidRPr="00B63BA7">
              <w:rPr>
                <w:rStyle w:val="Hyperlinkki"/>
                <w:noProof/>
                <w:color w:val="auto"/>
              </w:rPr>
              <w:t>1.1.3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Tutkinnon suorittamisajan pidentäminen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_Toc125472736 \h </w:instrText>
            </w:r>
            <w:r w:rsidR="00B23953" w:rsidRPr="00B63BA7">
              <w:rPr>
                <w:noProof/>
                <w:webHidden/>
              </w:rPr>
            </w:r>
            <w:r w:rsidR="00B23953" w:rsidRPr="00B63BA7">
              <w:rPr>
                <w:noProof/>
                <w:webHidden/>
              </w:rPr>
              <w:fldChar w:fldCharType="separate"/>
            </w:r>
            <w:r w:rsidR="00B23953" w:rsidRPr="00B63BA7">
              <w:rPr>
                <w:noProof/>
                <w:webHidden/>
              </w:rPr>
              <w:t>8</w:t>
            </w:r>
            <w:r w:rsidR="00B23953" w:rsidRPr="00B63BA7">
              <w:rPr>
                <w:noProof/>
                <w:webHidden/>
              </w:rPr>
              <w:fldChar w:fldCharType="end"/>
            </w:r>
          </w:hyperlink>
        </w:p>
        <w:p w14:paraId="56A03F6A" w14:textId="6B75311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37" w:history="1">
            <w:r w:rsidR="00B23953" w:rsidRPr="00B63BA7">
              <w:rPr>
                <w:rStyle w:val="Hyperlinkki"/>
                <w:noProof/>
                <w:color w:val="auto"/>
              </w:rPr>
              <w:t>1.1.4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Tutkinnon aloittaminen alusta tutkinnon ollessa kesken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_Toc125472737 \h </w:instrText>
            </w:r>
            <w:r w:rsidR="00B23953" w:rsidRPr="00B63BA7">
              <w:rPr>
                <w:noProof/>
                <w:webHidden/>
              </w:rPr>
            </w:r>
            <w:r w:rsidR="00B23953" w:rsidRPr="00B63BA7">
              <w:rPr>
                <w:noProof/>
                <w:webHidden/>
              </w:rPr>
              <w:fldChar w:fldCharType="separate"/>
            </w:r>
            <w:r w:rsidR="00B23953" w:rsidRPr="00B63BA7">
              <w:rPr>
                <w:noProof/>
                <w:webHidden/>
              </w:rPr>
              <w:t>9</w:t>
            </w:r>
            <w:r w:rsidR="00B23953" w:rsidRPr="00B63BA7">
              <w:rPr>
                <w:noProof/>
                <w:webHidden/>
              </w:rPr>
              <w:fldChar w:fldCharType="end"/>
            </w:r>
          </w:hyperlink>
        </w:p>
        <w:p w14:paraId="5CADB393" w14:textId="0589F490"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38" w:history="1">
            <w:r w:rsidR="00B23953" w:rsidRPr="00B63BA7">
              <w:rPr>
                <w:rStyle w:val="Hyperlinkki"/>
                <w:noProof/>
                <w:color w:val="auto"/>
              </w:rPr>
              <w:t>1.1.5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Tutkinnon aloittaminen uudelleen hylätyn tutkinnon jälkeen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_Toc125472738 \h </w:instrText>
            </w:r>
            <w:r w:rsidR="00B23953" w:rsidRPr="00B63BA7">
              <w:rPr>
                <w:noProof/>
                <w:webHidden/>
              </w:rPr>
            </w:r>
            <w:r w:rsidR="00B23953" w:rsidRPr="00B63BA7">
              <w:rPr>
                <w:noProof/>
                <w:webHidden/>
              </w:rPr>
              <w:fldChar w:fldCharType="separate"/>
            </w:r>
            <w:r w:rsidR="00B23953" w:rsidRPr="00B63BA7">
              <w:rPr>
                <w:noProof/>
                <w:webHidden/>
              </w:rPr>
              <w:t>9</w:t>
            </w:r>
            <w:r w:rsidR="00B23953" w:rsidRPr="00B63BA7">
              <w:rPr>
                <w:noProof/>
                <w:webHidden/>
              </w:rPr>
              <w:fldChar w:fldCharType="end"/>
            </w:r>
          </w:hyperlink>
        </w:p>
        <w:p w14:paraId="0ECF0817" w14:textId="7061BEDD"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39" w:history="1">
            <w:r w:rsidR="00B23953" w:rsidRPr="00B63BA7">
              <w:rPr>
                <w:rStyle w:val="Hyperlinkki"/>
                <w:noProof/>
                <w:color w:val="auto"/>
              </w:rPr>
              <w:t>1.1.6</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Erillisten kokeiden suorittaminen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_Toc125472739 \h </w:instrText>
            </w:r>
            <w:r w:rsidR="00B23953" w:rsidRPr="00B63BA7">
              <w:rPr>
                <w:noProof/>
                <w:webHidden/>
              </w:rPr>
            </w:r>
            <w:r w:rsidR="00B23953" w:rsidRPr="00B63BA7">
              <w:rPr>
                <w:noProof/>
                <w:webHidden/>
              </w:rPr>
              <w:fldChar w:fldCharType="separate"/>
            </w:r>
            <w:r w:rsidR="00B23953" w:rsidRPr="00B63BA7">
              <w:rPr>
                <w:noProof/>
                <w:webHidden/>
              </w:rPr>
              <w:t>9</w:t>
            </w:r>
            <w:r w:rsidR="00B23953" w:rsidRPr="00B63BA7">
              <w:rPr>
                <w:noProof/>
                <w:webHidden/>
              </w:rPr>
              <w:fldChar w:fldCharType="end"/>
            </w:r>
          </w:hyperlink>
        </w:p>
        <w:p w14:paraId="37760D3C" w14:textId="118AD119"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0" w:history="1">
            <w:r w:rsidR="00B23953" w:rsidRPr="00B63BA7">
              <w:rPr>
                <w:rStyle w:val="Hyperlinkki"/>
                <w:noProof/>
                <w:color w:val="auto"/>
              </w:rPr>
              <w:t>1.1.7</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Tutkinnon suorittaminen hylätyllä kokeella (kompensaatio)</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_Toc125472740 \h </w:instrText>
            </w:r>
            <w:r w:rsidR="00B23953" w:rsidRPr="00B63BA7">
              <w:rPr>
                <w:noProof/>
                <w:webHidden/>
              </w:rPr>
            </w:r>
            <w:r w:rsidR="00B23953" w:rsidRPr="00B63BA7">
              <w:rPr>
                <w:noProof/>
                <w:webHidden/>
              </w:rPr>
              <w:fldChar w:fldCharType="separate"/>
            </w:r>
            <w:r w:rsidR="00B23953" w:rsidRPr="00B63BA7">
              <w:rPr>
                <w:noProof/>
                <w:webHidden/>
              </w:rPr>
              <w:t>10</w:t>
            </w:r>
            <w:r w:rsidR="00B23953" w:rsidRPr="00B63BA7">
              <w:rPr>
                <w:noProof/>
                <w:webHidden/>
              </w:rPr>
              <w:fldChar w:fldCharType="end"/>
            </w:r>
          </w:hyperlink>
        </w:p>
        <w:p w14:paraId="46E67716" w14:textId="32FAAA3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1" w:history="1">
            <w:r w:rsidR="00B23953" w:rsidRPr="00B63BA7">
              <w:rPr>
                <w:rStyle w:val="Hyperlinkki"/>
                <w:noProof/>
                <w:color w:val="auto"/>
              </w:rPr>
              <w:t>1.1.8</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Ylioppilastutkintoon vaadittavien opintojen valmistumisesta ilmoittaminen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_Toc125472741 \h </w:instrText>
            </w:r>
            <w:r w:rsidR="00B23953" w:rsidRPr="00B63BA7">
              <w:rPr>
                <w:noProof/>
                <w:webHidden/>
              </w:rPr>
            </w:r>
            <w:r w:rsidR="00B23953" w:rsidRPr="00B63BA7">
              <w:rPr>
                <w:noProof/>
                <w:webHidden/>
              </w:rPr>
              <w:fldChar w:fldCharType="separate"/>
            </w:r>
            <w:r w:rsidR="00B23953" w:rsidRPr="00B63BA7">
              <w:rPr>
                <w:noProof/>
                <w:webHidden/>
              </w:rPr>
              <w:t>12</w:t>
            </w:r>
            <w:r w:rsidR="00B23953" w:rsidRPr="00B63BA7">
              <w:rPr>
                <w:noProof/>
                <w:webHidden/>
              </w:rPr>
              <w:fldChar w:fldCharType="end"/>
            </w:r>
          </w:hyperlink>
        </w:p>
        <w:p w14:paraId="12735AFD" w14:textId="73E59C00"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42" w:history="1">
            <w:r w:rsidR="00B23953" w:rsidRPr="00B63BA7">
              <w:rPr>
                <w:rStyle w:val="Hyperlinkki"/>
                <w:noProof/>
                <w:color w:val="auto"/>
              </w:rPr>
              <w:t>1.2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Kokeet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_Toc125472742 \h </w:instrText>
            </w:r>
            <w:r w:rsidR="00B23953" w:rsidRPr="00B63BA7">
              <w:rPr>
                <w:noProof/>
                <w:webHidden/>
              </w:rPr>
            </w:r>
            <w:r w:rsidR="00B23953" w:rsidRPr="00B63BA7">
              <w:rPr>
                <w:noProof/>
                <w:webHidden/>
              </w:rPr>
              <w:fldChar w:fldCharType="separate"/>
            </w:r>
            <w:r w:rsidR="00B23953" w:rsidRPr="00B63BA7">
              <w:rPr>
                <w:noProof/>
                <w:webHidden/>
              </w:rPr>
              <w:t>15</w:t>
            </w:r>
            <w:r w:rsidR="00B23953" w:rsidRPr="00B63BA7">
              <w:rPr>
                <w:noProof/>
                <w:webHidden/>
              </w:rPr>
              <w:fldChar w:fldCharType="end"/>
            </w:r>
          </w:hyperlink>
        </w:p>
        <w:p w14:paraId="6E766723" w14:textId="33D9755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3" w:history="1">
            <w:r w:rsidR="00B23953" w:rsidRPr="00B63BA7">
              <w:rPr>
                <w:rStyle w:val="Hyperlinkki"/>
                <w:noProof/>
                <w:color w:val="auto"/>
                <w:lang w:eastAsia="fi-FI"/>
              </w:rPr>
              <w:t>1.2.1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Kokeista annettavat arvosanat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_Toc125472743 \h </w:instrText>
            </w:r>
            <w:r w:rsidR="00B23953" w:rsidRPr="00B63BA7">
              <w:rPr>
                <w:noProof/>
                <w:webHidden/>
              </w:rPr>
            </w:r>
            <w:r w:rsidR="00B23953" w:rsidRPr="00B63BA7">
              <w:rPr>
                <w:noProof/>
                <w:webHidden/>
              </w:rPr>
              <w:fldChar w:fldCharType="separate"/>
            </w:r>
            <w:r w:rsidR="00B23953" w:rsidRPr="00B63BA7">
              <w:rPr>
                <w:noProof/>
                <w:webHidden/>
              </w:rPr>
              <w:t>16</w:t>
            </w:r>
            <w:r w:rsidR="00B23953" w:rsidRPr="00B63BA7">
              <w:rPr>
                <w:noProof/>
                <w:webHidden/>
              </w:rPr>
              <w:fldChar w:fldCharType="end"/>
            </w:r>
          </w:hyperlink>
        </w:p>
        <w:p w14:paraId="4F5F91A4" w14:textId="7CF3D01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4" w:history="1">
            <w:r w:rsidR="00B23953" w:rsidRPr="00B63BA7">
              <w:rPr>
                <w:rStyle w:val="Hyperlinkki"/>
                <w:noProof/>
                <w:color w:val="auto"/>
              </w:rPr>
              <w:t>1.2.2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Äidinkielen ja kirjallisuuden koe</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_Toc125472744 \h </w:instrText>
            </w:r>
            <w:r w:rsidR="00B23953" w:rsidRPr="00B63BA7">
              <w:rPr>
                <w:noProof/>
                <w:webHidden/>
              </w:rPr>
            </w:r>
            <w:r w:rsidR="00B23953" w:rsidRPr="00B63BA7">
              <w:rPr>
                <w:noProof/>
                <w:webHidden/>
              </w:rPr>
              <w:fldChar w:fldCharType="separate"/>
            </w:r>
            <w:r w:rsidR="00B23953" w:rsidRPr="00B63BA7">
              <w:rPr>
                <w:noProof/>
                <w:webHidden/>
              </w:rPr>
              <w:t>16</w:t>
            </w:r>
            <w:r w:rsidR="00B23953" w:rsidRPr="00B63BA7">
              <w:rPr>
                <w:noProof/>
                <w:webHidden/>
              </w:rPr>
              <w:fldChar w:fldCharType="end"/>
            </w:r>
          </w:hyperlink>
        </w:p>
        <w:p w14:paraId="20631806" w14:textId="0EB2AFD5"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5" w:history="1">
            <w:r w:rsidR="00B23953" w:rsidRPr="00B63BA7">
              <w:rPr>
                <w:rStyle w:val="Hyperlinkki"/>
                <w:noProof/>
                <w:color w:val="auto"/>
              </w:rPr>
              <w:t>1.2.3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Toisen kotimaisen kielen koe</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_Toc125472745 \h </w:instrText>
            </w:r>
            <w:r w:rsidR="00B23953" w:rsidRPr="00B63BA7">
              <w:rPr>
                <w:noProof/>
                <w:webHidden/>
              </w:rPr>
            </w:r>
            <w:r w:rsidR="00B23953" w:rsidRPr="00B63BA7">
              <w:rPr>
                <w:noProof/>
                <w:webHidden/>
              </w:rPr>
              <w:fldChar w:fldCharType="separate"/>
            </w:r>
            <w:r w:rsidR="00B23953" w:rsidRPr="00B63BA7">
              <w:rPr>
                <w:noProof/>
                <w:webHidden/>
              </w:rPr>
              <w:t>17</w:t>
            </w:r>
            <w:r w:rsidR="00B23953" w:rsidRPr="00B63BA7">
              <w:rPr>
                <w:noProof/>
                <w:webHidden/>
              </w:rPr>
              <w:fldChar w:fldCharType="end"/>
            </w:r>
          </w:hyperlink>
        </w:p>
        <w:p w14:paraId="149D50AF" w14:textId="534F7E5B"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6" w:history="1">
            <w:r w:rsidR="00B23953" w:rsidRPr="00B63BA7">
              <w:rPr>
                <w:rStyle w:val="Hyperlinkki"/>
                <w:noProof/>
                <w:color w:val="auto"/>
              </w:rPr>
              <w:t>1.2.4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Vieraiden kielten koe</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_Toc125472746 \h </w:instrText>
            </w:r>
            <w:r w:rsidR="00B23953" w:rsidRPr="00B63BA7">
              <w:rPr>
                <w:noProof/>
                <w:webHidden/>
              </w:rPr>
            </w:r>
            <w:r w:rsidR="00B23953" w:rsidRPr="00B63BA7">
              <w:rPr>
                <w:noProof/>
                <w:webHidden/>
              </w:rPr>
              <w:fldChar w:fldCharType="separate"/>
            </w:r>
            <w:r w:rsidR="00B23953" w:rsidRPr="00B63BA7">
              <w:rPr>
                <w:noProof/>
                <w:webHidden/>
              </w:rPr>
              <w:t>18</w:t>
            </w:r>
            <w:r w:rsidR="00B23953" w:rsidRPr="00B63BA7">
              <w:rPr>
                <w:noProof/>
                <w:webHidden/>
              </w:rPr>
              <w:fldChar w:fldCharType="end"/>
            </w:r>
          </w:hyperlink>
        </w:p>
        <w:p w14:paraId="722D0D62" w14:textId="5C0F4E78"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7" w:history="1">
            <w:r w:rsidR="00B23953" w:rsidRPr="00B63BA7">
              <w:rPr>
                <w:rStyle w:val="Hyperlinkki"/>
                <w:noProof/>
                <w:color w:val="auto"/>
              </w:rPr>
              <w:t>1.2.5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Matematiikan koe</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_Toc125472747 \h </w:instrText>
            </w:r>
            <w:r w:rsidR="00B23953" w:rsidRPr="00B63BA7">
              <w:rPr>
                <w:noProof/>
                <w:webHidden/>
              </w:rPr>
            </w:r>
            <w:r w:rsidR="00B23953" w:rsidRPr="00B63BA7">
              <w:rPr>
                <w:noProof/>
                <w:webHidden/>
              </w:rPr>
              <w:fldChar w:fldCharType="separate"/>
            </w:r>
            <w:r w:rsidR="00B23953" w:rsidRPr="00B63BA7">
              <w:rPr>
                <w:noProof/>
                <w:webHidden/>
              </w:rPr>
              <w:t>19</w:t>
            </w:r>
            <w:r w:rsidR="00B23953" w:rsidRPr="00B63BA7">
              <w:rPr>
                <w:noProof/>
                <w:webHidden/>
              </w:rPr>
              <w:fldChar w:fldCharType="end"/>
            </w:r>
          </w:hyperlink>
        </w:p>
        <w:p w14:paraId="45675134" w14:textId="6E9295F3"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48" w:history="1">
            <w:r w:rsidR="00B23953" w:rsidRPr="00B63BA7">
              <w:rPr>
                <w:rStyle w:val="Hyperlinkki"/>
                <w:noProof/>
                <w:color w:val="auto"/>
              </w:rPr>
              <w:t>1.2.6</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Reaaliaineiden kokeet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_Toc125472748 \h </w:instrText>
            </w:r>
            <w:r w:rsidR="00B23953" w:rsidRPr="00B63BA7">
              <w:rPr>
                <w:noProof/>
                <w:webHidden/>
              </w:rPr>
            </w:r>
            <w:r w:rsidR="00B23953" w:rsidRPr="00B63BA7">
              <w:rPr>
                <w:noProof/>
                <w:webHidden/>
              </w:rPr>
              <w:fldChar w:fldCharType="separate"/>
            </w:r>
            <w:r w:rsidR="00B23953" w:rsidRPr="00B63BA7">
              <w:rPr>
                <w:noProof/>
                <w:webHidden/>
              </w:rPr>
              <w:t>19</w:t>
            </w:r>
            <w:r w:rsidR="00B23953" w:rsidRPr="00B63BA7">
              <w:rPr>
                <w:noProof/>
                <w:webHidden/>
              </w:rPr>
              <w:fldChar w:fldCharType="end"/>
            </w:r>
          </w:hyperlink>
        </w:p>
        <w:p w14:paraId="27A3013F" w14:textId="29AD0111"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49" w:history="1">
            <w:r w:rsidR="00B23953" w:rsidRPr="00B63BA7">
              <w:rPr>
                <w:rStyle w:val="Hyperlinkki"/>
                <w:noProof/>
                <w:color w:val="auto"/>
              </w:rPr>
              <w:t>1.3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Osallistumisoikeus</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_Toc125472749 \h </w:instrText>
            </w:r>
            <w:r w:rsidR="00B23953" w:rsidRPr="00B63BA7">
              <w:rPr>
                <w:noProof/>
                <w:webHidden/>
              </w:rPr>
            </w:r>
            <w:r w:rsidR="00B23953" w:rsidRPr="00B63BA7">
              <w:rPr>
                <w:noProof/>
                <w:webHidden/>
              </w:rPr>
              <w:fldChar w:fldCharType="separate"/>
            </w:r>
            <w:r w:rsidR="00B23953" w:rsidRPr="00B63BA7">
              <w:rPr>
                <w:noProof/>
                <w:webHidden/>
              </w:rPr>
              <w:t>20</w:t>
            </w:r>
            <w:r w:rsidR="00B23953" w:rsidRPr="00B63BA7">
              <w:rPr>
                <w:noProof/>
                <w:webHidden/>
              </w:rPr>
              <w:fldChar w:fldCharType="end"/>
            </w:r>
          </w:hyperlink>
        </w:p>
        <w:p w14:paraId="3373A10F" w14:textId="43FDB37D"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0" w:history="1">
            <w:r w:rsidR="00B23953" w:rsidRPr="00B63BA7">
              <w:rPr>
                <w:rStyle w:val="Hyperlinkki"/>
                <w:noProof/>
                <w:color w:val="auto"/>
              </w:rPr>
              <w:t>1.3.1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Lukion opiskelija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_Toc125472750 \h </w:instrText>
            </w:r>
            <w:r w:rsidR="00B23953" w:rsidRPr="00B63BA7">
              <w:rPr>
                <w:noProof/>
                <w:webHidden/>
              </w:rPr>
            </w:r>
            <w:r w:rsidR="00B23953" w:rsidRPr="00B63BA7">
              <w:rPr>
                <w:noProof/>
                <w:webHidden/>
              </w:rPr>
              <w:fldChar w:fldCharType="separate"/>
            </w:r>
            <w:r w:rsidR="00B23953" w:rsidRPr="00B63BA7">
              <w:rPr>
                <w:noProof/>
                <w:webHidden/>
              </w:rPr>
              <w:t>20</w:t>
            </w:r>
            <w:r w:rsidR="00B23953" w:rsidRPr="00B63BA7">
              <w:rPr>
                <w:noProof/>
                <w:webHidden/>
              </w:rPr>
              <w:fldChar w:fldCharType="end"/>
            </w:r>
          </w:hyperlink>
        </w:p>
        <w:p w14:paraId="75F687C0" w14:textId="5460145B"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1" w:history="1">
            <w:r w:rsidR="00B23953" w:rsidRPr="00B63BA7">
              <w:rPr>
                <w:rStyle w:val="Hyperlinkki"/>
                <w:noProof/>
                <w:color w:val="auto"/>
              </w:rPr>
              <w:t>1.3.2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Muu kuin lukion opiskelija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_Toc125472751 \h </w:instrText>
            </w:r>
            <w:r w:rsidR="00B23953" w:rsidRPr="00B63BA7">
              <w:rPr>
                <w:noProof/>
                <w:webHidden/>
              </w:rPr>
            </w:r>
            <w:r w:rsidR="00B23953" w:rsidRPr="00B63BA7">
              <w:rPr>
                <w:noProof/>
                <w:webHidden/>
              </w:rPr>
              <w:fldChar w:fldCharType="separate"/>
            </w:r>
            <w:r w:rsidR="00B23953" w:rsidRPr="00B63BA7">
              <w:rPr>
                <w:noProof/>
                <w:webHidden/>
              </w:rPr>
              <w:t>20</w:t>
            </w:r>
            <w:r w:rsidR="00B23953" w:rsidRPr="00B63BA7">
              <w:rPr>
                <w:noProof/>
                <w:webHidden/>
              </w:rPr>
              <w:fldChar w:fldCharType="end"/>
            </w:r>
          </w:hyperlink>
        </w:p>
        <w:p w14:paraId="0DC2BFA6" w14:textId="5A6DCF3E"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2" w:history="1">
            <w:r w:rsidR="00B23953" w:rsidRPr="00B63BA7">
              <w:rPr>
                <w:rStyle w:val="Hyperlinkki"/>
                <w:noProof/>
                <w:color w:val="auto"/>
              </w:rPr>
              <w:t>1.3.3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Osallistumisoikeuden tarkistaminen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_Toc125472752 \h </w:instrText>
            </w:r>
            <w:r w:rsidR="00B23953" w:rsidRPr="00B63BA7">
              <w:rPr>
                <w:noProof/>
                <w:webHidden/>
              </w:rPr>
            </w:r>
            <w:r w:rsidR="00B23953" w:rsidRPr="00B63BA7">
              <w:rPr>
                <w:noProof/>
                <w:webHidden/>
              </w:rPr>
              <w:fldChar w:fldCharType="separate"/>
            </w:r>
            <w:r w:rsidR="00B23953" w:rsidRPr="00B63BA7">
              <w:rPr>
                <w:noProof/>
                <w:webHidden/>
              </w:rPr>
              <w:t>22</w:t>
            </w:r>
            <w:r w:rsidR="00B23953" w:rsidRPr="00B63BA7">
              <w:rPr>
                <w:noProof/>
                <w:webHidden/>
              </w:rPr>
              <w:fldChar w:fldCharType="end"/>
            </w:r>
          </w:hyperlink>
        </w:p>
        <w:p w14:paraId="033EF031" w14:textId="18B852E8"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3" w:history="1">
            <w:r w:rsidR="00B23953" w:rsidRPr="00B63BA7">
              <w:rPr>
                <w:rStyle w:val="Hyperlinkki"/>
                <w:noProof/>
                <w:color w:val="auto"/>
              </w:rPr>
              <w:t>1.3.4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Hyväksytyn kokeen uusiminen ja tutkinnon täydentäminen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_Toc125472753 \h </w:instrText>
            </w:r>
            <w:r w:rsidR="00B23953" w:rsidRPr="00B63BA7">
              <w:rPr>
                <w:noProof/>
                <w:webHidden/>
              </w:rPr>
            </w:r>
            <w:r w:rsidR="00B23953" w:rsidRPr="00B63BA7">
              <w:rPr>
                <w:noProof/>
                <w:webHidden/>
              </w:rPr>
              <w:fldChar w:fldCharType="separate"/>
            </w:r>
            <w:r w:rsidR="00B23953" w:rsidRPr="00B63BA7">
              <w:rPr>
                <w:noProof/>
                <w:webHidden/>
              </w:rPr>
              <w:t>23</w:t>
            </w:r>
            <w:r w:rsidR="00B23953" w:rsidRPr="00B63BA7">
              <w:rPr>
                <w:noProof/>
                <w:webHidden/>
              </w:rPr>
              <w:fldChar w:fldCharType="end"/>
            </w:r>
          </w:hyperlink>
        </w:p>
        <w:p w14:paraId="209133B6" w14:textId="53616B30"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4" w:history="1">
            <w:r w:rsidR="00B23953" w:rsidRPr="00B63BA7">
              <w:rPr>
                <w:rStyle w:val="Hyperlinkki"/>
                <w:noProof/>
                <w:color w:val="auto"/>
              </w:rPr>
              <w:t>1.3.5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Hylätyn kokeen uusiminen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_Toc125472754 \h </w:instrText>
            </w:r>
            <w:r w:rsidR="00B23953" w:rsidRPr="00B63BA7">
              <w:rPr>
                <w:noProof/>
                <w:webHidden/>
              </w:rPr>
            </w:r>
            <w:r w:rsidR="00B23953" w:rsidRPr="00B63BA7">
              <w:rPr>
                <w:noProof/>
                <w:webHidden/>
              </w:rPr>
              <w:fldChar w:fldCharType="separate"/>
            </w:r>
            <w:r w:rsidR="00B23953" w:rsidRPr="00B63BA7">
              <w:rPr>
                <w:noProof/>
                <w:webHidden/>
              </w:rPr>
              <w:t>24</w:t>
            </w:r>
            <w:r w:rsidR="00B23953" w:rsidRPr="00B63BA7">
              <w:rPr>
                <w:noProof/>
                <w:webHidden/>
              </w:rPr>
              <w:fldChar w:fldCharType="end"/>
            </w:r>
          </w:hyperlink>
        </w:p>
        <w:p w14:paraId="7D799187" w14:textId="287443D3"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55" w:history="1">
            <w:r w:rsidR="00B23953" w:rsidRPr="00B63BA7">
              <w:rPr>
                <w:rStyle w:val="Hyperlinkki"/>
                <w:noProof/>
                <w:color w:val="auto"/>
              </w:rPr>
              <w:t>1.4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Ilmoittautuminen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_Toc125472755 \h </w:instrText>
            </w:r>
            <w:r w:rsidR="00B23953" w:rsidRPr="00B63BA7">
              <w:rPr>
                <w:noProof/>
                <w:webHidden/>
              </w:rPr>
            </w:r>
            <w:r w:rsidR="00B23953" w:rsidRPr="00B63BA7">
              <w:rPr>
                <w:noProof/>
                <w:webHidden/>
              </w:rPr>
              <w:fldChar w:fldCharType="separate"/>
            </w:r>
            <w:r w:rsidR="00B23953" w:rsidRPr="00B63BA7">
              <w:rPr>
                <w:noProof/>
                <w:webHidden/>
              </w:rPr>
              <w:t>25</w:t>
            </w:r>
            <w:r w:rsidR="00B23953" w:rsidRPr="00B63BA7">
              <w:rPr>
                <w:noProof/>
                <w:webHidden/>
              </w:rPr>
              <w:fldChar w:fldCharType="end"/>
            </w:r>
          </w:hyperlink>
        </w:p>
        <w:p w14:paraId="3BD0D2AB" w14:textId="4A02CB08"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6" w:history="1">
            <w:r w:rsidR="00B23953" w:rsidRPr="00B63BA7">
              <w:rPr>
                <w:rStyle w:val="Hyperlinkki"/>
                <w:noProof/>
                <w:color w:val="auto"/>
              </w:rPr>
              <w:t>1.4.1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Ilmoittautumisen sitovuus</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_Toc125472756 \h </w:instrText>
            </w:r>
            <w:r w:rsidR="00B23953" w:rsidRPr="00B63BA7">
              <w:rPr>
                <w:noProof/>
                <w:webHidden/>
              </w:rPr>
            </w:r>
            <w:r w:rsidR="00B23953" w:rsidRPr="00B63BA7">
              <w:rPr>
                <w:noProof/>
                <w:webHidden/>
              </w:rPr>
              <w:fldChar w:fldCharType="separate"/>
            </w:r>
            <w:r w:rsidR="00B23953" w:rsidRPr="00B63BA7">
              <w:rPr>
                <w:noProof/>
                <w:webHidden/>
              </w:rPr>
              <w:t>26</w:t>
            </w:r>
            <w:r w:rsidR="00B23953" w:rsidRPr="00B63BA7">
              <w:rPr>
                <w:noProof/>
                <w:webHidden/>
              </w:rPr>
              <w:fldChar w:fldCharType="end"/>
            </w:r>
          </w:hyperlink>
        </w:p>
        <w:p w14:paraId="552EAFE1" w14:textId="1624BCB1"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7" w:history="1">
            <w:r w:rsidR="00B23953" w:rsidRPr="00B63BA7">
              <w:rPr>
                <w:rStyle w:val="Hyperlinkki"/>
                <w:noProof/>
                <w:color w:val="auto"/>
              </w:rPr>
              <w:t>1.4.2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Ilmoittautumisen peruuttaminen ja mitätöinti</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_Toc125472757 \h </w:instrText>
            </w:r>
            <w:r w:rsidR="00B23953" w:rsidRPr="00B63BA7">
              <w:rPr>
                <w:noProof/>
                <w:webHidden/>
              </w:rPr>
            </w:r>
            <w:r w:rsidR="00B23953" w:rsidRPr="00B63BA7">
              <w:rPr>
                <w:noProof/>
                <w:webHidden/>
              </w:rPr>
              <w:fldChar w:fldCharType="separate"/>
            </w:r>
            <w:r w:rsidR="00B23953" w:rsidRPr="00B63BA7">
              <w:rPr>
                <w:noProof/>
                <w:webHidden/>
              </w:rPr>
              <w:t>27</w:t>
            </w:r>
            <w:r w:rsidR="00B23953" w:rsidRPr="00B63BA7">
              <w:rPr>
                <w:noProof/>
                <w:webHidden/>
              </w:rPr>
              <w:fldChar w:fldCharType="end"/>
            </w:r>
          </w:hyperlink>
        </w:p>
        <w:p w14:paraId="7B1E28B2" w14:textId="67F67700"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8" w:history="1">
            <w:r w:rsidR="00B23953" w:rsidRPr="00B63BA7">
              <w:rPr>
                <w:rStyle w:val="Hyperlinkki"/>
                <w:noProof/>
                <w:color w:val="auto"/>
              </w:rPr>
              <w:t>1.4.3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Ilmoittautuminen määräajan päätyttyä</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_Toc125472758 \h </w:instrText>
            </w:r>
            <w:r w:rsidR="00B23953" w:rsidRPr="00B63BA7">
              <w:rPr>
                <w:noProof/>
                <w:webHidden/>
              </w:rPr>
            </w:r>
            <w:r w:rsidR="00B23953" w:rsidRPr="00B63BA7">
              <w:rPr>
                <w:noProof/>
                <w:webHidden/>
              </w:rPr>
              <w:fldChar w:fldCharType="separate"/>
            </w:r>
            <w:r w:rsidR="00B23953" w:rsidRPr="00B63BA7">
              <w:rPr>
                <w:noProof/>
                <w:webHidden/>
              </w:rPr>
              <w:t>28</w:t>
            </w:r>
            <w:r w:rsidR="00B23953" w:rsidRPr="00B63BA7">
              <w:rPr>
                <w:noProof/>
                <w:webHidden/>
              </w:rPr>
              <w:fldChar w:fldCharType="end"/>
            </w:r>
          </w:hyperlink>
        </w:p>
        <w:p w14:paraId="4F0C2C53" w14:textId="41DCB8F0"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59" w:history="1">
            <w:r w:rsidR="00B23953" w:rsidRPr="00B63BA7">
              <w:rPr>
                <w:rStyle w:val="Hyperlinkki"/>
                <w:noProof/>
                <w:color w:val="auto"/>
              </w:rPr>
              <w:t>1.4.4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Muutos ilmoittautumistietoihin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_Toc125472759 \h </w:instrText>
            </w:r>
            <w:r w:rsidR="00B23953" w:rsidRPr="00B63BA7">
              <w:rPr>
                <w:noProof/>
                <w:webHidden/>
              </w:rPr>
            </w:r>
            <w:r w:rsidR="00B23953" w:rsidRPr="00B63BA7">
              <w:rPr>
                <w:noProof/>
                <w:webHidden/>
              </w:rPr>
              <w:fldChar w:fldCharType="separate"/>
            </w:r>
            <w:r w:rsidR="00B23953" w:rsidRPr="00B63BA7">
              <w:rPr>
                <w:noProof/>
                <w:webHidden/>
              </w:rPr>
              <w:t>29</w:t>
            </w:r>
            <w:r w:rsidR="00B23953" w:rsidRPr="00B63BA7">
              <w:rPr>
                <w:noProof/>
                <w:webHidden/>
              </w:rPr>
              <w:fldChar w:fldCharType="end"/>
            </w:r>
          </w:hyperlink>
        </w:p>
        <w:p w14:paraId="210D4924" w14:textId="707F3658"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60" w:history="1">
            <w:r w:rsidR="00B23953" w:rsidRPr="00B63BA7">
              <w:rPr>
                <w:rStyle w:val="Hyperlinkki"/>
                <w:noProof/>
                <w:color w:val="auto"/>
              </w:rPr>
              <w:t>1.4.5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Lukiota vaihtavat kokelaat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_Toc125472760 \h </w:instrText>
            </w:r>
            <w:r w:rsidR="00B23953" w:rsidRPr="00B63BA7">
              <w:rPr>
                <w:noProof/>
                <w:webHidden/>
              </w:rPr>
            </w:r>
            <w:r w:rsidR="00B23953" w:rsidRPr="00B63BA7">
              <w:rPr>
                <w:noProof/>
                <w:webHidden/>
              </w:rPr>
              <w:fldChar w:fldCharType="separate"/>
            </w:r>
            <w:r w:rsidR="00B23953" w:rsidRPr="00B63BA7">
              <w:rPr>
                <w:noProof/>
                <w:webHidden/>
              </w:rPr>
              <w:t>29</w:t>
            </w:r>
            <w:r w:rsidR="00B23953" w:rsidRPr="00B63BA7">
              <w:rPr>
                <w:noProof/>
                <w:webHidden/>
              </w:rPr>
              <w:fldChar w:fldCharType="end"/>
            </w:r>
          </w:hyperlink>
        </w:p>
        <w:p w14:paraId="15BBAD84" w14:textId="0EEBF6FA"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61" w:history="1">
            <w:r w:rsidR="00B23953" w:rsidRPr="00B63BA7">
              <w:rPr>
                <w:rStyle w:val="Hyperlinkki"/>
                <w:noProof/>
                <w:color w:val="auto"/>
                <w:lang w:eastAsia="fi-FI"/>
              </w:rPr>
              <w:t>1.5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Koetarvikkeet ja koesuoritukset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_Toc125472761 \h </w:instrText>
            </w:r>
            <w:r w:rsidR="00B23953" w:rsidRPr="00B63BA7">
              <w:rPr>
                <w:noProof/>
                <w:webHidden/>
              </w:rPr>
            </w:r>
            <w:r w:rsidR="00B23953" w:rsidRPr="00B63BA7">
              <w:rPr>
                <w:noProof/>
                <w:webHidden/>
              </w:rPr>
              <w:fldChar w:fldCharType="separate"/>
            </w:r>
            <w:r w:rsidR="00B23953" w:rsidRPr="00B63BA7">
              <w:rPr>
                <w:noProof/>
                <w:webHidden/>
              </w:rPr>
              <w:t>30</w:t>
            </w:r>
            <w:r w:rsidR="00B23953" w:rsidRPr="00B63BA7">
              <w:rPr>
                <w:noProof/>
                <w:webHidden/>
              </w:rPr>
              <w:fldChar w:fldCharType="end"/>
            </w:r>
          </w:hyperlink>
        </w:p>
        <w:p w14:paraId="5BFC66B6" w14:textId="09F58668"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62" w:history="1">
            <w:r w:rsidR="00B23953" w:rsidRPr="00B63BA7">
              <w:rPr>
                <w:rStyle w:val="Hyperlinkki"/>
                <w:noProof/>
                <w:color w:val="auto"/>
                <w:lang w:eastAsia="fi-FI"/>
              </w:rPr>
              <w:t>1.5.1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Kokelaan tietokone ja lisälaitteet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_Toc125472762 \h </w:instrText>
            </w:r>
            <w:r w:rsidR="00B23953" w:rsidRPr="00B63BA7">
              <w:rPr>
                <w:noProof/>
                <w:webHidden/>
              </w:rPr>
            </w:r>
            <w:r w:rsidR="00B23953" w:rsidRPr="00B63BA7">
              <w:rPr>
                <w:noProof/>
                <w:webHidden/>
              </w:rPr>
              <w:fldChar w:fldCharType="separate"/>
            </w:r>
            <w:r w:rsidR="00B23953" w:rsidRPr="00B63BA7">
              <w:rPr>
                <w:noProof/>
                <w:webHidden/>
              </w:rPr>
              <w:t>30</w:t>
            </w:r>
            <w:r w:rsidR="00B23953" w:rsidRPr="00B63BA7">
              <w:rPr>
                <w:noProof/>
                <w:webHidden/>
              </w:rPr>
              <w:fldChar w:fldCharType="end"/>
            </w:r>
          </w:hyperlink>
        </w:p>
        <w:p w14:paraId="7CFD3213" w14:textId="5E71589C"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63" w:history="1">
            <w:r w:rsidR="00B23953" w:rsidRPr="00B63BA7">
              <w:rPr>
                <w:rStyle w:val="Hyperlinkki"/>
                <w:noProof/>
                <w:color w:val="auto"/>
                <w:lang w:eastAsia="fi-FI"/>
              </w:rPr>
              <w:t>1.5.2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Muut tarvikkeet ja apuvälineet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_Toc125472763 \h </w:instrText>
            </w:r>
            <w:r w:rsidR="00B23953" w:rsidRPr="00B63BA7">
              <w:rPr>
                <w:noProof/>
                <w:webHidden/>
              </w:rPr>
            </w:r>
            <w:r w:rsidR="00B23953" w:rsidRPr="00B63BA7">
              <w:rPr>
                <w:noProof/>
                <w:webHidden/>
              </w:rPr>
              <w:fldChar w:fldCharType="separate"/>
            </w:r>
            <w:r w:rsidR="00B23953" w:rsidRPr="00B63BA7">
              <w:rPr>
                <w:noProof/>
                <w:webHidden/>
              </w:rPr>
              <w:t>30</w:t>
            </w:r>
            <w:r w:rsidR="00B23953" w:rsidRPr="00B63BA7">
              <w:rPr>
                <w:noProof/>
                <w:webHidden/>
              </w:rPr>
              <w:fldChar w:fldCharType="end"/>
            </w:r>
          </w:hyperlink>
        </w:p>
        <w:p w14:paraId="1876FA91" w14:textId="73B8DEE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64" w:history="1">
            <w:r w:rsidR="00B23953" w:rsidRPr="00B63BA7">
              <w:rPr>
                <w:rStyle w:val="Hyperlinkki"/>
                <w:noProof/>
                <w:color w:val="auto"/>
                <w:lang w:eastAsia="fi-FI"/>
              </w:rPr>
              <w:t>1.5.3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Koesuoritukset ja suoritusten luonnokset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_Toc125472764 \h </w:instrText>
            </w:r>
            <w:r w:rsidR="00B23953" w:rsidRPr="00B63BA7">
              <w:rPr>
                <w:noProof/>
                <w:webHidden/>
              </w:rPr>
            </w:r>
            <w:r w:rsidR="00B23953" w:rsidRPr="00B63BA7">
              <w:rPr>
                <w:noProof/>
                <w:webHidden/>
              </w:rPr>
              <w:fldChar w:fldCharType="separate"/>
            </w:r>
            <w:r w:rsidR="00B23953" w:rsidRPr="00B63BA7">
              <w:rPr>
                <w:noProof/>
                <w:webHidden/>
              </w:rPr>
              <w:t>31</w:t>
            </w:r>
            <w:r w:rsidR="00B23953" w:rsidRPr="00B63BA7">
              <w:rPr>
                <w:noProof/>
                <w:webHidden/>
              </w:rPr>
              <w:fldChar w:fldCharType="end"/>
            </w:r>
          </w:hyperlink>
        </w:p>
        <w:p w14:paraId="2777434D" w14:textId="62D5103A"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65" w:history="1">
            <w:r w:rsidR="00B23953" w:rsidRPr="00B63BA7">
              <w:rPr>
                <w:rStyle w:val="Hyperlinkki"/>
                <w:noProof/>
                <w:color w:val="auto"/>
                <w:lang w:eastAsia="fi-FI"/>
              </w:rPr>
              <w:t>1.6</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Vilppi ja tutkintojärjestyksen rikkominen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_Toc125472765 \h </w:instrText>
            </w:r>
            <w:r w:rsidR="00B23953" w:rsidRPr="00B63BA7">
              <w:rPr>
                <w:noProof/>
                <w:webHidden/>
              </w:rPr>
            </w:r>
            <w:r w:rsidR="00B23953" w:rsidRPr="00B63BA7">
              <w:rPr>
                <w:noProof/>
                <w:webHidden/>
              </w:rPr>
              <w:fldChar w:fldCharType="separate"/>
            </w:r>
            <w:r w:rsidR="00B23953" w:rsidRPr="00B63BA7">
              <w:rPr>
                <w:noProof/>
                <w:webHidden/>
              </w:rPr>
              <w:t>32</w:t>
            </w:r>
            <w:r w:rsidR="00B23953" w:rsidRPr="00B63BA7">
              <w:rPr>
                <w:noProof/>
                <w:webHidden/>
              </w:rPr>
              <w:fldChar w:fldCharType="end"/>
            </w:r>
          </w:hyperlink>
        </w:p>
        <w:p w14:paraId="255DA469" w14:textId="18E70D5E"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66" w:history="1">
            <w:r w:rsidR="00B23953" w:rsidRPr="00B63BA7">
              <w:rPr>
                <w:rStyle w:val="Hyperlinkki"/>
                <w:noProof/>
                <w:color w:val="auto"/>
                <w:lang w:eastAsia="fi-FI"/>
              </w:rPr>
              <w:t>1.7</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Koesuoritusten arvostelu</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_Toc125472766 \h </w:instrText>
            </w:r>
            <w:r w:rsidR="00B23953" w:rsidRPr="00B63BA7">
              <w:rPr>
                <w:noProof/>
                <w:webHidden/>
              </w:rPr>
            </w:r>
            <w:r w:rsidR="00B23953" w:rsidRPr="00B63BA7">
              <w:rPr>
                <w:noProof/>
                <w:webHidden/>
              </w:rPr>
              <w:fldChar w:fldCharType="separate"/>
            </w:r>
            <w:r w:rsidR="00B23953" w:rsidRPr="00B63BA7">
              <w:rPr>
                <w:noProof/>
                <w:webHidden/>
              </w:rPr>
              <w:t>35</w:t>
            </w:r>
            <w:r w:rsidR="00B23953" w:rsidRPr="00B63BA7">
              <w:rPr>
                <w:noProof/>
                <w:webHidden/>
              </w:rPr>
              <w:fldChar w:fldCharType="end"/>
            </w:r>
          </w:hyperlink>
        </w:p>
        <w:p w14:paraId="147915E8" w14:textId="2AC80ED4"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67" w:history="1">
            <w:r w:rsidR="00B23953" w:rsidRPr="00B63BA7">
              <w:rPr>
                <w:rStyle w:val="Hyperlinkki"/>
                <w:noProof/>
                <w:color w:val="auto"/>
                <w:lang w:eastAsia="fi-FI"/>
              </w:rPr>
              <w:t>1.7.1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Kokeesta pois jääminen tai tyhjän koesuorituksen jättäminen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_Toc125472767 \h </w:instrText>
            </w:r>
            <w:r w:rsidR="00B23953" w:rsidRPr="00B63BA7">
              <w:rPr>
                <w:noProof/>
                <w:webHidden/>
              </w:rPr>
            </w:r>
            <w:r w:rsidR="00B23953" w:rsidRPr="00B63BA7">
              <w:rPr>
                <w:noProof/>
                <w:webHidden/>
              </w:rPr>
              <w:fldChar w:fldCharType="separate"/>
            </w:r>
            <w:r w:rsidR="00B23953" w:rsidRPr="00B63BA7">
              <w:rPr>
                <w:noProof/>
                <w:webHidden/>
              </w:rPr>
              <w:t>35</w:t>
            </w:r>
            <w:r w:rsidR="00B23953" w:rsidRPr="00B63BA7">
              <w:rPr>
                <w:noProof/>
                <w:webHidden/>
              </w:rPr>
              <w:fldChar w:fldCharType="end"/>
            </w:r>
          </w:hyperlink>
        </w:p>
        <w:p w14:paraId="044A1CE2" w14:textId="0C8366D5"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68" w:history="1">
            <w:r w:rsidR="00B23953" w:rsidRPr="00B63BA7">
              <w:rPr>
                <w:rStyle w:val="Hyperlinkki"/>
                <w:noProof/>
                <w:color w:val="auto"/>
                <w:lang w:eastAsia="fi-FI"/>
              </w:rPr>
              <w:t>1.7.2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Alustava arvostelu</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_Toc125472768 \h </w:instrText>
            </w:r>
            <w:r w:rsidR="00B23953" w:rsidRPr="00B63BA7">
              <w:rPr>
                <w:noProof/>
                <w:webHidden/>
              </w:rPr>
            </w:r>
            <w:r w:rsidR="00B23953" w:rsidRPr="00B63BA7">
              <w:rPr>
                <w:noProof/>
                <w:webHidden/>
              </w:rPr>
              <w:fldChar w:fldCharType="separate"/>
            </w:r>
            <w:r w:rsidR="00B23953" w:rsidRPr="00B63BA7">
              <w:rPr>
                <w:noProof/>
                <w:webHidden/>
              </w:rPr>
              <w:t>35</w:t>
            </w:r>
            <w:r w:rsidR="00B23953" w:rsidRPr="00B63BA7">
              <w:rPr>
                <w:noProof/>
                <w:webHidden/>
              </w:rPr>
              <w:fldChar w:fldCharType="end"/>
            </w:r>
          </w:hyperlink>
        </w:p>
        <w:p w14:paraId="2A42B50A" w14:textId="783BE0BA"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69" w:history="1">
            <w:r w:rsidR="00B23953" w:rsidRPr="00B63BA7">
              <w:rPr>
                <w:rStyle w:val="Hyperlinkki"/>
                <w:noProof/>
                <w:color w:val="auto"/>
                <w:lang w:eastAsia="fi-FI"/>
              </w:rPr>
              <w:t>1.7.3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Lopullinen arvostelu ja tulosten julkaiseminen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_Toc125472769 \h </w:instrText>
            </w:r>
            <w:r w:rsidR="00B23953" w:rsidRPr="00B63BA7">
              <w:rPr>
                <w:noProof/>
                <w:webHidden/>
              </w:rPr>
            </w:r>
            <w:r w:rsidR="00B23953" w:rsidRPr="00B63BA7">
              <w:rPr>
                <w:noProof/>
                <w:webHidden/>
              </w:rPr>
              <w:fldChar w:fldCharType="separate"/>
            </w:r>
            <w:r w:rsidR="00B23953" w:rsidRPr="00B63BA7">
              <w:rPr>
                <w:noProof/>
                <w:webHidden/>
              </w:rPr>
              <w:t>37</w:t>
            </w:r>
            <w:r w:rsidR="00B23953" w:rsidRPr="00B63BA7">
              <w:rPr>
                <w:noProof/>
                <w:webHidden/>
              </w:rPr>
              <w:fldChar w:fldCharType="end"/>
            </w:r>
          </w:hyperlink>
        </w:p>
        <w:p w14:paraId="5C27F72E" w14:textId="763B95A1"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0" w:history="1">
            <w:r w:rsidR="00B23953" w:rsidRPr="00B63BA7">
              <w:rPr>
                <w:rStyle w:val="Hyperlinkki"/>
                <w:noProof/>
                <w:color w:val="auto"/>
                <w:lang w:eastAsia="fi-FI"/>
              </w:rPr>
              <w:t>1.7.4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Koesuoritusta heikentävän syyn huomioon ottaminen arvostelussa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_Toc125472770 \h </w:instrText>
            </w:r>
            <w:r w:rsidR="00B23953" w:rsidRPr="00B63BA7">
              <w:rPr>
                <w:noProof/>
                <w:webHidden/>
              </w:rPr>
            </w:r>
            <w:r w:rsidR="00B23953" w:rsidRPr="00B63BA7">
              <w:rPr>
                <w:noProof/>
                <w:webHidden/>
              </w:rPr>
              <w:fldChar w:fldCharType="separate"/>
            </w:r>
            <w:r w:rsidR="00B23953" w:rsidRPr="00B63BA7">
              <w:rPr>
                <w:noProof/>
                <w:webHidden/>
              </w:rPr>
              <w:t>38</w:t>
            </w:r>
            <w:r w:rsidR="00B23953" w:rsidRPr="00B63BA7">
              <w:rPr>
                <w:noProof/>
                <w:webHidden/>
              </w:rPr>
              <w:fldChar w:fldCharType="end"/>
            </w:r>
          </w:hyperlink>
        </w:p>
        <w:p w14:paraId="0442828C" w14:textId="672FECD0"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1" w:history="1">
            <w:r w:rsidR="00B23953" w:rsidRPr="00B63BA7">
              <w:rPr>
                <w:rStyle w:val="Hyperlinkki"/>
                <w:noProof/>
                <w:color w:val="auto"/>
                <w:lang w:eastAsia="fi-FI"/>
              </w:rPr>
              <w:t>1.7.5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Kokeessa tapahtuneen häiriön huomioon ottaminen arvostelussa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_Toc125472771 \h </w:instrText>
            </w:r>
            <w:r w:rsidR="00B23953" w:rsidRPr="00B63BA7">
              <w:rPr>
                <w:noProof/>
                <w:webHidden/>
              </w:rPr>
            </w:r>
            <w:r w:rsidR="00B23953" w:rsidRPr="00B63BA7">
              <w:rPr>
                <w:noProof/>
                <w:webHidden/>
              </w:rPr>
              <w:fldChar w:fldCharType="separate"/>
            </w:r>
            <w:r w:rsidR="00B23953" w:rsidRPr="00B63BA7">
              <w:rPr>
                <w:noProof/>
                <w:webHidden/>
              </w:rPr>
              <w:t>38</w:t>
            </w:r>
            <w:r w:rsidR="00B23953" w:rsidRPr="00B63BA7">
              <w:rPr>
                <w:noProof/>
                <w:webHidden/>
              </w:rPr>
              <w:fldChar w:fldCharType="end"/>
            </w:r>
          </w:hyperlink>
        </w:p>
        <w:p w14:paraId="0696D861" w14:textId="04CD97F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2" w:history="1">
            <w:r w:rsidR="00B23953" w:rsidRPr="00B63BA7">
              <w:rPr>
                <w:rStyle w:val="Hyperlinkki"/>
                <w:noProof/>
                <w:color w:val="auto"/>
                <w:lang w:eastAsia="fi-FI"/>
              </w:rPr>
              <w:t>1.7.6</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Tarkistuspyyntö</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_Toc125472772 \h </w:instrText>
            </w:r>
            <w:r w:rsidR="00B23953" w:rsidRPr="00B63BA7">
              <w:rPr>
                <w:noProof/>
                <w:webHidden/>
              </w:rPr>
            </w:r>
            <w:r w:rsidR="00B23953" w:rsidRPr="00B63BA7">
              <w:rPr>
                <w:noProof/>
                <w:webHidden/>
              </w:rPr>
              <w:fldChar w:fldCharType="separate"/>
            </w:r>
            <w:r w:rsidR="00B23953" w:rsidRPr="00B63BA7">
              <w:rPr>
                <w:noProof/>
                <w:webHidden/>
              </w:rPr>
              <w:t>39</w:t>
            </w:r>
            <w:r w:rsidR="00B23953" w:rsidRPr="00B63BA7">
              <w:rPr>
                <w:noProof/>
                <w:webHidden/>
              </w:rPr>
              <w:fldChar w:fldCharType="end"/>
            </w:r>
          </w:hyperlink>
        </w:p>
        <w:p w14:paraId="63F7B875" w14:textId="24544B17"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3" w:history="1">
            <w:r w:rsidR="00B23953" w:rsidRPr="00B63BA7">
              <w:rPr>
                <w:rStyle w:val="Hyperlinkki"/>
                <w:noProof/>
                <w:color w:val="auto"/>
                <w:lang w:eastAsia="fi-FI"/>
              </w:rPr>
              <w:t>1.7.7</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Oikaisuvaatimus</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_Toc125472773 \h </w:instrText>
            </w:r>
            <w:r w:rsidR="00B23953" w:rsidRPr="00B63BA7">
              <w:rPr>
                <w:noProof/>
                <w:webHidden/>
              </w:rPr>
            </w:r>
            <w:r w:rsidR="00B23953" w:rsidRPr="00B63BA7">
              <w:rPr>
                <w:noProof/>
                <w:webHidden/>
              </w:rPr>
              <w:fldChar w:fldCharType="separate"/>
            </w:r>
            <w:r w:rsidR="00B23953" w:rsidRPr="00B63BA7">
              <w:rPr>
                <w:noProof/>
                <w:webHidden/>
              </w:rPr>
              <w:t>40</w:t>
            </w:r>
            <w:r w:rsidR="00B23953" w:rsidRPr="00B63BA7">
              <w:rPr>
                <w:noProof/>
                <w:webHidden/>
              </w:rPr>
              <w:fldChar w:fldCharType="end"/>
            </w:r>
          </w:hyperlink>
        </w:p>
        <w:p w14:paraId="316C5BB0" w14:textId="552BADD2"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4" w:history="1">
            <w:r w:rsidR="00B23953" w:rsidRPr="00B63BA7">
              <w:rPr>
                <w:rStyle w:val="Hyperlinkki"/>
                <w:noProof/>
                <w:color w:val="auto"/>
                <w:lang w:eastAsia="fi-FI"/>
              </w:rPr>
              <w:t>1.7.8</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Arvostelua koskevien tietojen antaminen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_Toc125472774 \h </w:instrText>
            </w:r>
            <w:r w:rsidR="00B23953" w:rsidRPr="00B63BA7">
              <w:rPr>
                <w:noProof/>
                <w:webHidden/>
              </w:rPr>
            </w:r>
            <w:r w:rsidR="00B23953" w:rsidRPr="00B63BA7">
              <w:rPr>
                <w:noProof/>
                <w:webHidden/>
              </w:rPr>
              <w:fldChar w:fldCharType="separate"/>
            </w:r>
            <w:r w:rsidR="00B23953" w:rsidRPr="00B63BA7">
              <w:rPr>
                <w:noProof/>
                <w:webHidden/>
              </w:rPr>
              <w:t>41</w:t>
            </w:r>
            <w:r w:rsidR="00B23953" w:rsidRPr="00B63BA7">
              <w:rPr>
                <w:noProof/>
                <w:webHidden/>
              </w:rPr>
              <w:fldChar w:fldCharType="end"/>
            </w:r>
          </w:hyperlink>
        </w:p>
        <w:p w14:paraId="25063A18" w14:textId="0C275D78"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75" w:history="1">
            <w:r w:rsidR="00B23953" w:rsidRPr="00B63BA7">
              <w:rPr>
                <w:rStyle w:val="Hyperlinkki"/>
                <w:noProof/>
                <w:color w:val="auto"/>
                <w:lang w:eastAsia="fi-FI"/>
              </w:rPr>
              <w:t>1.8</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Nimi- ja suoritustietojen luovuttaminen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_Toc125472775 \h </w:instrText>
            </w:r>
            <w:r w:rsidR="00B23953" w:rsidRPr="00B63BA7">
              <w:rPr>
                <w:noProof/>
                <w:webHidden/>
              </w:rPr>
            </w:r>
            <w:r w:rsidR="00B23953" w:rsidRPr="00B63BA7">
              <w:rPr>
                <w:noProof/>
                <w:webHidden/>
              </w:rPr>
              <w:fldChar w:fldCharType="separate"/>
            </w:r>
            <w:r w:rsidR="00B23953" w:rsidRPr="00B63BA7">
              <w:rPr>
                <w:noProof/>
                <w:webHidden/>
              </w:rPr>
              <w:t>42</w:t>
            </w:r>
            <w:r w:rsidR="00B23953" w:rsidRPr="00B63BA7">
              <w:rPr>
                <w:noProof/>
                <w:webHidden/>
              </w:rPr>
              <w:fldChar w:fldCharType="end"/>
            </w:r>
          </w:hyperlink>
        </w:p>
        <w:p w14:paraId="7AEF654F" w14:textId="029F36E8"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76" w:history="1">
            <w:r w:rsidR="00B23953" w:rsidRPr="00B63BA7">
              <w:rPr>
                <w:rStyle w:val="Hyperlinkki"/>
                <w:noProof/>
                <w:color w:val="auto"/>
                <w:lang w:eastAsia="fi-FI"/>
              </w:rPr>
              <w:t>1.9</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 xml:space="preserve">Todistukset </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_Toc125472776 \h </w:instrText>
            </w:r>
            <w:r w:rsidR="00B23953" w:rsidRPr="00B63BA7">
              <w:rPr>
                <w:noProof/>
                <w:webHidden/>
              </w:rPr>
            </w:r>
            <w:r w:rsidR="00B23953" w:rsidRPr="00B63BA7">
              <w:rPr>
                <w:noProof/>
                <w:webHidden/>
              </w:rPr>
              <w:fldChar w:fldCharType="separate"/>
            </w:r>
            <w:r w:rsidR="00B23953" w:rsidRPr="00B63BA7">
              <w:rPr>
                <w:noProof/>
                <w:webHidden/>
              </w:rPr>
              <w:t>43</w:t>
            </w:r>
            <w:r w:rsidR="00B23953" w:rsidRPr="00B63BA7">
              <w:rPr>
                <w:noProof/>
                <w:webHidden/>
              </w:rPr>
              <w:fldChar w:fldCharType="end"/>
            </w:r>
          </w:hyperlink>
        </w:p>
        <w:p w14:paraId="4D0E898D" w14:textId="062097AD"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7" w:history="1">
            <w:r w:rsidR="00B23953" w:rsidRPr="00B63BA7">
              <w:rPr>
                <w:rStyle w:val="Hyperlinkki"/>
                <w:noProof/>
                <w:color w:val="auto"/>
                <w:lang w:eastAsia="fi-FI"/>
              </w:rPr>
              <w:t>1.9.1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Ylioppilastutkintotodistus</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_Toc125472777 \h </w:instrText>
            </w:r>
            <w:r w:rsidR="00B23953" w:rsidRPr="00B63BA7">
              <w:rPr>
                <w:noProof/>
                <w:webHidden/>
              </w:rPr>
            </w:r>
            <w:r w:rsidR="00B23953" w:rsidRPr="00B63BA7">
              <w:rPr>
                <w:noProof/>
                <w:webHidden/>
              </w:rPr>
              <w:fldChar w:fldCharType="separate"/>
            </w:r>
            <w:r w:rsidR="00B23953" w:rsidRPr="00B63BA7">
              <w:rPr>
                <w:noProof/>
                <w:webHidden/>
              </w:rPr>
              <w:t>43</w:t>
            </w:r>
            <w:r w:rsidR="00B23953" w:rsidRPr="00B63BA7">
              <w:rPr>
                <w:noProof/>
                <w:webHidden/>
              </w:rPr>
              <w:fldChar w:fldCharType="end"/>
            </w:r>
          </w:hyperlink>
        </w:p>
        <w:p w14:paraId="41BFB7D2" w14:textId="4B2461F7"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8" w:history="1">
            <w:r w:rsidR="00B23953" w:rsidRPr="00B63BA7">
              <w:rPr>
                <w:rStyle w:val="Hyperlinkki"/>
                <w:noProof/>
                <w:color w:val="auto"/>
                <w:lang w:eastAsia="fi-FI"/>
              </w:rPr>
              <w:t>1.9.2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Ylioppilastutkintolautakunnan antama todistus</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_Toc125472778 \h </w:instrText>
            </w:r>
            <w:r w:rsidR="00B23953" w:rsidRPr="00B63BA7">
              <w:rPr>
                <w:noProof/>
                <w:webHidden/>
              </w:rPr>
            </w:r>
            <w:r w:rsidR="00B23953" w:rsidRPr="00B63BA7">
              <w:rPr>
                <w:noProof/>
                <w:webHidden/>
              </w:rPr>
              <w:fldChar w:fldCharType="separate"/>
            </w:r>
            <w:r w:rsidR="00B23953" w:rsidRPr="00B63BA7">
              <w:rPr>
                <w:noProof/>
                <w:webHidden/>
              </w:rPr>
              <w:t>45</w:t>
            </w:r>
            <w:r w:rsidR="00B23953" w:rsidRPr="00B63BA7">
              <w:rPr>
                <w:noProof/>
                <w:webHidden/>
              </w:rPr>
              <w:fldChar w:fldCharType="end"/>
            </w:r>
          </w:hyperlink>
        </w:p>
        <w:p w14:paraId="72FBC5B5" w14:textId="772207AB"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79" w:history="1">
            <w:r w:rsidR="00B23953" w:rsidRPr="00B63BA7">
              <w:rPr>
                <w:rStyle w:val="Hyperlinkki"/>
                <w:noProof/>
                <w:color w:val="auto"/>
                <w:lang w:eastAsia="fi-FI"/>
              </w:rPr>
              <w:t>1.9.3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Todistus korkeakoulukelpoisuudesta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_Toc125472779 \h </w:instrText>
            </w:r>
            <w:r w:rsidR="00B23953" w:rsidRPr="00B63BA7">
              <w:rPr>
                <w:noProof/>
                <w:webHidden/>
              </w:rPr>
            </w:r>
            <w:r w:rsidR="00B23953" w:rsidRPr="00B63BA7">
              <w:rPr>
                <w:noProof/>
                <w:webHidden/>
              </w:rPr>
              <w:fldChar w:fldCharType="separate"/>
            </w:r>
            <w:r w:rsidR="00B23953" w:rsidRPr="00B63BA7">
              <w:rPr>
                <w:noProof/>
                <w:webHidden/>
              </w:rPr>
              <w:t>45</w:t>
            </w:r>
            <w:r w:rsidR="00B23953" w:rsidRPr="00B63BA7">
              <w:rPr>
                <w:noProof/>
                <w:webHidden/>
              </w:rPr>
              <w:fldChar w:fldCharType="end"/>
            </w:r>
          </w:hyperlink>
        </w:p>
        <w:p w14:paraId="3FDCA977" w14:textId="6115F471"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80" w:history="1">
            <w:r w:rsidR="00B23953" w:rsidRPr="00B63BA7">
              <w:rPr>
                <w:rStyle w:val="Hyperlinkki"/>
                <w:noProof/>
                <w:color w:val="auto"/>
                <w:lang w:eastAsia="fi-FI"/>
              </w:rPr>
              <w:t>1.9.4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Todistusjäljennökset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_Toc125472780 \h </w:instrText>
            </w:r>
            <w:r w:rsidR="00B23953" w:rsidRPr="00B63BA7">
              <w:rPr>
                <w:noProof/>
                <w:webHidden/>
              </w:rPr>
            </w:r>
            <w:r w:rsidR="00B23953" w:rsidRPr="00B63BA7">
              <w:rPr>
                <w:noProof/>
                <w:webHidden/>
              </w:rPr>
              <w:fldChar w:fldCharType="separate"/>
            </w:r>
            <w:r w:rsidR="00B23953" w:rsidRPr="00B63BA7">
              <w:rPr>
                <w:noProof/>
                <w:webHidden/>
              </w:rPr>
              <w:t>45</w:t>
            </w:r>
            <w:r w:rsidR="00B23953" w:rsidRPr="00B63BA7">
              <w:rPr>
                <w:noProof/>
                <w:webHidden/>
              </w:rPr>
              <w:fldChar w:fldCharType="end"/>
            </w:r>
          </w:hyperlink>
        </w:p>
        <w:p w14:paraId="0F5E05B0" w14:textId="13E19499"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81" w:history="1">
            <w:r w:rsidR="00B23953" w:rsidRPr="00B63BA7">
              <w:rPr>
                <w:rStyle w:val="Hyperlinkki"/>
                <w:noProof/>
                <w:color w:val="auto"/>
                <w:lang w:eastAsia="fi-FI"/>
              </w:rPr>
              <w:t>1.9.5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Käännökset todistuksista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_Toc125472781 \h </w:instrText>
            </w:r>
            <w:r w:rsidR="00B23953" w:rsidRPr="00B63BA7">
              <w:rPr>
                <w:noProof/>
                <w:webHidden/>
              </w:rPr>
            </w:r>
            <w:r w:rsidR="00B23953" w:rsidRPr="00B63BA7">
              <w:rPr>
                <w:noProof/>
                <w:webHidden/>
              </w:rPr>
              <w:fldChar w:fldCharType="separate"/>
            </w:r>
            <w:r w:rsidR="00B23953" w:rsidRPr="00B63BA7">
              <w:rPr>
                <w:noProof/>
                <w:webHidden/>
              </w:rPr>
              <w:t>46</w:t>
            </w:r>
            <w:r w:rsidR="00B23953" w:rsidRPr="00B63BA7">
              <w:rPr>
                <w:noProof/>
                <w:webHidden/>
              </w:rPr>
              <w:fldChar w:fldCharType="end"/>
            </w:r>
          </w:hyperlink>
        </w:p>
        <w:p w14:paraId="250CE10B" w14:textId="477E2A09"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82" w:history="1">
            <w:r w:rsidR="00B23953" w:rsidRPr="00B63BA7">
              <w:rPr>
                <w:rStyle w:val="Hyperlinkki"/>
                <w:noProof/>
                <w:color w:val="auto"/>
                <w:lang w:eastAsia="fi-FI"/>
              </w:rPr>
              <w:t>1.10</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Muutoksenhaku Ylioppilastutkintolautakunnan päätökseen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_Toc125472782 \h </w:instrText>
            </w:r>
            <w:r w:rsidR="00B23953" w:rsidRPr="00B63BA7">
              <w:rPr>
                <w:noProof/>
                <w:webHidden/>
              </w:rPr>
            </w:r>
            <w:r w:rsidR="00B23953" w:rsidRPr="00B63BA7">
              <w:rPr>
                <w:noProof/>
                <w:webHidden/>
              </w:rPr>
              <w:fldChar w:fldCharType="separate"/>
            </w:r>
            <w:r w:rsidR="00B23953" w:rsidRPr="00B63BA7">
              <w:rPr>
                <w:noProof/>
                <w:webHidden/>
              </w:rPr>
              <w:t>46</w:t>
            </w:r>
            <w:r w:rsidR="00B23953" w:rsidRPr="00B63BA7">
              <w:rPr>
                <w:noProof/>
                <w:webHidden/>
              </w:rPr>
              <w:fldChar w:fldCharType="end"/>
            </w:r>
          </w:hyperlink>
        </w:p>
        <w:p w14:paraId="7A222DFF" w14:textId="5DF1F1FB"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83" w:history="1">
            <w:r w:rsidR="00B23953" w:rsidRPr="00B63BA7">
              <w:rPr>
                <w:rStyle w:val="Hyperlinkki"/>
                <w:noProof/>
                <w:color w:val="auto"/>
                <w:lang w:eastAsia="fi-FI"/>
              </w:rPr>
              <w:t>1.11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Eräät ylioppilastutkintoa tasoltaan vastaavat tutkinnot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_Toc125472783 \h </w:instrText>
            </w:r>
            <w:r w:rsidR="00B23953" w:rsidRPr="00B63BA7">
              <w:rPr>
                <w:noProof/>
                <w:webHidden/>
              </w:rPr>
            </w:r>
            <w:r w:rsidR="00B23953" w:rsidRPr="00B63BA7">
              <w:rPr>
                <w:noProof/>
                <w:webHidden/>
              </w:rPr>
              <w:fldChar w:fldCharType="separate"/>
            </w:r>
            <w:r w:rsidR="00B23953" w:rsidRPr="00B63BA7">
              <w:rPr>
                <w:noProof/>
                <w:webHidden/>
              </w:rPr>
              <w:t>46</w:t>
            </w:r>
            <w:r w:rsidR="00B23953" w:rsidRPr="00B63BA7">
              <w:rPr>
                <w:noProof/>
                <w:webHidden/>
              </w:rPr>
              <w:fldChar w:fldCharType="end"/>
            </w:r>
          </w:hyperlink>
        </w:p>
        <w:p w14:paraId="0C4B8906" w14:textId="0127FF3E" w:rsidR="00B23953" w:rsidRPr="00B63BA7" w:rsidRDefault="00B63BA7">
          <w:pPr>
            <w:pStyle w:val="Sisluet2"/>
            <w:rPr>
              <w:rFonts w:asciiTheme="minorHAnsi" w:eastAsiaTheme="minorEastAsia" w:hAnsiTheme="minorHAnsi" w:cstheme="minorBidi"/>
              <w:noProof/>
              <w:kern w:val="0"/>
              <w:sz w:val="22"/>
              <w:szCs w:val="22"/>
              <w:lang w:eastAsia="fi-FI" w:bidi="ar-SA"/>
            </w:rPr>
          </w:pPr>
          <w:hyperlink w:anchor="_Toc125472784" w:history="1">
            <w:r w:rsidR="00B23953" w:rsidRPr="00B63BA7">
              <w:rPr>
                <w:rStyle w:val="Hyperlinkki"/>
                <w:noProof/>
                <w:color w:val="auto"/>
                <w:lang w:eastAsia="fi-FI"/>
              </w:rPr>
              <w:t>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 xml:space="preserve">Ylioppilastutkinnon </w:t>
            </w:r>
            <w:r w:rsidR="00B23953" w:rsidRPr="00B63BA7">
              <w:rPr>
                <w:rStyle w:val="Hyperlinkki"/>
                <w:noProof/>
                <w:color w:val="auto"/>
              </w:rPr>
              <w:t>toimeenpano</w:t>
            </w:r>
            <w:r w:rsidR="00B23953" w:rsidRPr="00B63BA7">
              <w:rPr>
                <w:rStyle w:val="Hyperlinkki"/>
                <w:noProof/>
                <w:color w:val="auto"/>
                <w:lang w:eastAsia="fi-FI"/>
              </w:rPr>
              <w:t xml:space="preserve"> lukiossa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_Toc125472784 \h </w:instrText>
            </w:r>
            <w:r w:rsidR="00B23953" w:rsidRPr="00B63BA7">
              <w:rPr>
                <w:noProof/>
                <w:webHidden/>
              </w:rPr>
            </w:r>
            <w:r w:rsidR="00B23953" w:rsidRPr="00B63BA7">
              <w:rPr>
                <w:noProof/>
                <w:webHidden/>
              </w:rPr>
              <w:fldChar w:fldCharType="separate"/>
            </w:r>
            <w:r w:rsidR="00B23953" w:rsidRPr="00B63BA7">
              <w:rPr>
                <w:noProof/>
                <w:webHidden/>
              </w:rPr>
              <w:t>48</w:t>
            </w:r>
            <w:r w:rsidR="00B23953" w:rsidRPr="00B63BA7">
              <w:rPr>
                <w:noProof/>
                <w:webHidden/>
              </w:rPr>
              <w:fldChar w:fldCharType="end"/>
            </w:r>
          </w:hyperlink>
        </w:p>
        <w:p w14:paraId="48D4688C" w14:textId="5EB4B322"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85" w:history="1">
            <w:r w:rsidR="00B23953" w:rsidRPr="00B63BA7">
              <w:rPr>
                <w:rStyle w:val="Hyperlinkki"/>
                <w:noProof/>
                <w:color w:val="auto"/>
                <w:lang w:eastAsia="fi-FI"/>
              </w:rPr>
              <w:t>2.1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Ylioppilastutkintolautakunnalle annettavat tiedot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_Toc125472785 \h </w:instrText>
            </w:r>
            <w:r w:rsidR="00B23953" w:rsidRPr="00B63BA7">
              <w:rPr>
                <w:noProof/>
                <w:webHidden/>
              </w:rPr>
            </w:r>
            <w:r w:rsidR="00B23953" w:rsidRPr="00B63BA7">
              <w:rPr>
                <w:noProof/>
                <w:webHidden/>
              </w:rPr>
              <w:fldChar w:fldCharType="separate"/>
            </w:r>
            <w:r w:rsidR="00B23953" w:rsidRPr="00B63BA7">
              <w:rPr>
                <w:noProof/>
                <w:webHidden/>
              </w:rPr>
              <w:t>48</w:t>
            </w:r>
            <w:r w:rsidR="00B23953" w:rsidRPr="00B63BA7">
              <w:rPr>
                <w:noProof/>
                <w:webHidden/>
              </w:rPr>
              <w:fldChar w:fldCharType="end"/>
            </w:r>
          </w:hyperlink>
        </w:p>
        <w:p w14:paraId="17BB93A3" w14:textId="031C296F"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86" w:history="1">
            <w:r w:rsidR="00B23953" w:rsidRPr="00B63BA7">
              <w:rPr>
                <w:rStyle w:val="Hyperlinkki"/>
                <w:noProof/>
                <w:color w:val="auto"/>
                <w:lang w:eastAsia="fi-FI"/>
              </w:rPr>
              <w:t>2.1.1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Kokelaiden ilmoittautumistiedot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_Toc125472786 \h </w:instrText>
            </w:r>
            <w:r w:rsidR="00B23953" w:rsidRPr="00B63BA7">
              <w:rPr>
                <w:noProof/>
                <w:webHidden/>
              </w:rPr>
            </w:r>
            <w:r w:rsidR="00B23953" w:rsidRPr="00B63BA7">
              <w:rPr>
                <w:noProof/>
                <w:webHidden/>
              </w:rPr>
              <w:fldChar w:fldCharType="separate"/>
            </w:r>
            <w:r w:rsidR="00B23953" w:rsidRPr="00B63BA7">
              <w:rPr>
                <w:noProof/>
                <w:webHidden/>
              </w:rPr>
              <w:t>48</w:t>
            </w:r>
            <w:r w:rsidR="00B23953" w:rsidRPr="00B63BA7">
              <w:rPr>
                <w:noProof/>
                <w:webHidden/>
              </w:rPr>
              <w:fldChar w:fldCharType="end"/>
            </w:r>
          </w:hyperlink>
        </w:p>
        <w:p w14:paraId="121B805A" w14:textId="13AA30B2"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87" w:history="1">
            <w:r w:rsidR="00B23953" w:rsidRPr="00B63BA7">
              <w:rPr>
                <w:rStyle w:val="Hyperlinkki"/>
                <w:noProof/>
                <w:color w:val="auto"/>
                <w:lang w:eastAsia="fi-FI"/>
              </w:rPr>
              <w:t>2.1.2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USB-muistien ja erityisryhmien kokeiden tilaus</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_Toc125472787 \h </w:instrText>
            </w:r>
            <w:r w:rsidR="00B23953" w:rsidRPr="00B63BA7">
              <w:rPr>
                <w:noProof/>
                <w:webHidden/>
              </w:rPr>
            </w:r>
            <w:r w:rsidR="00B23953" w:rsidRPr="00B63BA7">
              <w:rPr>
                <w:noProof/>
                <w:webHidden/>
              </w:rPr>
              <w:fldChar w:fldCharType="separate"/>
            </w:r>
            <w:r w:rsidR="00B23953" w:rsidRPr="00B63BA7">
              <w:rPr>
                <w:noProof/>
                <w:webHidden/>
              </w:rPr>
              <w:t>49</w:t>
            </w:r>
            <w:r w:rsidR="00B23953" w:rsidRPr="00B63BA7">
              <w:rPr>
                <w:noProof/>
                <w:webHidden/>
              </w:rPr>
              <w:fldChar w:fldCharType="end"/>
            </w:r>
          </w:hyperlink>
        </w:p>
        <w:p w14:paraId="4417AFA6" w14:textId="260FF351"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88" w:history="1">
            <w:r w:rsidR="00B23953" w:rsidRPr="00B63BA7">
              <w:rPr>
                <w:rStyle w:val="Hyperlinkki"/>
                <w:noProof/>
                <w:color w:val="auto"/>
                <w:lang w:eastAsia="fi-FI"/>
              </w:rPr>
              <w:t>2.1.3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Koesuoritusta heikentävän syyn perusteella myönnettävät erityisjärjestelyt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_Toc125472788 \h </w:instrText>
            </w:r>
            <w:r w:rsidR="00B23953" w:rsidRPr="00B63BA7">
              <w:rPr>
                <w:noProof/>
                <w:webHidden/>
              </w:rPr>
            </w:r>
            <w:r w:rsidR="00B23953" w:rsidRPr="00B63BA7">
              <w:rPr>
                <w:noProof/>
                <w:webHidden/>
              </w:rPr>
              <w:fldChar w:fldCharType="separate"/>
            </w:r>
            <w:r w:rsidR="00B23953" w:rsidRPr="00B63BA7">
              <w:rPr>
                <w:noProof/>
                <w:webHidden/>
              </w:rPr>
              <w:t>49</w:t>
            </w:r>
            <w:r w:rsidR="00B23953" w:rsidRPr="00B63BA7">
              <w:rPr>
                <w:noProof/>
                <w:webHidden/>
              </w:rPr>
              <w:fldChar w:fldCharType="end"/>
            </w:r>
          </w:hyperlink>
        </w:p>
        <w:p w14:paraId="5BBA3A8F" w14:textId="1477CF6A"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89" w:history="1">
            <w:r w:rsidR="00B23953" w:rsidRPr="00B63BA7">
              <w:rPr>
                <w:rStyle w:val="Hyperlinkki"/>
                <w:noProof/>
                <w:color w:val="auto"/>
                <w:lang w:eastAsia="fi-FI"/>
              </w:rPr>
              <w:t>2.1.4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Yhteiset koetilaisuudet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_Toc125472789 \h </w:instrText>
            </w:r>
            <w:r w:rsidR="00B23953" w:rsidRPr="00B63BA7">
              <w:rPr>
                <w:noProof/>
                <w:webHidden/>
              </w:rPr>
            </w:r>
            <w:r w:rsidR="00B23953" w:rsidRPr="00B63BA7">
              <w:rPr>
                <w:noProof/>
                <w:webHidden/>
              </w:rPr>
              <w:fldChar w:fldCharType="separate"/>
            </w:r>
            <w:r w:rsidR="00B23953" w:rsidRPr="00B63BA7">
              <w:rPr>
                <w:noProof/>
                <w:webHidden/>
              </w:rPr>
              <w:t>50</w:t>
            </w:r>
            <w:r w:rsidR="00B23953" w:rsidRPr="00B63BA7">
              <w:rPr>
                <w:noProof/>
                <w:webHidden/>
              </w:rPr>
              <w:fldChar w:fldCharType="end"/>
            </w:r>
          </w:hyperlink>
        </w:p>
        <w:p w14:paraId="12657630" w14:textId="013962BC"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90" w:history="1">
            <w:r w:rsidR="00B23953" w:rsidRPr="00B63BA7">
              <w:rPr>
                <w:rStyle w:val="Hyperlinkki"/>
                <w:noProof/>
                <w:color w:val="auto"/>
                <w:lang w:eastAsia="fi-FI"/>
              </w:rPr>
              <w:t>2.2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Tutkintomaksut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_Toc125472790 \h </w:instrText>
            </w:r>
            <w:r w:rsidR="00B23953" w:rsidRPr="00B63BA7">
              <w:rPr>
                <w:noProof/>
                <w:webHidden/>
              </w:rPr>
            </w:r>
            <w:r w:rsidR="00B23953" w:rsidRPr="00B63BA7">
              <w:rPr>
                <w:noProof/>
                <w:webHidden/>
              </w:rPr>
              <w:fldChar w:fldCharType="separate"/>
            </w:r>
            <w:r w:rsidR="00B23953" w:rsidRPr="00B63BA7">
              <w:rPr>
                <w:noProof/>
                <w:webHidden/>
              </w:rPr>
              <w:t>50</w:t>
            </w:r>
            <w:r w:rsidR="00B23953" w:rsidRPr="00B63BA7">
              <w:rPr>
                <w:noProof/>
                <w:webHidden/>
              </w:rPr>
              <w:fldChar w:fldCharType="end"/>
            </w:r>
          </w:hyperlink>
        </w:p>
        <w:p w14:paraId="5973DB0A" w14:textId="04ECBBF6"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1" w:history="1">
            <w:r w:rsidR="00B23953" w:rsidRPr="00B63BA7">
              <w:rPr>
                <w:rStyle w:val="Hyperlinkki"/>
                <w:noProof/>
                <w:color w:val="auto"/>
              </w:rPr>
              <w:t>2.2.1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rPr>
              <w:t>Kokeiden suorittaminen ilman maksua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_Toc125472791 \h </w:instrText>
            </w:r>
            <w:r w:rsidR="00B23953" w:rsidRPr="00B63BA7">
              <w:rPr>
                <w:noProof/>
                <w:webHidden/>
              </w:rPr>
            </w:r>
            <w:r w:rsidR="00B23953" w:rsidRPr="00B63BA7">
              <w:rPr>
                <w:noProof/>
                <w:webHidden/>
              </w:rPr>
              <w:fldChar w:fldCharType="separate"/>
            </w:r>
            <w:r w:rsidR="00B23953" w:rsidRPr="00B63BA7">
              <w:rPr>
                <w:noProof/>
                <w:webHidden/>
              </w:rPr>
              <w:t>51</w:t>
            </w:r>
            <w:r w:rsidR="00B23953" w:rsidRPr="00B63BA7">
              <w:rPr>
                <w:noProof/>
                <w:webHidden/>
              </w:rPr>
              <w:fldChar w:fldCharType="end"/>
            </w:r>
          </w:hyperlink>
        </w:p>
        <w:p w14:paraId="4CA6F309" w14:textId="49799D95"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2" w:history="1">
            <w:r w:rsidR="00B23953" w:rsidRPr="00B63BA7">
              <w:rPr>
                <w:rStyle w:val="Hyperlinkki"/>
                <w:noProof/>
                <w:color w:val="auto"/>
                <w:lang w:eastAsia="fi-FI"/>
              </w:rPr>
              <w:t>2.2.2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 xml:space="preserve">Koekohtaisten maksujen </w:t>
            </w:r>
            <w:r w:rsidR="00B23953" w:rsidRPr="00B63BA7">
              <w:rPr>
                <w:rStyle w:val="Hyperlinkki"/>
                <w:noProof/>
                <w:color w:val="auto"/>
              </w:rPr>
              <w:t>palauttaminen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_Toc125472792 \h </w:instrText>
            </w:r>
            <w:r w:rsidR="00B23953" w:rsidRPr="00B63BA7">
              <w:rPr>
                <w:noProof/>
                <w:webHidden/>
              </w:rPr>
            </w:r>
            <w:r w:rsidR="00B23953" w:rsidRPr="00B63BA7">
              <w:rPr>
                <w:noProof/>
                <w:webHidden/>
              </w:rPr>
              <w:fldChar w:fldCharType="separate"/>
            </w:r>
            <w:r w:rsidR="00B23953" w:rsidRPr="00B63BA7">
              <w:rPr>
                <w:noProof/>
                <w:webHidden/>
              </w:rPr>
              <w:t>53</w:t>
            </w:r>
            <w:r w:rsidR="00B23953" w:rsidRPr="00B63BA7">
              <w:rPr>
                <w:noProof/>
                <w:webHidden/>
              </w:rPr>
              <w:fldChar w:fldCharType="end"/>
            </w:r>
          </w:hyperlink>
        </w:p>
        <w:p w14:paraId="3BC68965" w14:textId="37459575"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793" w:history="1">
            <w:r w:rsidR="00B23953" w:rsidRPr="00B63BA7">
              <w:rPr>
                <w:rStyle w:val="Hyperlinkki"/>
                <w:noProof/>
                <w:color w:val="auto"/>
                <w:lang w:eastAsia="fi-FI"/>
              </w:rPr>
              <w:t>2.3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Kokeiden järjestäminen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_Toc125472793 \h </w:instrText>
            </w:r>
            <w:r w:rsidR="00B23953" w:rsidRPr="00B63BA7">
              <w:rPr>
                <w:noProof/>
                <w:webHidden/>
              </w:rPr>
            </w:r>
            <w:r w:rsidR="00B23953" w:rsidRPr="00B63BA7">
              <w:rPr>
                <w:noProof/>
                <w:webHidden/>
              </w:rPr>
              <w:fldChar w:fldCharType="separate"/>
            </w:r>
            <w:r w:rsidR="00B23953" w:rsidRPr="00B63BA7">
              <w:rPr>
                <w:noProof/>
                <w:webHidden/>
              </w:rPr>
              <w:t>53</w:t>
            </w:r>
            <w:r w:rsidR="00B23953" w:rsidRPr="00B63BA7">
              <w:rPr>
                <w:noProof/>
                <w:webHidden/>
              </w:rPr>
              <w:fldChar w:fldCharType="end"/>
            </w:r>
          </w:hyperlink>
        </w:p>
        <w:p w14:paraId="4A91BB76" w14:textId="0EF11507"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4" w:history="1">
            <w:r w:rsidR="00B23953" w:rsidRPr="00B63BA7">
              <w:rPr>
                <w:rStyle w:val="Hyperlinkki"/>
                <w:noProof/>
                <w:color w:val="auto"/>
                <w:lang w:eastAsia="fi-FI"/>
              </w:rPr>
              <w:t>2.3.1</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USB-muistien, purkukoodien ja avainlukulistojen vastaanottaminen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_Toc125472794 \h </w:instrText>
            </w:r>
            <w:r w:rsidR="00B23953" w:rsidRPr="00B63BA7">
              <w:rPr>
                <w:noProof/>
                <w:webHidden/>
              </w:rPr>
            </w:r>
            <w:r w:rsidR="00B23953" w:rsidRPr="00B63BA7">
              <w:rPr>
                <w:noProof/>
                <w:webHidden/>
              </w:rPr>
              <w:fldChar w:fldCharType="separate"/>
            </w:r>
            <w:r w:rsidR="00B23953" w:rsidRPr="00B63BA7">
              <w:rPr>
                <w:noProof/>
                <w:webHidden/>
              </w:rPr>
              <w:t>53</w:t>
            </w:r>
            <w:r w:rsidR="00B23953" w:rsidRPr="00B63BA7">
              <w:rPr>
                <w:noProof/>
                <w:webHidden/>
              </w:rPr>
              <w:fldChar w:fldCharType="end"/>
            </w:r>
          </w:hyperlink>
        </w:p>
        <w:p w14:paraId="53D17A8D" w14:textId="687FC06D"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5" w:history="1">
            <w:r w:rsidR="00B23953" w:rsidRPr="00B63BA7">
              <w:rPr>
                <w:rStyle w:val="Hyperlinkki"/>
                <w:noProof/>
                <w:color w:val="auto"/>
                <w:lang w:eastAsia="fi-FI"/>
              </w:rPr>
              <w:t>2.3.2</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Koetehtävien, USB-muistien, purkukoodien ja avainlukulistojen säilyttäminen</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_Toc125472795 \h </w:instrText>
            </w:r>
            <w:r w:rsidR="00B23953" w:rsidRPr="00B63BA7">
              <w:rPr>
                <w:noProof/>
                <w:webHidden/>
              </w:rPr>
            </w:r>
            <w:r w:rsidR="00B23953" w:rsidRPr="00B63BA7">
              <w:rPr>
                <w:noProof/>
                <w:webHidden/>
              </w:rPr>
              <w:fldChar w:fldCharType="separate"/>
            </w:r>
            <w:r w:rsidR="00B23953" w:rsidRPr="00B63BA7">
              <w:rPr>
                <w:noProof/>
                <w:webHidden/>
              </w:rPr>
              <w:t>54</w:t>
            </w:r>
            <w:r w:rsidR="00B23953" w:rsidRPr="00B63BA7">
              <w:rPr>
                <w:noProof/>
                <w:webHidden/>
              </w:rPr>
              <w:fldChar w:fldCharType="end"/>
            </w:r>
          </w:hyperlink>
        </w:p>
        <w:p w14:paraId="26576783" w14:textId="2A46B639"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6" w:history="1">
            <w:r w:rsidR="00B23953" w:rsidRPr="00B63BA7">
              <w:rPr>
                <w:rStyle w:val="Hyperlinkki"/>
                <w:noProof/>
                <w:color w:val="auto"/>
                <w:lang w:eastAsia="fi-FI"/>
              </w:rPr>
              <w:t>2.3.3</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Koetilat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_Toc125472796 \h </w:instrText>
            </w:r>
            <w:r w:rsidR="00B23953" w:rsidRPr="00B63BA7">
              <w:rPr>
                <w:noProof/>
                <w:webHidden/>
              </w:rPr>
            </w:r>
            <w:r w:rsidR="00B23953" w:rsidRPr="00B63BA7">
              <w:rPr>
                <w:noProof/>
                <w:webHidden/>
              </w:rPr>
              <w:fldChar w:fldCharType="separate"/>
            </w:r>
            <w:r w:rsidR="00B23953" w:rsidRPr="00B63BA7">
              <w:rPr>
                <w:noProof/>
                <w:webHidden/>
              </w:rPr>
              <w:t>54</w:t>
            </w:r>
            <w:r w:rsidR="00B23953" w:rsidRPr="00B63BA7">
              <w:rPr>
                <w:noProof/>
                <w:webHidden/>
              </w:rPr>
              <w:fldChar w:fldCharType="end"/>
            </w:r>
          </w:hyperlink>
        </w:p>
        <w:p w14:paraId="022AE2D6" w14:textId="2D2D9B77"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7" w:history="1">
            <w:r w:rsidR="00B23953" w:rsidRPr="00B63BA7">
              <w:rPr>
                <w:rStyle w:val="Hyperlinkki"/>
                <w:noProof/>
                <w:color w:val="auto"/>
                <w:lang w:eastAsia="fi-FI"/>
              </w:rPr>
              <w:t>2.3.4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Koetilaisuus</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_Toc125472797 \h </w:instrText>
            </w:r>
            <w:r w:rsidR="00B23953" w:rsidRPr="00B63BA7">
              <w:rPr>
                <w:noProof/>
                <w:webHidden/>
              </w:rPr>
            </w:r>
            <w:r w:rsidR="00B23953" w:rsidRPr="00B63BA7">
              <w:rPr>
                <w:noProof/>
                <w:webHidden/>
              </w:rPr>
              <w:fldChar w:fldCharType="separate"/>
            </w:r>
            <w:r w:rsidR="00B23953" w:rsidRPr="00B63BA7">
              <w:rPr>
                <w:noProof/>
                <w:webHidden/>
              </w:rPr>
              <w:t>58</w:t>
            </w:r>
            <w:r w:rsidR="00B23953" w:rsidRPr="00B63BA7">
              <w:rPr>
                <w:noProof/>
                <w:webHidden/>
              </w:rPr>
              <w:fldChar w:fldCharType="end"/>
            </w:r>
          </w:hyperlink>
        </w:p>
        <w:p w14:paraId="424CE1D7" w14:textId="787BC311"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8" w:history="1">
            <w:r w:rsidR="00B23953" w:rsidRPr="00B63BA7">
              <w:rPr>
                <w:rStyle w:val="Hyperlinkki"/>
                <w:noProof/>
                <w:color w:val="auto"/>
                <w:lang w:eastAsia="fi-FI"/>
              </w:rPr>
              <w:t>2.3.5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Valvojat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_Toc125472798 \h </w:instrText>
            </w:r>
            <w:r w:rsidR="00B23953" w:rsidRPr="00B63BA7">
              <w:rPr>
                <w:noProof/>
                <w:webHidden/>
              </w:rPr>
            </w:r>
            <w:r w:rsidR="00B23953" w:rsidRPr="00B63BA7">
              <w:rPr>
                <w:noProof/>
                <w:webHidden/>
              </w:rPr>
              <w:fldChar w:fldCharType="separate"/>
            </w:r>
            <w:r w:rsidR="00B23953" w:rsidRPr="00B63BA7">
              <w:rPr>
                <w:noProof/>
                <w:webHidden/>
              </w:rPr>
              <w:t>61</w:t>
            </w:r>
            <w:r w:rsidR="00B23953" w:rsidRPr="00B63BA7">
              <w:rPr>
                <w:noProof/>
                <w:webHidden/>
              </w:rPr>
              <w:fldChar w:fldCharType="end"/>
            </w:r>
          </w:hyperlink>
        </w:p>
        <w:p w14:paraId="1A80D47E" w14:textId="309D79A9"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799" w:history="1">
            <w:r w:rsidR="00B23953" w:rsidRPr="00B63BA7">
              <w:rPr>
                <w:rStyle w:val="Hyperlinkki"/>
                <w:noProof/>
                <w:color w:val="auto"/>
                <w:lang w:eastAsia="fi-FI"/>
              </w:rPr>
              <w:t>2.3.6</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Koeaika</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_Toc125472799 \h </w:instrText>
            </w:r>
            <w:r w:rsidR="00B23953" w:rsidRPr="00B63BA7">
              <w:rPr>
                <w:noProof/>
                <w:webHidden/>
              </w:rPr>
            </w:r>
            <w:r w:rsidR="00B23953" w:rsidRPr="00B63BA7">
              <w:rPr>
                <w:noProof/>
                <w:webHidden/>
              </w:rPr>
              <w:fldChar w:fldCharType="separate"/>
            </w:r>
            <w:r w:rsidR="00B23953" w:rsidRPr="00B63BA7">
              <w:rPr>
                <w:noProof/>
                <w:webHidden/>
              </w:rPr>
              <w:t>66</w:t>
            </w:r>
            <w:r w:rsidR="00B23953" w:rsidRPr="00B63BA7">
              <w:rPr>
                <w:noProof/>
                <w:webHidden/>
              </w:rPr>
              <w:fldChar w:fldCharType="end"/>
            </w:r>
          </w:hyperlink>
        </w:p>
        <w:p w14:paraId="5B64B904" w14:textId="1D2D4547" w:rsidR="00B23953" w:rsidRPr="00B63BA7" w:rsidRDefault="00B63BA7">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00" w:history="1">
            <w:r w:rsidR="00B23953" w:rsidRPr="00B63BA7">
              <w:rPr>
                <w:rStyle w:val="Hyperlinkki"/>
                <w:noProof/>
                <w:color w:val="auto"/>
                <w:lang w:eastAsia="fi-FI"/>
              </w:rPr>
              <w:t>2.3.7</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Koepöytäkirjat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_Toc125472800 \h </w:instrText>
            </w:r>
            <w:r w:rsidR="00B23953" w:rsidRPr="00B63BA7">
              <w:rPr>
                <w:noProof/>
                <w:webHidden/>
              </w:rPr>
            </w:r>
            <w:r w:rsidR="00B23953" w:rsidRPr="00B63BA7">
              <w:rPr>
                <w:noProof/>
                <w:webHidden/>
              </w:rPr>
              <w:fldChar w:fldCharType="separate"/>
            </w:r>
            <w:r w:rsidR="00B23953" w:rsidRPr="00B63BA7">
              <w:rPr>
                <w:noProof/>
                <w:webHidden/>
              </w:rPr>
              <w:t>67</w:t>
            </w:r>
            <w:r w:rsidR="00B23953" w:rsidRPr="00B63BA7">
              <w:rPr>
                <w:noProof/>
                <w:webHidden/>
              </w:rPr>
              <w:fldChar w:fldCharType="end"/>
            </w:r>
          </w:hyperlink>
        </w:p>
        <w:p w14:paraId="421AC716" w14:textId="2A3CDA3A"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01" w:history="1">
            <w:r w:rsidR="00B23953" w:rsidRPr="00B63BA7">
              <w:rPr>
                <w:rStyle w:val="Hyperlinkki"/>
                <w:noProof/>
                <w:color w:val="auto"/>
                <w:lang w:eastAsia="fi-FI"/>
              </w:rPr>
              <w:t>2.4</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Esteellisyys ja tutkintopalvelun käyttöoikeudet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_Toc125472801 \h </w:instrText>
            </w:r>
            <w:r w:rsidR="00B23953" w:rsidRPr="00B63BA7">
              <w:rPr>
                <w:noProof/>
                <w:webHidden/>
              </w:rPr>
            </w:r>
            <w:r w:rsidR="00B23953" w:rsidRPr="00B63BA7">
              <w:rPr>
                <w:noProof/>
                <w:webHidden/>
              </w:rPr>
              <w:fldChar w:fldCharType="separate"/>
            </w:r>
            <w:r w:rsidR="00B23953" w:rsidRPr="00B63BA7">
              <w:rPr>
                <w:noProof/>
                <w:webHidden/>
              </w:rPr>
              <w:t>68</w:t>
            </w:r>
            <w:r w:rsidR="00B23953" w:rsidRPr="00B63BA7">
              <w:rPr>
                <w:noProof/>
                <w:webHidden/>
              </w:rPr>
              <w:fldChar w:fldCharType="end"/>
            </w:r>
          </w:hyperlink>
        </w:p>
        <w:p w14:paraId="185481C5" w14:textId="49A8DD59" w:rsidR="00B23953" w:rsidRPr="00B63BA7" w:rsidRDefault="00B63BA7">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02" w:history="1">
            <w:r w:rsidR="00B23953" w:rsidRPr="00B63BA7">
              <w:rPr>
                <w:rStyle w:val="Hyperlinkki"/>
                <w:noProof/>
                <w:color w:val="auto"/>
                <w:lang w:eastAsia="fi-FI"/>
              </w:rPr>
              <w:t>2.5</w:t>
            </w:r>
            <w:r w:rsidR="00B23953" w:rsidRPr="00B63BA7">
              <w:rPr>
                <w:rFonts w:asciiTheme="minorHAnsi" w:eastAsiaTheme="minorEastAsia" w:hAnsiTheme="minorHAnsi" w:cstheme="minorBidi"/>
                <w:noProof/>
                <w:kern w:val="0"/>
                <w:sz w:val="22"/>
                <w:szCs w:val="22"/>
                <w:lang w:eastAsia="fi-FI" w:bidi="ar-SA"/>
              </w:rPr>
              <w:tab/>
            </w:r>
            <w:r w:rsidR="00B23953" w:rsidRPr="00B63BA7">
              <w:rPr>
                <w:rStyle w:val="Hyperlinkki"/>
                <w:noProof/>
                <w:color w:val="auto"/>
                <w:lang w:eastAsia="fi-FI"/>
              </w:rPr>
              <w:t xml:space="preserve">Lukiossa </w:t>
            </w:r>
            <w:r w:rsidR="00B23953" w:rsidRPr="00B63BA7">
              <w:rPr>
                <w:rStyle w:val="Hyperlinkki"/>
                <w:noProof/>
                <w:color w:val="auto"/>
              </w:rPr>
              <w:t>arkistoitavat</w:t>
            </w:r>
            <w:r w:rsidR="00B23953" w:rsidRPr="00B63BA7">
              <w:rPr>
                <w:rStyle w:val="Hyperlinkki"/>
                <w:noProof/>
                <w:color w:val="auto"/>
                <w:lang w:eastAsia="fi-FI"/>
              </w:rPr>
              <w:t xml:space="preserve"> asiakirjat</w:t>
            </w:r>
            <w:r w:rsidR="00B23953" w:rsidRPr="00B63BA7">
              <w:rPr>
                <w:noProof/>
                <w:webHidden/>
              </w:rPr>
              <w:tab/>
            </w:r>
            <w:r w:rsidR="00B23953" w:rsidRPr="00B63BA7">
              <w:rPr>
                <w:noProof/>
                <w:webHidden/>
              </w:rPr>
              <w:fldChar w:fldCharType="begin"/>
            </w:r>
            <w:r w:rsidR="00B23953" w:rsidRPr="00B63BA7">
              <w:rPr>
                <w:noProof/>
                <w:webHidden/>
              </w:rPr>
              <w:instrText xml:space="preserve"> PAGEREF _Toc125472802 \h </w:instrText>
            </w:r>
            <w:r w:rsidR="00B23953" w:rsidRPr="00B63BA7">
              <w:rPr>
                <w:noProof/>
                <w:webHidden/>
              </w:rPr>
            </w:r>
            <w:r w:rsidR="00B23953" w:rsidRPr="00B63BA7">
              <w:rPr>
                <w:noProof/>
                <w:webHidden/>
              </w:rPr>
              <w:fldChar w:fldCharType="separate"/>
            </w:r>
            <w:r w:rsidR="00B23953" w:rsidRPr="00B63BA7">
              <w:rPr>
                <w:noProof/>
                <w:webHidden/>
              </w:rPr>
              <w:t>71</w:t>
            </w:r>
            <w:r w:rsidR="00B23953" w:rsidRPr="00B63BA7">
              <w:rPr>
                <w:noProof/>
                <w:webHidden/>
              </w:rPr>
              <w:fldChar w:fldCharType="end"/>
            </w:r>
          </w:hyperlink>
        </w:p>
        <w:p w14:paraId="761FD33D" w14:textId="7D030FD2" w:rsidR="000E1FEC" w:rsidRPr="00B63BA7" w:rsidRDefault="00861BF7" w:rsidP="00DE4CED">
          <w:pPr>
            <w:pStyle w:val="Sisluet1"/>
            <w:tabs>
              <w:tab w:val="right" w:leader="dot" w:pos="8494"/>
            </w:tabs>
            <w:spacing w:line="276" w:lineRule="auto"/>
          </w:pPr>
          <w:r w:rsidRPr="00B63BA7">
            <w:rPr>
              <w:rFonts w:asciiTheme="majorHAnsi" w:eastAsiaTheme="majorEastAsia" w:hAnsiTheme="majorHAnsi" w:cstheme="majorBidi"/>
              <w:kern w:val="0"/>
              <w:sz w:val="32"/>
              <w:szCs w:val="32"/>
              <w:lang w:eastAsia="fi-FI" w:bidi="ar-SA"/>
            </w:rPr>
            <w:fldChar w:fldCharType="end"/>
          </w:r>
        </w:p>
      </w:sdtContent>
    </w:sdt>
    <w:p w14:paraId="2A9F4A75" w14:textId="77777777" w:rsidR="001019DA" w:rsidRPr="00B63BA7" w:rsidRDefault="001019DA" w:rsidP="003010E3"/>
    <w:p w14:paraId="3B045C70" w14:textId="77777777" w:rsidR="001019DA" w:rsidRPr="00B63BA7" w:rsidRDefault="001019DA" w:rsidP="003010E3"/>
    <w:p w14:paraId="13A6498B" w14:textId="3BF82DDD" w:rsidR="00793CCD" w:rsidRPr="00B63BA7" w:rsidRDefault="00793CCD" w:rsidP="00A26A2B">
      <w:pPr>
        <w:pStyle w:val="Otsikko2"/>
        <w:rPr>
          <w:color w:val="auto"/>
        </w:rPr>
      </w:pPr>
      <w:r w:rsidRPr="00B63BA7">
        <w:rPr>
          <w:rFonts w:cs="Times New Roman"/>
          <w:color w:val="auto"/>
          <w:szCs w:val="21"/>
        </w:rPr>
        <w:br w:type="page"/>
      </w:r>
      <w:bookmarkStart w:id="2" w:name="_Toc73399468"/>
      <w:bookmarkStart w:id="3" w:name="_Toc125472732"/>
      <w:r w:rsidRPr="00B63BA7">
        <w:rPr>
          <w:color w:val="auto"/>
        </w:rPr>
        <w:lastRenderedPageBreak/>
        <w:t>Ylioppilastutkinto</w:t>
      </w:r>
      <w:bookmarkEnd w:id="2"/>
      <w:bookmarkEnd w:id="3"/>
    </w:p>
    <w:p w14:paraId="4065D246" w14:textId="14EE82B1" w:rsidR="006C4E45" w:rsidRPr="00B63BA7" w:rsidRDefault="006C4E45" w:rsidP="00C57214">
      <w:r w:rsidRPr="00B63BA7">
        <w:t xml:space="preserve">Ylioppilastutkinnosta ja siihen liittyvistä asioista säädetään ylioppilastutkinnosta </w:t>
      </w:r>
      <w:r w:rsidR="00AB731C" w:rsidRPr="00B63BA7">
        <w:t xml:space="preserve">annetussa laissa </w:t>
      </w:r>
      <w:r w:rsidRPr="00B63BA7">
        <w:t>(502/2019)</w:t>
      </w:r>
      <w:r w:rsidR="00AB731C" w:rsidRPr="00B63BA7">
        <w:t xml:space="preserve">, </w:t>
      </w:r>
      <w:r w:rsidRPr="00B63BA7">
        <w:t>valtioneuvoston asetuksessa ylioppilastutkinnosta (612/2019)</w:t>
      </w:r>
      <w:r w:rsidR="00AB731C" w:rsidRPr="00B63BA7">
        <w:t xml:space="preserve"> ja valtakunnallisista opinto- ja tutkintorekistereistä annetussa laissa (884/2017)</w:t>
      </w:r>
      <w:r w:rsidRPr="00B63BA7">
        <w:t>. Joiltakin osin sovelletaan ylioppilastutkinnosta annetun lain 27 §</w:t>
      </w:r>
      <w:r w:rsidR="001A4620" w:rsidRPr="00B63BA7">
        <w:t>:n</w:t>
      </w:r>
      <w:r w:rsidRPr="00B63BA7">
        <w:t xml:space="preserve"> nojalla myös kumotun lukiolain (629/1998), kumotun ylioppilastutkinnon järjestämisestä annetun lain (672/2005) ja kumotun ylioppilastutkinnosta annetun asetuksen (915/2005) säädöksiä, koska osaa 1.8.2019 voimaan tulleen lain (502/2019) säädöksistä sovelletaan vasta keväällä 2022 tutkintonsa aloittaviin kokelaisiin.</w:t>
      </w:r>
      <w:r w:rsidR="0011368C" w:rsidRPr="00B63BA7">
        <w:t xml:space="preserve"> </w:t>
      </w:r>
      <w:r w:rsidR="00AB731C" w:rsidRPr="00B63BA7">
        <w:t>Tasavallan presidentin asetuksen ylioppilastutkinnosta Ahvenanmaan maakunnassa (</w:t>
      </w:r>
      <w:r w:rsidR="000A1AE4" w:rsidRPr="00B63BA7">
        <w:t>800</w:t>
      </w:r>
      <w:r w:rsidR="00AB731C" w:rsidRPr="00B63BA7">
        <w:t>/20</w:t>
      </w:r>
      <w:r w:rsidR="000A1AE4" w:rsidRPr="00B63BA7">
        <w:t>21</w:t>
      </w:r>
      <w:r w:rsidR="00AB731C" w:rsidRPr="00B63BA7">
        <w:t xml:space="preserve">) mukaisesti </w:t>
      </w:r>
      <w:r w:rsidRPr="00B63BA7">
        <w:t>Ahvenanmaalla ylioppilastutkinnon järjestämistä koskevaa hallintotehtävää hoitaa Ylioppilastutkintolautakunta.</w:t>
      </w:r>
    </w:p>
    <w:p w14:paraId="3BAADBBA" w14:textId="3CFCC6E0" w:rsidR="00793CCD" w:rsidRPr="00B63BA7" w:rsidRDefault="003609A3" w:rsidP="00C57214">
      <w:r w:rsidRPr="00B63BA7">
        <w:rPr>
          <w:noProof/>
        </w:rPr>
        <mc:AlternateContent>
          <mc:Choice Requires="wps">
            <w:drawing>
              <wp:anchor distT="107950" distB="107950" distL="114300" distR="114300" simplePos="0" relativeHeight="251658244" behindDoc="0" locked="0" layoutInCell="1" allowOverlap="1" wp14:anchorId="2A89315E" wp14:editId="4F1BD772">
                <wp:simplePos x="0" y="0"/>
                <wp:positionH relativeFrom="margin">
                  <wp:posOffset>540385</wp:posOffset>
                </wp:positionH>
                <wp:positionV relativeFrom="paragraph">
                  <wp:posOffset>716488</wp:posOffset>
                </wp:positionV>
                <wp:extent cx="4860000" cy="4518000"/>
                <wp:effectExtent l="0" t="0" r="17145" b="16510"/>
                <wp:wrapTopAndBottom/>
                <wp:docPr id="7" name="Tekstiruutu 7"/>
                <wp:cNvGraphicFramePr/>
                <a:graphic xmlns:a="http://schemas.openxmlformats.org/drawingml/2006/main">
                  <a:graphicData uri="http://schemas.microsoft.com/office/word/2010/wordprocessingShape">
                    <wps:wsp>
                      <wps:cNvSpPr txBox="1"/>
                      <wps:spPr>
                        <a:xfrm>
                          <a:off x="0" y="0"/>
                          <a:ext cx="4860000" cy="4518000"/>
                        </a:xfrm>
                        <a:prstGeom prst="rect">
                          <a:avLst/>
                        </a:prstGeom>
                        <a:solidFill>
                          <a:schemeClr val="bg1">
                            <a:lumMod val="95000"/>
                          </a:schemeClr>
                        </a:solidFill>
                        <a:ln w="6350">
                          <a:solidFill>
                            <a:prstClr val="black"/>
                          </a:solidFill>
                        </a:ln>
                      </wps:spPr>
                      <wps:txbx>
                        <w:txbxContent>
                          <w:p w14:paraId="330BBFD4" w14:textId="77777777" w:rsidR="00CF4C55" w:rsidRDefault="00CF4C55" w:rsidP="00F302A3">
                            <w:pPr>
                              <w:pStyle w:val="Laatikko"/>
                            </w:pPr>
                            <w:r>
                              <w:t>Ylioppilastutkintolautakunta on antanut koekohtaiset määräykset seuraavista kokeista:</w:t>
                            </w:r>
                          </w:p>
                          <w:p w14:paraId="64CAE7ED" w14:textId="77777777" w:rsidR="00CF4C55" w:rsidRDefault="00CF4C55" w:rsidP="00F302A3">
                            <w:pPr>
                              <w:pStyle w:val="Laatikko"/>
                              <w:numPr>
                                <w:ilvl w:val="0"/>
                                <w:numId w:val="84"/>
                              </w:numPr>
                            </w:pPr>
                            <w:r>
                              <w:t>äidinkielen ja kirjallisuuden koe</w:t>
                            </w:r>
                          </w:p>
                          <w:p w14:paraId="57306CFA" w14:textId="77777777" w:rsidR="00CF4C55" w:rsidRDefault="00CF4C55" w:rsidP="00F302A3">
                            <w:pPr>
                              <w:pStyle w:val="Laatikko"/>
                              <w:numPr>
                                <w:ilvl w:val="0"/>
                                <w:numId w:val="84"/>
                              </w:numPr>
                            </w:pPr>
                            <w:r>
                              <w:t>suomi tai ruotsi toisena kielenä ja kirjallisuus -koe</w:t>
                            </w:r>
                          </w:p>
                          <w:p w14:paraId="77D192A7" w14:textId="77777777" w:rsidR="00CF4C55" w:rsidRDefault="00CF4C55" w:rsidP="00F302A3">
                            <w:pPr>
                              <w:pStyle w:val="Laatikko"/>
                              <w:numPr>
                                <w:ilvl w:val="0"/>
                                <w:numId w:val="84"/>
                              </w:numPr>
                            </w:pPr>
                            <w:r>
                              <w:t>toisen kotimaisen kielen ja vieraiden kielten kokeet</w:t>
                            </w:r>
                          </w:p>
                          <w:p w14:paraId="3DF3F6B9" w14:textId="77777777" w:rsidR="00CF4C55" w:rsidRDefault="00CF4C55" w:rsidP="00F302A3">
                            <w:pPr>
                              <w:pStyle w:val="Laatikko"/>
                              <w:numPr>
                                <w:ilvl w:val="0"/>
                                <w:numId w:val="84"/>
                              </w:numPr>
                            </w:pPr>
                            <w:r>
                              <w:t>matematiikan koe</w:t>
                            </w:r>
                          </w:p>
                          <w:p w14:paraId="534CD9F8" w14:textId="77777777" w:rsidR="00CF4C55" w:rsidRDefault="00CF4C55" w:rsidP="00F302A3">
                            <w:pPr>
                              <w:pStyle w:val="Laatikko"/>
                              <w:numPr>
                                <w:ilvl w:val="0"/>
                                <w:numId w:val="84"/>
                              </w:numPr>
                            </w:pPr>
                            <w:r>
                              <w:t>reaaliaineiden kokeet.</w:t>
                            </w:r>
                          </w:p>
                          <w:p w14:paraId="4652D2DD" w14:textId="77777777" w:rsidR="00CF4C55" w:rsidRDefault="00CF4C55" w:rsidP="00F302A3">
                            <w:pPr>
                              <w:pStyle w:val="Laatikko"/>
                            </w:pPr>
                            <w:r>
                              <w:t xml:space="preserve">Lautakunta on lisäksi antanut määräykset koesuoritusta heikentävän syyn huomioon ottamisesta ylioppilastutkinnossa. </w:t>
                            </w:r>
                          </w:p>
                          <w:p w14:paraId="727044F8" w14:textId="77777777" w:rsidR="00CF4C55" w:rsidRDefault="00CF4C55" w:rsidP="00F302A3">
                            <w:pPr>
                              <w:pStyle w:val="Laatikko"/>
                            </w:pPr>
                            <w:r>
                              <w:t>Lautakunnan yleiset määräykset ja ohjeet, koekohtaiset määräykset sekä määräykset koesuoritusta heikentävän syyn huomioon ottamisesta ylioppilastutkinnossa löytyvät lautakunnan verkkosivulta osoitteesta http://www.ylioppilastutkinto.fi.</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9315E" id="Tekstiruutu 7" o:spid="_x0000_s1030" type="#_x0000_t202" style="position:absolute;left:0;text-align:left;margin-left:42.55pt;margin-top:56.4pt;width:382.7pt;height:355.75pt;z-index:251658244;visibility:visible;mso-wrap-style:square;mso-width-percent:0;mso-height-percent:0;mso-wrap-distance-left:9pt;mso-wrap-distance-top:8.5pt;mso-wrap-distance-right:9pt;mso-wrap-distance-bottom:8.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" fillcolor="#f2f2f2 [3052]" strokeweight=".5pt">
                <v:textbox inset="4mm,4mm,4mm,4mm">
                  <w:txbxContent>
                    <w:p w14:paraId="330BBFD4" w14:textId="77777777" w:rsidR="00CF4C55" w:rsidRDefault="00CF4C55" w:rsidP="00F302A3">
                      <w:pPr>
                        <w:pStyle w:val="Laatikko"/>
                      </w:pPr>
                      <w:r>
                        <w:t>Ylioppilastutkintolautakunta on antanut koekohtaiset määräykset seuraavista kokeista:</w:t>
                      </w:r>
                    </w:p>
                    <w:p w14:paraId="64CAE7ED" w14:textId="77777777" w:rsidR="00CF4C55" w:rsidRDefault="00CF4C55" w:rsidP="00F302A3">
                      <w:pPr>
                        <w:pStyle w:val="Laatikko"/>
                        <w:numPr>
                          <w:ilvl w:val="0"/>
                          <w:numId w:val="84"/>
                        </w:numPr>
                      </w:pPr>
                      <w:r>
                        <w:t>äidinkielen ja kirjallisuuden koe</w:t>
                      </w:r>
                    </w:p>
                    <w:p w14:paraId="57306CFA" w14:textId="77777777" w:rsidR="00CF4C55" w:rsidRDefault="00CF4C55" w:rsidP="00F302A3">
                      <w:pPr>
                        <w:pStyle w:val="Laatikko"/>
                        <w:numPr>
                          <w:ilvl w:val="0"/>
                          <w:numId w:val="84"/>
                        </w:numPr>
                      </w:pPr>
                      <w:r>
                        <w:t>suomi tai ruotsi toisena kielenä ja kirjallisuus -koe</w:t>
                      </w:r>
                    </w:p>
                    <w:p w14:paraId="77D192A7" w14:textId="77777777" w:rsidR="00CF4C55" w:rsidRDefault="00CF4C55" w:rsidP="00F302A3">
                      <w:pPr>
                        <w:pStyle w:val="Laatikko"/>
                        <w:numPr>
                          <w:ilvl w:val="0"/>
                          <w:numId w:val="84"/>
                        </w:numPr>
                      </w:pPr>
                      <w:r>
                        <w:t>toisen kotimaisen kielen ja vieraiden kielten kokeet</w:t>
                      </w:r>
                    </w:p>
                    <w:p w14:paraId="3DF3F6B9" w14:textId="77777777" w:rsidR="00CF4C55" w:rsidRDefault="00CF4C55" w:rsidP="00F302A3">
                      <w:pPr>
                        <w:pStyle w:val="Laatikko"/>
                        <w:numPr>
                          <w:ilvl w:val="0"/>
                          <w:numId w:val="84"/>
                        </w:numPr>
                      </w:pPr>
                      <w:r>
                        <w:t>matematiikan koe</w:t>
                      </w:r>
                    </w:p>
                    <w:p w14:paraId="534CD9F8" w14:textId="77777777" w:rsidR="00CF4C55" w:rsidRDefault="00CF4C55" w:rsidP="00F302A3">
                      <w:pPr>
                        <w:pStyle w:val="Laatikko"/>
                        <w:numPr>
                          <w:ilvl w:val="0"/>
                          <w:numId w:val="84"/>
                        </w:numPr>
                      </w:pPr>
                      <w:r>
                        <w:t>reaaliaineiden kokeet.</w:t>
                      </w:r>
                    </w:p>
                    <w:p w14:paraId="4652D2DD" w14:textId="77777777" w:rsidR="00CF4C55" w:rsidRDefault="00CF4C55" w:rsidP="00F302A3">
                      <w:pPr>
                        <w:pStyle w:val="Laatikko"/>
                      </w:pPr>
                      <w:r>
                        <w:t xml:space="preserve">Lautakunta on lisäksi antanut määräykset koesuoritusta heikentävän syyn huomioon ottamisesta ylioppilastutkinnossa. </w:t>
                      </w:r>
                    </w:p>
                    <w:p w14:paraId="727044F8" w14:textId="77777777" w:rsidR="00CF4C55" w:rsidRDefault="00CF4C55" w:rsidP="00F302A3">
                      <w:pPr>
                        <w:pStyle w:val="Laatikko"/>
                      </w:pPr>
                      <w:r>
                        <w:t>Lautakunnan yleiset määräykset ja ohjeet, koekohtaiset määräykset sekä määräykset koesuoritusta heikentävän syyn huomioon ottamisesta ylioppilastutkinnossa löytyvät lautakunnan verkkosivulta osoitteesta http://www.ylioppilastutkinto.fi.</w:t>
                      </w:r>
                    </w:p>
                  </w:txbxContent>
                </v:textbox>
                <w10:wrap type="topAndBottom" anchorx="margin"/>
              </v:shape>
            </w:pict>
          </mc:Fallback>
        </mc:AlternateContent>
      </w:r>
      <w:r w:rsidR="006C4E45" w:rsidRPr="00B63BA7">
        <w:t xml:space="preserve">Ylioppilastutkintoon kuuluvat kokeet järjestetään lukiokoulutusta antavissa oppilaitoksissa samanaikaisesti kaksi kertaa vuodessa (L 502/2019, 4 §). </w:t>
      </w:r>
      <w:r w:rsidR="006C4E45" w:rsidRPr="00B63BA7">
        <w:lastRenderedPageBreak/>
        <w:t>Jäljempänä kyseisiä oppilaitoksia kutsutaan lukioiksi. Kevään tutkinto järjestetään pääosin maaliskuun jälki- ja huhtikuun alkupuoliskolla. Syksyn tutkinto järjestetään pääosin syyskuun jälkipuoliskolla. Kokeet pannaan toimeen enintään kahtenatoista eri päivänä lautakunnan kutakin tutkintokertaa varten erikseen päättämänä ajankohtana.</w:t>
      </w:r>
    </w:p>
    <w:p w14:paraId="3E5B50F5" w14:textId="2E225944" w:rsidR="00945C2C" w:rsidRPr="00B63BA7" w:rsidRDefault="00216426" w:rsidP="00C57214">
      <w:r w:rsidRPr="00B63BA7">
        <w:t>Ylioppilastutkinto suoritetaan suomeksi tai ruotsiksi lukion opetuskielen mukaisesti (L 502/2019, 1 §). Kokelaan on suoritettava kaikki tutkintoonsa sisältyvät kokeet samalla tutkintokielellä. Tutkinnon valmistuttua kokelas voi kuitenkin uusia kokeita tai täydentää tutkintoaan suorittamalla kokeita myös eri tutkintokielellä. Lukio järjestää ainoastaan sellaiset kokeet, jotka voidaan sisällyttää lukion opetuskielellä suoritettavaan ylioppilastutkintoon.</w:t>
      </w:r>
    </w:p>
    <w:p w14:paraId="15A14F8A" w14:textId="2B9F8E29" w:rsidR="00C32855" w:rsidRPr="00B63BA7" w:rsidRDefault="00793CCD" w:rsidP="00375F4A">
      <w:pPr>
        <w:pStyle w:val="Otsikko31"/>
        <w:rPr>
          <w:color w:val="auto"/>
        </w:rPr>
      </w:pPr>
      <w:bookmarkStart w:id="4" w:name="_Toc73399469"/>
      <w:bookmarkStart w:id="5" w:name="_Toc125472733"/>
      <w:r w:rsidRPr="00B63BA7">
        <w:rPr>
          <w:color w:val="auto"/>
        </w:rPr>
        <w:t xml:space="preserve">Tutkinnon </w:t>
      </w:r>
      <w:bookmarkEnd w:id="4"/>
      <w:r w:rsidR="00AB731C" w:rsidRPr="00B63BA7">
        <w:rPr>
          <w:color w:val="auto"/>
        </w:rPr>
        <w:t>suorittaminen</w:t>
      </w:r>
      <w:bookmarkEnd w:id="5"/>
    </w:p>
    <w:p w14:paraId="7E3B1F9C" w14:textId="3E59C1FB" w:rsidR="00A40E7F" w:rsidRPr="00B63BA7" w:rsidRDefault="00601803" w:rsidP="00C57214">
      <w:r w:rsidRPr="00B63BA7">
        <w:t xml:space="preserve">Ylioppilastutkinto tulee suoritetuksi, kun kokelas on suorittanut hyväksytysti tutkintoon vaadittavat kokeet sekä ylioppilastutkinnon suorittamiseen oikeuttavan tutkinnon tai koulutuksen. </w:t>
      </w:r>
      <w:r w:rsidR="00BB2239" w:rsidRPr="00B63BA7">
        <w:t>Tällainen tutkinto tai koulutus on lukiokoulutuksen oppimäär</w:t>
      </w:r>
      <w:r w:rsidR="00B35197" w:rsidRPr="00B63BA7">
        <w:t>ä tai vastaava ulkomainen koulutus</w:t>
      </w:r>
      <w:r w:rsidR="006E43FD" w:rsidRPr="00B63BA7">
        <w:t>,</w:t>
      </w:r>
      <w:r w:rsidR="00B35197" w:rsidRPr="00B63BA7">
        <w:t xml:space="preserve"> </w:t>
      </w:r>
      <w:r w:rsidR="00887889" w:rsidRPr="00B63BA7">
        <w:t>ammatillisesta koulutuksesta annetussa laissa (531/2017) tarkoitet</w:t>
      </w:r>
      <w:r w:rsidR="00763DE0" w:rsidRPr="00B63BA7">
        <w:t>t</w:t>
      </w:r>
      <w:r w:rsidR="00887889" w:rsidRPr="00B63BA7">
        <w:t>u ammatilli</w:t>
      </w:r>
      <w:r w:rsidR="002B334C" w:rsidRPr="00B63BA7">
        <w:t>n</w:t>
      </w:r>
      <w:r w:rsidR="00887889" w:rsidRPr="00B63BA7">
        <w:t>en perustutkinto tai sitä vastaava aiempi tutkinto</w:t>
      </w:r>
      <w:r w:rsidR="00D31E56" w:rsidRPr="00B63BA7">
        <w:t xml:space="preserve"> tai</w:t>
      </w:r>
      <w:r w:rsidR="00BB2239" w:rsidRPr="00B63BA7">
        <w:t xml:space="preserve"> </w:t>
      </w:r>
      <w:r w:rsidR="00D31E56" w:rsidRPr="00B63BA7">
        <w:t>muu perusopetuksen oppimäärälle tai sitä vastaavalle aikaisemmalle oppimäärälle perustuva vähintään kaksivuoti</w:t>
      </w:r>
      <w:r w:rsidR="00622784" w:rsidRPr="00B63BA7">
        <w:t>nen</w:t>
      </w:r>
      <w:r w:rsidR="00D31E56" w:rsidRPr="00B63BA7">
        <w:t xml:space="preserve"> ammatilli</w:t>
      </w:r>
      <w:r w:rsidR="00622784" w:rsidRPr="00B63BA7">
        <w:t>n</w:t>
      </w:r>
      <w:r w:rsidR="00D31E56" w:rsidRPr="00B63BA7">
        <w:t>en tutkin</w:t>
      </w:r>
      <w:r w:rsidR="00622784" w:rsidRPr="00B63BA7">
        <w:t>to</w:t>
      </w:r>
      <w:r w:rsidR="00D31E56" w:rsidRPr="00B63BA7">
        <w:t xml:space="preserve"> tai sitä vastaavat opinnot sekä Ylioppilastutkintolautakunnan määräämät lisäopinnot</w:t>
      </w:r>
      <w:r w:rsidR="00BD6643" w:rsidRPr="00B63BA7">
        <w:t xml:space="preserve"> (</w:t>
      </w:r>
      <w:r w:rsidR="00A83FCF" w:rsidRPr="00B63BA7">
        <w:t>ks. myös</w:t>
      </w:r>
      <w:r w:rsidR="00BD6643" w:rsidRPr="00B63BA7">
        <w:t xml:space="preserve"> 1.3 Osallistumisoikeus)</w:t>
      </w:r>
      <w:r w:rsidR="00D31E56" w:rsidRPr="00B63BA7">
        <w:t xml:space="preserve">. </w:t>
      </w:r>
      <w:r w:rsidRPr="00B63BA7">
        <w:t xml:space="preserve">(L 502/2019, 12 § ja 5 §) </w:t>
      </w:r>
    </w:p>
    <w:p w14:paraId="5BDBB41E" w14:textId="0E071DF5" w:rsidR="00DF0A75" w:rsidRPr="00B63BA7" w:rsidRDefault="00DF0A75" w:rsidP="00C57214">
      <w:r w:rsidRPr="00B63BA7">
        <w:t>Ylioppilastutkin</w:t>
      </w:r>
      <w:r w:rsidR="0046623A" w:rsidRPr="00B63BA7">
        <w:t>non kokeet</w:t>
      </w:r>
      <w:r w:rsidRPr="00B63BA7">
        <w:t xml:space="preserve"> tulee suorittaa enintään kolmena peräkkäisenä tutkinto</w:t>
      </w:r>
      <w:r w:rsidR="003B0B14" w:rsidRPr="00B63BA7">
        <w:softHyphen/>
      </w:r>
      <w:r w:rsidRPr="00B63BA7">
        <w:t>kertana (L 672/2005, 7 §</w:t>
      </w:r>
      <w:r w:rsidR="004D6C08" w:rsidRPr="00B63BA7">
        <w:t xml:space="preserve">; </w:t>
      </w:r>
      <w:r w:rsidR="00884A31" w:rsidRPr="00B63BA7">
        <w:t>L 502/2019, 13 § 1 mom.</w:t>
      </w:r>
      <w:r w:rsidR="004D6C08" w:rsidRPr="00B63BA7">
        <w:t>;</w:t>
      </w:r>
      <w:r w:rsidR="2E198364" w:rsidRPr="00B63BA7">
        <w:t xml:space="preserve"> ks</w:t>
      </w:r>
      <w:r w:rsidR="3A02C24A" w:rsidRPr="00B63BA7">
        <w:t>.</w:t>
      </w:r>
      <w:r w:rsidR="00884A31" w:rsidRPr="00B63BA7">
        <w:t xml:space="preserve"> kuitenkin </w:t>
      </w:r>
      <w:commentRangeStart w:id="6"/>
      <w:r w:rsidR="00DC0953" w:rsidRPr="00B63BA7">
        <w:t>1.3.</w:t>
      </w:r>
      <w:r w:rsidR="00F63F24" w:rsidRPr="00B63BA7">
        <w:t>5</w:t>
      </w:r>
      <w:r w:rsidR="00DC0953" w:rsidRPr="00B63BA7">
        <w:t xml:space="preserve"> </w:t>
      </w:r>
      <w:commentRangeEnd w:id="6"/>
      <w:r w:rsidR="00907771" w:rsidRPr="00B63BA7">
        <w:rPr>
          <w:rStyle w:val="Kommentinviite"/>
          <w:rFonts w:asciiTheme="minorHAnsi" w:eastAsiaTheme="minorEastAsia" w:hAnsiTheme="minorHAnsi" w:cstheme="minorBidi"/>
          <w:kern w:val="0"/>
          <w:lang w:eastAsia="en-US" w:bidi="ar-SA"/>
        </w:rPr>
        <w:commentReference w:id="6"/>
      </w:r>
      <w:r w:rsidR="00DC0953" w:rsidRPr="00B63BA7">
        <w:t>Hylätyn kokeen uusiminen</w:t>
      </w:r>
      <w:r w:rsidR="761E5BFB" w:rsidRPr="00B63BA7">
        <w:t xml:space="preserve"> ja 1.1.</w:t>
      </w:r>
      <w:r w:rsidR="00C322E2" w:rsidRPr="00B63BA7">
        <w:t>3</w:t>
      </w:r>
      <w:r w:rsidR="761E5BFB" w:rsidRPr="00B63BA7">
        <w:t xml:space="preserve"> </w:t>
      </w:r>
      <w:r w:rsidR="755FE8B7" w:rsidRPr="00B63BA7">
        <w:t>Tutkinnon suorittamis</w:t>
      </w:r>
      <w:r w:rsidR="005B5CAC" w:rsidRPr="00B63BA7">
        <w:t>ajan pidentämine</w:t>
      </w:r>
      <w:r w:rsidR="755FE8B7" w:rsidRPr="00B63BA7">
        <w:t>n</w:t>
      </w:r>
      <w:r w:rsidR="6C43DBC2" w:rsidRPr="00B63BA7">
        <w:t>)</w:t>
      </w:r>
      <w:r w:rsidR="00DC0953" w:rsidRPr="00B63BA7">
        <w:t>.</w:t>
      </w:r>
      <w:r w:rsidR="00AF3B16" w:rsidRPr="00B63BA7">
        <w:t xml:space="preserve"> </w:t>
      </w:r>
      <w:r w:rsidR="008A55D3" w:rsidRPr="00B63BA7">
        <w:t>Tutkintoon voi lisätä uusia aineita enintään kolmen tutkintokerran ajan. Valmistumisen jälkeen tutkintoa voi täydentää uusilla aineilla</w:t>
      </w:r>
      <w:r w:rsidR="00DC0953" w:rsidRPr="00B63BA7">
        <w:t>.</w:t>
      </w:r>
    </w:p>
    <w:p w14:paraId="3D0BC6F9" w14:textId="15BB3819" w:rsidR="008A0BC5" w:rsidRPr="00B63BA7" w:rsidRDefault="008A0BC5" w:rsidP="00C57214">
      <w:r w:rsidRPr="00B63BA7">
        <w:t>Tutkinto voi tulla suoritetuksi tutkintoon vaadittavassa kokeessa annetun hylätyn arvosanan estämättä (ks. 1.1.</w:t>
      </w:r>
      <w:r w:rsidR="00E569B5" w:rsidRPr="00B63BA7">
        <w:t>7</w:t>
      </w:r>
      <w:r w:rsidRPr="00B63BA7">
        <w:t xml:space="preserve"> Tutkinnon suorittaminen hyläty</w:t>
      </w:r>
      <w:r w:rsidR="44F8A480" w:rsidRPr="00B63BA7">
        <w:t>llä kokeella</w:t>
      </w:r>
      <w:r w:rsidRPr="00B63BA7">
        <w:t xml:space="preserve"> (kompensaatio)). </w:t>
      </w:r>
    </w:p>
    <w:p w14:paraId="339F8697" w14:textId="121AC89E" w:rsidR="00771ECF" w:rsidRPr="00B63BA7" w:rsidRDefault="00771ECF" w:rsidP="00C57214">
      <w:r w:rsidRPr="00B63BA7">
        <w:lastRenderedPageBreak/>
        <w:t>Jos kokelas ei ole suorittanut tutkintoa säädetyssä ajassa, tutkinto katsotaan hylätyksi. Tutkinnon suorittamisen voi tällöin aloittaa uudelleen (ks. 1.1.</w:t>
      </w:r>
      <w:r w:rsidR="00BB7F6B" w:rsidRPr="00B63BA7">
        <w:t>5</w:t>
      </w:r>
      <w:r w:rsidRPr="00B63BA7">
        <w:t xml:space="preserve"> Tutkinnon aloittaminen uudelleen hylätyn tutkinnon jälkeen).</w:t>
      </w:r>
    </w:p>
    <w:p w14:paraId="405B12D3" w14:textId="730F2864" w:rsidR="00FE4D78" w:rsidRPr="00B63BA7" w:rsidRDefault="00FE4D78" w:rsidP="00FE4D78">
      <w:pPr>
        <w:pStyle w:val="Otsikko41"/>
        <w:rPr>
          <w:color w:val="auto"/>
        </w:rPr>
      </w:pPr>
      <w:bookmarkStart w:id="7" w:name="_Toc125472734"/>
      <w:r w:rsidRPr="00B63BA7">
        <w:rPr>
          <w:color w:val="auto"/>
        </w:rPr>
        <w:t xml:space="preserve">Tutkinnon </w:t>
      </w:r>
      <w:r w:rsidR="002A32A9" w:rsidRPr="00B63BA7">
        <w:rPr>
          <w:color w:val="auto"/>
        </w:rPr>
        <w:t>aineyhdistelmät</w:t>
      </w:r>
      <w:bookmarkEnd w:id="7"/>
    </w:p>
    <w:p w14:paraId="51941C19" w14:textId="12B0E72A" w:rsidR="00C32855" w:rsidRPr="00B63BA7" w:rsidRDefault="00C32855" w:rsidP="001417BB">
      <w:pPr>
        <w:pStyle w:val="Otsikko51"/>
        <w:rPr>
          <w:color w:val="auto"/>
        </w:rPr>
      </w:pPr>
      <w:bookmarkStart w:id="8" w:name="_Toc79150082"/>
      <w:r w:rsidRPr="00B63BA7">
        <w:rPr>
          <w:color w:val="auto"/>
        </w:rPr>
        <w:t>Syksyllä 2021 tai aikaisemmin aloitetut tutkinnot</w:t>
      </w:r>
      <w:bookmarkEnd w:id="8"/>
      <w:r w:rsidRPr="00B63BA7">
        <w:rPr>
          <w:color w:val="auto"/>
        </w:rPr>
        <w:t xml:space="preserve"> </w:t>
      </w:r>
    </w:p>
    <w:p w14:paraId="23ACF651" w14:textId="760EFC93" w:rsidR="00506D21" w:rsidRPr="00B63BA7" w:rsidRDefault="00C32855" w:rsidP="00C57214">
      <w:r w:rsidRPr="00B63BA7">
        <w:t xml:space="preserve">Kokelaan tutkintoon kuuluu vähintään neljä koetta, joista äidinkielen ja kirjallisuuden koe on kaikille pakollinen. Kokelas valitsee kolme muuta tutkintonsa pakollista koetta seuraavien neljän kokeen joukosta: toisen kotimaisen kielen koe, vieraan kielen koe, matematiikan koe ja reaaliaineessa järjestettävä koe. Kokelas voi lisäksi sisällyttää tutkintoonsa yhden tai useamman ylimääräisen kokeen. (L </w:t>
      </w:r>
      <w:r w:rsidR="008B2CB1" w:rsidRPr="00B63BA7">
        <w:t>672</w:t>
      </w:r>
      <w:r w:rsidR="00666EBC" w:rsidRPr="00B63BA7">
        <w:t>/</w:t>
      </w:r>
      <w:r w:rsidR="008B2CB1" w:rsidRPr="00B63BA7">
        <w:t>2005</w:t>
      </w:r>
      <w:r w:rsidRPr="00B63BA7">
        <w:t>, 1</w:t>
      </w:r>
      <w:r w:rsidR="0039151C" w:rsidRPr="00B63BA7">
        <w:t>b</w:t>
      </w:r>
      <w:r w:rsidRPr="00B63BA7">
        <w:t xml:space="preserve"> §</w:t>
      </w:r>
      <w:r w:rsidR="00437590" w:rsidRPr="00B63BA7">
        <w:t>.</w:t>
      </w:r>
      <w:r w:rsidR="00506D21" w:rsidRPr="00B63BA7">
        <w:t>)</w:t>
      </w:r>
      <w:r w:rsidR="00356E7F" w:rsidRPr="00B63BA7">
        <w:t xml:space="preserve"> </w:t>
      </w:r>
    </w:p>
    <w:p w14:paraId="6D05E824" w14:textId="75C4A930" w:rsidR="00CD5F78" w:rsidRPr="00B63BA7" w:rsidRDefault="00356E7F" w:rsidP="005C2D0E">
      <w:r w:rsidRPr="00B63BA7">
        <w:t xml:space="preserve">Vähintään yhden tutkinnon pakollisista kokeista tulee olla vaativampi koe tai toisen kotimaisen kielen kokeena suoritettu äidinkielen </w:t>
      </w:r>
      <w:r w:rsidR="004A6292" w:rsidRPr="00B63BA7">
        <w:t xml:space="preserve">ja kirjallisuuden </w:t>
      </w:r>
      <w:r w:rsidRPr="00B63BA7">
        <w:t>koe.</w:t>
      </w:r>
      <w:r w:rsidR="00C65EBD" w:rsidRPr="00B63BA7">
        <w:t xml:space="preserve"> </w:t>
      </w:r>
      <w:r w:rsidR="00C32855" w:rsidRPr="00B63BA7">
        <w:t>Ylioppilastutkintoon voi kuulua vain yksi koe samassa oppiaineessa</w:t>
      </w:r>
      <w:r w:rsidR="00C65EBD" w:rsidRPr="00B63BA7">
        <w:t>.</w:t>
      </w:r>
      <w:r w:rsidR="00C32855" w:rsidRPr="00B63BA7">
        <w:t xml:space="preserve"> (L 672/2005, 6 §</w:t>
      </w:r>
      <w:r w:rsidR="00437590" w:rsidRPr="00B63BA7">
        <w:t>.</w:t>
      </w:r>
      <w:r w:rsidR="00C32855" w:rsidRPr="00B63BA7">
        <w:t>)</w:t>
      </w:r>
    </w:p>
    <w:p w14:paraId="41A87968" w14:textId="22F513FA" w:rsidR="00C32855" w:rsidRPr="00B63BA7" w:rsidRDefault="00C32855" w:rsidP="001417BB">
      <w:pPr>
        <w:pStyle w:val="Otsikko51"/>
        <w:rPr>
          <w:color w:val="auto"/>
        </w:rPr>
      </w:pPr>
      <w:bookmarkStart w:id="9" w:name="_Toc79150083"/>
      <w:r w:rsidRPr="00B63BA7">
        <w:rPr>
          <w:color w:val="auto"/>
        </w:rPr>
        <w:t>Keväällä 2022 tai myöhemmin aloitetut tutkinnot</w:t>
      </w:r>
      <w:bookmarkEnd w:id="9"/>
      <w:r w:rsidRPr="00B63BA7">
        <w:rPr>
          <w:color w:val="auto"/>
        </w:rPr>
        <w:t xml:space="preserve"> </w:t>
      </w:r>
    </w:p>
    <w:p w14:paraId="2E8FD5D0" w14:textId="4052DFDB" w:rsidR="008D0624" w:rsidRPr="00B63BA7" w:rsidRDefault="008D0624" w:rsidP="008D0624">
      <w:r w:rsidRPr="00B63BA7">
        <w:t>Ylioppilastutkintoa suorittavan kokelaan tutkintoon kuuluu vähintään viisi koetta eri tutkintoaineissa. Yhtenä tutkintoon vaadittavista kokeista tulee suorittaa äidinkielen ja kirjallisuuden koe. Lisäksi kokelas suorittaa vähintään neljä koetta vähintään kolmesta eri ryhmästä, jotka ovat</w:t>
      </w:r>
    </w:p>
    <w:p w14:paraId="5F0A59BD" w14:textId="4C8BA2A1" w:rsidR="008D0624" w:rsidRPr="00B63BA7" w:rsidRDefault="008D0624" w:rsidP="00364DC4">
      <w:pPr>
        <w:pStyle w:val="bulletluettelo"/>
        <w:rPr>
          <w:color w:val="auto"/>
        </w:rPr>
      </w:pPr>
      <w:r w:rsidRPr="00B63BA7">
        <w:rPr>
          <w:color w:val="auto"/>
        </w:rPr>
        <w:t>matematiikan koe,</w:t>
      </w:r>
    </w:p>
    <w:p w14:paraId="2B2184F3" w14:textId="7B53EB69" w:rsidR="008D0624" w:rsidRPr="00B63BA7" w:rsidRDefault="008D0624" w:rsidP="00364DC4">
      <w:pPr>
        <w:pStyle w:val="bulletluettelo"/>
        <w:rPr>
          <w:color w:val="auto"/>
        </w:rPr>
      </w:pPr>
      <w:r w:rsidRPr="00B63BA7">
        <w:rPr>
          <w:color w:val="auto"/>
        </w:rPr>
        <w:t>toisen kotimaisen kielen koe,</w:t>
      </w:r>
    </w:p>
    <w:p w14:paraId="3FF61739" w14:textId="6B7FFA95" w:rsidR="008D0624" w:rsidRPr="00B63BA7" w:rsidRDefault="008D0624" w:rsidP="00364DC4">
      <w:pPr>
        <w:pStyle w:val="bulletluettelo"/>
        <w:rPr>
          <w:color w:val="auto"/>
        </w:rPr>
      </w:pPr>
      <w:r w:rsidRPr="00B63BA7">
        <w:rPr>
          <w:color w:val="auto"/>
        </w:rPr>
        <w:t>vieraan kielen koe ja</w:t>
      </w:r>
    </w:p>
    <w:p w14:paraId="6E74BF73" w14:textId="29216FC7" w:rsidR="008D0624" w:rsidRPr="00B63BA7" w:rsidRDefault="008D0624" w:rsidP="00364DC4">
      <w:pPr>
        <w:pStyle w:val="bulletluettelo"/>
        <w:rPr>
          <w:color w:val="auto"/>
        </w:rPr>
      </w:pPr>
      <w:r w:rsidRPr="00B63BA7">
        <w:rPr>
          <w:color w:val="auto"/>
        </w:rPr>
        <w:t>reaaliaineen koe.</w:t>
      </w:r>
    </w:p>
    <w:p w14:paraId="77465C27" w14:textId="4A63CE61" w:rsidR="00C32855" w:rsidRPr="00B63BA7" w:rsidRDefault="008D0624" w:rsidP="008D0624">
      <w:r w:rsidRPr="00B63BA7">
        <w:t>Vähintään yksi tutkintoon vaadittavista kokeista on vaativamman tason koe</w:t>
      </w:r>
      <w:r w:rsidR="002F6EBF" w:rsidRPr="00B63BA7">
        <w:t xml:space="preserve"> (</w:t>
      </w:r>
      <w:r w:rsidR="006B71B4" w:rsidRPr="00B63BA7">
        <w:t>ks. 1.2</w:t>
      </w:r>
      <w:r w:rsidR="00B07D4F" w:rsidRPr="00B63BA7">
        <w:t xml:space="preserve"> </w:t>
      </w:r>
      <w:r w:rsidR="00031F66" w:rsidRPr="00B63BA7">
        <w:t>Kokeet)</w:t>
      </w:r>
      <w:r w:rsidRPr="00B63BA7">
        <w:t>.</w:t>
      </w:r>
      <w:r w:rsidR="00C32855" w:rsidRPr="00B63BA7">
        <w:t xml:space="preserve"> (L 502/2019, 10 § 1 mom.)</w:t>
      </w:r>
    </w:p>
    <w:p w14:paraId="614A3382" w14:textId="77777777" w:rsidR="00C32855" w:rsidRPr="00B63BA7" w:rsidRDefault="00C32855" w:rsidP="00C57214">
      <w:r w:rsidRPr="00B63BA7">
        <w:t>Ylioppilastutkintoa suorittavalta kokelaalta vaadittavaan viiden kokeen yhdistelmään voi kuulua vain yksi koe samassa oppiaineessa. Kokelas voi lisäksi suorittaa yhden tai useamman muun kokeen. (L 502/2019, 10 § 2 mom.)</w:t>
      </w:r>
    </w:p>
    <w:p w14:paraId="495FA411" w14:textId="1AEB8A57" w:rsidR="00793CCD" w:rsidRPr="00B63BA7" w:rsidRDefault="00AB731C" w:rsidP="008144F5">
      <w:pPr>
        <w:pStyle w:val="Otsikko41"/>
        <w:rPr>
          <w:color w:val="auto"/>
        </w:rPr>
      </w:pPr>
      <w:bookmarkStart w:id="10" w:name="_Toc125472735"/>
      <w:bookmarkStart w:id="11" w:name="_Toc73399471"/>
      <w:r w:rsidRPr="00B63BA7">
        <w:rPr>
          <w:color w:val="auto"/>
        </w:rPr>
        <w:lastRenderedPageBreak/>
        <w:t>Tutkinnon aloittaminen</w:t>
      </w:r>
      <w:bookmarkEnd w:id="10"/>
      <w:r w:rsidR="00793CCD" w:rsidRPr="00B63BA7">
        <w:rPr>
          <w:color w:val="auto"/>
        </w:rPr>
        <w:t xml:space="preserve"> </w:t>
      </w:r>
      <w:bookmarkEnd w:id="11"/>
    </w:p>
    <w:p w14:paraId="08FE5D91" w14:textId="7B92738B" w:rsidR="0086419B" w:rsidRPr="00B63BA7" w:rsidRDefault="00BF72E6" w:rsidP="00284760">
      <w:r w:rsidRPr="00B63BA7">
        <w:t xml:space="preserve">Tutkinnon suorittaminen alkaa, kun kokelas ilmoittautuu ensimmäistä kertaa tutkinnon suorittajaksi tutkintoon (ks. </w:t>
      </w:r>
      <w:r w:rsidR="001D666C" w:rsidRPr="00B63BA7">
        <w:t>1.</w:t>
      </w:r>
      <w:r w:rsidR="00D176AF" w:rsidRPr="00B63BA7">
        <w:t>3. Osallistumisoikeus</w:t>
      </w:r>
      <w:r w:rsidR="001D666C" w:rsidRPr="00B63BA7">
        <w:t xml:space="preserve"> ja </w:t>
      </w:r>
      <w:r w:rsidRPr="00B63BA7">
        <w:t>1.4. Ilmoittautumi</w:t>
      </w:r>
      <w:r w:rsidR="00BC4308" w:rsidRPr="00B63BA7">
        <w:t>nen</w:t>
      </w:r>
      <w:r w:rsidRPr="00B63BA7">
        <w:t>).</w:t>
      </w:r>
      <w:r w:rsidR="00055D9C" w:rsidRPr="00B63BA7">
        <w:t xml:space="preserve"> </w:t>
      </w:r>
    </w:p>
    <w:p w14:paraId="12E03B97" w14:textId="61CCA5A8" w:rsidR="006106A2" w:rsidRPr="00B63BA7" w:rsidRDefault="006106A2" w:rsidP="008144F5">
      <w:pPr>
        <w:pStyle w:val="Otsikko41"/>
        <w:rPr>
          <w:color w:val="auto"/>
        </w:rPr>
      </w:pPr>
      <w:bookmarkStart w:id="12" w:name="_Toc125472736"/>
      <w:r w:rsidRPr="00B63BA7">
        <w:rPr>
          <w:color w:val="auto"/>
        </w:rPr>
        <w:t>Tutkinnon suorittamis</w:t>
      </w:r>
      <w:r w:rsidR="00794B66" w:rsidRPr="00B63BA7">
        <w:rPr>
          <w:color w:val="auto"/>
        </w:rPr>
        <w:t>ajan pidentäminen</w:t>
      </w:r>
      <w:bookmarkEnd w:id="12"/>
      <w:r w:rsidRPr="00B63BA7">
        <w:rPr>
          <w:color w:val="auto"/>
        </w:rPr>
        <w:t xml:space="preserve"> </w:t>
      </w:r>
    </w:p>
    <w:p w14:paraId="5EC4467B" w14:textId="5DE5B731" w:rsidR="006106A2" w:rsidRPr="00B63BA7" w:rsidRDefault="00AD5CB7" w:rsidP="00C57214">
      <w:r w:rsidRPr="00B63BA7">
        <w:t xml:space="preserve">Kokelas, joka </w:t>
      </w:r>
      <w:r w:rsidR="005D0D3C" w:rsidRPr="00B63BA7">
        <w:t>on aloittanut tutkinnon suorittamisen syksyllä 20</w:t>
      </w:r>
      <w:r w:rsidR="00F22C8F" w:rsidRPr="00B63BA7">
        <w:t>21</w:t>
      </w:r>
      <w:r w:rsidR="005D0D3C" w:rsidRPr="00B63BA7">
        <w:t xml:space="preserve"> tai sitä enne</w:t>
      </w:r>
      <w:r w:rsidR="005B4FFB" w:rsidRPr="00B63BA7">
        <w:t>n</w:t>
      </w:r>
      <w:r w:rsidR="00EA7590" w:rsidRPr="00B63BA7">
        <w:t xml:space="preserve"> </w:t>
      </w:r>
      <w:r w:rsidR="00BD7C5C" w:rsidRPr="00B63BA7">
        <w:t>ja</w:t>
      </w:r>
      <w:r w:rsidR="006106A2" w:rsidRPr="00B63BA7">
        <w:t xml:space="preserve"> joka on osallistunut yhteen tutkintokertaan ja ulkomailla tapahtuvan päätoimisen opiskelun tai siihen rinnastettavan syyn vuoksi menettänyt kaksi tutkintokertaa, voi </w:t>
      </w:r>
      <w:r w:rsidR="003B48C8" w:rsidRPr="00B63BA7">
        <w:t xml:space="preserve">hakemuksesta </w:t>
      </w:r>
      <w:r w:rsidR="006106A2" w:rsidRPr="00B63BA7">
        <w:t>jatkaa tutkinnon suorittamista seuraavina kahtena peräkkäisenä tutkintokertana säilyttäen oikeutensa hylätyn kokeen uusimiseen siten, että menetettyjä tutkintokertoja ei lueta mukaan uusimiseen tarkoitettuihin tutkintokertoihin (A 915/2005, 5 §)</w:t>
      </w:r>
      <w:r w:rsidR="001C1491" w:rsidRPr="00B63BA7">
        <w:t>.</w:t>
      </w:r>
      <w:r w:rsidR="006106A2" w:rsidRPr="00B63BA7">
        <w:t xml:space="preserve"> </w:t>
      </w:r>
    </w:p>
    <w:p w14:paraId="2AD0B926" w14:textId="762FA759" w:rsidR="006106A2" w:rsidRPr="00B63BA7" w:rsidRDefault="006106A2" w:rsidP="00C57214">
      <w:r w:rsidRPr="00B63BA7">
        <w:t xml:space="preserve">Kokelas, joka </w:t>
      </w:r>
      <w:r w:rsidR="005D0D3C" w:rsidRPr="00B63BA7">
        <w:t xml:space="preserve">on </w:t>
      </w:r>
      <w:r w:rsidRPr="00B63BA7">
        <w:t>aloitta</w:t>
      </w:r>
      <w:r w:rsidR="005D0D3C" w:rsidRPr="00B63BA7">
        <w:t>nut</w:t>
      </w:r>
      <w:r w:rsidRPr="00B63BA7">
        <w:t xml:space="preserve"> tutkinnon suorittamisen keväällä 2022 tai sen jälkeen ja joka on osallistunut vähintään yhteen tutkintokertaan ja sairastumisen, ulkomailla tapahtuvan päätoimisen opiskelun tai muun niihin rinnastettavan painavan syyn vuoksi on estynyt osallistumasta yhden tai kahden peräkkäisen tutkintokerran kokeisiin, voi hakemuksesta jatkaa tutkinnon suorittamista yhden tai kahden tutkintokerran ajan menetettyjen tutkintokertojen lukumäärän mukaisesti enimmäisajan päättymistä välittömästi seuraavana tutkintokertana. Kokelas säilyttää oikeutensa hylätyn kokeen uusimiseen siten, että menetettyjä tutkintokertoja ei lueta mukaan uusimiseen tarkoitettuihin tutkintokertoihin. (L 502/2019, 13 § 3 mom.)</w:t>
      </w:r>
    </w:p>
    <w:p w14:paraId="0DCF3099" w14:textId="316DAB2F" w:rsidR="00AB731C" w:rsidRPr="00B63BA7" w:rsidRDefault="006106A2" w:rsidP="00C57214">
      <w:r w:rsidRPr="00B63BA7">
        <w:t>Kun kokelaan tutkinnon suorittaminen keskeytyy tällaisesta syystä, kokelas toimittaa asiasta hakemuksen lukion rehtorille. Rehtori liittää hakemukseen lausuntonsa kokelaan tilanteesta ja lähettää hakemuksen lautakuntaan. Sairastumisesta tai vastaavasta syystä on liitettävä hakemukseen lääkärin tai muun asiantuntijan lausunto, josta käy ilmi sairaus ja työkyvyttömyysaika. Ulkomailla tapahtuvan opiskelun tai vastaavan syyn osalta hakemuksesta ja sen liitteistä on käytävä ilmi opintojen tai muun syyn alkamis- ja päättymisajankohta.</w:t>
      </w:r>
    </w:p>
    <w:p w14:paraId="5F0BDDBB" w14:textId="227CADA1" w:rsidR="00AB731C" w:rsidRPr="00B63BA7" w:rsidRDefault="00CD5DED" w:rsidP="00F33920">
      <w:pPr>
        <w:pStyle w:val="Otsikko41"/>
        <w:rPr>
          <w:color w:val="auto"/>
        </w:rPr>
      </w:pPr>
      <w:bookmarkStart w:id="13" w:name="_Toc125472737"/>
      <w:r w:rsidRPr="00B63BA7">
        <w:rPr>
          <w:color w:val="auto"/>
        </w:rPr>
        <w:lastRenderedPageBreak/>
        <w:t>Tutkinnon aloittaminen alusta tutkinnon ollessa kesken</w:t>
      </w:r>
      <w:bookmarkEnd w:id="13"/>
    </w:p>
    <w:p w14:paraId="59839754" w14:textId="1E122202" w:rsidR="00CD5DED" w:rsidRPr="00B63BA7" w:rsidRDefault="00CD5DED" w:rsidP="00C57214">
      <w:r w:rsidRPr="00B63BA7">
        <w:t>Ylioppilastutkintolautakunta voi hakemuksesta erityisen painavan syyn vuoksi päättää, että kokelas voi tutkinnon ollessa kesken aloittaa tutkinnon suorittamisen alusta (L 502/2019, 13 § 5</w:t>
      </w:r>
      <w:r w:rsidR="00110148" w:rsidRPr="00B63BA7">
        <w:t xml:space="preserve"> mom.</w:t>
      </w:r>
      <w:r w:rsidRPr="00B63BA7">
        <w:t xml:space="preserve">, L 672/2005, 7 §). Kokelas toimittaa hakemuksensa lukion rehtorille, joka </w:t>
      </w:r>
      <w:r w:rsidR="00BB0FE9" w:rsidRPr="00B63BA7">
        <w:t xml:space="preserve">liittää mukaan lausuntonsa asiasta </w:t>
      </w:r>
      <w:r w:rsidR="007D2B6B" w:rsidRPr="00B63BA7">
        <w:t xml:space="preserve">ja </w:t>
      </w:r>
      <w:r w:rsidRPr="00B63BA7">
        <w:t xml:space="preserve">lähettää </w:t>
      </w:r>
      <w:r w:rsidR="003053E5" w:rsidRPr="00B63BA7">
        <w:t>hakemuk</w:t>
      </w:r>
      <w:r w:rsidRPr="00B63BA7">
        <w:t>sen lautakuntaan.</w:t>
      </w:r>
      <w:r w:rsidRPr="00B63BA7" w:rsidDel="00DC5E24">
        <w:t xml:space="preserve"> </w:t>
      </w:r>
    </w:p>
    <w:p w14:paraId="42BC0A96" w14:textId="23CF69BD" w:rsidR="00CD5DED" w:rsidRPr="00B63BA7" w:rsidRDefault="00A40E7F" w:rsidP="00C57214">
      <w:r w:rsidRPr="00B63BA7">
        <w:t>K</w:t>
      </w:r>
      <w:r w:rsidR="00CD5DED" w:rsidRPr="00B63BA7">
        <w:t xml:space="preserve">okelas ei voi sisällyttää suoritettuja kokeita </w:t>
      </w:r>
      <w:r w:rsidRPr="00B63BA7">
        <w:t xml:space="preserve">kesken jääneestä tutkinnosta </w:t>
      </w:r>
      <w:r w:rsidR="00CD5DED" w:rsidRPr="00B63BA7">
        <w:t>uuteen tutkintoon.</w:t>
      </w:r>
    </w:p>
    <w:p w14:paraId="3237A4C8" w14:textId="797E0F95" w:rsidR="00E2738E" w:rsidRPr="00B63BA7" w:rsidRDefault="00E2738E" w:rsidP="006961F3">
      <w:pPr>
        <w:pStyle w:val="Otsikko41"/>
        <w:rPr>
          <w:color w:val="auto"/>
        </w:rPr>
      </w:pPr>
      <w:bookmarkStart w:id="14" w:name="_Toc125472738"/>
      <w:r w:rsidRPr="00B63BA7">
        <w:rPr>
          <w:color w:val="auto"/>
        </w:rPr>
        <w:t xml:space="preserve">Tutkinnon aloittaminen </w:t>
      </w:r>
      <w:r w:rsidR="00A07F00" w:rsidRPr="00B63BA7">
        <w:rPr>
          <w:color w:val="auto"/>
        </w:rPr>
        <w:t>uudelleen</w:t>
      </w:r>
      <w:r w:rsidRPr="00B63BA7">
        <w:rPr>
          <w:color w:val="auto"/>
        </w:rPr>
        <w:t xml:space="preserve"> hylätyn tutkinnon jälkeen</w:t>
      </w:r>
      <w:bookmarkEnd w:id="14"/>
    </w:p>
    <w:p w14:paraId="478EC638" w14:textId="77777777" w:rsidR="00811892" w:rsidRPr="00B63BA7" w:rsidRDefault="00811892" w:rsidP="00893B85">
      <w:r w:rsidRPr="00B63BA7">
        <w:t xml:space="preserve">Tutkinto, jota ei ole mahdollista saattaa valmiiksi jäljellä olevien tutkintokertojen ja hylätyn kokeen uusimiskertojen mukaisessa ajassa, katsotaan hylätyksi. Tutkinnon suorittamisen voi tällöin aloittaa uudelleen ilman erillistä hakemusta. </w:t>
      </w:r>
    </w:p>
    <w:p w14:paraId="52D058F2" w14:textId="1242C549" w:rsidR="00893B85" w:rsidRPr="00B63BA7" w:rsidRDefault="00C55C0D" w:rsidP="005308A3">
      <w:r w:rsidRPr="00B63BA7">
        <w:t>Kokelas voi sisällyttää hylättyyn tutkintoon sisältyneet hyväksytyt kokeet uuteen keväällä 2022 tai sen jälkeen aloitettuun tutkintoon kuude</w:t>
      </w:r>
      <w:r w:rsidR="00D47AA9" w:rsidRPr="00B63BA7">
        <w:t>l</w:t>
      </w:r>
      <w:r w:rsidRPr="00B63BA7">
        <w:t>ta edellise</w:t>
      </w:r>
      <w:r w:rsidR="00D47AA9" w:rsidRPr="00B63BA7">
        <w:t>l</w:t>
      </w:r>
      <w:r w:rsidRPr="00B63BA7">
        <w:t>tä tutkintokerra</w:t>
      </w:r>
      <w:r w:rsidR="00D47AA9" w:rsidRPr="00B63BA7">
        <w:t>l</w:t>
      </w:r>
      <w:r w:rsidRPr="00B63BA7">
        <w:t xml:space="preserve">ta (L 502/2019, 13 §). Tätä vanhempia kokeita ei voi sisällyttää tutkintoon. </w:t>
      </w:r>
      <w:r w:rsidR="00E7103B" w:rsidRPr="00B63BA7">
        <w:t>Kukin tutkintoon sisällytetty koe poistuu tutkinnosta kuuden tutkintokerran jälkeen</w:t>
      </w:r>
      <w:r w:rsidR="001C0320" w:rsidRPr="00B63BA7">
        <w:t xml:space="preserve"> kokeen suorittamisesta</w:t>
      </w:r>
      <w:r w:rsidR="00E7103B" w:rsidRPr="00B63BA7">
        <w:t>, jos tutkintoon vaadittavien kokeiden suorittaminen on edelleen kesken</w:t>
      </w:r>
      <w:r w:rsidR="00267D99" w:rsidRPr="00B63BA7">
        <w:t xml:space="preserve">. </w:t>
      </w:r>
      <w:r w:rsidR="005308A3" w:rsidRPr="00B63BA7">
        <w:t>Ilmoitus aiemmin suoritetun kokeen sisällyttämisestä uuteen tutkintoon lähetetään lautakuntaan lukion kautta.</w:t>
      </w:r>
      <w:r w:rsidR="009369D3" w:rsidRPr="00B63BA7">
        <w:t xml:space="preserve"> </w:t>
      </w:r>
      <w:r w:rsidR="000B183D" w:rsidRPr="00B63BA7">
        <w:t xml:space="preserve">Ilmoituksen voi tehdä missä tahansa vaiheessa tutkintoa sen jälkeen, kun kokelas on ilmoittautunut uuden tutkinnon ensimmäiseen tutkintokertaan ja lukio on toimittanut ilmoittautumistiedot lautakuntaan, </w:t>
      </w:r>
      <w:commentRangeStart w:id="15"/>
      <w:commentRangeStart w:id="16"/>
      <w:r w:rsidR="00185028" w:rsidRPr="00B63BA7">
        <w:t xml:space="preserve">kuitenkin viimeistään </w:t>
      </w:r>
      <w:commentRangeEnd w:id="15"/>
      <w:r w:rsidR="002725C2" w:rsidRPr="00B63BA7">
        <w:rPr>
          <w:rStyle w:val="Kommentinviite"/>
          <w:rFonts w:asciiTheme="minorHAnsi" w:eastAsiaTheme="minorEastAsia" w:hAnsiTheme="minorHAnsi" w:cstheme="minorBidi"/>
          <w:kern w:val="0"/>
          <w:lang w:eastAsia="en-US" w:bidi="ar-SA"/>
        </w:rPr>
        <w:commentReference w:id="15"/>
      </w:r>
      <w:commentRangeEnd w:id="16"/>
      <w:r w:rsidR="000972AC" w:rsidRPr="00B63BA7">
        <w:rPr>
          <w:rStyle w:val="Kommentinviite"/>
          <w:rFonts w:asciiTheme="minorHAnsi" w:eastAsiaTheme="minorEastAsia" w:hAnsiTheme="minorHAnsi" w:cstheme="minorBidi"/>
          <w:kern w:val="0"/>
          <w:lang w:eastAsia="en-US" w:bidi="ar-SA"/>
        </w:rPr>
        <w:commentReference w:id="16"/>
      </w:r>
      <w:r w:rsidR="00185028" w:rsidRPr="00B63BA7">
        <w:t xml:space="preserve">luvussa </w:t>
      </w:r>
      <w:r w:rsidR="00A02C7B" w:rsidRPr="00B63BA7">
        <w:t>1.1.</w:t>
      </w:r>
      <w:r w:rsidR="00BC75E3" w:rsidRPr="00B63BA7">
        <w:t xml:space="preserve">8 </w:t>
      </w:r>
      <w:r w:rsidR="00233E95" w:rsidRPr="00B63BA7">
        <w:t>(</w:t>
      </w:r>
      <w:r w:rsidR="00BC75E3" w:rsidRPr="00B63BA7">
        <w:t>Opintojen valmistuminen kokeiden suorittamisen jälkeen</w:t>
      </w:r>
      <w:r w:rsidR="00233E95" w:rsidRPr="00B63BA7">
        <w:t>)</w:t>
      </w:r>
      <w:r w:rsidR="00525994" w:rsidRPr="00B63BA7">
        <w:t xml:space="preserve"> </w:t>
      </w:r>
      <w:r w:rsidR="003A3F66" w:rsidRPr="00B63BA7">
        <w:t xml:space="preserve">esitetyn aikataulun </w:t>
      </w:r>
      <w:r w:rsidR="00064AEC" w:rsidRPr="00B63BA7">
        <w:t>mukaisesti.</w:t>
      </w:r>
      <w:r w:rsidR="00403EA0" w:rsidRPr="00B63BA7">
        <w:t xml:space="preserve"> (</w:t>
      </w:r>
      <w:r w:rsidR="00163C9E" w:rsidRPr="00B63BA7">
        <w:t>S</w:t>
      </w:r>
      <w:r w:rsidR="006055EA" w:rsidRPr="00B63BA7">
        <w:t>isällytetyn kokeen uusiminen</w:t>
      </w:r>
      <w:r w:rsidR="00163C9E" w:rsidRPr="00B63BA7">
        <w:t xml:space="preserve">, ks. </w:t>
      </w:r>
      <w:r w:rsidR="006055EA" w:rsidRPr="00B63BA7">
        <w:t>1.3.4</w:t>
      </w:r>
      <w:r w:rsidR="004D7312" w:rsidRPr="00B63BA7">
        <w:t>.</w:t>
      </w:r>
      <w:r w:rsidR="006055EA" w:rsidRPr="00B63BA7">
        <w:t>)</w:t>
      </w:r>
    </w:p>
    <w:p w14:paraId="0BCB1062" w14:textId="1636E3DD" w:rsidR="00E2738E" w:rsidRPr="00B63BA7" w:rsidRDefault="00A70316" w:rsidP="006961F3">
      <w:pPr>
        <w:pStyle w:val="Otsikko41"/>
        <w:rPr>
          <w:color w:val="auto"/>
        </w:rPr>
      </w:pPr>
      <w:bookmarkStart w:id="17" w:name="_Toc125472739"/>
      <w:r w:rsidRPr="00B63BA7">
        <w:rPr>
          <w:color w:val="auto"/>
        </w:rPr>
        <w:t>Erillisten kokeiden suorittaminen</w:t>
      </w:r>
      <w:bookmarkEnd w:id="17"/>
    </w:p>
    <w:p w14:paraId="705E1D88" w14:textId="41AE1E82" w:rsidR="00C55C0D" w:rsidRPr="00B63BA7" w:rsidRDefault="00A70316" w:rsidP="00A70316">
      <w:r w:rsidRPr="00B63BA7">
        <w:t xml:space="preserve">Henkilö, joka ei ole suorittanut ylioppilastutkintoa, voi suorittaa ylioppilastutkinnon kokeita erillisinä. Erillisistä kokeista ei muodostu ylioppilastutkintoa. Erillisiä kokeita ei voi suorittaa henkilö, joka on otettu suorittamaan lukiokoulutuksen oppimäärää ja suomalaista </w:t>
      </w:r>
      <w:r w:rsidRPr="00B63BA7">
        <w:lastRenderedPageBreak/>
        <w:t>ylioppilastutkintoa tai suorittamaan ammatillista perustutkintoa (L 502/2019, 6 §)</w:t>
      </w:r>
      <w:r w:rsidR="00C02148" w:rsidRPr="00B63BA7">
        <w:t>.</w:t>
      </w:r>
    </w:p>
    <w:p w14:paraId="318580C2" w14:textId="6D2250ED" w:rsidR="00C02148" w:rsidRPr="00B63BA7" w:rsidRDefault="00C55C0D" w:rsidP="00D176AF">
      <w:r w:rsidRPr="00B63BA7">
        <w:t xml:space="preserve">Kokelas voi </w:t>
      </w:r>
      <w:r w:rsidR="00A70316" w:rsidRPr="00B63BA7">
        <w:t xml:space="preserve">sisällyttää </w:t>
      </w:r>
      <w:r w:rsidRPr="00B63BA7">
        <w:t xml:space="preserve">erillisinä kokeina suoritettuja hyväksyttyjä kokeita keväällä 2022 tai sen jälkeen aloitettuun tutkintoon kuudesta edellisestä tutkintokerrasta (L 502/2019, </w:t>
      </w:r>
      <w:r w:rsidR="00A70316" w:rsidRPr="00B63BA7">
        <w:t>6</w:t>
      </w:r>
      <w:r w:rsidRPr="00B63BA7">
        <w:t xml:space="preserve"> §). Tätä vanhempia kokeita ei voi sisällyttää tutkintoon</w:t>
      </w:r>
      <w:r w:rsidR="00255454" w:rsidRPr="00B63BA7">
        <w:t>.</w:t>
      </w:r>
      <w:r w:rsidR="006117CA" w:rsidRPr="00B63BA7">
        <w:t xml:space="preserve"> Kukin tutkintoon sisällytetty koe poistuu tutkinnosta kuuden tutkintokerran jälkeen</w:t>
      </w:r>
      <w:r w:rsidR="00A12AAA" w:rsidRPr="00B63BA7">
        <w:t xml:space="preserve"> kokeen suorittamisesta</w:t>
      </w:r>
      <w:r w:rsidR="006117CA" w:rsidRPr="00B63BA7">
        <w:t>, jos tutkintoon vaadittavien kokeiden suorittaminen on edelleen kesken. Ilmoitus aiemmin suoritetun kokeen sisällyttämisestä uuteen tutkintoon lähetetään lautakuntaan lukion kautta. Ilmoituksen voi tehdä missä tahansa vaiheessa tutkintoa, kuitenkin viimeistään luvussa 1.1.8 (Opintojen valmistuminen kokeiden suorittamisen jälkeen) esitetyn aikataulun mukaisesti.</w:t>
      </w:r>
      <w:r w:rsidR="004D7312" w:rsidRPr="00B63BA7">
        <w:t xml:space="preserve"> </w:t>
      </w:r>
      <w:r w:rsidR="00163C9E" w:rsidRPr="00B63BA7">
        <w:t xml:space="preserve">(Sisällytetyn kokeen uusiminen, ks. </w:t>
      </w:r>
      <w:commentRangeStart w:id="18"/>
      <w:r w:rsidR="00163C9E" w:rsidRPr="00B63BA7">
        <w:t>1.3.4</w:t>
      </w:r>
      <w:commentRangeEnd w:id="18"/>
      <w:r w:rsidR="00A74D7A" w:rsidRPr="00B63BA7">
        <w:rPr>
          <w:rStyle w:val="Kommentinviite"/>
          <w:rFonts w:asciiTheme="minorHAnsi" w:eastAsiaTheme="minorEastAsia" w:hAnsiTheme="minorHAnsi" w:cstheme="minorBidi"/>
          <w:kern w:val="0"/>
          <w:lang w:eastAsia="en-US" w:bidi="ar-SA"/>
        </w:rPr>
        <w:commentReference w:id="18"/>
      </w:r>
      <w:r w:rsidR="00163C9E" w:rsidRPr="00B63BA7">
        <w:t>.</w:t>
      </w:r>
      <w:r w:rsidR="006D5388" w:rsidRPr="00B63BA7">
        <w:t xml:space="preserve"> Hyväksytyn kokeen uusiminen ja tutkinnon täydentäminen</w:t>
      </w:r>
      <w:r w:rsidR="00163C9E" w:rsidRPr="00B63BA7">
        <w:t>)</w:t>
      </w:r>
    </w:p>
    <w:p w14:paraId="2C9A1FB0" w14:textId="79AFE4AE" w:rsidR="00C02148" w:rsidRPr="00B63BA7" w:rsidRDefault="00C02148" w:rsidP="006961F3">
      <w:pPr>
        <w:pStyle w:val="Otsikko41"/>
        <w:rPr>
          <w:color w:val="auto"/>
        </w:rPr>
      </w:pPr>
      <w:bookmarkStart w:id="19" w:name="_Toc125472740"/>
      <w:bookmarkStart w:id="20" w:name="_Hlk76474401"/>
      <w:r w:rsidRPr="00B63BA7">
        <w:rPr>
          <w:color w:val="auto"/>
        </w:rPr>
        <w:t>Tutkinnon suorittaminen hyläty</w:t>
      </w:r>
      <w:r w:rsidR="260018D0" w:rsidRPr="00B63BA7">
        <w:rPr>
          <w:color w:val="auto"/>
        </w:rPr>
        <w:t>llä kokeella</w:t>
      </w:r>
      <w:r w:rsidRPr="00B63BA7">
        <w:rPr>
          <w:color w:val="auto"/>
        </w:rPr>
        <w:t xml:space="preserve"> (kompensaatio)</w:t>
      </w:r>
      <w:bookmarkEnd w:id="19"/>
    </w:p>
    <w:p w14:paraId="416403B0" w14:textId="622D9F33" w:rsidR="00B2632E" w:rsidRPr="00B63BA7" w:rsidRDefault="00C02148" w:rsidP="00FD308F">
      <w:r w:rsidRPr="00B63BA7">
        <w:t>Ylioppilastutkinto tulee suoritetuksi tutkin</w:t>
      </w:r>
      <w:r w:rsidR="0093092B" w:rsidRPr="00B63BA7">
        <w:t>toon</w:t>
      </w:r>
      <w:r w:rsidRPr="00B63BA7">
        <w:t xml:space="preserve"> </w:t>
      </w:r>
      <w:r w:rsidR="0093092B" w:rsidRPr="00B63BA7">
        <w:t>vaadittavas</w:t>
      </w:r>
      <w:r w:rsidR="007A594B" w:rsidRPr="00B63BA7">
        <w:t>sa</w:t>
      </w:r>
      <w:r w:rsidRPr="00B63BA7">
        <w:t xml:space="preserve"> kokeessa annetun hylätyn arvosanan estämättä, jos kokelaan suorittamien muiden kokeiden arvosanat osoittavat lukiokoulutuksen opetussuunnitelman mukaisia tietoja ja taitoja sekä riittävää kypsyyttä eikä kokelas ole kirjallisesti kieltänyt hylätyn arvosanan merkitsemistä todistukseen (L 502/2019, 12 §). Menettelyä kutsutaan kompensaatioksi. </w:t>
      </w:r>
      <w:r w:rsidR="0067196B" w:rsidRPr="00B63BA7">
        <w:t>Vain yhden hylätyn kokeen voi kompensoida.</w:t>
      </w:r>
      <w:r w:rsidR="00C3024C" w:rsidRPr="00B63BA7">
        <w:t xml:space="preserve"> Kompensaatio </w:t>
      </w:r>
      <w:r w:rsidR="00F9369A" w:rsidRPr="00B63BA7">
        <w:t xml:space="preserve">voi </w:t>
      </w:r>
      <w:r w:rsidR="000C7BE4" w:rsidRPr="00B63BA7">
        <w:t>kohdist</w:t>
      </w:r>
      <w:r w:rsidR="00460AF6" w:rsidRPr="00B63BA7">
        <w:t>u</w:t>
      </w:r>
      <w:r w:rsidR="00F9369A" w:rsidRPr="00B63BA7">
        <w:t>a</w:t>
      </w:r>
      <w:r w:rsidR="00D02DED" w:rsidRPr="00B63BA7">
        <w:t xml:space="preserve"> vain tutkintoon vaadittavaan kokeeseen.</w:t>
      </w:r>
      <w:r w:rsidR="00597DEA" w:rsidRPr="00B63BA7">
        <w:t xml:space="preserve"> </w:t>
      </w:r>
      <w:r w:rsidR="00F4539C" w:rsidRPr="00B63BA7">
        <w:t>Hylättyjä</w:t>
      </w:r>
      <w:r w:rsidR="00E23221" w:rsidRPr="00B63BA7">
        <w:t xml:space="preserve"> ylimääräisiä kokeita ei kompensoida.</w:t>
      </w:r>
    </w:p>
    <w:p w14:paraId="7A42E4B1" w14:textId="108E6276" w:rsidR="00C02148" w:rsidRPr="00B63BA7" w:rsidRDefault="00C02148" w:rsidP="00D176AF">
      <w:r w:rsidRPr="00B63BA7">
        <w:t xml:space="preserve">Tutkinto ei voi kuitenkaan tulla hyväksytyksi, jos koe on hylätty </w:t>
      </w:r>
      <w:r w:rsidR="008D4977" w:rsidRPr="00B63BA7">
        <w:t>järjestyksen rikkomisen tai vilpillisen menettelyn</w:t>
      </w:r>
      <w:r w:rsidR="008D4977" w:rsidRPr="00B63BA7" w:rsidDel="008D4977">
        <w:t xml:space="preserve"> </w:t>
      </w:r>
      <w:r w:rsidRPr="00B63BA7">
        <w:t>vuoksi tai jos kokelas ei ole saapunut kokeeseen tai jättänyt koesuoritusta arvosteltavaksi (L502/2019</w:t>
      </w:r>
      <w:r w:rsidR="00305165" w:rsidRPr="00B63BA7">
        <w:t>,</w:t>
      </w:r>
      <w:r w:rsidRPr="00B63BA7">
        <w:t xml:space="preserve"> 12 § 2 mom</w:t>
      </w:r>
      <w:r w:rsidR="00F90389" w:rsidRPr="00B63BA7">
        <w:t>.</w:t>
      </w:r>
      <w:r w:rsidRPr="00B63BA7">
        <w:t>).</w:t>
      </w:r>
      <w:r w:rsidR="0011368C" w:rsidRPr="00B63BA7">
        <w:t xml:space="preserve"> </w:t>
      </w:r>
    </w:p>
    <w:p w14:paraId="734C5E9F" w14:textId="77777777" w:rsidR="00C02148" w:rsidRPr="00B63BA7" w:rsidRDefault="00C02148" w:rsidP="00D176AF">
      <w:r w:rsidRPr="00B63BA7">
        <w:t>Ellei kokelas halua kompensaatiota suoritettavan, hänen on annettava asiasta kirjallinen ilmoitus lukiolle, joka toimittaa sen edelleen lautakunnalle. Ilmoituksen on oltava lautakunnassa kevään tutkinnossa viimeistään 5. toukokuuta ja syksyn tutkinnossa viimeistään 4. marraskuuta.</w:t>
      </w:r>
    </w:p>
    <w:p w14:paraId="53D6F192" w14:textId="11335A83" w:rsidR="00C02148" w:rsidRPr="00B63BA7" w:rsidRDefault="00C02148" w:rsidP="00881206">
      <w:pPr>
        <w:pStyle w:val="Otsikko51"/>
        <w:rPr>
          <w:color w:val="auto"/>
        </w:rPr>
      </w:pPr>
      <w:bookmarkStart w:id="21" w:name="_Toc79150090"/>
      <w:bookmarkStart w:id="22" w:name="_Hlk76474941"/>
      <w:bookmarkEnd w:id="20"/>
      <w:r w:rsidRPr="00B63BA7">
        <w:rPr>
          <w:color w:val="auto"/>
        </w:rPr>
        <w:lastRenderedPageBreak/>
        <w:t>Syksyllä 2021 tai aikaisemmin aloitetut tutkinnot</w:t>
      </w:r>
      <w:bookmarkEnd w:id="21"/>
      <w:r w:rsidR="0011368C" w:rsidRPr="00B63BA7">
        <w:rPr>
          <w:color w:val="auto"/>
        </w:rPr>
        <w:t xml:space="preserve"> </w:t>
      </w:r>
    </w:p>
    <w:p w14:paraId="73A7B6EC" w14:textId="60FC5CDB" w:rsidR="00C02148" w:rsidRPr="00B63BA7" w:rsidRDefault="00C02148" w:rsidP="00D176AF">
      <w:r w:rsidRPr="00B63BA7">
        <w:t xml:space="preserve">Hylätyt suoritukset eri </w:t>
      </w:r>
      <w:r w:rsidR="00795FC5" w:rsidRPr="00B63BA7">
        <w:t>kokeissa</w:t>
      </w:r>
      <w:r w:rsidRPr="00B63BA7">
        <w:t xml:space="preserve"> </w:t>
      </w:r>
      <w:r w:rsidR="002221D7" w:rsidRPr="00B63BA7">
        <w:t>jaotellaan</w:t>
      </w:r>
      <w:r w:rsidRPr="00B63BA7">
        <w:t xml:space="preserve"> neljään </w:t>
      </w:r>
      <w:r w:rsidR="00672852" w:rsidRPr="00B63BA7">
        <w:t>taso</w:t>
      </w:r>
      <w:r w:rsidRPr="00B63BA7">
        <w:t xml:space="preserve">luokkaan, joista käytetään merkintöjä i+, i, i- ja i=. Kokelaan kustakin hyväksytystä kokeesta saamasta arvosanasta annetaan kompensaatiopisteitä seuraavasti: laudatur 7, </w:t>
      </w:r>
      <w:proofErr w:type="spellStart"/>
      <w:r w:rsidRPr="00B63BA7">
        <w:t>eximia</w:t>
      </w:r>
      <w:proofErr w:type="spellEnd"/>
      <w:r w:rsidRPr="00B63BA7">
        <w:t xml:space="preserve"> </w:t>
      </w:r>
      <w:proofErr w:type="spellStart"/>
      <w:r w:rsidRPr="00B63BA7">
        <w:t>cum</w:t>
      </w:r>
      <w:proofErr w:type="spellEnd"/>
      <w:r w:rsidRPr="00B63BA7">
        <w:t xml:space="preserve"> laude approbatur 6, magna </w:t>
      </w:r>
      <w:proofErr w:type="spellStart"/>
      <w:r w:rsidRPr="00B63BA7">
        <w:t>cum</w:t>
      </w:r>
      <w:proofErr w:type="spellEnd"/>
      <w:r w:rsidRPr="00B63BA7">
        <w:t xml:space="preserve"> laude approbatur 5, </w:t>
      </w:r>
      <w:proofErr w:type="spellStart"/>
      <w:r w:rsidRPr="00B63BA7">
        <w:t>cum</w:t>
      </w:r>
      <w:proofErr w:type="spellEnd"/>
      <w:r w:rsidRPr="00B63BA7">
        <w:t xml:space="preserve"> laude approbatur 4, </w:t>
      </w:r>
      <w:proofErr w:type="spellStart"/>
      <w:r w:rsidRPr="00B63BA7">
        <w:t>lubenter</w:t>
      </w:r>
      <w:proofErr w:type="spellEnd"/>
      <w:r w:rsidRPr="00B63BA7">
        <w:t xml:space="preserve"> approbatur 3 ja approbatur 2.  </w:t>
      </w:r>
      <w:bookmarkEnd w:id="22"/>
      <w:r w:rsidR="6331F782" w:rsidRPr="00B63BA7">
        <w:t>Hylätyn arvosanan tasoluokan i+:n kompensoimiseen tarvitaan vähintään 12 kompensaatiopistettä, i:n 1</w:t>
      </w:r>
      <w:r w:rsidR="001B30FA" w:rsidRPr="00B63BA7">
        <w:t>4</w:t>
      </w:r>
      <w:r w:rsidR="6331F782" w:rsidRPr="00B63BA7">
        <w:t>, 1i-:n 16 ja i=:n 18</w:t>
      </w:r>
      <w:r w:rsidR="445933EF" w:rsidRPr="00B63BA7">
        <w:t xml:space="preserve"> (ks. taulukko 1)</w:t>
      </w:r>
      <w:r w:rsidR="6331F782" w:rsidRPr="00B63BA7">
        <w:t>.</w:t>
      </w:r>
      <w:r w:rsidR="36B6E413" w:rsidRPr="00B63BA7">
        <w:t xml:space="preserve"> </w:t>
      </w:r>
    </w:p>
    <w:p w14:paraId="042168C2" w14:textId="4FD1B270" w:rsidR="00C02148" w:rsidRPr="00B63BA7" w:rsidRDefault="00C02148" w:rsidP="00E202B5">
      <w:pPr>
        <w:pStyle w:val="Alaotsikko"/>
        <w:keepNext/>
        <w:keepLines/>
        <w:rPr>
          <w:rFonts w:cs="Arial"/>
          <w:color w:val="auto"/>
        </w:rPr>
      </w:pPr>
      <w:bookmarkStart w:id="23" w:name="_Hlk76474960"/>
      <w:r w:rsidRPr="00B63BA7">
        <w:rPr>
          <w:color w:val="auto"/>
        </w:rPr>
        <w:t xml:space="preserve">Taulukko </w:t>
      </w:r>
      <w:r w:rsidRPr="00B63BA7">
        <w:rPr>
          <w:color w:val="auto"/>
        </w:rPr>
        <w:fldChar w:fldCharType="begin"/>
      </w:r>
      <w:r w:rsidRPr="00B63BA7">
        <w:rPr>
          <w:color w:val="auto"/>
        </w:rPr>
        <w:instrText>SEQ Taulukko \* ARABIC</w:instrText>
      </w:r>
      <w:r w:rsidRPr="00B63BA7">
        <w:rPr>
          <w:color w:val="auto"/>
        </w:rPr>
        <w:fldChar w:fldCharType="separate"/>
      </w:r>
      <w:r w:rsidR="00285F98" w:rsidRPr="00B63BA7">
        <w:rPr>
          <w:noProof/>
          <w:color w:val="auto"/>
        </w:rPr>
        <w:t>1</w:t>
      </w:r>
      <w:r w:rsidRPr="00B63BA7">
        <w:rPr>
          <w:color w:val="auto"/>
        </w:rPr>
        <w:fldChar w:fldCharType="end"/>
      </w:r>
      <w:r w:rsidRPr="00B63BA7">
        <w:rPr>
          <w:color w:val="auto"/>
        </w:rPr>
        <w:t xml:space="preserve">. Esimerkkejä kompensaatiosta </w:t>
      </w:r>
      <w:r w:rsidR="004E1661" w:rsidRPr="00B63BA7">
        <w:rPr>
          <w:color w:val="auto"/>
        </w:rPr>
        <w:t>tutkinnois</w:t>
      </w:r>
      <w:r w:rsidR="00B10CDD" w:rsidRPr="00B63BA7">
        <w:rPr>
          <w:color w:val="auto"/>
        </w:rPr>
        <w:t>sa, jotka</w:t>
      </w:r>
      <w:r w:rsidR="005C5E39" w:rsidRPr="00B63BA7">
        <w:rPr>
          <w:color w:val="auto"/>
        </w:rPr>
        <w:t xml:space="preserve"> on </w:t>
      </w:r>
      <w:r w:rsidR="00B10CDD" w:rsidRPr="00B63BA7">
        <w:rPr>
          <w:color w:val="auto"/>
        </w:rPr>
        <w:t>aloite</w:t>
      </w:r>
      <w:r w:rsidR="00C81816" w:rsidRPr="00B63BA7">
        <w:rPr>
          <w:color w:val="auto"/>
        </w:rPr>
        <w:t>ttu ennen kevättä 2022</w:t>
      </w:r>
      <w:r w:rsidRPr="00B63BA7">
        <w:rPr>
          <w:color w:val="auto"/>
        </w:rPr>
        <w:t xml:space="preserve">. </w:t>
      </w:r>
    </w:p>
    <w:tbl>
      <w:tblPr>
        <w:tblStyle w:val="TaulukkoRuudukko1"/>
        <w:tblW w:w="8138" w:type="dxa"/>
        <w:tblInd w:w="704" w:type="dxa"/>
        <w:tblCellMar>
          <w:top w:w="57" w:type="dxa"/>
          <w:bottom w:w="57" w:type="dxa"/>
        </w:tblCellMar>
        <w:tblLook w:val="06A0" w:firstRow="1" w:lastRow="0" w:firstColumn="1" w:lastColumn="0" w:noHBand="1" w:noVBand="1"/>
      </w:tblPr>
      <w:tblGrid>
        <w:gridCol w:w="1279"/>
        <w:gridCol w:w="1414"/>
        <w:gridCol w:w="1361"/>
        <w:gridCol w:w="1361"/>
        <w:gridCol w:w="1361"/>
        <w:gridCol w:w="1362"/>
      </w:tblGrid>
      <w:tr w:rsidR="00B63BA7" w:rsidRPr="00B63BA7" w14:paraId="59563BEF" w14:textId="77777777" w:rsidTr="00805992">
        <w:tc>
          <w:tcPr>
            <w:tcW w:w="1279" w:type="dxa"/>
          </w:tcPr>
          <w:p w14:paraId="10BC990B" w14:textId="77777777" w:rsidR="00C02148" w:rsidRPr="00B63BA7" w:rsidRDefault="00C02148" w:rsidP="002D7153">
            <w:pPr>
              <w:keepNext/>
              <w:keepLines/>
              <w:spacing w:after="0" w:line="276" w:lineRule="auto"/>
              <w:ind w:left="0"/>
              <w:rPr>
                <w:rFonts w:ascii="Tw Cen MT" w:hAnsi="Tw Cen MT"/>
                <w:sz w:val="20"/>
                <w:szCs w:val="20"/>
              </w:rPr>
            </w:pPr>
            <w:r w:rsidRPr="00B63BA7">
              <w:rPr>
                <w:rStyle w:val="taulukkoChar"/>
              </w:rPr>
              <w:t xml:space="preserve">Hylätyn </w:t>
            </w:r>
            <w:r w:rsidRPr="00B63BA7">
              <w:rPr>
                <w:rStyle w:val="taulukkoChar"/>
              </w:rPr>
              <w:br/>
              <w:t>arvosanan</w:t>
            </w:r>
            <w:r w:rsidRPr="00B63BA7">
              <w:rPr>
                <w:rFonts w:ascii="Tw Cen MT" w:hAnsi="Tw Cen MT"/>
                <w:sz w:val="20"/>
                <w:szCs w:val="20"/>
              </w:rPr>
              <w:t xml:space="preserve"> luokka</w:t>
            </w:r>
          </w:p>
        </w:tc>
        <w:tc>
          <w:tcPr>
            <w:tcW w:w="1414" w:type="dxa"/>
          </w:tcPr>
          <w:p w14:paraId="2E48082C" w14:textId="666F4802"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Tarvittavat kompensaatio</w:t>
            </w:r>
            <w:r w:rsidR="00A26C0A" w:rsidRPr="00B63BA7">
              <w:rPr>
                <w:rFonts w:ascii="Tw Cen MT" w:hAnsi="Tw Cen MT"/>
                <w:sz w:val="20"/>
                <w:szCs w:val="20"/>
              </w:rPr>
              <w:softHyphen/>
            </w:r>
            <w:r w:rsidRPr="00B63BA7">
              <w:rPr>
                <w:rFonts w:ascii="Tw Cen MT" w:hAnsi="Tw Cen MT"/>
                <w:sz w:val="20"/>
                <w:szCs w:val="20"/>
              </w:rPr>
              <w:t>pisteet</w:t>
            </w:r>
          </w:p>
        </w:tc>
        <w:tc>
          <w:tcPr>
            <w:tcW w:w="1361" w:type="dxa"/>
          </w:tcPr>
          <w:p w14:paraId="1C6E5D46"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 xml:space="preserve">Suorittanut 4 koetta esim. </w:t>
            </w:r>
          </w:p>
        </w:tc>
        <w:tc>
          <w:tcPr>
            <w:tcW w:w="1361" w:type="dxa"/>
          </w:tcPr>
          <w:p w14:paraId="50FCFF60"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Suorittanut 5 koetta esim.</w:t>
            </w:r>
          </w:p>
        </w:tc>
        <w:tc>
          <w:tcPr>
            <w:tcW w:w="1361" w:type="dxa"/>
          </w:tcPr>
          <w:p w14:paraId="14DDE184"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Suorittanut 6 koetta esim.</w:t>
            </w:r>
          </w:p>
        </w:tc>
        <w:tc>
          <w:tcPr>
            <w:tcW w:w="1362" w:type="dxa"/>
          </w:tcPr>
          <w:p w14:paraId="1F213E0D"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Suorittanut 7 koetta esim.</w:t>
            </w:r>
          </w:p>
        </w:tc>
      </w:tr>
      <w:tr w:rsidR="00B63BA7" w:rsidRPr="00B63BA7" w14:paraId="0B47CE56" w14:textId="77777777" w:rsidTr="00805992">
        <w:trPr>
          <w:trHeight w:val="501"/>
        </w:trPr>
        <w:tc>
          <w:tcPr>
            <w:tcW w:w="1279" w:type="dxa"/>
            <w:vAlign w:val="center"/>
          </w:tcPr>
          <w:p w14:paraId="5C46170A"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i+</w:t>
            </w:r>
          </w:p>
        </w:tc>
        <w:tc>
          <w:tcPr>
            <w:tcW w:w="1414" w:type="dxa"/>
            <w:vAlign w:val="center"/>
          </w:tcPr>
          <w:p w14:paraId="07EEC4F6"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12</w:t>
            </w:r>
          </w:p>
        </w:tc>
        <w:tc>
          <w:tcPr>
            <w:tcW w:w="1361" w:type="dxa"/>
            <w:vAlign w:val="center"/>
          </w:tcPr>
          <w:p w14:paraId="6E06BB2D"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CCC</w:t>
            </w:r>
          </w:p>
        </w:tc>
        <w:tc>
          <w:tcPr>
            <w:tcW w:w="1361" w:type="dxa"/>
            <w:vAlign w:val="center"/>
          </w:tcPr>
          <w:p w14:paraId="134794D4"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BBBB</w:t>
            </w:r>
          </w:p>
        </w:tc>
        <w:tc>
          <w:tcPr>
            <w:tcW w:w="1361" w:type="dxa"/>
            <w:vAlign w:val="center"/>
          </w:tcPr>
          <w:p w14:paraId="3C2536A6"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AAABB</w:t>
            </w:r>
          </w:p>
        </w:tc>
        <w:tc>
          <w:tcPr>
            <w:tcW w:w="1362" w:type="dxa"/>
            <w:vAlign w:val="center"/>
          </w:tcPr>
          <w:p w14:paraId="7AAE4988"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AAAAAA</w:t>
            </w:r>
          </w:p>
        </w:tc>
      </w:tr>
      <w:tr w:rsidR="00B63BA7" w:rsidRPr="00B63BA7" w14:paraId="3C3E2146" w14:textId="77777777" w:rsidTr="00805992">
        <w:trPr>
          <w:trHeight w:val="501"/>
        </w:trPr>
        <w:tc>
          <w:tcPr>
            <w:tcW w:w="1279" w:type="dxa"/>
            <w:vAlign w:val="center"/>
          </w:tcPr>
          <w:p w14:paraId="5CC36A52"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i</w:t>
            </w:r>
          </w:p>
        </w:tc>
        <w:tc>
          <w:tcPr>
            <w:tcW w:w="1414" w:type="dxa"/>
            <w:vAlign w:val="center"/>
          </w:tcPr>
          <w:p w14:paraId="4FD2A4A7"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14</w:t>
            </w:r>
          </w:p>
        </w:tc>
        <w:tc>
          <w:tcPr>
            <w:tcW w:w="1361" w:type="dxa"/>
            <w:vAlign w:val="center"/>
          </w:tcPr>
          <w:p w14:paraId="5F0384D7"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CMM</w:t>
            </w:r>
          </w:p>
        </w:tc>
        <w:tc>
          <w:tcPr>
            <w:tcW w:w="1361" w:type="dxa"/>
            <w:vAlign w:val="center"/>
          </w:tcPr>
          <w:p w14:paraId="250C14B5"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BBCC</w:t>
            </w:r>
          </w:p>
        </w:tc>
        <w:tc>
          <w:tcPr>
            <w:tcW w:w="1361" w:type="dxa"/>
            <w:vAlign w:val="center"/>
          </w:tcPr>
          <w:p w14:paraId="5B832D1B"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ABBBB</w:t>
            </w:r>
          </w:p>
        </w:tc>
        <w:tc>
          <w:tcPr>
            <w:tcW w:w="1362" w:type="dxa"/>
            <w:vAlign w:val="center"/>
          </w:tcPr>
          <w:p w14:paraId="52665E57"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AAAABB</w:t>
            </w:r>
          </w:p>
        </w:tc>
      </w:tr>
      <w:tr w:rsidR="00B63BA7" w:rsidRPr="00B63BA7" w14:paraId="2869EF62" w14:textId="77777777" w:rsidTr="00805992">
        <w:trPr>
          <w:trHeight w:val="501"/>
        </w:trPr>
        <w:tc>
          <w:tcPr>
            <w:tcW w:w="1279" w:type="dxa"/>
            <w:vAlign w:val="center"/>
          </w:tcPr>
          <w:p w14:paraId="368F42F6"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i-</w:t>
            </w:r>
          </w:p>
        </w:tc>
        <w:tc>
          <w:tcPr>
            <w:tcW w:w="1414" w:type="dxa"/>
            <w:vAlign w:val="center"/>
          </w:tcPr>
          <w:p w14:paraId="3108AA9D"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16</w:t>
            </w:r>
          </w:p>
        </w:tc>
        <w:tc>
          <w:tcPr>
            <w:tcW w:w="1361" w:type="dxa"/>
            <w:vAlign w:val="center"/>
          </w:tcPr>
          <w:p w14:paraId="34861B4F"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 xml:space="preserve">i- ja MME </w:t>
            </w:r>
          </w:p>
        </w:tc>
        <w:tc>
          <w:tcPr>
            <w:tcW w:w="1361" w:type="dxa"/>
            <w:vAlign w:val="center"/>
          </w:tcPr>
          <w:p w14:paraId="17D26A1D"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CCCC</w:t>
            </w:r>
          </w:p>
        </w:tc>
        <w:tc>
          <w:tcPr>
            <w:tcW w:w="1361" w:type="dxa"/>
            <w:vAlign w:val="center"/>
          </w:tcPr>
          <w:p w14:paraId="7E3D87CA"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BBBBC</w:t>
            </w:r>
          </w:p>
        </w:tc>
        <w:tc>
          <w:tcPr>
            <w:tcW w:w="1362" w:type="dxa"/>
            <w:vAlign w:val="center"/>
          </w:tcPr>
          <w:p w14:paraId="198F4580"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AABBBB</w:t>
            </w:r>
          </w:p>
        </w:tc>
      </w:tr>
      <w:tr w:rsidR="00C02148" w:rsidRPr="00B63BA7" w14:paraId="453003DB" w14:textId="77777777" w:rsidTr="00805992">
        <w:trPr>
          <w:trHeight w:val="501"/>
        </w:trPr>
        <w:tc>
          <w:tcPr>
            <w:tcW w:w="1279" w:type="dxa"/>
            <w:vAlign w:val="center"/>
          </w:tcPr>
          <w:p w14:paraId="031138B4"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i=</w:t>
            </w:r>
          </w:p>
        </w:tc>
        <w:tc>
          <w:tcPr>
            <w:tcW w:w="1414" w:type="dxa"/>
            <w:vAlign w:val="center"/>
          </w:tcPr>
          <w:p w14:paraId="46B90A69" w14:textId="77777777" w:rsidR="00C02148" w:rsidRPr="00B63BA7" w:rsidRDefault="00C02148" w:rsidP="002D7153">
            <w:pPr>
              <w:keepNext/>
              <w:keepLines/>
              <w:spacing w:after="0" w:line="276" w:lineRule="auto"/>
              <w:ind w:left="0"/>
              <w:jc w:val="center"/>
              <w:rPr>
                <w:rFonts w:ascii="Tw Cen MT" w:hAnsi="Tw Cen MT"/>
                <w:sz w:val="20"/>
                <w:szCs w:val="20"/>
              </w:rPr>
            </w:pPr>
            <w:r w:rsidRPr="00B63BA7">
              <w:rPr>
                <w:rFonts w:ascii="Tw Cen MT" w:hAnsi="Tw Cen MT"/>
                <w:sz w:val="20"/>
                <w:szCs w:val="20"/>
              </w:rPr>
              <w:t>18</w:t>
            </w:r>
          </w:p>
        </w:tc>
        <w:tc>
          <w:tcPr>
            <w:tcW w:w="1361" w:type="dxa"/>
            <w:vAlign w:val="center"/>
          </w:tcPr>
          <w:p w14:paraId="43D140C1"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EEE</w:t>
            </w:r>
          </w:p>
        </w:tc>
        <w:tc>
          <w:tcPr>
            <w:tcW w:w="1361" w:type="dxa"/>
            <w:vAlign w:val="center"/>
          </w:tcPr>
          <w:p w14:paraId="4DADF817"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CCMM</w:t>
            </w:r>
          </w:p>
        </w:tc>
        <w:tc>
          <w:tcPr>
            <w:tcW w:w="1361" w:type="dxa"/>
            <w:vAlign w:val="center"/>
          </w:tcPr>
          <w:p w14:paraId="26136B3D"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 xml:space="preserve">i= ja BBCCC </w:t>
            </w:r>
          </w:p>
        </w:tc>
        <w:tc>
          <w:tcPr>
            <w:tcW w:w="1362" w:type="dxa"/>
            <w:vAlign w:val="center"/>
          </w:tcPr>
          <w:p w14:paraId="5205D7AE" w14:textId="77777777" w:rsidR="00C02148" w:rsidRPr="00B63BA7" w:rsidRDefault="00C02148" w:rsidP="002D7153">
            <w:pPr>
              <w:keepNext/>
              <w:keepLines/>
              <w:spacing w:after="0" w:line="276" w:lineRule="auto"/>
              <w:ind w:left="0"/>
              <w:rPr>
                <w:rFonts w:ascii="Tw Cen MT" w:hAnsi="Tw Cen MT"/>
                <w:sz w:val="20"/>
                <w:szCs w:val="20"/>
              </w:rPr>
            </w:pPr>
            <w:r w:rsidRPr="00B63BA7">
              <w:rPr>
                <w:rFonts w:ascii="Tw Cen MT" w:hAnsi="Tw Cen MT"/>
                <w:sz w:val="20"/>
                <w:szCs w:val="20"/>
              </w:rPr>
              <w:t>i= ja BBBBBB</w:t>
            </w:r>
          </w:p>
        </w:tc>
      </w:tr>
    </w:tbl>
    <w:p w14:paraId="5E10B3A3" w14:textId="77777777" w:rsidR="00C02148" w:rsidRPr="00B63BA7" w:rsidRDefault="00C02148" w:rsidP="00D176AF">
      <w:pPr>
        <w:ind w:left="0"/>
      </w:pPr>
    </w:p>
    <w:p w14:paraId="3C6D0080" w14:textId="490EDAAC" w:rsidR="00C02148" w:rsidRPr="00B63BA7" w:rsidRDefault="00C02148" w:rsidP="00881206">
      <w:pPr>
        <w:pStyle w:val="Otsikko51"/>
        <w:rPr>
          <w:color w:val="auto"/>
        </w:rPr>
      </w:pPr>
      <w:bookmarkStart w:id="24" w:name="_Toc79150091"/>
      <w:r w:rsidRPr="00B63BA7">
        <w:rPr>
          <w:color w:val="auto"/>
        </w:rPr>
        <w:t>Keväällä 2022 tai myöhemmin aloitetut tutkinnot</w:t>
      </w:r>
      <w:bookmarkEnd w:id="24"/>
    </w:p>
    <w:p w14:paraId="20345248" w14:textId="4E6177AC" w:rsidR="00C02148" w:rsidRPr="00B63BA7" w:rsidRDefault="6CAFC01F" w:rsidP="00D176AF">
      <w:r w:rsidRPr="00B63BA7">
        <w:t xml:space="preserve">Jos kokelas on suorittanut tutkintoon vaadittavista viidestä kokeesta yhden kokeen hylätyllä arvosanalla ja neljä hyväksytyllä arvosanalla, hän saa näistä neljästä kokeesta kompensaatiopisteitä arvosanojen perusteella seuraavasti: laudatur 7, </w:t>
      </w:r>
      <w:proofErr w:type="spellStart"/>
      <w:r w:rsidRPr="00B63BA7">
        <w:t>eximia</w:t>
      </w:r>
      <w:proofErr w:type="spellEnd"/>
      <w:r w:rsidRPr="00B63BA7">
        <w:t xml:space="preserve"> </w:t>
      </w:r>
      <w:proofErr w:type="spellStart"/>
      <w:r w:rsidRPr="00B63BA7">
        <w:t>cum</w:t>
      </w:r>
      <w:proofErr w:type="spellEnd"/>
      <w:r w:rsidRPr="00B63BA7">
        <w:t xml:space="preserve"> laude approbatur 6, magna </w:t>
      </w:r>
      <w:proofErr w:type="spellStart"/>
      <w:r w:rsidRPr="00B63BA7">
        <w:t>cum</w:t>
      </w:r>
      <w:proofErr w:type="spellEnd"/>
      <w:r w:rsidRPr="00B63BA7">
        <w:t xml:space="preserve"> laude approbatur 5, </w:t>
      </w:r>
      <w:proofErr w:type="spellStart"/>
      <w:r w:rsidRPr="00B63BA7">
        <w:t>cum</w:t>
      </w:r>
      <w:proofErr w:type="spellEnd"/>
      <w:r w:rsidRPr="00B63BA7">
        <w:t xml:space="preserve"> laude approbatur 4, </w:t>
      </w:r>
      <w:proofErr w:type="spellStart"/>
      <w:r w:rsidRPr="00B63BA7">
        <w:t>lubenter</w:t>
      </w:r>
      <w:proofErr w:type="spellEnd"/>
      <w:r w:rsidRPr="00B63BA7">
        <w:t xml:space="preserve"> approbatur 3 ja approbatur 2</w:t>
      </w:r>
      <w:r w:rsidR="57F709D2" w:rsidRPr="00B63BA7">
        <w:t>.</w:t>
      </w:r>
      <w:r w:rsidRPr="00B63BA7">
        <w:t xml:space="preserve"> Kokelaan saamat kompensaatiopisteet lasketaan yhteen</w:t>
      </w:r>
      <w:r w:rsidR="00AB1F27" w:rsidRPr="00B63BA7">
        <w:t>, ja</w:t>
      </w:r>
      <w:r w:rsidR="003601CF" w:rsidRPr="00B63BA7">
        <w:t xml:space="preserve"> </w:t>
      </w:r>
      <w:r w:rsidRPr="00B63BA7">
        <w:t xml:space="preserve">10 kompensaatiopistettä kompensoi hylätyn arvosanan. Jos kokelas on suorittanut enemmän kuin viisi koetta, hänelle otetaan </w:t>
      </w:r>
      <w:r w:rsidR="005C0392" w:rsidRPr="00B63BA7">
        <w:t xml:space="preserve">kompensaatiopisteiden laskemisessa </w:t>
      </w:r>
      <w:r w:rsidRPr="00B63BA7">
        <w:t xml:space="preserve">huomioon tutkintoon vaadittavista kokeista </w:t>
      </w:r>
      <w:r w:rsidR="001D4B14" w:rsidRPr="00B63BA7">
        <w:t xml:space="preserve">ne neljä koetta, jotka tuottavat </w:t>
      </w:r>
      <w:r w:rsidRPr="00B63BA7">
        <w:t xml:space="preserve">korkeimman kompensaatiopistesumman </w:t>
      </w:r>
      <w:r w:rsidR="6A91CC83" w:rsidRPr="00B63BA7">
        <w:t>(ks. taulukko 2)</w:t>
      </w:r>
      <w:r w:rsidR="57F709D2" w:rsidRPr="00B63BA7">
        <w:t>.</w:t>
      </w:r>
      <w:r w:rsidR="00284ACF" w:rsidRPr="00B63BA7">
        <w:t xml:space="preserve"> Ylimääräisistä kokeista ei anneta kompensaatiopisteitä.</w:t>
      </w:r>
    </w:p>
    <w:p w14:paraId="096F05C8" w14:textId="1B5CF242" w:rsidR="00C02148" w:rsidRPr="00B63BA7" w:rsidRDefault="00C02148" w:rsidP="00B3039C">
      <w:pPr>
        <w:pStyle w:val="Alaotsikko"/>
        <w:keepNext/>
        <w:keepLines/>
        <w:rPr>
          <w:color w:val="auto"/>
        </w:rPr>
      </w:pPr>
      <w:r w:rsidRPr="00B63BA7">
        <w:rPr>
          <w:color w:val="auto"/>
        </w:rPr>
        <w:lastRenderedPageBreak/>
        <w:t xml:space="preserve">Taulukko </w:t>
      </w:r>
      <w:r w:rsidRPr="00B63BA7">
        <w:rPr>
          <w:color w:val="auto"/>
        </w:rPr>
        <w:fldChar w:fldCharType="begin"/>
      </w:r>
      <w:r w:rsidRPr="00B63BA7">
        <w:rPr>
          <w:color w:val="auto"/>
        </w:rPr>
        <w:instrText>SEQ Taulukko \* ARABIC</w:instrText>
      </w:r>
      <w:r w:rsidRPr="00B63BA7">
        <w:rPr>
          <w:color w:val="auto"/>
        </w:rPr>
        <w:fldChar w:fldCharType="separate"/>
      </w:r>
      <w:r w:rsidR="00285F98" w:rsidRPr="00B63BA7">
        <w:rPr>
          <w:noProof/>
          <w:color w:val="auto"/>
        </w:rPr>
        <w:t>2</w:t>
      </w:r>
      <w:r w:rsidRPr="00B63BA7">
        <w:rPr>
          <w:color w:val="auto"/>
        </w:rPr>
        <w:fldChar w:fldCharType="end"/>
      </w:r>
      <w:r w:rsidRPr="00B63BA7">
        <w:rPr>
          <w:color w:val="auto"/>
        </w:rPr>
        <w:t xml:space="preserve">. Esimerkkejä kompensaatiosta </w:t>
      </w:r>
      <w:r w:rsidR="00C81816" w:rsidRPr="00B63BA7">
        <w:rPr>
          <w:color w:val="auto"/>
        </w:rPr>
        <w:t>tutkinnois</w:t>
      </w:r>
      <w:r w:rsidR="0098254A" w:rsidRPr="00B63BA7">
        <w:rPr>
          <w:color w:val="auto"/>
        </w:rPr>
        <w:t>s</w:t>
      </w:r>
      <w:r w:rsidR="00C81816" w:rsidRPr="00B63BA7">
        <w:rPr>
          <w:color w:val="auto"/>
        </w:rPr>
        <w:t>a, jo</w:t>
      </w:r>
      <w:r w:rsidR="0098254A" w:rsidRPr="00B63BA7">
        <w:rPr>
          <w:color w:val="auto"/>
        </w:rPr>
        <w:t>tka</w:t>
      </w:r>
      <w:r w:rsidR="003D2684" w:rsidRPr="00B63BA7">
        <w:rPr>
          <w:color w:val="auto"/>
        </w:rPr>
        <w:t xml:space="preserve"> on </w:t>
      </w:r>
      <w:r w:rsidR="0098254A" w:rsidRPr="00B63BA7">
        <w:rPr>
          <w:color w:val="auto"/>
        </w:rPr>
        <w:t>aloitettu keväällä 2022 tai sen jälkeen</w:t>
      </w:r>
      <w:r w:rsidRPr="00B63BA7">
        <w:rPr>
          <w:color w:val="auto"/>
        </w:rPr>
        <w:t>.</w:t>
      </w:r>
    </w:p>
    <w:tbl>
      <w:tblPr>
        <w:tblW w:w="7796" w:type="dxa"/>
        <w:tblInd w:w="701" w:type="dxa"/>
        <w:tblBorders>
          <w:top w:val="outset" w:sz="6" w:space="0" w:color="auto"/>
          <w:left w:val="outset" w:sz="6" w:space="0" w:color="auto"/>
          <w:bottom w:val="outset" w:sz="6" w:space="0" w:color="auto"/>
          <w:right w:val="outset" w:sz="6" w:space="0" w:color="auto"/>
        </w:tblBorders>
        <w:tblCellMar>
          <w:top w:w="57" w:type="dxa"/>
        </w:tblCellMar>
        <w:tblLook w:val="06A0" w:firstRow="1" w:lastRow="0" w:firstColumn="1" w:lastColumn="0" w:noHBand="1" w:noVBand="1"/>
      </w:tblPr>
      <w:tblGrid>
        <w:gridCol w:w="1276"/>
        <w:gridCol w:w="2977"/>
        <w:gridCol w:w="3543"/>
      </w:tblGrid>
      <w:tr w:rsidR="00B63BA7" w:rsidRPr="00B63BA7" w14:paraId="06167178" w14:textId="77777777" w:rsidTr="00256937">
        <w:trPr>
          <w:trHeight w:val="570"/>
        </w:trPr>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3D87ED" w14:textId="77777777" w:rsidR="00C02148" w:rsidRPr="00B63BA7" w:rsidRDefault="00C02148" w:rsidP="00BF7891">
            <w:pPr>
              <w:pStyle w:val="taulukko"/>
              <w:rPr>
                <w:rFonts w:cs="Times New Roman"/>
              </w:rPr>
            </w:pPr>
            <w:r w:rsidRPr="00B63BA7">
              <w:t>Arvosana</w:t>
            </w:r>
          </w:p>
        </w:tc>
        <w:tc>
          <w:tcPr>
            <w:tcW w:w="2977" w:type="dxa"/>
            <w:tcBorders>
              <w:top w:val="single" w:sz="6" w:space="0" w:color="000000" w:themeColor="text1"/>
              <w:left w:val="nil"/>
              <w:bottom w:val="single" w:sz="4" w:space="0" w:color="auto"/>
              <w:right w:val="single" w:sz="6" w:space="0" w:color="000000" w:themeColor="text1"/>
            </w:tcBorders>
            <w:shd w:val="clear" w:color="auto" w:fill="auto"/>
            <w:hideMark/>
          </w:tcPr>
          <w:p w14:paraId="6A944066" w14:textId="77777777" w:rsidR="00C02148" w:rsidRPr="00B63BA7" w:rsidRDefault="00C02148" w:rsidP="00BF7891">
            <w:pPr>
              <w:pStyle w:val="taulukko"/>
              <w:rPr>
                <w:rFonts w:cs="Times New Roman"/>
              </w:rPr>
            </w:pPr>
            <w:r w:rsidRPr="00B63BA7">
              <w:t>Tarvittavat kompensaatiopisteet </w:t>
            </w:r>
          </w:p>
        </w:tc>
        <w:tc>
          <w:tcPr>
            <w:tcW w:w="3543"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47776D3" w14:textId="0645335B" w:rsidR="00C02148" w:rsidRPr="00B63BA7" w:rsidRDefault="00C02148" w:rsidP="00BF7891">
            <w:pPr>
              <w:pStyle w:val="taulukko"/>
              <w:rPr>
                <w:rFonts w:cs="Times New Roman"/>
              </w:rPr>
            </w:pPr>
            <w:r w:rsidRPr="00B63BA7">
              <w:t>Suorittanut neljä muuta tutkin</w:t>
            </w:r>
            <w:r w:rsidR="00531D47" w:rsidRPr="00B63BA7">
              <w:t>toon vaadittavaa koetta</w:t>
            </w:r>
            <w:r w:rsidRPr="00B63BA7">
              <w:t> esim.</w:t>
            </w:r>
            <w:r w:rsidR="0011368C" w:rsidRPr="00B63BA7">
              <w:t xml:space="preserve"> </w:t>
            </w:r>
          </w:p>
        </w:tc>
      </w:tr>
      <w:tr w:rsidR="00C02148" w:rsidRPr="00B63BA7" w14:paraId="7F00A5F8" w14:textId="77777777" w:rsidTr="006400A5">
        <w:trPr>
          <w:trHeight w:val="673"/>
        </w:trPr>
        <w:tc>
          <w:tcPr>
            <w:tcW w:w="1276" w:type="dxa"/>
            <w:tcBorders>
              <w:top w:val="nil"/>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0BC2E4" w14:textId="77777777" w:rsidR="00C02148" w:rsidRPr="00B63BA7" w:rsidRDefault="00C02148" w:rsidP="00D36934">
            <w:pPr>
              <w:pStyle w:val="taulukko"/>
              <w:jc w:val="center"/>
              <w:rPr>
                <w:rFonts w:cs="Times New Roman"/>
              </w:rPr>
            </w:pPr>
            <w:r w:rsidRPr="00B63BA7">
              <w:t>i</w:t>
            </w:r>
          </w:p>
        </w:tc>
        <w:tc>
          <w:tcPr>
            <w:tcW w:w="2977" w:type="dxa"/>
            <w:tcBorders>
              <w:top w:val="single" w:sz="4" w:space="0" w:color="auto"/>
              <w:left w:val="nil"/>
              <w:bottom w:val="single" w:sz="6" w:space="0" w:color="000000" w:themeColor="text1"/>
              <w:right w:val="single" w:sz="6" w:space="0" w:color="000000" w:themeColor="text1"/>
            </w:tcBorders>
            <w:shd w:val="clear" w:color="auto" w:fill="auto"/>
            <w:vAlign w:val="center"/>
            <w:hideMark/>
          </w:tcPr>
          <w:p w14:paraId="2C406472" w14:textId="77777777" w:rsidR="00C02148" w:rsidRPr="00B63BA7" w:rsidRDefault="00C02148" w:rsidP="00D36934">
            <w:pPr>
              <w:pStyle w:val="taulukko"/>
              <w:jc w:val="center"/>
              <w:rPr>
                <w:rFonts w:cs="Times New Roman"/>
              </w:rPr>
            </w:pPr>
            <w:r w:rsidRPr="00B63BA7">
              <w:t>10</w:t>
            </w:r>
          </w:p>
        </w:tc>
        <w:tc>
          <w:tcPr>
            <w:tcW w:w="3543" w:type="dxa"/>
            <w:tcBorders>
              <w:top w:val="nil"/>
              <w:left w:val="nil"/>
              <w:bottom w:val="single" w:sz="6" w:space="0" w:color="000000" w:themeColor="text1"/>
              <w:right w:val="single" w:sz="6" w:space="0" w:color="000000" w:themeColor="text1"/>
            </w:tcBorders>
            <w:shd w:val="clear" w:color="auto" w:fill="auto"/>
            <w:vAlign w:val="center"/>
            <w:hideMark/>
          </w:tcPr>
          <w:p w14:paraId="3D5A250F" w14:textId="4C351091" w:rsidR="00C02148" w:rsidRPr="00B63BA7" w:rsidRDefault="00C02148" w:rsidP="00A62AED">
            <w:pPr>
              <w:pStyle w:val="taulukko"/>
              <w:rPr>
                <w:rFonts w:cs="Times New Roman"/>
              </w:rPr>
            </w:pPr>
            <w:r w:rsidRPr="00B63BA7">
              <w:t>i ja AABB</w:t>
            </w:r>
          </w:p>
          <w:p w14:paraId="464C7A67" w14:textId="2AC9724E" w:rsidR="00C02148" w:rsidRPr="00B63BA7" w:rsidRDefault="00C02148" w:rsidP="00A62AED">
            <w:pPr>
              <w:pStyle w:val="taulukko"/>
              <w:rPr>
                <w:rFonts w:cs="Times New Roman"/>
              </w:rPr>
            </w:pPr>
            <w:r w:rsidRPr="00B63BA7">
              <w:t>i ja AAAC</w:t>
            </w:r>
          </w:p>
        </w:tc>
      </w:tr>
    </w:tbl>
    <w:p w14:paraId="125F2B98" w14:textId="77777777" w:rsidR="00A05E95" w:rsidRPr="00B63BA7" w:rsidRDefault="00A05E95" w:rsidP="00A05E95">
      <w:bookmarkStart w:id="25" w:name="_Hlk76474988"/>
      <w:bookmarkEnd w:id="23"/>
    </w:p>
    <w:p w14:paraId="1A4E2A98" w14:textId="632CF6A0" w:rsidR="00A631F4" w:rsidRPr="00B63BA7" w:rsidRDefault="00A631F4" w:rsidP="00301B84">
      <w:r w:rsidRPr="00B63BA7">
        <w:t xml:space="preserve">Jos kokelaalla on </w:t>
      </w:r>
      <w:r w:rsidR="004A3D13" w:rsidRPr="00B63BA7">
        <w:t>useampi hylätty koe, jota kompensoimalla kokelas voi saada tutkintonsa valmiiksi, todistukseen merkitään viimeisimmällä tutkintokerralla suoritettu koe. Jos tällaisia kokeita on useita, lautakunta päättää, mikä kokeista todistukseen merkitään.</w:t>
      </w:r>
    </w:p>
    <w:p w14:paraId="5F9ED1C7" w14:textId="50771EBA" w:rsidR="00C02148" w:rsidRPr="00B63BA7" w:rsidRDefault="00266450" w:rsidP="006961F3">
      <w:pPr>
        <w:pStyle w:val="Otsikko41"/>
        <w:rPr>
          <w:color w:val="auto"/>
        </w:rPr>
      </w:pPr>
      <w:bookmarkStart w:id="26" w:name="_Toc125472741"/>
      <w:r w:rsidRPr="00B63BA7">
        <w:rPr>
          <w:color w:val="auto"/>
        </w:rPr>
        <w:t>Ylioppilastutkintoon vaadittavien opintojen valmistumisesta ilmoittaminen</w:t>
      </w:r>
      <w:bookmarkEnd w:id="26"/>
    </w:p>
    <w:bookmarkEnd w:id="25"/>
    <w:p w14:paraId="597D7508" w14:textId="5CF22FBE" w:rsidR="00A70D27" w:rsidRPr="00B63BA7" w:rsidRDefault="00D42675" w:rsidP="00D176AF">
      <w:r w:rsidRPr="00B63BA7">
        <w:rPr>
          <w:noProof/>
        </w:rPr>
        <mc:AlternateContent>
          <mc:Choice Requires="wps">
            <w:drawing>
              <wp:anchor distT="180340" distB="180340" distL="114300" distR="114300" simplePos="0" relativeHeight="251658249" behindDoc="0" locked="0" layoutInCell="1" allowOverlap="1" wp14:anchorId="77C8D066" wp14:editId="22EC5DAF">
                <wp:simplePos x="0" y="0"/>
                <wp:positionH relativeFrom="margin">
                  <wp:align>right</wp:align>
                </wp:positionH>
                <wp:positionV relativeFrom="paragraph">
                  <wp:posOffset>858520</wp:posOffset>
                </wp:positionV>
                <wp:extent cx="4859655" cy="3286125"/>
                <wp:effectExtent l="0" t="0" r="17145" b="28575"/>
                <wp:wrapTopAndBottom/>
                <wp:docPr id="16" name="Tekstiruutu 16"/>
                <wp:cNvGraphicFramePr/>
                <a:graphic xmlns:a="http://schemas.openxmlformats.org/drawingml/2006/main">
                  <a:graphicData uri="http://schemas.microsoft.com/office/word/2010/wordprocessingShape">
                    <wps:wsp>
                      <wps:cNvSpPr txBox="1"/>
                      <wps:spPr>
                        <a:xfrm>
                          <a:off x="0" y="0"/>
                          <a:ext cx="4859655" cy="3286125"/>
                        </a:xfrm>
                        <a:prstGeom prst="rect">
                          <a:avLst/>
                        </a:prstGeom>
                        <a:solidFill>
                          <a:srgbClr val="FFFFFF">
                            <a:lumMod val="95000"/>
                          </a:srgbClr>
                        </a:solidFill>
                        <a:ln w="6350">
                          <a:solidFill>
                            <a:prstClr val="black"/>
                          </a:solidFill>
                        </a:ln>
                      </wps:spPr>
                      <wps:txbx>
                        <w:txbxContent>
                          <w:p w14:paraId="1DDEE5A9" w14:textId="77777777" w:rsidR="00645CA4" w:rsidRDefault="00645CA4" w:rsidP="00645CA4">
                            <w:pPr>
                              <w:ind w:left="0"/>
                            </w:pPr>
                            <w:r>
                              <w:t xml:space="preserve">Kosken kautta tullut tieto kokelaan opintojen suorittamisesta päivittyy lautakunnan tutkintopalveluun yleensä noin 1–2 vuorokauden kuluttua tietojen syöttämisestä. </w:t>
                            </w:r>
                          </w:p>
                          <w:p w14:paraId="2EA6D3B7" w14:textId="60D2C52F" w:rsidR="00D42675" w:rsidRDefault="00645CA4" w:rsidP="00645CA4">
                            <w:pPr>
                              <w:ind w:left="0"/>
                            </w:pPr>
                            <w:r>
                              <w:t>Koski-tietovarantoon tallennettu tilatieto ”lukion oppimäärä suoritettu” tai "valmistunut" voidaan tallentaa tulevaisuuteen. Lukion oppimäärän osalta kaikkien pakollisten opintojen tulee olla suoritettuna tai tunnustettuna ja ammatillisen perustutkinnon osalta kaikkien tutkinnon osien tulee olla suoritettuna tiedon siirron ajankohtana. Etenkin muina kuin varsinaisina todistuksenantopäivinä ylioppilastutkinto</w:t>
                            </w:r>
                            <w:r w:rsidR="00963783">
                              <w:softHyphen/>
                            </w:r>
                            <w:r>
                              <w:t>todistuksensa saavien kokelaiden kohdalla tulee myös varoa tallentamasta opinnot suoritetuiksi niin aikaisin, että todistus kirjoitetaan väärälle päivälle (ks. Taulukko 3)</w:t>
                            </w:r>
                            <w:r w:rsidR="00D42675">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8D066" id="Tekstiruutu 16" o:spid="_x0000_s1031" type="#_x0000_t202" style="position:absolute;left:0;text-align:left;margin-left:331.45pt;margin-top:67.6pt;width:382.65pt;height:258.75pt;z-index:251658249;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" fillcolor="#f2f2f2" strokeweight=".5pt">
                <v:textbox inset="4mm,4mm,4mm,4mm">
                  <w:txbxContent>
                    <w:p w14:paraId="1DDEE5A9" w14:textId="77777777" w:rsidR="00645CA4" w:rsidRDefault="00645CA4" w:rsidP="00645CA4">
                      <w:pPr>
                        <w:ind w:left="0"/>
                      </w:pPr>
                      <w:r>
                        <w:t xml:space="preserve">Kosken kautta tullut tieto kokelaan opintojen suorittamisesta päivittyy lautakunnan tutkintopalveluun yleensä noin 1–2 vuorokauden kuluttua tietojen syöttämisestä. </w:t>
                      </w:r>
                    </w:p>
                    <w:p w14:paraId="2EA6D3B7" w14:textId="60D2C52F" w:rsidR="00D42675" w:rsidRDefault="00645CA4" w:rsidP="00645CA4">
                      <w:pPr>
                        <w:ind w:left="0"/>
                      </w:pPr>
                      <w:r>
                        <w:t>Koski-tietovarantoon tallennettu tilatieto ”lukion oppimäärä suoritettu” tai "valmistunut" voidaan tallentaa tulevaisuuteen. Lukion oppimäärän osalta kaikkien pakollisten opintojen tulee olla suoritettuna tai tunnustettuna ja ammatillisen perustutkinnon osalta kaikkien tutkinnon osien tulee olla suoritettuna tiedon siirron ajankohtana. Etenkin muina kuin varsinaisina todistuksenantopäivinä ylioppilastutkinto</w:t>
                      </w:r>
                      <w:r w:rsidR="00963783">
                        <w:softHyphen/>
                      </w:r>
                      <w:r>
                        <w:t>todistuksensa saavien kokelaiden kohdalla tulee myös varoa tallentamasta opinnot suoritetuiksi niin aikaisin, että todistus kirjoitetaan väärälle päivälle (ks. Taulukko 3)</w:t>
                      </w:r>
                      <w:r w:rsidR="00D42675">
                        <w:t>.</w:t>
                      </w:r>
                    </w:p>
                  </w:txbxContent>
                </v:textbox>
                <w10:wrap type="topAndBottom" anchorx="margin"/>
              </v:shape>
            </w:pict>
          </mc:Fallback>
        </mc:AlternateContent>
      </w:r>
      <w:r w:rsidR="00A70D27" w:rsidRPr="00B63BA7">
        <w:t xml:space="preserve">Lautakunta käyttää Opetushallituksen ylläpitämästä Koski-tietovarannosta saatavaa tietoa kokelaan suorittamasta lukion oppimäärästä tai ammatillisen perustutkinnon valmistumisesta sekä mahdollisuuksien mukaan tietoa muista kokelaan suorittamista tutkinnoista päätellessään, onko kokelas suorittanut ylioppilastutkintoon vaadittavat opinnot (ks. 1.1 Tutkinnon suorittaminen). Koulutuksen järjestäjän velvollisuutena on pitää Koskessa </w:t>
      </w:r>
      <w:r w:rsidR="00A70D27" w:rsidRPr="00B63BA7">
        <w:lastRenderedPageBreak/>
        <w:t>olevat tiedot ajan tasalla. Opetushallitus antaa tarkemmat määräykset siitä, miten tietoja päivitetään Koskeen (L 884/2017, 6 §).</w:t>
      </w:r>
    </w:p>
    <w:p w14:paraId="0D346F25" w14:textId="77777777" w:rsidR="00F22100" w:rsidRPr="00B63BA7" w:rsidRDefault="00F22100" w:rsidP="00F22100">
      <w:r w:rsidRPr="00B63BA7">
        <w:t xml:space="preserve">Jos tietoja ei voida välittää Kosken kautta, rehtorin tulee ilmoittaa kokelaan tutkintoon vaadittavat opinnot suoritetuiksi tutkintopalvelun kautta. Rehtorin tulee kuvailla lyhyesti syy, miksi tieto ei siirry Kosken kautta, sekä ilmoittaa tiedot opinnoista ja oppilaitoksesta. </w:t>
      </w:r>
    </w:p>
    <w:p w14:paraId="2F98913E" w14:textId="77777777" w:rsidR="00F22100" w:rsidRPr="00B63BA7" w:rsidRDefault="00F22100" w:rsidP="00F22100">
      <w:r w:rsidRPr="00B63BA7">
        <w:t xml:space="preserve">Tiedot tulee olla päivitettynä Koskeen tai tutkintopalvelun kautta 5.5. kevään tutkinnon osalta ja 4.11. syksyn tutkinnon osalta. </w:t>
      </w:r>
    </w:p>
    <w:p w14:paraId="732C9467" w14:textId="22F5D80C" w:rsidR="00F22100" w:rsidRPr="00B63BA7" w:rsidRDefault="00D007C8" w:rsidP="00F22100">
      <w:r w:rsidRPr="00B63BA7">
        <w:rPr>
          <w:noProof/>
        </w:rPr>
        <mc:AlternateContent>
          <mc:Choice Requires="wps">
            <w:drawing>
              <wp:anchor distT="180340" distB="180340" distL="114300" distR="114300" simplePos="0" relativeHeight="251658250" behindDoc="0" locked="0" layoutInCell="1" allowOverlap="1" wp14:anchorId="41B6E5B8" wp14:editId="5703E996">
                <wp:simplePos x="0" y="0"/>
                <wp:positionH relativeFrom="margin">
                  <wp:align>right</wp:align>
                </wp:positionH>
                <wp:positionV relativeFrom="paragraph">
                  <wp:posOffset>947420</wp:posOffset>
                </wp:positionV>
                <wp:extent cx="4860000" cy="932400"/>
                <wp:effectExtent l="0" t="0" r="17145" b="20320"/>
                <wp:wrapTopAndBottom/>
                <wp:docPr id="17" name="Tekstiruutu 17"/>
                <wp:cNvGraphicFramePr/>
                <a:graphic xmlns:a="http://schemas.openxmlformats.org/drawingml/2006/main">
                  <a:graphicData uri="http://schemas.microsoft.com/office/word/2010/wordprocessingShape">
                    <wps:wsp>
                      <wps:cNvSpPr txBox="1"/>
                      <wps:spPr>
                        <a:xfrm>
                          <a:off x="0" y="0"/>
                          <a:ext cx="4860000" cy="932400"/>
                        </a:xfrm>
                        <a:prstGeom prst="rect">
                          <a:avLst/>
                        </a:prstGeom>
                        <a:solidFill>
                          <a:srgbClr val="FFFFFF">
                            <a:lumMod val="95000"/>
                          </a:srgbClr>
                        </a:solidFill>
                        <a:ln w="6350">
                          <a:solidFill>
                            <a:prstClr val="black"/>
                          </a:solidFill>
                        </a:ln>
                      </wps:spPr>
                      <wps:txbx>
                        <w:txbxContent>
                          <w:p w14:paraId="0DC2D30E" w14:textId="006EDA59" w:rsidR="00F22100" w:rsidRDefault="00561066" w:rsidP="00F22100">
                            <w:pPr>
                              <w:ind w:left="0"/>
                            </w:pPr>
                            <w:r w:rsidRPr="00561066">
                              <w:t>Lukioita pyydetään tarpeen mukaan tiedottamaan opintojen valmistumisesta ilmoittamisesta niitä oppilaitoksia, joiden kanssa niillä on esimerkiksi yhteisiä kahta tutkintoa suorittavia opiskelijoita</w:t>
                            </w:r>
                            <w:r w:rsidR="00F22100">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E5B8" id="Tekstiruutu 17" o:spid="_x0000_s1032" type="#_x0000_t202" style="position:absolute;left:0;text-align:left;margin-left:331.5pt;margin-top:74.6pt;width:382.7pt;height:73.4pt;z-index:251658250;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" fillcolor="#f2f2f2" strokeweight=".5pt">
                <v:textbox inset="4mm,4mm,4mm,4mm">
                  <w:txbxContent>
                    <w:p w14:paraId="0DC2D30E" w14:textId="006EDA59" w:rsidR="00F22100" w:rsidRDefault="00561066" w:rsidP="00F22100">
                      <w:pPr>
                        <w:ind w:left="0"/>
                      </w:pPr>
                      <w:r w:rsidRPr="00561066">
                        <w:t>Lukioita pyydetään tarpeen mukaan tiedottamaan opintojen valmistumisesta ilmoittamisesta niitä oppilaitoksia, joiden kanssa niillä on esimerkiksi yhteisiä kahta tutkintoa suorittavia opiskelijoita</w:t>
                      </w:r>
                      <w:r w:rsidR="00F22100">
                        <w:t>.</w:t>
                      </w:r>
                    </w:p>
                  </w:txbxContent>
                </v:textbox>
                <w10:wrap type="topAndBottom" anchorx="margin"/>
              </v:shape>
            </w:pict>
          </mc:Fallback>
        </mc:AlternateContent>
      </w:r>
      <w:r w:rsidR="00F22100" w:rsidRPr="00B63BA7">
        <w:t>Jos kokelas suorittaa kaksoistutkintoa eli ammatillista perustutkintoa ja ylioppilastutkintoa, tulee hänen ammatillisen oppilaitoksensa tallentaa tieto valmistumisesta 5.5. mennessä.</w:t>
      </w:r>
    </w:p>
    <w:p w14:paraId="13ADAF05" w14:textId="77777777" w:rsidR="002C0B66" w:rsidRPr="00B63BA7" w:rsidRDefault="002C0B66" w:rsidP="002C0B66"/>
    <w:p w14:paraId="75AD6046" w14:textId="12D515B0" w:rsidR="002C0B66" w:rsidRPr="00B63BA7" w:rsidRDefault="002C0B66" w:rsidP="00EA3BB4">
      <w:pPr>
        <w:pStyle w:val="Otsikko51"/>
        <w:rPr>
          <w:color w:val="auto"/>
        </w:rPr>
      </w:pPr>
      <w:commentRangeStart w:id="27"/>
      <w:commentRangeStart w:id="28"/>
      <w:r w:rsidRPr="00B63BA7">
        <w:rPr>
          <w:color w:val="auto"/>
        </w:rPr>
        <w:t>Todistuksenantopäivät</w:t>
      </w:r>
      <w:commentRangeEnd w:id="27"/>
      <w:r w:rsidR="00BD245E" w:rsidRPr="00B63BA7">
        <w:rPr>
          <w:rStyle w:val="Kommentinviite"/>
          <w:rFonts w:asciiTheme="minorHAnsi" w:eastAsiaTheme="minorEastAsia" w:hAnsiTheme="minorHAnsi" w:cstheme="minorBidi"/>
          <w:b w:val="0"/>
          <w:bCs w:val="0"/>
          <w:iCs w:val="0"/>
          <w:color w:val="auto"/>
          <w:kern w:val="0"/>
          <w:lang w:eastAsia="en-US" w:bidi="ar-SA"/>
        </w:rPr>
        <w:commentReference w:id="27"/>
      </w:r>
      <w:commentRangeEnd w:id="28"/>
      <w:r w:rsidR="005A39F9" w:rsidRPr="00B63BA7">
        <w:rPr>
          <w:rStyle w:val="Kommentinviite"/>
          <w:rFonts w:asciiTheme="minorHAnsi" w:eastAsiaTheme="minorEastAsia" w:hAnsiTheme="minorHAnsi" w:cstheme="minorBidi"/>
          <w:b w:val="0"/>
          <w:bCs w:val="0"/>
          <w:iCs w:val="0"/>
          <w:color w:val="auto"/>
          <w:kern w:val="0"/>
          <w:lang w:eastAsia="en-US" w:bidi="ar-SA"/>
        </w:rPr>
        <w:commentReference w:id="28"/>
      </w:r>
    </w:p>
    <w:p w14:paraId="17535A0A" w14:textId="0141CFF9" w:rsidR="002C0B66" w:rsidRPr="00B63BA7" w:rsidRDefault="002C0B66" w:rsidP="002C0B66">
      <w:r w:rsidRPr="00B63BA7">
        <w:t>Kun kokelaan tutkintoon vaadittavat opinnot ilmoitetaan valmiiksi, kokelas, joka on suorittanut tutkintoon vaadittavat kokeet, saa ylioppilastodistuksen, joka päivätään seuraavalle todistuksenantopäivälle, jos hän ei ole ilmoittautunut meneillään olevaan tutkintokertaan. Jos kokelas on ilmoittautunut meneillään olevaan tutkintokertaan, hän saa todistuksen, joka päivätään tutkintokerran varsinaiselle todistuksenanto</w:t>
      </w:r>
      <w:r w:rsidRPr="00B63BA7">
        <w:softHyphen/>
        <w:t>päivälle tai, jos tämä on jo mennyt, tutkintokerran viimeiselle todistuksenantopäivälle. Jos kokelas tässä tapauksessa kuitenkin haluaa todistuksensa päivättävän aikaisemmin, tulee lukion olla asiasta yhteydessä lautakuntaan. Meneillään olevan tutkintokerran suoritukset voidaan kuitenkin kirjata aikaisintaan tutkintokerran varsinaiselle todistuksenantopäivämäärälle päivättyyn todistukseen.</w:t>
      </w:r>
    </w:p>
    <w:p w14:paraId="24DBDE1A" w14:textId="6DDEAE64" w:rsidR="00B052FF" w:rsidRPr="00B63BA7" w:rsidRDefault="002C0B66" w:rsidP="002C0B66">
      <w:r w:rsidRPr="00B63BA7">
        <w:lastRenderedPageBreak/>
        <w:t>Ylioppilastutkintotodistukset päivätään seuraavalle lautakunnan ilmoittamalle todistuksenantopäivämäärälle sen mukaan, milloin opintojen on ilmoitettu valmistuvan. Ylioppilastutkintoon vaadittujen opintojen tulee olla valmiina ylioppilastutkintotodistuksen antopäivämääränä. Jotta todistus voidaan päivätä kyseiselle päivälle, on kokelaan opintojen valmistumisesta ilmoitettava Koskeen tai yllä kuvatuissa erityistapauksissa tutkintopalvelun kautta viimeistään lautakunnan ilmoittamana ajankohtana (ks. taulukko 3)</w:t>
      </w:r>
      <w:r w:rsidR="00C02148" w:rsidRPr="00B63BA7">
        <w:t>.</w:t>
      </w:r>
    </w:p>
    <w:p w14:paraId="58A9ACE8" w14:textId="4A1F2FDF" w:rsidR="007D7143" w:rsidRPr="00B63BA7" w:rsidRDefault="007D7143" w:rsidP="00AB5F5D">
      <w:pPr>
        <w:pStyle w:val="Alaotsikko"/>
        <w:keepNext/>
        <w:keepLines/>
        <w:rPr>
          <w:rFonts w:eastAsia="Yu Mincho" w:cs="Arial"/>
          <w:color w:val="auto"/>
          <w:kern w:val="0"/>
          <w:lang w:eastAsia="en-US" w:bidi="ar-SA"/>
        </w:rPr>
      </w:pPr>
      <w:r w:rsidRPr="00B63BA7">
        <w:rPr>
          <w:color w:val="auto"/>
        </w:rPr>
        <w:t xml:space="preserve">Taulukko </w:t>
      </w:r>
      <w:r w:rsidRPr="00B63BA7">
        <w:rPr>
          <w:color w:val="auto"/>
        </w:rPr>
        <w:fldChar w:fldCharType="begin"/>
      </w:r>
      <w:r w:rsidRPr="00B63BA7">
        <w:rPr>
          <w:color w:val="auto"/>
        </w:rPr>
        <w:instrText>SEQ Taulukko \* ARABIC</w:instrText>
      </w:r>
      <w:r w:rsidRPr="00B63BA7">
        <w:rPr>
          <w:color w:val="auto"/>
        </w:rPr>
        <w:fldChar w:fldCharType="separate"/>
      </w:r>
      <w:r w:rsidR="00285F98" w:rsidRPr="00B63BA7">
        <w:rPr>
          <w:noProof/>
          <w:color w:val="auto"/>
        </w:rPr>
        <w:t>3</w:t>
      </w:r>
      <w:r w:rsidRPr="00B63BA7">
        <w:rPr>
          <w:color w:val="auto"/>
        </w:rPr>
        <w:fldChar w:fldCharType="end"/>
      </w:r>
      <w:r w:rsidRPr="00B63BA7">
        <w:rPr>
          <w:color w:val="auto"/>
        </w:rPr>
        <w:t xml:space="preserve">. </w:t>
      </w:r>
      <w:r w:rsidR="00950CE1" w:rsidRPr="00B63BA7">
        <w:rPr>
          <w:color w:val="auto"/>
        </w:rPr>
        <w:t>Ylioppilastutkinnon t</w:t>
      </w:r>
      <w:r w:rsidRPr="00B63BA7">
        <w:rPr>
          <w:color w:val="auto"/>
        </w:rPr>
        <w:t>odistuksenantopäivät.</w:t>
      </w:r>
    </w:p>
    <w:tbl>
      <w:tblPr>
        <w:tblStyle w:val="TaulukkoRuudukko2"/>
        <w:tblW w:w="0" w:type="auto"/>
        <w:tblInd w:w="988" w:type="dxa"/>
        <w:tblCellMar>
          <w:top w:w="57" w:type="dxa"/>
          <w:bottom w:w="57" w:type="dxa"/>
        </w:tblCellMar>
        <w:tblLook w:val="06A0" w:firstRow="1" w:lastRow="0" w:firstColumn="1" w:lastColumn="0" w:noHBand="1" w:noVBand="1"/>
      </w:tblPr>
      <w:tblGrid>
        <w:gridCol w:w="2409"/>
        <w:gridCol w:w="2694"/>
        <w:gridCol w:w="2403"/>
      </w:tblGrid>
      <w:tr w:rsidR="00B63BA7" w:rsidRPr="00B63BA7" w14:paraId="2B0F2B64" w14:textId="77777777" w:rsidTr="005A16DD">
        <w:trPr>
          <w:cantSplit/>
          <w:tblHeader/>
        </w:trPr>
        <w:tc>
          <w:tcPr>
            <w:tcW w:w="2409" w:type="dxa"/>
          </w:tcPr>
          <w:p w14:paraId="21E46450" w14:textId="77777777" w:rsidR="00B052FF" w:rsidRPr="00B63BA7" w:rsidRDefault="00B052FF" w:rsidP="00BF7891">
            <w:pPr>
              <w:pStyle w:val="taulukko"/>
              <w:rPr>
                <w:b/>
                <w:bCs/>
              </w:rPr>
            </w:pPr>
            <w:r w:rsidRPr="00B63BA7">
              <w:rPr>
                <w:b/>
                <w:bCs/>
              </w:rPr>
              <w:t>Todistuksenantopäivä</w:t>
            </w:r>
          </w:p>
        </w:tc>
        <w:tc>
          <w:tcPr>
            <w:tcW w:w="2694" w:type="dxa"/>
          </w:tcPr>
          <w:p w14:paraId="51E914DF" w14:textId="5C95BFAA" w:rsidR="00B052FF" w:rsidRPr="00B63BA7" w:rsidRDefault="00B052FF" w:rsidP="00BF7891">
            <w:pPr>
              <w:pStyle w:val="taulukko"/>
              <w:rPr>
                <w:b/>
                <w:bCs/>
              </w:rPr>
            </w:pPr>
            <w:r w:rsidRPr="00B63BA7">
              <w:rPr>
                <w:b/>
                <w:bCs/>
              </w:rPr>
              <w:t>Ilmoitus</w:t>
            </w:r>
            <w:r w:rsidR="0073680C" w:rsidRPr="00B63BA7">
              <w:rPr>
                <w:b/>
                <w:bCs/>
              </w:rPr>
              <w:t xml:space="preserve"> opintojen valmistu</w:t>
            </w:r>
            <w:r w:rsidR="00176B7B" w:rsidRPr="00B63BA7">
              <w:rPr>
                <w:b/>
                <w:bCs/>
              </w:rPr>
              <w:softHyphen/>
            </w:r>
            <w:r w:rsidR="0073680C" w:rsidRPr="00B63BA7">
              <w:rPr>
                <w:b/>
                <w:bCs/>
              </w:rPr>
              <w:t>misesta</w:t>
            </w:r>
            <w:r w:rsidRPr="00B63BA7">
              <w:rPr>
                <w:b/>
                <w:bCs/>
              </w:rPr>
              <w:t xml:space="preserve"> tehtävä viimeistään</w:t>
            </w:r>
          </w:p>
        </w:tc>
        <w:tc>
          <w:tcPr>
            <w:tcW w:w="2403" w:type="dxa"/>
          </w:tcPr>
          <w:p w14:paraId="75D2979C" w14:textId="77777777" w:rsidR="00B052FF" w:rsidRPr="00B63BA7" w:rsidRDefault="00B052FF" w:rsidP="00BF7891">
            <w:pPr>
              <w:pStyle w:val="taulukko"/>
            </w:pPr>
          </w:p>
        </w:tc>
      </w:tr>
      <w:tr w:rsidR="00B63BA7" w:rsidRPr="00B63BA7" w14:paraId="25EE9963" w14:textId="77777777" w:rsidTr="005A16DD">
        <w:trPr>
          <w:cantSplit/>
          <w:tblHeader/>
        </w:trPr>
        <w:tc>
          <w:tcPr>
            <w:tcW w:w="2409" w:type="dxa"/>
          </w:tcPr>
          <w:p w14:paraId="00006E94" w14:textId="77777777" w:rsidR="00B052FF" w:rsidRPr="00B63BA7" w:rsidRDefault="00B052FF" w:rsidP="00BF7891">
            <w:pPr>
              <w:pStyle w:val="taulukko"/>
            </w:pPr>
            <w:r w:rsidRPr="00B63BA7">
              <w:t>19.1.</w:t>
            </w:r>
          </w:p>
        </w:tc>
        <w:tc>
          <w:tcPr>
            <w:tcW w:w="2694" w:type="dxa"/>
          </w:tcPr>
          <w:p w14:paraId="2B9ECFAD" w14:textId="77777777" w:rsidR="00B052FF" w:rsidRPr="00B63BA7" w:rsidRDefault="00B052FF" w:rsidP="00BF7891">
            <w:pPr>
              <w:pStyle w:val="taulukko"/>
            </w:pPr>
            <w:r w:rsidRPr="00B63BA7">
              <w:t>12.1.</w:t>
            </w:r>
          </w:p>
        </w:tc>
        <w:tc>
          <w:tcPr>
            <w:tcW w:w="2403" w:type="dxa"/>
          </w:tcPr>
          <w:p w14:paraId="0691E443" w14:textId="77777777" w:rsidR="00B052FF" w:rsidRPr="00B63BA7" w:rsidRDefault="00B052FF" w:rsidP="00BF7891">
            <w:pPr>
              <w:pStyle w:val="taulukko"/>
            </w:pPr>
          </w:p>
        </w:tc>
      </w:tr>
      <w:tr w:rsidR="00B63BA7" w:rsidRPr="00B63BA7" w14:paraId="6CD96998" w14:textId="77777777" w:rsidTr="005A16DD">
        <w:trPr>
          <w:cantSplit/>
          <w:tblHeader/>
        </w:trPr>
        <w:tc>
          <w:tcPr>
            <w:tcW w:w="2409" w:type="dxa"/>
          </w:tcPr>
          <w:p w14:paraId="4D7F2389" w14:textId="77777777" w:rsidR="00B052FF" w:rsidRPr="00B63BA7" w:rsidRDefault="00B052FF" w:rsidP="00BF7891">
            <w:pPr>
              <w:pStyle w:val="taulukko"/>
            </w:pPr>
            <w:r w:rsidRPr="00B63BA7">
              <w:t>18.2.</w:t>
            </w:r>
          </w:p>
        </w:tc>
        <w:tc>
          <w:tcPr>
            <w:tcW w:w="2694" w:type="dxa"/>
          </w:tcPr>
          <w:p w14:paraId="21831DEE" w14:textId="77777777" w:rsidR="00B052FF" w:rsidRPr="00B63BA7" w:rsidRDefault="00B052FF" w:rsidP="00BF7891">
            <w:pPr>
              <w:pStyle w:val="taulukko"/>
            </w:pPr>
            <w:r w:rsidRPr="00B63BA7">
              <w:t>11.2.</w:t>
            </w:r>
          </w:p>
        </w:tc>
        <w:tc>
          <w:tcPr>
            <w:tcW w:w="2403" w:type="dxa"/>
          </w:tcPr>
          <w:p w14:paraId="3E200129" w14:textId="77777777" w:rsidR="00B052FF" w:rsidRPr="00B63BA7" w:rsidRDefault="00B052FF" w:rsidP="00BF7891">
            <w:pPr>
              <w:pStyle w:val="taulukko"/>
            </w:pPr>
          </w:p>
        </w:tc>
      </w:tr>
      <w:tr w:rsidR="00B63BA7" w:rsidRPr="00B63BA7" w14:paraId="1FB5C436" w14:textId="77777777" w:rsidTr="005A16DD">
        <w:trPr>
          <w:cantSplit/>
          <w:tblHeader/>
        </w:trPr>
        <w:tc>
          <w:tcPr>
            <w:tcW w:w="2409" w:type="dxa"/>
          </w:tcPr>
          <w:p w14:paraId="6BB4D50B" w14:textId="77777777" w:rsidR="00B052FF" w:rsidRPr="00B63BA7" w:rsidRDefault="00B052FF" w:rsidP="00BF7891">
            <w:pPr>
              <w:pStyle w:val="taulukko"/>
            </w:pPr>
            <w:r w:rsidRPr="00B63BA7">
              <w:t>5.3.</w:t>
            </w:r>
          </w:p>
        </w:tc>
        <w:tc>
          <w:tcPr>
            <w:tcW w:w="2694" w:type="dxa"/>
          </w:tcPr>
          <w:p w14:paraId="135DE555" w14:textId="77777777" w:rsidR="00B052FF" w:rsidRPr="00B63BA7" w:rsidRDefault="00B052FF" w:rsidP="00BF7891">
            <w:pPr>
              <w:pStyle w:val="taulukko"/>
            </w:pPr>
            <w:r w:rsidRPr="00B63BA7">
              <w:t>26.2.</w:t>
            </w:r>
          </w:p>
        </w:tc>
        <w:tc>
          <w:tcPr>
            <w:tcW w:w="2403" w:type="dxa"/>
          </w:tcPr>
          <w:p w14:paraId="1433BBBB" w14:textId="77777777" w:rsidR="00B052FF" w:rsidRPr="00B63BA7" w:rsidRDefault="00B052FF" w:rsidP="00BF7891">
            <w:pPr>
              <w:pStyle w:val="taulukko"/>
            </w:pPr>
          </w:p>
        </w:tc>
      </w:tr>
      <w:tr w:rsidR="00B63BA7" w:rsidRPr="00B63BA7" w14:paraId="4F1D2951" w14:textId="77777777" w:rsidTr="005A16DD">
        <w:trPr>
          <w:cantSplit/>
          <w:tblHeader/>
        </w:trPr>
        <w:tc>
          <w:tcPr>
            <w:tcW w:w="2409" w:type="dxa"/>
          </w:tcPr>
          <w:p w14:paraId="1B3505D7" w14:textId="77777777" w:rsidR="00B052FF" w:rsidRPr="00B63BA7" w:rsidRDefault="00B052FF" w:rsidP="00BF7891">
            <w:pPr>
              <w:pStyle w:val="taulukko"/>
            </w:pPr>
            <w:r w:rsidRPr="00B63BA7">
              <w:t>23.4.</w:t>
            </w:r>
          </w:p>
        </w:tc>
        <w:tc>
          <w:tcPr>
            <w:tcW w:w="2694" w:type="dxa"/>
          </w:tcPr>
          <w:p w14:paraId="5C2DC1C0" w14:textId="77777777" w:rsidR="00B052FF" w:rsidRPr="00B63BA7" w:rsidRDefault="00B052FF" w:rsidP="00BF7891">
            <w:pPr>
              <w:pStyle w:val="taulukko"/>
            </w:pPr>
            <w:r w:rsidRPr="00B63BA7">
              <w:t>16.4.</w:t>
            </w:r>
          </w:p>
        </w:tc>
        <w:tc>
          <w:tcPr>
            <w:tcW w:w="2403" w:type="dxa"/>
          </w:tcPr>
          <w:p w14:paraId="626EC8E0" w14:textId="77777777" w:rsidR="00B052FF" w:rsidRPr="00B63BA7" w:rsidRDefault="00B052FF" w:rsidP="00BF7891">
            <w:pPr>
              <w:pStyle w:val="taulukko"/>
            </w:pPr>
          </w:p>
        </w:tc>
      </w:tr>
      <w:tr w:rsidR="00B63BA7" w:rsidRPr="00B63BA7" w14:paraId="37844D74" w14:textId="77777777" w:rsidTr="005A16DD">
        <w:trPr>
          <w:cantSplit/>
          <w:tblHeader/>
        </w:trPr>
        <w:tc>
          <w:tcPr>
            <w:tcW w:w="2409" w:type="dxa"/>
          </w:tcPr>
          <w:p w14:paraId="2CC6F081" w14:textId="360B44FB" w:rsidR="00B052FF" w:rsidRPr="00B63BA7" w:rsidRDefault="00B93A6F" w:rsidP="00BF7891">
            <w:pPr>
              <w:pStyle w:val="taulukko"/>
            </w:pPr>
            <w:r w:rsidRPr="00B63BA7">
              <w:t>v</w:t>
            </w:r>
            <w:r w:rsidR="00B052FF" w:rsidRPr="00B63BA7">
              <w:t>iikon 22 lauantai</w:t>
            </w:r>
          </w:p>
        </w:tc>
        <w:tc>
          <w:tcPr>
            <w:tcW w:w="2694" w:type="dxa"/>
          </w:tcPr>
          <w:p w14:paraId="670543CD" w14:textId="77777777" w:rsidR="00B052FF" w:rsidRPr="00B63BA7" w:rsidRDefault="00B052FF" w:rsidP="00BF7891">
            <w:pPr>
              <w:pStyle w:val="taulukko"/>
            </w:pPr>
            <w:r w:rsidRPr="00B63BA7">
              <w:t>5.5.</w:t>
            </w:r>
          </w:p>
        </w:tc>
        <w:tc>
          <w:tcPr>
            <w:tcW w:w="2403" w:type="dxa"/>
          </w:tcPr>
          <w:p w14:paraId="5006FF7D" w14:textId="0A30C1A3" w:rsidR="00B052FF" w:rsidRPr="00B63BA7" w:rsidRDefault="00B052FF" w:rsidP="00BF7891">
            <w:pPr>
              <w:pStyle w:val="taulukko"/>
            </w:pPr>
            <w:r w:rsidRPr="00B63BA7">
              <w:t xml:space="preserve">kevään varsinainen </w:t>
            </w:r>
            <w:r w:rsidRPr="00B63BA7">
              <w:br/>
              <w:t>todistuksenantopäivä</w:t>
            </w:r>
          </w:p>
        </w:tc>
      </w:tr>
      <w:tr w:rsidR="00B63BA7" w:rsidRPr="00B63BA7" w14:paraId="21B61060" w14:textId="77777777" w:rsidTr="005A16DD">
        <w:trPr>
          <w:cantSplit/>
          <w:tblHeader/>
        </w:trPr>
        <w:tc>
          <w:tcPr>
            <w:tcW w:w="2409" w:type="dxa"/>
          </w:tcPr>
          <w:p w14:paraId="699C3C52" w14:textId="7544A06B" w:rsidR="00B052FF" w:rsidRPr="00B63BA7" w:rsidRDefault="00B93A6F" w:rsidP="00BF7891">
            <w:pPr>
              <w:pStyle w:val="taulukko"/>
            </w:pPr>
            <w:r w:rsidRPr="00B63BA7">
              <w:t>v</w:t>
            </w:r>
            <w:r w:rsidR="00B052FF" w:rsidRPr="00B63BA7">
              <w:t>iikon 24 keskiviikko</w:t>
            </w:r>
          </w:p>
        </w:tc>
        <w:tc>
          <w:tcPr>
            <w:tcW w:w="2694" w:type="dxa"/>
          </w:tcPr>
          <w:p w14:paraId="29C3062F" w14:textId="609793C9" w:rsidR="00B052FF" w:rsidRPr="00B63BA7" w:rsidRDefault="00B93A6F" w:rsidP="00BF7891">
            <w:pPr>
              <w:pStyle w:val="taulukko"/>
            </w:pPr>
            <w:r w:rsidRPr="00B63BA7">
              <w:t>v</w:t>
            </w:r>
            <w:r w:rsidR="00B052FF" w:rsidRPr="00B63BA7">
              <w:t>iikon 23 torstai</w:t>
            </w:r>
          </w:p>
        </w:tc>
        <w:tc>
          <w:tcPr>
            <w:tcW w:w="2403" w:type="dxa"/>
          </w:tcPr>
          <w:p w14:paraId="39D0FE3C" w14:textId="4BEB4D4C" w:rsidR="00B052FF" w:rsidRPr="00B63BA7" w:rsidRDefault="00E50BFB" w:rsidP="00BF7891">
            <w:pPr>
              <w:pStyle w:val="taulukko"/>
            </w:pPr>
            <w:r w:rsidRPr="00B63BA7">
              <w:t xml:space="preserve">kevään viimeinen </w:t>
            </w:r>
            <w:r w:rsidRPr="00B63BA7">
              <w:br/>
              <w:t>todistuksenantopäivä</w:t>
            </w:r>
          </w:p>
        </w:tc>
      </w:tr>
      <w:tr w:rsidR="00B63BA7" w:rsidRPr="00B63BA7" w14:paraId="249A2D76" w14:textId="77777777" w:rsidTr="005A16DD">
        <w:trPr>
          <w:cantSplit/>
          <w:tblHeader/>
        </w:trPr>
        <w:tc>
          <w:tcPr>
            <w:tcW w:w="2409" w:type="dxa"/>
          </w:tcPr>
          <w:p w14:paraId="609EFEC7" w14:textId="77777777" w:rsidR="00B052FF" w:rsidRPr="00B63BA7" w:rsidRDefault="00B052FF" w:rsidP="00BF7891">
            <w:pPr>
              <w:pStyle w:val="taulukko"/>
            </w:pPr>
            <w:r w:rsidRPr="00B63BA7">
              <w:t>5.9.</w:t>
            </w:r>
          </w:p>
        </w:tc>
        <w:tc>
          <w:tcPr>
            <w:tcW w:w="2694" w:type="dxa"/>
          </w:tcPr>
          <w:p w14:paraId="4EA0F235" w14:textId="77777777" w:rsidR="00B052FF" w:rsidRPr="00B63BA7" w:rsidRDefault="00B052FF" w:rsidP="00BF7891">
            <w:pPr>
              <w:pStyle w:val="taulukko"/>
            </w:pPr>
            <w:r w:rsidRPr="00B63BA7">
              <w:t>29.8.</w:t>
            </w:r>
          </w:p>
        </w:tc>
        <w:tc>
          <w:tcPr>
            <w:tcW w:w="2403" w:type="dxa"/>
          </w:tcPr>
          <w:p w14:paraId="0F78B3E6" w14:textId="77777777" w:rsidR="00B052FF" w:rsidRPr="00B63BA7" w:rsidRDefault="00B052FF" w:rsidP="00BF7891">
            <w:pPr>
              <w:pStyle w:val="taulukko"/>
            </w:pPr>
          </w:p>
        </w:tc>
      </w:tr>
      <w:tr w:rsidR="00B63BA7" w:rsidRPr="00B63BA7" w14:paraId="7D050DB8" w14:textId="77777777" w:rsidTr="005A16DD">
        <w:trPr>
          <w:cantSplit/>
          <w:tblHeader/>
        </w:trPr>
        <w:tc>
          <w:tcPr>
            <w:tcW w:w="2409" w:type="dxa"/>
          </w:tcPr>
          <w:p w14:paraId="49CED677" w14:textId="77777777" w:rsidR="00B052FF" w:rsidRPr="00B63BA7" w:rsidRDefault="00B052FF" w:rsidP="00BF7891">
            <w:pPr>
              <w:pStyle w:val="taulukko"/>
            </w:pPr>
            <w:r w:rsidRPr="00B63BA7">
              <w:t>15.10.</w:t>
            </w:r>
          </w:p>
        </w:tc>
        <w:tc>
          <w:tcPr>
            <w:tcW w:w="2694" w:type="dxa"/>
          </w:tcPr>
          <w:p w14:paraId="1F0681D4" w14:textId="77777777" w:rsidR="00B052FF" w:rsidRPr="00B63BA7" w:rsidRDefault="00B052FF" w:rsidP="00BF7891">
            <w:pPr>
              <w:pStyle w:val="taulukko"/>
            </w:pPr>
            <w:r w:rsidRPr="00B63BA7">
              <w:t>8.10.</w:t>
            </w:r>
          </w:p>
        </w:tc>
        <w:tc>
          <w:tcPr>
            <w:tcW w:w="2403" w:type="dxa"/>
          </w:tcPr>
          <w:p w14:paraId="57AF5963" w14:textId="77777777" w:rsidR="00B052FF" w:rsidRPr="00B63BA7" w:rsidRDefault="00B052FF" w:rsidP="00BF7891">
            <w:pPr>
              <w:pStyle w:val="taulukko"/>
            </w:pPr>
          </w:p>
        </w:tc>
      </w:tr>
      <w:tr w:rsidR="00B63BA7" w:rsidRPr="00B63BA7" w14:paraId="0A26A3AF" w14:textId="77777777" w:rsidTr="005A16DD">
        <w:trPr>
          <w:cantSplit/>
          <w:tblHeader/>
        </w:trPr>
        <w:tc>
          <w:tcPr>
            <w:tcW w:w="2409" w:type="dxa"/>
          </w:tcPr>
          <w:p w14:paraId="45EC351E" w14:textId="77777777" w:rsidR="00B052FF" w:rsidRPr="00B63BA7" w:rsidRDefault="00B052FF" w:rsidP="00BF7891">
            <w:pPr>
              <w:pStyle w:val="taulukko"/>
            </w:pPr>
            <w:r w:rsidRPr="00B63BA7">
              <w:t>5.12.</w:t>
            </w:r>
          </w:p>
        </w:tc>
        <w:tc>
          <w:tcPr>
            <w:tcW w:w="2694" w:type="dxa"/>
          </w:tcPr>
          <w:p w14:paraId="11BEA1AF" w14:textId="77777777" w:rsidR="00B052FF" w:rsidRPr="00B63BA7" w:rsidRDefault="00B052FF" w:rsidP="00BF7891">
            <w:pPr>
              <w:pStyle w:val="taulukko"/>
            </w:pPr>
            <w:r w:rsidRPr="00B63BA7">
              <w:t>4.11.</w:t>
            </w:r>
          </w:p>
        </w:tc>
        <w:tc>
          <w:tcPr>
            <w:tcW w:w="2403" w:type="dxa"/>
          </w:tcPr>
          <w:p w14:paraId="594D6B9F" w14:textId="0B8134B4" w:rsidR="00B052FF" w:rsidRPr="00B63BA7" w:rsidRDefault="00B052FF" w:rsidP="00BF7891">
            <w:pPr>
              <w:pStyle w:val="taulukko"/>
            </w:pPr>
            <w:r w:rsidRPr="00B63BA7">
              <w:t xml:space="preserve">syksyn varsinainen </w:t>
            </w:r>
            <w:r w:rsidRPr="00B63BA7">
              <w:br/>
              <w:t>todistuksenantopäivä</w:t>
            </w:r>
          </w:p>
        </w:tc>
      </w:tr>
      <w:tr w:rsidR="00B052FF" w:rsidRPr="00B63BA7" w14:paraId="36222C13" w14:textId="77777777" w:rsidTr="005A16DD">
        <w:trPr>
          <w:cantSplit/>
          <w:tblHeader/>
        </w:trPr>
        <w:tc>
          <w:tcPr>
            <w:tcW w:w="2409" w:type="dxa"/>
          </w:tcPr>
          <w:p w14:paraId="076219CA" w14:textId="77777777" w:rsidR="00B052FF" w:rsidRPr="00B63BA7" w:rsidRDefault="00B052FF" w:rsidP="00BF7891">
            <w:pPr>
              <w:pStyle w:val="taulukko"/>
            </w:pPr>
            <w:r w:rsidRPr="00B63BA7">
              <w:t>21.12.</w:t>
            </w:r>
          </w:p>
        </w:tc>
        <w:tc>
          <w:tcPr>
            <w:tcW w:w="2694" w:type="dxa"/>
          </w:tcPr>
          <w:p w14:paraId="59840A1C" w14:textId="77777777" w:rsidR="00B052FF" w:rsidRPr="00B63BA7" w:rsidRDefault="00B052FF" w:rsidP="00BF7891">
            <w:pPr>
              <w:pStyle w:val="taulukko"/>
            </w:pPr>
            <w:r w:rsidRPr="00B63BA7">
              <w:t>15.12.</w:t>
            </w:r>
          </w:p>
        </w:tc>
        <w:tc>
          <w:tcPr>
            <w:tcW w:w="2403" w:type="dxa"/>
          </w:tcPr>
          <w:p w14:paraId="3984C910" w14:textId="61BF0C49" w:rsidR="00B052FF" w:rsidRPr="00B63BA7" w:rsidRDefault="00E50BFB" w:rsidP="00BF7891">
            <w:pPr>
              <w:pStyle w:val="taulukko"/>
            </w:pPr>
            <w:r w:rsidRPr="00B63BA7">
              <w:t xml:space="preserve">syksyn viimeinen </w:t>
            </w:r>
            <w:r w:rsidRPr="00B63BA7">
              <w:br/>
              <w:t>todistuksenantopäivä</w:t>
            </w:r>
          </w:p>
        </w:tc>
      </w:tr>
    </w:tbl>
    <w:p w14:paraId="525BF0DC" w14:textId="77777777" w:rsidR="00B7531B" w:rsidRPr="00B63BA7" w:rsidRDefault="00B7531B" w:rsidP="00D176AF"/>
    <w:p w14:paraId="2A4376B8" w14:textId="77777777" w:rsidR="009C0283" w:rsidRPr="00B63BA7" w:rsidRDefault="009C0283" w:rsidP="009C0283">
      <w:r w:rsidRPr="00B63BA7">
        <w:t xml:space="preserve">Jos taulukossa oleva opintojen valmistumisesta ilmoittamisen viimeinen ajankohta osuu pyhäpäivälle tai arkilauantaille, ilmoituksen voi tehdä seuraavana arkipäivänä. Todistuksenantopäivät pysyvät silti samoina. </w:t>
      </w:r>
    </w:p>
    <w:p w14:paraId="3C4FF637" w14:textId="7712AC60" w:rsidR="009C0283" w:rsidRPr="00B63BA7" w:rsidRDefault="009C0283" w:rsidP="009C0283">
      <w:r w:rsidRPr="00B63BA7">
        <w:t>Jos</w:t>
      </w:r>
      <w:r w:rsidR="00D206D9" w:rsidRPr="00B63BA7">
        <w:t xml:space="preserve"> taulukossa oleva</w:t>
      </w:r>
      <w:r w:rsidRPr="00B63BA7">
        <w:t xml:space="preserve"> todistuksenantopäivä osuu pyhäpäivälle tai arkilauantaille, todistuksenantopäivä siirtyy edelliseen arkipäivään, poikkeuksena viikon 22 lauantai. </w:t>
      </w:r>
    </w:p>
    <w:p w14:paraId="123B6F20" w14:textId="521E7C57" w:rsidR="00B052FF" w:rsidRPr="00B63BA7" w:rsidRDefault="009C0283" w:rsidP="009C0283">
      <w:r w:rsidRPr="00B63BA7">
        <w:t xml:space="preserve">Todistukset lähetetään lukiolle. Lukioiden on varauduttava siihen, että todistukset saapuvat vasta todistuksenantopäivän jälkeen. Kevään ja syksyn </w:t>
      </w:r>
      <w:r w:rsidRPr="00B63BA7">
        <w:lastRenderedPageBreak/>
        <w:t>varsinaisten todistuksenantopäivien todistukset lähetetään lukioille ennen todistuksenantopäivää (ks. 1.9). Lukio toimittaa todistuksen kokelaalle</w:t>
      </w:r>
      <w:r w:rsidR="00B052FF" w:rsidRPr="00B63BA7">
        <w:t>.</w:t>
      </w:r>
    </w:p>
    <w:p w14:paraId="31167EA4" w14:textId="14E7FDEC" w:rsidR="00AE35DF" w:rsidRPr="00B63BA7" w:rsidRDefault="00AE35DF" w:rsidP="006961F3">
      <w:pPr>
        <w:pStyle w:val="Otsikko31"/>
        <w:rPr>
          <w:color w:val="auto"/>
        </w:rPr>
      </w:pPr>
      <w:bookmarkStart w:id="29" w:name="_Toc125472742"/>
      <w:r w:rsidRPr="00B63BA7">
        <w:rPr>
          <w:color w:val="auto"/>
        </w:rPr>
        <w:t>Kokeet</w:t>
      </w:r>
      <w:bookmarkEnd w:id="29"/>
    </w:p>
    <w:p w14:paraId="17289887" w14:textId="0FAFF226" w:rsidR="00FA135E" w:rsidRPr="00B63BA7" w:rsidRDefault="00FA135E" w:rsidP="00D176AF">
      <w:r w:rsidRPr="00B63BA7">
        <w:t xml:space="preserve">Ylioppilastutkintoon kuuluu äidinkielessä ja kirjallisuudessa, toisessa kotimaisessa kielessä, vieraissa kielissä, matematiikassa sekä luonnontieteellisissä ja </w:t>
      </w:r>
      <w:proofErr w:type="gramStart"/>
      <w:r w:rsidRPr="00B63BA7">
        <w:t>humanistis-</w:t>
      </w:r>
      <w:r w:rsidR="007D7143" w:rsidRPr="00B63BA7">
        <w:t>y</w:t>
      </w:r>
      <w:r w:rsidRPr="00B63BA7">
        <w:t>hteiskunnallisissa</w:t>
      </w:r>
      <w:proofErr w:type="gramEnd"/>
      <w:r w:rsidRPr="00B63BA7">
        <w:t xml:space="preserve"> oppiaineissa (reaaliaineet) järjestettäviä kokeita (L 502/2019, 3 § 1 mom.). </w:t>
      </w:r>
      <w:r w:rsidR="0095253C" w:rsidRPr="00B63BA7">
        <w:t>Valtioneuvosto säätää</w:t>
      </w:r>
      <w:r w:rsidRPr="00B63BA7">
        <w:t xml:space="preserve"> siitä, missä reaaliaineissa ja vieraissa kielissä kokeet järjestetään</w:t>
      </w:r>
      <w:r w:rsidR="0095253C" w:rsidRPr="00B63BA7">
        <w:t xml:space="preserve"> (A 612/2019)</w:t>
      </w:r>
      <w:r w:rsidRPr="00B63BA7">
        <w:t>.</w:t>
      </w:r>
    </w:p>
    <w:p w14:paraId="0B7023FA" w14:textId="42EE1A7A" w:rsidR="00FA135E" w:rsidRPr="00B63BA7" w:rsidRDefault="00FA135E" w:rsidP="00D176AF">
      <w:r w:rsidRPr="00B63BA7">
        <w:t>Vaativuudeltaan kahden eri tason mukaiset kokeet järjestetään matematiikassa (pitkä ja lyhyt oppimäärä) ja toisessa kotimaisessa kielessä (pitkä ja keskipitkä oppimäärä). Vieraissa kielissä voidaan järjestää kahden eri tason (pitkä ja lyhyt oppimäärä, latinan kokeen osalta laajempi ja lyhyt oppimäärä) mukaiset kokeet. Ylioppilastutkinto-lautakunta määrää, missä vieraissa kielissä järjestetään kahden eri tason mukaiset kokeet</w:t>
      </w:r>
      <w:r w:rsidR="55C47168" w:rsidRPr="00B63BA7">
        <w:t xml:space="preserve"> </w:t>
      </w:r>
      <w:r w:rsidRPr="00B63BA7">
        <w:t>(L 502/2019, 3 § 4 mom.)</w:t>
      </w:r>
      <w:r w:rsidR="0059443D" w:rsidRPr="00B63BA7">
        <w:t>.</w:t>
      </w:r>
    </w:p>
    <w:p w14:paraId="6820D262" w14:textId="781EDE21" w:rsidR="00FA135E" w:rsidRPr="00B63BA7" w:rsidRDefault="00FA135E" w:rsidP="00D176AF">
      <w:r w:rsidRPr="00B63BA7">
        <w:t xml:space="preserve">Vaativamman tason kokeella tarkoitetaan pitkään oppimäärään perustuvaa koetta. </w:t>
      </w:r>
    </w:p>
    <w:p w14:paraId="0C1C2BA9" w14:textId="77777777" w:rsidR="00722E26" w:rsidRPr="00B63BA7" w:rsidRDefault="00FA135E" w:rsidP="00D176AF">
      <w:r w:rsidRPr="00B63BA7">
        <w:t>Lautakunta laatii ylioppilastutkinnon kokeiden tehtävät nuorille tarkoitettuun lukiokoulutuksen oppimäärään kuuluvien kyseisen oppiaineen pakollisten ja valtakunnallisten valinnaisten opintojen oppimäärien mukaan (A 810/2018, A 612/2019, § 5)</w:t>
      </w:r>
      <w:r w:rsidR="007D7143" w:rsidRPr="00B63BA7">
        <w:t>.</w:t>
      </w:r>
      <w:r w:rsidRPr="00B63BA7">
        <w:t xml:space="preserve"> </w:t>
      </w:r>
    </w:p>
    <w:p w14:paraId="38F23D4E" w14:textId="4007ABE0" w:rsidR="00FA135E" w:rsidRPr="00B63BA7" w:rsidRDefault="00901B9F" w:rsidP="00D176AF">
      <w:r w:rsidRPr="00B63BA7">
        <w:t>K</w:t>
      </w:r>
      <w:r w:rsidR="00E83051" w:rsidRPr="00B63BA7">
        <w:t>eväästä</w:t>
      </w:r>
      <w:r w:rsidR="00FA135E" w:rsidRPr="00B63BA7">
        <w:t xml:space="preserve"> 2023 kevääseen 2025 asti</w:t>
      </w:r>
      <w:r w:rsidR="00DC3E2A" w:rsidRPr="00B63BA7">
        <w:t xml:space="preserve"> otetaan huomioon sekä </w:t>
      </w:r>
      <w:r w:rsidR="00ED4542" w:rsidRPr="00B63BA7">
        <w:t>lukion opetussuunnitelmien perusteet 2015 että 2019</w:t>
      </w:r>
      <w:r w:rsidR="00FA135E" w:rsidRPr="00B63BA7">
        <w:t xml:space="preserve">. Huomioon ottaminen voi tarkoittaa esimerkiksi vaihtoehtoisia tehtäviä, opetussuunnitelmaeroja tasoittavia aineistoja tai eri opetussuunnitelmanäkökulmien hyväksymistä arvostelussa. </w:t>
      </w:r>
    </w:p>
    <w:p w14:paraId="5DC6CF2E" w14:textId="1F3464F3" w:rsidR="00FA135E" w:rsidRPr="00B63BA7" w:rsidRDefault="00FA135E" w:rsidP="00D176AF">
      <w:r w:rsidRPr="00B63BA7">
        <w:t>Kokeissa on oppiainerajat ylittäviä tehtäviä (A 612/2019, § 5). Kevään 2023 tutkinnosta lähtien oppiainerajat ylittävät tehtävät voivat perustua lukion opetussuunnitelm</w:t>
      </w:r>
      <w:r w:rsidR="00A6026E" w:rsidRPr="00B63BA7">
        <w:t>ie</w:t>
      </w:r>
      <w:r w:rsidRPr="00B63BA7">
        <w:t xml:space="preserve">n perusteissa (2019) kuvattuun laaja-alaisen osaamiseen. </w:t>
      </w:r>
      <w:r w:rsidRPr="00B63BA7">
        <w:lastRenderedPageBreak/>
        <w:t>Kokelailta ei edellytetä vastauksissa toisen oppiaineen yksityiskohtaisia tietoja tai taitoja.</w:t>
      </w:r>
    </w:p>
    <w:p w14:paraId="0B790B80" w14:textId="0B68D2CB" w:rsidR="2356D03C" w:rsidRPr="00B63BA7" w:rsidRDefault="2356D03C" w:rsidP="006961F3">
      <w:pPr>
        <w:pStyle w:val="Otsikko41"/>
        <w:rPr>
          <w:color w:val="auto"/>
          <w:lang w:eastAsia="fi-FI" w:bidi="ar-SA"/>
        </w:rPr>
      </w:pPr>
      <w:bookmarkStart w:id="30" w:name="_Toc125472743"/>
      <w:r w:rsidRPr="00B63BA7">
        <w:rPr>
          <w:color w:val="auto"/>
          <w:lang w:eastAsia="fi-FI" w:bidi="ar-SA"/>
        </w:rPr>
        <w:t>Kokeista annettavat arvosanat</w:t>
      </w:r>
      <w:bookmarkEnd w:id="30"/>
      <w:r w:rsidRPr="00B63BA7">
        <w:rPr>
          <w:color w:val="auto"/>
          <w:lang w:eastAsia="fi-FI" w:bidi="ar-SA"/>
        </w:rPr>
        <w:t xml:space="preserve"> </w:t>
      </w:r>
    </w:p>
    <w:p w14:paraId="4117AB90" w14:textId="3D255299" w:rsidR="3E382417" w:rsidRPr="00B63BA7" w:rsidRDefault="2356D03C" w:rsidP="00D176AF">
      <w:pPr>
        <w:rPr>
          <w:lang w:eastAsia="fi-FI" w:bidi="ar-SA"/>
        </w:rPr>
      </w:pPr>
      <w:r w:rsidRPr="00B63BA7">
        <w:rPr>
          <w:lang w:eastAsia="fi-FI" w:bidi="ar-SA"/>
        </w:rPr>
        <w:t xml:space="preserve">Kokeista annettavat arvosanat ovat laudatur, </w:t>
      </w:r>
      <w:proofErr w:type="spellStart"/>
      <w:r w:rsidRPr="00B63BA7">
        <w:rPr>
          <w:lang w:eastAsia="fi-FI" w:bidi="ar-SA"/>
        </w:rPr>
        <w:t>eximia</w:t>
      </w:r>
      <w:proofErr w:type="spellEnd"/>
      <w:r w:rsidRPr="00B63BA7">
        <w:rPr>
          <w:lang w:eastAsia="fi-FI" w:bidi="ar-SA"/>
        </w:rPr>
        <w:t xml:space="preserve"> </w:t>
      </w:r>
      <w:proofErr w:type="spellStart"/>
      <w:r w:rsidRPr="00B63BA7">
        <w:rPr>
          <w:lang w:eastAsia="fi-FI" w:bidi="ar-SA"/>
        </w:rPr>
        <w:t>cum</w:t>
      </w:r>
      <w:proofErr w:type="spellEnd"/>
      <w:r w:rsidRPr="00B63BA7">
        <w:rPr>
          <w:lang w:eastAsia="fi-FI" w:bidi="ar-SA"/>
        </w:rPr>
        <w:t xml:space="preserve"> laude approbatur, magna </w:t>
      </w:r>
      <w:proofErr w:type="spellStart"/>
      <w:r w:rsidRPr="00B63BA7">
        <w:rPr>
          <w:lang w:eastAsia="fi-FI" w:bidi="ar-SA"/>
        </w:rPr>
        <w:t>cum</w:t>
      </w:r>
      <w:proofErr w:type="spellEnd"/>
      <w:r w:rsidRPr="00B63BA7">
        <w:rPr>
          <w:lang w:eastAsia="fi-FI" w:bidi="ar-SA"/>
        </w:rPr>
        <w:t xml:space="preserve"> laude approbatur, </w:t>
      </w:r>
      <w:proofErr w:type="spellStart"/>
      <w:r w:rsidRPr="00B63BA7">
        <w:rPr>
          <w:lang w:eastAsia="fi-FI" w:bidi="ar-SA"/>
        </w:rPr>
        <w:t>cum</w:t>
      </w:r>
      <w:proofErr w:type="spellEnd"/>
      <w:r w:rsidRPr="00B63BA7">
        <w:rPr>
          <w:lang w:eastAsia="fi-FI" w:bidi="ar-SA"/>
        </w:rPr>
        <w:t xml:space="preserve"> laude approbatur, </w:t>
      </w:r>
      <w:proofErr w:type="spellStart"/>
      <w:r w:rsidRPr="00B63BA7">
        <w:rPr>
          <w:lang w:eastAsia="fi-FI" w:bidi="ar-SA"/>
        </w:rPr>
        <w:t>lubenter</w:t>
      </w:r>
      <w:proofErr w:type="spellEnd"/>
      <w:r w:rsidRPr="00B63BA7">
        <w:rPr>
          <w:lang w:eastAsia="fi-FI" w:bidi="ar-SA"/>
        </w:rPr>
        <w:t xml:space="preserve"> approbatur, approbatur ja improbatur (A 612/2019, 6 §). Arvosanoista käytetään kirjainlyhenteitä L, E, M, C, B, A ja I. Arvosanoja vastaavat pistemäärät ovat 7 (L), 6 (E), 5 (M), 4 (C), 3 (B), 2 (A) ja 0 (I) (ks. </w:t>
      </w:r>
      <w:r w:rsidR="7AF0AF3A" w:rsidRPr="00B63BA7">
        <w:rPr>
          <w:lang w:eastAsia="fi-FI" w:bidi="ar-SA"/>
        </w:rPr>
        <w:t>1.1.</w:t>
      </w:r>
      <w:r w:rsidR="006D5AF5" w:rsidRPr="00B63BA7">
        <w:rPr>
          <w:lang w:eastAsia="fi-FI" w:bidi="ar-SA"/>
        </w:rPr>
        <w:t>7</w:t>
      </w:r>
      <w:r w:rsidR="7AF0AF3A" w:rsidRPr="00B63BA7">
        <w:rPr>
          <w:lang w:eastAsia="fi-FI" w:bidi="ar-SA"/>
        </w:rPr>
        <w:t xml:space="preserve"> Tutkinnon suorittaminen hylätyllä kokeella (kompensaatio)</w:t>
      </w:r>
      <w:r w:rsidR="00B4482A" w:rsidRPr="00B63BA7">
        <w:rPr>
          <w:lang w:eastAsia="fi-FI" w:bidi="ar-SA"/>
        </w:rPr>
        <w:t>)</w:t>
      </w:r>
      <w:r w:rsidRPr="00B63BA7">
        <w:rPr>
          <w:lang w:eastAsia="fi-FI" w:bidi="ar-SA"/>
        </w:rPr>
        <w:t>.</w:t>
      </w:r>
    </w:p>
    <w:p w14:paraId="3AE9FB6F" w14:textId="1A252A54" w:rsidR="00FA135E" w:rsidRPr="00B63BA7" w:rsidRDefault="39E7273E" w:rsidP="006961F3">
      <w:pPr>
        <w:pStyle w:val="Otsikko41"/>
        <w:rPr>
          <w:color w:val="auto"/>
        </w:rPr>
      </w:pPr>
      <w:bookmarkStart w:id="31" w:name="_Toc125472744"/>
      <w:r w:rsidRPr="00B63BA7">
        <w:rPr>
          <w:color w:val="auto"/>
        </w:rPr>
        <w:t>Äidinkielen ja kirjallisuuden koe</w:t>
      </w:r>
      <w:bookmarkEnd w:id="31"/>
      <w:r w:rsidRPr="00B63BA7">
        <w:rPr>
          <w:color w:val="auto"/>
        </w:rPr>
        <w:t xml:space="preserve"> </w:t>
      </w:r>
    </w:p>
    <w:p w14:paraId="3D5FAA1D" w14:textId="7F3BDAFF" w:rsidR="00FA135E" w:rsidRPr="00B63BA7" w:rsidRDefault="00FA135E" w:rsidP="00D176AF">
      <w:r w:rsidRPr="00B63BA7">
        <w:t>Äidinkielen ja kirjallisuuden kokeet järjestetään suomen, ruotsin ja saamen kielissä (L</w:t>
      </w:r>
      <w:r w:rsidR="00BD3D95" w:rsidRPr="00B63BA7">
        <w:t> </w:t>
      </w:r>
      <w:r w:rsidRPr="00B63BA7">
        <w:t>502/2019, 3 §).</w:t>
      </w:r>
    </w:p>
    <w:p w14:paraId="12EC4715" w14:textId="77777777" w:rsidR="008D5917" w:rsidRPr="00B63BA7" w:rsidRDefault="00FA135E" w:rsidP="00D176AF">
      <w:r w:rsidRPr="00B63BA7">
        <w:t>Suomen ja ruotsin kielen äidinkielen ja kirjallisuuden kokeessa on kaksi osaa: lukutaidon koe ja kirjoitustaidon koe, jotka järjestetään eri koepäivinä. Suomen ja ruotsin kielen äidinkielen ja kirjallisuuden kokeet järjestetään samoina koepäivinä.</w:t>
      </w:r>
    </w:p>
    <w:p w14:paraId="723C9DAE" w14:textId="79FF459D" w:rsidR="0059303D" w:rsidRPr="00B63BA7" w:rsidRDefault="0059303D" w:rsidP="00D176AF">
      <w:r w:rsidRPr="00B63BA7">
        <w:t>Suomenkielisessä lukiossa suoritetaan suomen äidinkielen ja kirjallisuuden koe. Ruotsinkielisessä lukiossa suoritetaan ruotsin äidinkielen ja kirjallisuuden koe.</w:t>
      </w:r>
    </w:p>
    <w:p w14:paraId="1A0DFDBE" w14:textId="60BDA70B" w:rsidR="00FA135E" w:rsidRPr="00B63BA7" w:rsidRDefault="179BA3F1" w:rsidP="00D176AF">
      <w:r w:rsidRPr="00B63BA7">
        <w:t xml:space="preserve">Saamen äidinkielen ja kirjallisuuden koe järjestetään inarinsaamen, koltansaamen ja pohjoissaamen kielessä. </w:t>
      </w:r>
      <w:r w:rsidR="46810D8F" w:rsidRPr="00B63BA7">
        <w:t xml:space="preserve">Saamen äidinkielen ja kirjallisuuden koe on pelkkä kirjoitustaidon koe. </w:t>
      </w:r>
      <w:r w:rsidR="71A7DD4C" w:rsidRPr="00B63BA7">
        <w:t>K</w:t>
      </w:r>
      <w:r w:rsidRPr="00B63BA7">
        <w:t>oe järjestetään eri päivänä kuin suomen ja ruotsin kirjoitustaidon koe. Kaikki saamen äidinkielen ja kirjallisuuden kokeet järjestetään samana koepäivänä.</w:t>
      </w:r>
      <w:r w:rsidR="283F6FBD" w:rsidRPr="00B63BA7">
        <w:t xml:space="preserve"> </w:t>
      </w:r>
    </w:p>
    <w:p w14:paraId="401EFEEA" w14:textId="24832A59" w:rsidR="00A302DE" w:rsidRPr="00B63BA7" w:rsidRDefault="7EDA2D6F" w:rsidP="00D75D20">
      <w:r w:rsidRPr="00B63BA7">
        <w:t xml:space="preserve">Syksyllä 2021 tai aikaisemmin aloitettuun tutkintoon voi sisältyä saamen äidinkielen ja kirjallisuuden koe vain pakollisena kokeena ja vain yhdessä saamen kielessä. Keväällä 2022 tai sen jälkeen aloitettuun tutkintoon voi sisältyä äidinkielen ja kirjallisuuden koe useissa saamen kielissä, mutta kokelas voi samalla tutkintokerralla osallistua vain yhteen saamen äidinkielen ja kirjallisuuden kokeeseen. Keväällä 2022 tai sen jälkeen </w:t>
      </w:r>
      <w:r w:rsidRPr="00B63BA7">
        <w:lastRenderedPageBreak/>
        <w:t>aloitettuun tutkintoon voi s</w:t>
      </w:r>
      <w:r w:rsidR="002014D8" w:rsidRPr="00B63BA7">
        <w:t>isällyttää</w:t>
      </w:r>
      <w:r w:rsidRPr="00B63BA7">
        <w:t xml:space="preserve"> vieraan kielen kokeena saamen äidinkielen ja kirjallisuuden kokeen (L502/2019, 11 §).</w:t>
      </w:r>
    </w:p>
    <w:p w14:paraId="13AEAE11" w14:textId="317874C0" w:rsidR="00430E74" w:rsidRPr="00B63BA7" w:rsidRDefault="00FA135E" w:rsidP="00D75D20">
      <w:r w:rsidRPr="00B63BA7">
        <w:t xml:space="preserve">Äidinkielen ja kirjallisuuden koe voi olla oppimäärään suomi tai ruotsi toisena kielenä ja kirjallisuus perustuva koe, jos kokelaan oma äidinkieli ei ole suomi, ruotsi tai saame ja hän on opiskellut lukion oppimäärän mukaiset suomi tai ruotsi toisena kielenä ja kirjallisuus -oppimäärän pakolliset opinnot, jotka ovat kokeeseen osallistumisen edellytyksenä lukiokoulutuksen oppimäärää suorittavalle, tai jos kokelas on viittomakieltä äidinkielenään tai ensikielenään käyttävä (L 502/2019, 11 §). </w:t>
      </w:r>
    </w:p>
    <w:p w14:paraId="24360095" w14:textId="00CC75D0" w:rsidR="00FA135E" w:rsidRPr="00B63BA7" w:rsidRDefault="002429C9" w:rsidP="763A0AD9">
      <w:r w:rsidRPr="00B63BA7">
        <w:t>S</w:t>
      </w:r>
      <w:r w:rsidR="00FA135E" w:rsidRPr="00B63BA7">
        <w:t xml:space="preserve">uomenkielisessä lukiossa </w:t>
      </w:r>
      <w:r w:rsidR="00E31E4D" w:rsidRPr="00B63BA7">
        <w:t xml:space="preserve">voi suorittaa </w:t>
      </w:r>
      <w:r w:rsidR="00FA135E" w:rsidRPr="00B63BA7">
        <w:t xml:space="preserve">suomi toisena kielenä ja kirjallisuus -kokeen. </w:t>
      </w:r>
      <w:r w:rsidR="004504B3" w:rsidRPr="00B63BA7">
        <w:t>R</w:t>
      </w:r>
      <w:r w:rsidR="00FA135E" w:rsidRPr="00B63BA7">
        <w:t xml:space="preserve">uotsinkielisessä lukiossa </w:t>
      </w:r>
      <w:r w:rsidR="004504B3" w:rsidRPr="00B63BA7">
        <w:t xml:space="preserve">voi suorittaa </w:t>
      </w:r>
      <w:r w:rsidR="00FA135E" w:rsidRPr="00B63BA7">
        <w:t>ruotsi toisena kielenä ja kirjallisuus -kokeen. Suomi tai ruotsi toisena kielenä ja kirjallisuus -koe suoritetaan äidinkielen ja kirjallisuuden kokeen kirjoituspäivänä erikseen julkaistavan aikataulun mukaisesti.</w:t>
      </w:r>
    </w:p>
    <w:p w14:paraId="72C8BB38" w14:textId="105C1F3A" w:rsidR="006C35A3" w:rsidRPr="00B63BA7" w:rsidRDefault="36BC4A3A" w:rsidP="006961F3">
      <w:pPr>
        <w:pStyle w:val="Otsikko41"/>
        <w:rPr>
          <w:color w:val="auto"/>
        </w:rPr>
      </w:pPr>
      <w:bookmarkStart w:id="32" w:name="_Toc79484089"/>
      <w:bookmarkStart w:id="33" w:name="_Toc79485119"/>
      <w:bookmarkStart w:id="34" w:name="_Toc125472745"/>
      <w:bookmarkEnd w:id="32"/>
      <w:bookmarkEnd w:id="33"/>
      <w:r w:rsidRPr="00B63BA7">
        <w:rPr>
          <w:color w:val="auto"/>
        </w:rPr>
        <w:t>Toisen kotimaisen kielen koe</w:t>
      </w:r>
      <w:bookmarkEnd w:id="34"/>
    </w:p>
    <w:p w14:paraId="19C3483C" w14:textId="6942DB64" w:rsidR="006C35A3" w:rsidRPr="00B63BA7" w:rsidRDefault="006C35A3" w:rsidP="00D75D20">
      <w:r w:rsidRPr="00B63BA7">
        <w:t>Toisen kotimaisen kielen koe on suomenkielisissä lukioissa ruotsin kielen koe ja ruotsinkielisissä lukioissa suomen kielen koe. Toisessa kotimaisessa kielessä järjestetään vaativuudeltaan kahden eri tason mukaiset kokeet (L 502/2019, 3 §). Toinen kokeista perustuu pitkään ja toinen keskipitkään oppimäärään. Pitkään oppimäärään perustuvalla kokeella tarkoitetaan lukion opetussuunnitelman perusteissa (2015 ja 2019) mainittuun A-oppimäärään perustuvaa koetta. Keskipitkään oppimäärään perustuvalla kokeella tarkoitetaan lukion opetussuunnitelm</w:t>
      </w:r>
      <w:r w:rsidR="00CE104C" w:rsidRPr="00B63BA7">
        <w:t>ie</w:t>
      </w:r>
      <w:r w:rsidRPr="00B63BA7">
        <w:t xml:space="preserve">n perusteissa (2015 ja 2019) mainittuun B1-oppimäärään perustuvaa koetta. Kokelas saa lukio-opinnoistaan riippumatta valita, kumman tason mukaiseen kokeeseen hän osallistuu. </w:t>
      </w:r>
    </w:p>
    <w:p w14:paraId="73B6E70E" w14:textId="320B382A" w:rsidR="006C35A3" w:rsidRPr="00B63BA7" w:rsidRDefault="006C35A3" w:rsidP="00D75D20">
      <w:r w:rsidRPr="00B63BA7">
        <w:t>Suomenkielisessä lukiossa kokelas voi s</w:t>
      </w:r>
      <w:r w:rsidR="00823309" w:rsidRPr="00B63BA7">
        <w:t>isällyttää</w:t>
      </w:r>
      <w:r w:rsidRPr="00B63BA7">
        <w:t xml:space="preserve"> </w:t>
      </w:r>
      <w:r w:rsidR="00B12C26" w:rsidRPr="00B63BA7">
        <w:t xml:space="preserve">tutkintoon </w:t>
      </w:r>
      <w:r w:rsidRPr="00B63BA7">
        <w:t xml:space="preserve">toisen kotimaisen kielen kokeena ruotsin äidinkielen ja kirjallisuuden kokeen. Ruotsinkielisessä lukiossa kokelas voi </w:t>
      </w:r>
      <w:r w:rsidR="00823309" w:rsidRPr="00B63BA7">
        <w:t>sisällyttää</w:t>
      </w:r>
      <w:r w:rsidRPr="00B63BA7">
        <w:t xml:space="preserve"> </w:t>
      </w:r>
      <w:r w:rsidR="00401022" w:rsidRPr="00B63BA7">
        <w:t xml:space="preserve">tutkintoon </w:t>
      </w:r>
      <w:r w:rsidRPr="00B63BA7">
        <w:t xml:space="preserve">toisen kotimaisen kielen kokeena suomen äidinkielen ja kirjallisuuden kokeen. </w:t>
      </w:r>
      <w:r w:rsidR="00F870E1" w:rsidRPr="00B63BA7">
        <w:t xml:space="preserve">Tutkintoon vaadittavana kokeena toisen kotimaisen kielen </w:t>
      </w:r>
      <w:r w:rsidR="00AB4EE5" w:rsidRPr="00B63BA7">
        <w:t xml:space="preserve">kokeen </w:t>
      </w:r>
      <w:r w:rsidR="00F870E1" w:rsidRPr="00B63BA7">
        <w:t xml:space="preserve">sijasta suoritetun </w:t>
      </w:r>
      <w:r w:rsidR="00B140B9" w:rsidRPr="00B63BA7">
        <w:lastRenderedPageBreak/>
        <w:t xml:space="preserve">suomen tai ruotsin </w:t>
      </w:r>
      <w:r w:rsidR="00F870E1" w:rsidRPr="00B63BA7">
        <w:t xml:space="preserve">äidinkielen ja kirjallisuuden kokeen katsotaan vastaavan vaativamman tason koetta </w:t>
      </w:r>
      <w:r w:rsidRPr="00B63BA7">
        <w:t>(L 502/2019</w:t>
      </w:r>
      <w:r w:rsidR="00AF53A8" w:rsidRPr="00B63BA7">
        <w:t>,</w:t>
      </w:r>
      <w:r w:rsidRPr="00B63BA7">
        <w:t xml:space="preserve"> 10 §).</w:t>
      </w:r>
    </w:p>
    <w:p w14:paraId="4CBE62A0" w14:textId="44E78310" w:rsidR="006C35A3" w:rsidRPr="00B63BA7" w:rsidRDefault="0072079E" w:rsidP="00D75D20">
      <w:r w:rsidRPr="00B63BA7">
        <w:rPr>
          <w:noProof/>
        </w:rPr>
        <mc:AlternateContent>
          <mc:Choice Requires="wps">
            <w:drawing>
              <wp:anchor distT="107950" distB="107950" distL="114300" distR="114300" simplePos="0" relativeHeight="251658241" behindDoc="0" locked="0" layoutInCell="1" allowOverlap="1" wp14:anchorId="78F67DD8" wp14:editId="35D658D7">
                <wp:simplePos x="0" y="0"/>
                <wp:positionH relativeFrom="margin">
                  <wp:align>right</wp:align>
                </wp:positionH>
                <wp:positionV relativeFrom="paragraph">
                  <wp:posOffset>1303655</wp:posOffset>
                </wp:positionV>
                <wp:extent cx="4859655" cy="2914650"/>
                <wp:effectExtent l="0" t="0" r="17145" b="19050"/>
                <wp:wrapTopAndBottom/>
                <wp:docPr id="2" name="Tekstiruutu 2"/>
                <wp:cNvGraphicFramePr/>
                <a:graphic xmlns:a="http://schemas.openxmlformats.org/drawingml/2006/main">
                  <a:graphicData uri="http://schemas.microsoft.com/office/word/2010/wordprocessingShape">
                    <wps:wsp>
                      <wps:cNvSpPr txBox="1"/>
                      <wps:spPr>
                        <a:xfrm>
                          <a:off x="0" y="0"/>
                          <a:ext cx="4859655" cy="2914650"/>
                        </a:xfrm>
                        <a:prstGeom prst="rect">
                          <a:avLst/>
                        </a:prstGeom>
                        <a:solidFill>
                          <a:schemeClr val="bg1">
                            <a:lumMod val="95000"/>
                          </a:schemeClr>
                        </a:solidFill>
                        <a:ln w="6350">
                          <a:solidFill>
                            <a:prstClr val="black"/>
                          </a:solidFill>
                        </a:ln>
                      </wps:spPr>
                      <wps:txbx>
                        <w:txbxContent>
                          <w:p w14:paraId="4DF40C1A" w14:textId="0CD37AE1" w:rsidR="00CF4C55" w:rsidRDefault="00CF4C55" w:rsidP="00466DCC">
                            <w:pPr>
                              <w:pStyle w:val="Laatikko"/>
                            </w:pPr>
                            <w:r w:rsidRPr="00AE35DF">
                              <w:t xml:space="preserve">Esimerkiksi kaksikielinen kokelas, joka opiskelee suomenkielisessä lukiossa ja suorittaa äidinkielen ja kirjallisuuden kokeen suomen kielessä, voi korvata toisen kotimaisen kielen kokeensa äidinkielen ja kirjallisuuden kokeella ruotsin kielessä. Tällaisessa tapauksessa kokelas voi suorittaa ruotsin äidinkielen ja kirjallisuuden kokeen suomenkielisessä lukiossa. Tämä edellyttää tutkinnon hajauttamista, koska suomen ja ruotsin kielen äidinkielen ja kirjallisuuden kokeet järjestetään samoina koepäivinä. Jos lukiosta ei löydy </w:t>
                            </w:r>
                            <w:r>
                              <w:t>ruotsin äidinkielen ja kirjallisuuden</w:t>
                            </w:r>
                            <w:r w:rsidRPr="00AE35DF">
                              <w:t xml:space="preserve"> opettajaa, koesuorituksen arvostelee alustavasti muu lukiokoulutuksen järjestäjän osoittama asianomaisen aineen opettaja (ks</w:t>
                            </w:r>
                            <w:r w:rsidRPr="002F2A24">
                              <w:t>. 1.7.2</w:t>
                            </w:r>
                            <w:r w:rsidRPr="00AE35DF">
                              <w:t xml:space="preserve"> Alustava arvostelu).</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67DD8" id="Tekstiruutu 2" o:spid="_x0000_s1033" type="#_x0000_t202" style="position:absolute;left:0;text-align:left;margin-left:331.45pt;margin-top:102.65pt;width:382.65pt;height:229.5pt;z-index:251658241;visibility:visible;mso-wrap-style:square;mso-width-percent:0;mso-height-percent:0;mso-wrap-distance-left:9pt;mso-wrap-distance-top:8.5pt;mso-wrap-distance-right:9pt;mso-wrap-distance-bottom:8.5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" fillcolor="#f2f2f2 [3052]" strokeweight=".5pt">
                <v:textbox inset="4mm,4mm,4mm,4mm">
                  <w:txbxContent>
                    <w:p w14:paraId="4DF40C1A" w14:textId="0CD37AE1" w:rsidR="00CF4C55" w:rsidRDefault="00CF4C55" w:rsidP="00466DCC">
                      <w:pPr>
                        <w:pStyle w:val="Laatikko"/>
                      </w:pPr>
                      <w:r w:rsidRPr="00AE35DF">
                        <w:t xml:space="preserve">Esimerkiksi kaksikielinen kokelas, joka opiskelee suomenkielisessä lukiossa ja suorittaa äidinkielen ja kirjallisuuden kokeen suomen kielessä, voi korvata toisen kotimaisen kielen kokeensa äidinkielen ja kirjallisuuden kokeella ruotsin kielessä. Tällaisessa tapauksessa kokelas voi suorittaa ruotsin äidinkielen ja kirjallisuuden kokeen suomenkielisessä lukiossa. Tämä edellyttää tutkinnon hajauttamista, koska suomen ja ruotsin kielen äidinkielen ja kirjallisuuden kokeet järjestetään samoina koepäivinä. Jos lukiosta ei löydy </w:t>
                      </w:r>
                      <w:r>
                        <w:t>ruotsin äidinkielen ja kirjallisuuden</w:t>
                      </w:r>
                      <w:r w:rsidRPr="00AE35DF">
                        <w:t xml:space="preserve"> opettajaa, koesuorituksen arvostelee alustavasti muu lukiokoulutuksen järjestäjän osoittama asianomaisen aineen opettaja (ks</w:t>
                      </w:r>
                      <w:r w:rsidRPr="002F2A24">
                        <w:t>. 1.7.2</w:t>
                      </w:r>
                      <w:r w:rsidRPr="00AE35DF">
                        <w:t xml:space="preserve"> Alustava arvostelu).</w:t>
                      </w:r>
                    </w:p>
                  </w:txbxContent>
                </v:textbox>
                <w10:wrap type="topAndBottom" anchorx="margin"/>
              </v:shape>
            </w:pict>
          </mc:Fallback>
        </mc:AlternateContent>
      </w:r>
      <w:r w:rsidR="006C35A3" w:rsidRPr="00B63BA7">
        <w:t>Jos kokelas suorittaa äidinkielen ja kirjallisuuden kokeensa saamen kielessä, hän voi valita toisen kotimaisen kielen kokeeksi myös suomen äidinkielen ja kirjallisuuden kokeen suomenkielisessä lukiossa ja ruotsin äidinkielen ja kirjallisuuden kokeen ruotsinkielisessä lukiossa. Tämän lisäksi hän voi suorittaa lukion opetuskielen mukaisen toisen kotimaisen kielen kokeen.</w:t>
      </w:r>
    </w:p>
    <w:p w14:paraId="4676C276" w14:textId="6E0B99C6" w:rsidR="00A14CFE" w:rsidRPr="00B63BA7" w:rsidRDefault="6C384488" w:rsidP="006961F3">
      <w:pPr>
        <w:pStyle w:val="Otsikko41"/>
        <w:rPr>
          <w:color w:val="auto"/>
        </w:rPr>
      </w:pPr>
      <w:bookmarkStart w:id="35" w:name="_Toc125472746"/>
      <w:r w:rsidRPr="00B63BA7">
        <w:rPr>
          <w:color w:val="auto"/>
        </w:rPr>
        <w:t>Vieraiden kielten koe</w:t>
      </w:r>
      <w:bookmarkEnd w:id="35"/>
    </w:p>
    <w:p w14:paraId="5BAE0878" w14:textId="35092D39" w:rsidR="00276829" w:rsidRPr="00B63BA7" w:rsidRDefault="00276829" w:rsidP="00D75D20">
      <w:r w:rsidRPr="00B63BA7">
        <w:t>Vieraissa kielissä järjestetään kokeet englannin, espanjan, italian, ranskan, saksan, venäjän, inarinsaamen, koltansaamen, pohjoissaamen, latinan ja portugalin kielissä (A 612/2019</w:t>
      </w:r>
      <w:r w:rsidR="00126185" w:rsidRPr="00B63BA7">
        <w:t>,</w:t>
      </w:r>
      <w:r w:rsidRPr="00B63BA7">
        <w:t xml:space="preserve"> 4 § 3 mom.). Pitkään oppimäärään perustuvat kokeet järjestetään englannin, espanjan, ranskan, saksan ja venäjän kielissä. Kaikissa </w:t>
      </w:r>
      <w:r w:rsidR="284ECB7A" w:rsidRPr="00B63BA7">
        <w:t>yllä</w:t>
      </w:r>
      <w:r w:rsidR="00F814E6" w:rsidRPr="00B63BA7">
        <w:t xml:space="preserve"> </w:t>
      </w:r>
      <w:r w:rsidR="284ECB7A" w:rsidRPr="00B63BA7">
        <w:t xml:space="preserve">mainituissa </w:t>
      </w:r>
      <w:r w:rsidRPr="00B63BA7">
        <w:t>kielissä järjestetään lyhyeen oppimäärään perustuva koe.</w:t>
      </w:r>
    </w:p>
    <w:p w14:paraId="6CBCC840" w14:textId="43142B08" w:rsidR="00A14CFE" w:rsidRPr="00B63BA7" w:rsidRDefault="00A14CFE" w:rsidP="00D75D20">
      <w:r w:rsidRPr="00B63BA7">
        <w:t>Pitkään oppimäärään perustuvalla kokeella tarkoitetaan lukion opetussuunnitelm</w:t>
      </w:r>
      <w:r w:rsidR="00A60AE2" w:rsidRPr="00B63BA7">
        <w:t>ien</w:t>
      </w:r>
      <w:r w:rsidRPr="00B63BA7">
        <w:t xml:space="preserve"> perusteissa (2015 ja 2019) mainittuun A-oppimäärään perustuvaa koetta. </w:t>
      </w:r>
    </w:p>
    <w:p w14:paraId="215B23E2" w14:textId="03B0F776" w:rsidR="00A14CFE" w:rsidRPr="00B63BA7" w:rsidRDefault="00A14CFE" w:rsidP="00D75D20">
      <w:r w:rsidRPr="00B63BA7">
        <w:t>Lyhyeen oppimäärään perustuvalla kokeella tarkoitetaan lukion opetussuunnitelm</w:t>
      </w:r>
      <w:r w:rsidR="00B13082" w:rsidRPr="00B63BA7">
        <w:t>ien</w:t>
      </w:r>
      <w:r w:rsidRPr="00B63BA7">
        <w:t xml:space="preserve"> perusteissa (2015 ja 2019) mainittuun B3-oppimäärään perustuvaa koetta.</w:t>
      </w:r>
      <w:r w:rsidR="0011368C" w:rsidRPr="00B63BA7">
        <w:t xml:space="preserve"> </w:t>
      </w:r>
      <w:r w:rsidRPr="00B63BA7">
        <w:t xml:space="preserve"> </w:t>
      </w:r>
    </w:p>
    <w:p w14:paraId="407C467B" w14:textId="4E59ED48" w:rsidR="00A14CFE" w:rsidRPr="00B63BA7" w:rsidRDefault="00A14CFE" w:rsidP="00D75D20">
      <w:r w:rsidRPr="00B63BA7">
        <w:lastRenderedPageBreak/>
        <w:t>Latinan kielessä järjestetään kaksi eritasoista lyhyen oppimäärän koetta, lyhyen ja laajemman oppimäärän kokeet. Latinan kielen laajemman oppimäärän koe perustuu lukion opetussuunnitelm</w:t>
      </w:r>
      <w:r w:rsidR="00EC238C" w:rsidRPr="00B63BA7">
        <w:t>ien</w:t>
      </w:r>
      <w:r w:rsidRPr="00B63BA7">
        <w:t xml:space="preserve"> perusteiden (2015 ja 2019) B2-oppimäärään eikä siten ole A-kielen oppimäärän mukaisesti laadittu vaativampi koe. Latinan kielen laajemman oppimäärän koe järjestetään vieraan kielen lyhyen oppimäärän koepäivänä.</w:t>
      </w:r>
      <w:r w:rsidR="002A3645" w:rsidRPr="00B63BA7">
        <w:t xml:space="preserve"> </w:t>
      </w:r>
      <w:r w:rsidR="00D50573" w:rsidRPr="00B63BA7">
        <w:t xml:space="preserve">Latinan kielen laajemman oppimäärän koe järjestetään viimeisen kerran </w:t>
      </w:r>
      <w:r w:rsidR="002153F7" w:rsidRPr="00B63BA7">
        <w:t xml:space="preserve">ylioppilastutkinnossa </w:t>
      </w:r>
      <w:r w:rsidR="00525D8D" w:rsidRPr="00B63BA7">
        <w:t xml:space="preserve">keväällä 2025. </w:t>
      </w:r>
      <w:r w:rsidR="00806B16" w:rsidRPr="00B63BA7">
        <w:t>Syksystä 2025 alkaen latina</w:t>
      </w:r>
      <w:r w:rsidR="00693266" w:rsidRPr="00B63BA7">
        <w:t>n kielessä</w:t>
      </w:r>
      <w:r w:rsidR="00806B16" w:rsidRPr="00B63BA7">
        <w:t xml:space="preserve"> järjestetään ainoastaan </w:t>
      </w:r>
      <w:r w:rsidR="00EF4D6D" w:rsidRPr="00B63BA7">
        <w:t>lyhye</w:t>
      </w:r>
      <w:r w:rsidR="00A615D2" w:rsidRPr="00B63BA7">
        <w:t>e</w:t>
      </w:r>
      <w:r w:rsidR="00EF4D6D" w:rsidRPr="00B63BA7">
        <w:t>n oppimäärä</w:t>
      </w:r>
      <w:r w:rsidR="00A615D2" w:rsidRPr="00B63BA7">
        <w:t>ä</w:t>
      </w:r>
      <w:r w:rsidR="00EF4D6D" w:rsidRPr="00B63BA7">
        <w:t xml:space="preserve">n </w:t>
      </w:r>
      <w:r w:rsidR="00A615D2" w:rsidRPr="00B63BA7">
        <w:t>perustuva koe</w:t>
      </w:r>
      <w:r w:rsidR="00FA04E0" w:rsidRPr="00B63BA7">
        <w:t>.</w:t>
      </w:r>
    </w:p>
    <w:p w14:paraId="7AA8AB0E" w14:textId="77777777" w:rsidR="00A14CFE" w:rsidRPr="00B63BA7" w:rsidRDefault="00A14CFE" w:rsidP="00D75D20">
      <w:r w:rsidRPr="00B63BA7">
        <w:t>Kokelas saa lukio-opinnoistaan riippumatta valita, osallistuuko hän pitkän vai lyhyen oppimäärän mukaiseen kokeeseen.</w:t>
      </w:r>
    </w:p>
    <w:p w14:paraId="1627A835" w14:textId="56AE43E9" w:rsidR="00A14CFE" w:rsidRPr="00B63BA7" w:rsidRDefault="0079728A" w:rsidP="00D75D20">
      <w:r w:rsidRPr="00B63BA7">
        <w:t>Keväällä 2022 tai sen jälkeen aloitettuun tutkintoon</w:t>
      </w:r>
      <w:r w:rsidR="0059303D" w:rsidRPr="00B63BA7">
        <w:t xml:space="preserve"> kokelas</w:t>
      </w:r>
      <w:r w:rsidRPr="00B63BA7">
        <w:t xml:space="preserve"> voi </w:t>
      </w:r>
      <w:r w:rsidR="00B37707" w:rsidRPr="00B63BA7">
        <w:t>sisällyttää</w:t>
      </w:r>
      <w:r w:rsidRPr="00B63BA7">
        <w:t xml:space="preserve"> vieraan kielen kokeena saamen äidinkielen ja kirjallisuuden kokeen (L502/2019, 11 §). </w:t>
      </w:r>
      <w:r w:rsidR="009A41F6" w:rsidRPr="00B63BA7">
        <w:t xml:space="preserve">Tutkintoon vaadittavana kokeena vieraan kielen kokeen sijasta suoritetun </w:t>
      </w:r>
      <w:r w:rsidR="00AD358D" w:rsidRPr="00B63BA7">
        <w:t xml:space="preserve">saamen </w:t>
      </w:r>
      <w:r w:rsidR="009A41F6" w:rsidRPr="00B63BA7">
        <w:t>äidinkielen ja kirjallisuuden kokeen katsotaan vastaavan vaativamman tason koetta</w:t>
      </w:r>
      <w:r w:rsidR="00A14CFE" w:rsidRPr="00B63BA7">
        <w:t xml:space="preserve"> (L 502/2019</w:t>
      </w:r>
      <w:r w:rsidR="007132AD" w:rsidRPr="00B63BA7">
        <w:t>,</w:t>
      </w:r>
      <w:r w:rsidR="00A14CFE" w:rsidRPr="00B63BA7">
        <w:t xml:space="preserve"> 10 §).</w:t>
      </w:r>
    </w:p>
    <w:p w14:paraId="381F10A8" w14:textId="77777777" w:rsidR="00A14CFE" w:rsidRPr="00B63BA7" w:rsidRDefault="6C384488" w:rsidP="00C33B19">
      <w:pPr>
        <w:pStyle w:val="Otsikko41"/>
        <w:rPr>
          <w:color w:val="auto"/>
        </w:rPr>
      </w:pPr>
      <w:bookmarkStart w:id="36" w:name="_Toc125472747"/>
      <w:r w:rsidRPr="00B63BA7">
        <w:rPr>
          <w:color w:val="auto"/>
        </w:rPr>
        <w:t>Matematiikan koe</w:t>
      </w:r>
      <w:bookmarkEnd w:id="36"/>
    </w:p>
    <w:p w14:paraId="63007E54" w14:textId="5501A0A3" w:rsidR="00B7531B" w:rsidRPr="00B63BA7" w:rsidRDefault="00A14CFE" w:rsidP="00D75D20">
      <w:r w:rsidRPr="00B63BA7">
        <w:t xml:space="preserve">Kokelas saa tutkinnossa suorittaa matematiikan pitkään tai lyhyeen oppimäärään perustuvan kokeen riippumatta siitä, minkä oppimäärän mukaan hän on matematiikkaa lukiossa opiskellut. </w:t>
      </w:r>
    </w:p>
    <w:p w14:paraId="16F1EE47" w14:textId="77777777" w:rsidR="00A14CFE" w:rsidRPr="00B63BA7" w:rsidRDefault="6C384488" w:rsidP="001F30A0">
      <w:pPr>
        <w:pStyle w:val="Otsikko41"/>
        <w:rPr>
          <w:color w:val="auto"/>
        </w:rPr>
      </w:pPr>
      <w:bookmarkStart w:id="37" w:name="_Toc125472748"/>
      <w:r w:rsidRPr="00B63BA7">
        <w:rPr>
          <w:color w:val="auto"/>
        </w:rPr>
        <w:t>Reaaliaineiden kokeet</w:t>
      </w:r>
      <w:bookmarkEnd w:id="37"/>
    </w:p>
    <w:p w14:paraId="5D46F688" w14:textId="77777777" w:rsidR="00876D09" w:rsidRPr="00B63BA7" w:rsidRDefault="00A14CFE" w:rsidP="00A93C89">
      <w:r w:rsidRPr="00B63BA7">
        <w:t xml:space="preserve">Reaaliaineissa järjestetään kokeet uskonnossa, elämänkatsomustiedossa, psykologiassa, filosofiassa, historiassa, yhteiskuntaopissa, fysiikassa, kemiassa, biologiassa, maantieteessä ja terveystiedossa. Uskonnon kokeet järjestetään evankelisluterilaisessa ja ortodoksisessa uskonnossa (A 612/2019, 4 §). </w:t>
      </w:r>
    </w:p>
    <w:p w14:paraId="49D2B50C" w14:textId="126D839E" w:rsidR="002C4420" w:rsidRPr="00B63BA7" w:rsidRDefault="00876D09" w:rsidP="00D06576">
      <w:r w:rsidRPr="00B63BA7">
        <w:t xml:space="preserve">Kokelas voi suorittaa sekä evankelisluterilaisen uskonnon kokeen että ortodoksisen uskonnon kokeen, mikäli </w:t>
      </w:r>
      <w:r w:rsidR="00EF7E0E" w:rsidRPr="00B63BA7">
        <w:t xml:space="preserve">hän </w:t>
      </w:r>
      <w:r w:rsidRPr="00B63BA7">
        <w:t>täyttää osallistumisoikeuden vaatimukset (ks. 1.3. Osallistumisoikeus). Keväällä 2022 tai sen jälkeen aloitetun tutkin</w:t>
      </w:r>
      <w:r w:rsidR="002456AE" w:rsidRPr="00B63BA7">
        <w:t>n</w:t>
      </w:r>
      <w:r w:rsidRPr="00B63BA7">
        <w:t xml:space="preserve">on </w:t>
      </w:r>
      <w:r w:rsidR="002456AE" w:rsidRPr="00B63BA7">
        <w:t xml:space="preserve">viiteen </w:t>
      </w:r>
      <w:r w:rsidR="007C4FEE" w:rsidRPr="00B63BA7">
        <w:t>vaadittav</w:t>
      </w:r>
      <w:r w:rsidR="00605B15" w:rsidRPr="00B63BA7">
        <w:t>aa</w:t>
      </w:r>
      <w:r w:rsidR="007C4FEE" w:rsidRPr="00B63BA7">
        <w:t>n</w:t>
      </w:r>
      <w:r w:rsidRPr="00B63BA7">
        <w:t xml:space="preserve"> kokeeseen voi sisällyttää vain yhden uskonnon kokeen.  </w:t>
      </w:r>
    </w:p>
    <w:p w14:paraId="521487F0" w14:textId="25B6F2DE" w:rsidR="085FC8CC" w:rsidRPr="00B63BA7" w:rsidRDefault="085FC8CC" w:rsidP="001F30A0">
      <w:pPr>
        <w:pStyle w:val="Otsikko31"/>
        <w:rPr>
          <w:color w:val="auto"/>
        </w:rPr>
      </w:pPr>
      <w:bookmarkStart w:id="38" w:name="_Toc79483934"/>
      <w:bookmarkStart w:id="39" w:name="_Toc79484094"/>
      <w:bookmarkStart w:id="40" w:name="_Toc79485124"/>
      <w:bookmarkStart w:id="41" w:name="_Toc79483935"/>
      <w:bookmarkStart w:id="42" w:name="_Toc79484095"/>
      <w:bookmarkStart w:id="43" w:name="_Toc79485125"/>
      <w:bookmarkStart w:id="44" w:name="_Toc125472749"/>
      <w:bookmarkEnd w:id="38"/>
      <w:bookmarkEnd w:id="39"/>
      <w:bookmarkEnd w:id="40"/>
      <w:bookmarkEnd w:id="41"/>
      <w:bookmarkEnd w:id="42"/>
      <w:bookmarkEnd w:id="43"/>
      <w:r w:rsidRPr="00B63BA7">
        <w:rPr>
          <w:color w:val="auto"/>
        </w:rPr>
        <w:lastRenderedPageBreak/>
        <w:t>Osallistumisoikeus</w:t>
      </w:r>
      <w:bookmarkEnd w:id="44"/>
    </w:p>
    <w:p w14:paraId="29B1D0D8" w14:textId="043AFEEF" w:rsidR="00AD29CE" w:rsidRPr="00B63BA7" w:rsidRDefault="7AC74491" w:rsidP="001F30A0">
      <w:pPr>
        <w:pStyle w:val="Otsikko41"/>
        <w:rPr>
          <w:color w:val="auto"/>
        </w:rPr>
      </w:pPr>
      <w:bookmarkStart w:id="45" w:name="_Toc125472750"/>
      <w:r w:rsidRPr="00B63BA7">
        <w:rPr>
          <w:color w:val="auto"/>
        </w:rPr>
        <w:t>Lukion opiskelija</w:t>
      </w:r>
      <w:bookmarkEnd w:id="45"/>
    </w:p>
    <w:p w14:paraId="33DA767D" w14:textId="77777777" w:rsidR="00EA09E4" w:rsidRPr="00B63BA7" w:rsidRDefault="00AD29CE" w:rsidP="00D75D20">
      <w:r w:rsidRPr="00B63BA7">
        <w:t xml:space="preserve">Lukiokoulutuksen oppimäärää suorittava voi osallistua ylioppilastutkinnon kokeeseen opiskeltuaan valtioneuvoston tuntijakoa koskevassa asetuksessa säädetyt pakolliset opinnot oppiaineessa, jonka kokeeseen hän osallistuu (L 714/2018). Lukiokoulutuksen oppimäärää suorittava voi osallistua reaaliaineen kokeeseen aineessa, jossa ei ole pakollisia opintoja, opiskeltuaan kaksi kurssia (neljä opintopistettä) oppiaineen opintoja. Jos vieraan kielen koe perustuu oppimäärään, jossa ei ole pakollisia opintoja, lukiokoulutuksen oppimäärää suorittava voi osallistua kokeeseen opiskeltuaan kolme kurssia (kuusi opintopistettä) oppiaineen opintoja. </w:t>
      </w:r>
    </w:p>
    <w:p w14:paraId="60B0CDBE" w14:textId="485E6B7F" w:rsidR="00AD29CE" w:rsidRPr="00B63BA7" w:rsidRDefault="00EB6AA9" w:rsidP="00D75D20">
      <w:r w:rsidRPr="00B63BA7">
        <w:t>Kokelas voi ilmoittautua suorittamaan koetta ennen kuin hän on saavuttanut osallistumisoikeuden, jos on odotettavissa, että hän saavuttaa oikeuden ennen koetta. Lukio ilmoittaa kokelaalle, mihin päivämäärään mennessä puuttuvien opintojen tulee olla suoritettuna. Kokelaan tulee saavuttaa osallistumisoikeus viimeistään ennen koepäivää. Äidinkielen ja kirjallisuuden kokeessa kokelaan tulee saavuttaa osallistumisoikeus ennen ensimmäiseen äidinkielen ja kirjallisuuden kokeeseen osallistumista</w:t>
      </w:r>
      <w:r w:rsidR="00713736" w:rsidRPr="00B63BA7">
        <w:t xml:space="preserve">.  </w:t>
      </w:r>
      <w:r w:rsidR="00AD29CE" w:rsidRPr="00B63BA7">
        <w:t>(L 502/2019, 7 §, L 672/2005, 4 §.)</w:t>
      </w:r>
    </w:p>
    <w:p w14:paraId="3FC54F2F" w14:textId="55FD5C04" w:rsidR="00ED6BDD" w:rsidRPr="00B63BA7" w:rsidRDefault="00AD29CE" w:rsidP="00D75D20">
      <w:r w:rsidRPr="00B63BA7">
        <w:t xml:space="preserve">Rehtorin päätöksellä kokeeseen voi erityisestä syystä osallistua myös lukiokoulutuksen oppimäärää suorittava, joka ei ole opiskellut </w:t>
      </w:r>
      <w:r w:rsidR="00D33B98" w:rsidRPr="00B63BA7">
        <w:t>kyseisiä</w:t>
      </w:r>
      <w:r w:rsidRPr="00B63BA7">
        <w:t xml:space="preserve"> opintoja, mutta jolla muutoin voidaan katsoa olevan riittävät edellytykset kokeesta suoriutumiseen (L 502/2019, 7 §). Tämä voi tulla kysymykseen esimerkiksi silloin, kun henkilö on oppinut jonkin kielen ulkomailla tai hänellä on ollut pitkäaikainen sairaus, joka on estänyt opiskelemasta vaadittavia opintoja.</w:t>
      </w:r>
    </w:p>
    <w:p w14:paraId="05F91BE3" w14:textId="12463358" w:rsidR="00ED6BDD" w:rsidRPr="00B63BA7" w:rsidRDefault="7AC74491" w:rsidP="001F30A0">
      <w:pPr>
        <w:pStyle w:val="Otsikko41"/>
        <w:rPr>
          <w:color w:val="auto"/>
        </w:rPr>
      </w:pPr>
      <w:bookmarkStart w:id="46" w:name="_Toc125472751"/>
      <w:r w:rsidRPr="00B63BA7">
        <w:rPr>
          <w:color w:val="auto"/>
        </w:rPr>
        <w:t>Muu kuin lukion opiskelija</w:t>
      </w:r>
      <w:bookmarkEnd w:id="46"/>
    </w:p>
    <w:p w14:paraId="5E224358" w14:textId="46A249F1" w:rsidR="00AD29CE" w:rsidRPr="00B63BA7" w:rsidRDefault="00AD29CE" w:rsidP="009A2AE1">
      <w:pPr>
        <w:pStyle w:val="Otsikko51"/>
        <w:rPr>
          <w:color w:val="auto"/>
        </w:rPr>
      </w:pPr>
      <w:bookmarkStart w:id="47" w:name="_Toc79150103"/>
      <w:r w:rsidRPr="00B63BA7">
        <w:rPr>
          <w:color w:val="auto"/>
        </w:rPr>
        <w:t>Suomalaisen lukion oppimäärän suorittanut</w:t>
      </w:r>
      <w:bookmarkEnd w:id="47"/>
    </w:p>
    <w:p w14:paraId="6238AC7D" w14:textId="50173209" w:rsidR="00AD29CE" w:rsidRPr="00B63BA7" w:rsidRDefault="00AD29CE" w:rsidP="00D75D20">
      <w:r w:rsidRPr="00B63BA7">
        <w:t>Ylioppilastutkintoon ja siihen kuuluviin kokeisiin saa osallistua henkilö, joka on suorittanut lukion koko oppimäärän (L 502/2019, 5 §).</w:t>
      </w:r>
      <w:r w:rsidR="00876D09" w:rsidRPr="00B63BA7">
        <w:t xml:space="preserve"> Jos henkilö suorittaa lukion oppimäärää lukiolain </w:t>
      </w:r>
      <w:r w:rsidR="00876D09" w:rsidRPr="00B63BA7">
        <w:rPr>
          <w:rFonts w:cs="Times New Roman"/>
        </w:rPr>
        <w:t>(</w:t>
      </w:r>
      <w:r w:rsidR="00D62768" w:rsidRPr="00B63BA7">
        <w:rPr>
          <w:rFonts w:cs="Times New Roman"/>
        </w:rPr>
        <w:t>714/2018</w:t>
      </w:r>
      <w:r w:rsidR="00876D09" w:rsidRPr="00B63BA7">
        <w:rPr>
          <w:rFonts w:cs="Times New Roman"/>
        </w:rPr>
        <w:t xml:space="preserve">) </w:t>
      </w:r>
      <w:r w:rsidR="00876D09" w:rsidRPr="00B63BA7">
        <w:t xml:space="preserve">36 §:ssä tarkoitettuna </w:t>
      </w:r>
      <w:r w:rsidR="00876D09" w:rsidRPr="00B63BA7">
        <w:lastRenderedPageBreak/>
        <w:t>erityisenä tutkintona, hän voi ilmoittautua suorittamaan ylioppilastutkintoa vasta suoritettuaan koko lukion oppimäärän.</w:t>
      </w:r>
    </w:p>
    <w:p w14:paraId="026BB5D7" w14:textId="652933C2" w:rsidR="00AD29CE" w:rsidRPr="00B63BA7" w:rsidRDefault="00AD29CE" w:rsidP="009A2AE1">
      <w:pPr>
        <w:pStyle w:val="Otsikko51"/>
        <w:rPr>
          <w:color w:val="auto"/>
        </w:rPr>
      </w:pPr>
      <w:bookmarkStart w:id="48" w:name="_Toc79150104"/>
      <w:r w:rsidRPr="00B63BA7">
        <w:rPr>
          <w:color w:val="auto"/>
        </w:rPr>
        <w:t>Ulkomaisen lukion oppimäärän suorittanut</w:t>
      </w:r>
      <w:bookmarkEnd w:id="48"/>
    </w:p>
    <w:p w14:paraId="792BB186" w14:textId="77777777" w:rsidR="00AD29CE" w:rsidRPr="00B63BA7" w:rsidRDefault="00AD29CE" w:rsidP="00D75D20">
      <w:r w:rsidRPr="00B63BA7">
        <w:t>Ulkomaisen lukion suorittanut henkilö voi osallistua tutkintoon ja siihen kuuluviin kokeisiin, jos hänen suorittamansa lukion oppimäärän voi katsoa vastaavan suomalaisen lukion oppimäärää (L 502/2019, 5 §) eli henkilön koulutusaika on yhteensä 12 vuotta.</w:t>
      </w:r>
    </w:p>
    <w:p w14:paraId="1C465945" w14:textId="77777777" w:rsidR="00AD29CE" w:rsidRPr="00B63BA7" w:rsidRDefault="00AD29CE" w:rsidP="009A2AE1">
      <w:pPr>
        <w:pStyle w:val="Otsikko51"/>
        <w:rPr>
          <w:color w:val="auto"/>
        </w:rPr>
      </w:pPr>
      <w:bookmarkStart w:id="49" w:name="_Toc79150105"/>
      <w:r w:rsidRPr="00B63BA7">
        <w:rPr>
          <w:color w:val="auto"/>
        </w:rPr>
        <w:t>Suomalaisen lukion oppimäärän aineopiskelijana osittain suorittanut henkilö</w:t>
      </w:r>
      <w:bookmarkEnd w:id="49"/>
    </w:p>
    <w:p w14:paraId="51DB72B9" w14:textId="3E7B34E1" w:rsidR="00AD29CE" w:rsidRPr="00B63BA7" w:rsidRDefault="00AD29CE" w:rsidP="00D75D20">
      <w:r w:rsidRPr="00B63BA7">
        <w:t xml:space="preserve">Henkilö, joka </w:t>
      </w:r>
      <w:r w:rsidR="00F278D5" w:rsidRPr="00B63BA7">
        <w:t>on otettu aineopiskelijaksi suorittamaan yhden tai useamman lukiokoulutuksen oppimäärään kuuluvan oppiaineen opintoja</w:t>
      </w:r>
      <w:r w:rsidRPr="00B63BA7">
        <w:t>, voi suorittaa ylioppilastutkinnon kokeita erillisinä</w:t>
      </w:r>
      <w:r w:rsidR="00F278D5" w:rsidRPr="00B63BA7">
        <w:t xml:space="preserve"> (ks. 1.1.</w:t>
      </w:r>
      <w:r w:rsidR="00B119A7" w:rsidRPr="00B63BA7">
        <w:t>6</w:t>
      </w:r>
      <w:r w:rsidR="00F278D5" w:rsidRPr="00B63BA7">
        <w:t xml:space="preserve"> Erillisten kokeiden suorittaminen)</w:t>
      </w:r>
      <w:r w:rsidRPr="00B63BA7">
        <w:t xml:space="preserve">. </w:t>
      </w:r>
    </w:p>
    <w:p w14:paraId="6ACD080F" w14:textId="2A76DF95" w:rsidR="00AD29CE" w:rsidRPr="00B63BA7" w:rsidRDefault="00AD29CE" w:rsidP="0038450F">
      <w:pPr>
        <w:pStyle w:val="Otsikko51"/>
        <w:rPr>
          <w:color w:val="auto"/>
        </w:rPr>
      </w:pPr>
      <w:bookmarkStart w:id="50" w:name="_Toc79150106"/>
      <w:r w:rsidRPr="00B63BA7">
        <w:rPr>
          <w:color w:val="auto"/>
        </w:rPr>
        <w:t>Ammatillisen tutkinnon suorittanut</w:t>
      </w:r>
      <w:r w:rsidR="007A0325" w:rsidRPr="00B63BA7">
        <w:rPr>
          <w:color w:val="auto"/>
        </w:rPr>
        <w:t xml:space="preserve"> tai suorittava</w:t>
      </w:r>
      <w:bookmarkEnd w:id="50"/>
      <w:r w:rsidR="001C4C34" w:rsidRPr="00B63BA7">
        <w:rPr>
          <w:color w:val="auto"/>
        </w:rPr>
        <w:t xml:space="preserve"> henkilö</w:t>
      </w:r>
    </w:p>
    <w:p w14:paraId="56BB1405" w14:textId="77777777" w:rsidR="00AD29CE" w:rsidRPr="00B63BA7" w:rsidRDefault="00AD29CE" w:rsidP="00D75D20">
      <w:r w:rsidRPr="00B63BA7">
        <w:t>Henkilöllä on vähintään 180 osaamispisteen laajuisen ammatillisen perustutkinnon tai sitä vastaavan aiemman tutkinnon perusteella oikeus osallistua ylioppilastutkintoon ja siihen kuuluviin kokeisiin ilman lisäopintoja (L 502/2019, 5 §, laki ammatillisesta koulutuksesta 531/2017).</w:t>
      </w:r>
    </w:p>
    <w:p w14:paraId="2A2C698C" w14:textId="4268715E" w:rsidR="00AD29CE" w:rsidRPr="00B63BA7" w:rsidRDefault="00AD29CE" w:rsidP="00D75D20">
      <w:r w:rsidRPr="00B63BA7">
        <w:t>Henkilö, joka suorittaa 180 osaamispisteen laajuista ammatillista perustutkintoa, voi osallistua ylioppilastutkintoon opintojen ollessa vielä kesken. Häneltä edellytetään kuitenkin vähintään 90:ää osaamispistettä vastaavan osaamisen suorittamista ennen tutkintoon osallistumista (L 502/2019, 7 §).</w:t>
      </w:r>
      <w:r w:rsidR="002359BE" w:rsidRPr="00B63BA7">
        <w:t xml:space="preserve"> Muita suoritettuja opintoja ei edellytetä osallistumisoikeuden saamiseksi</w:t>
      </w:r>
      <w:commentRangeStart w:id="51"/>
      <w:r w:rsidR="002359BE" w:rsidRPr="00B63BA7">
        <w:t>.</w:t>
      </w:r>
      <w:commentRangeEnd w:id="51"/>
      <w:r w:rsidR="00196369" w:rsidRPr="00B63BA7">
        <w:rPr>
          <w:rStyle w:val="Kommentinviite"/>
          <w:rFonts w:asciiTheme="minorHAnsi" w:eastAsiaTheme="minorEastAsia" w:hAnsiTheme="minorHAnsi" w:cstheme="minorBidi"/>
          <w:kern w:val="0"/>
          <w:lang w:eastAsia="en-US" w:bidi="ar-SA"/>
        </w:rPr>
        <w:commentReference w:id="51"/>
      </w:r>
      <w:r w:rsidR="002359BE" w:rsidRPr="00B63BA7">
        <w:t xml:space="preserve"> </w:t>
      </w:r>
    </w:p>
    <w:p w14:paraId="17673C68" w14:textId="53A80CAB" w:rsidR="008C13F2" w:rsidRPr="00B63BA7" w:rsidRDefault="008C13F2" w:rsidP="00D75D20">
      <w:r w:rsidRPr="00B63BA7">
        <w:t>Jos kokelas, joka suorittaa sekä lukion oppimäärää että ammatilli</w:t>
      </w:r>
      <w:r w:rsidR="006D168B" w:rsidRPr="00B63BA7">
        <w:t>sta</w:t>
      </w:r>
      <w:r w:rsidRPr="00B63BA7">
        <w:t xml:space="preserve"> perustutkin</w:t>
      </w:r>
      <w:r w:rsidR="006D168B" w:rsidRPr="00B63BA7">
        <w:t>toa</w:t>
      </w:r>
      <w:r w:rsidRPr="00B63BA7">
        <w:t xml:space="preserve">, </w:t>
      </w:r>
      <w:commentRangeStart w:id="52"/>
      <w:commentRangeStart w:id="53"/>
      <w:r w:rsidRPr="00B63BA7">
        <w:t xml:space="preserve">on </w:t>
      </w:r>
      <w:r w:rsidR="0063519F" w:rsidRPr="00B63BA7">
        <w:t xml:space="preserve">aloittanut </w:t>
      </w:r>
      <w:r w:rsidR="00AB780D" w:rsidRPr="00B63BA7">
        <w:t>ylioppilas</w:t>
      </w:r>
      <w:r w:rsidR="0063519F" w:rsidRPr="00B63BA7">
        <w:t xml:space="preserve">tutkinnon suorittamisen ja </w:t>
      </w:r>
      <w:commentRangeEnd w:id="52"/>
      <w:r w:rsidR="0063519F" w:rsidRPr="00B63BA7">
        <w:rPr>
          <w:rStyle w:val="Kommentinviite"/>
          <w:rFonts w:asciiTheme="minorHAnsi" w:eastAsiaTheme="minorEastAsia" w:hAnsiTheme="minorHAnsi" w:cstheme="minorBidi"/>
          <w:kern w:val="0"/>
          <w:lang w:eastAsia="en-US" w:bidi="ar-SA"/>
        </w:rPr>
        <w:commentReference w:id="52"/>
      </w:r>
      <w:commentRangeEnd w:id="53"/>
      <w:r w:rsidR="0051578E" w:rsidRPr="00B63BA7">
        <w:rPr>
          <w:rStyle w:val="Kommentinviite"/>
          <w:rFonts w:asciiTheme="minorHAnsi" w:eastAsiaTheme="minorEastAsia" w:hAnsiTheme="minorHAnsi" w:cstheme="minorBidi"/>
          <w:kern w:val="0"/>
          <w:lang w:eastAsia="en-US" w:bidi="ar-SA"/>
        </w:rPr>
        <w:commentReference w:id="53"/>
      </w:r>
      <w:r w:rsidRPr="00B63BA7">
        <w:t xml:space="preserve">saanut osallistumisoikeuden kokeeseen lukiossa suoritettujen pakollisten opintojen perusteella, hän ei menetä osallistumisoikeuttaan siirtyessään suorittamaan ainoastaan ammatillista perustutkintoa </w:t>
      </w:r>
      <w:r w:rsidR="00886A04" w:rsidRPr="00B63BA7">
        <w:t>riipp</w:t>
      </w:r>
      <w:r w:rsidR="00F7627C" w:rsidRPr="00B63BA7">
        <w:t xml:space="preserve">umatta </w:t>
      </w:r>
      <w:r w:rsidRPr="00B63BA7">
        <w:t>siitä, onko hän koepäivään mennessä suorittanut osallistumiseen vaadittavan osaamisen.</w:t>
      </w:r>
    </w:p>
    <w:p w14:paraId="20200A0C" w14:textId="74D8B567" w:rsidR="00AD29CE" w:rsidRPr="00B63BA7" w:rsidRDefault="00D95371" w:rsidP="00D75D20">
      <w:r w:rsidRPr="00B63BA7">
        <w:t xml:space="preserve">Jos kokelas on suorittanut vähintään kaksivuotisen ammatillisen tutkinnon, jota edeltävinä opintoina on edellytetty perusopetuksen oppimäärää tai ennen </w:t>
      </w:r>
      <w:r w:rsidRPr="00B63BA7">
        <w:lastRenderedPageBreak/>
        <w:t>peruskoulu-uudistusta suoritettuja vastaavia opintoja</w:t>
      </w:r>
      <w:r w:rsidR="00737DE7" w:rsidRPr="00B63BA7">
        <w:t>, tai tä</w:t>
      </w:r>
      <w:r w:rsidR="000578A7" w:rsidRPr="00B63BA7">
        <w:t>llaista tutkintoa</w:t>
      </w:r>
      <w:r w:rsidR="00737DE7" w:rsidRPr="00B63BA7">
        <w:t xml:space="preserve"> vastaavat opinnot</w:t>
      </w:r>
      <w:r w:rsidRPr="00B63BA7">
        <w:t>, kokelas saa oikeuden osallistua ylioppilastutkintoon suoritettuaan Ylioppilastutkinto</w:t>
      </w:r>
      <w:r w:rsidR="001A5AB3" w:rsidRPr="00B63BA7">
        <w:softHyphen/>
      </w:r>
      <w:r w:rsidRPr="00B63BA7">
        <w:t>lautakunnan määräämät lisäopinnot (L502/2019, 5 §</w:t>
      </w:r>
      <w:r w:rsidR="00AD29CE" w:rsidRPr="00B63BA7">
        <w:t xml:space="preserve">). Lisäopintoina kokelaalta vaaditaan vähintään kaksi pakollista lukiokurssia (neljä pakollista opintopistettä) niissä oppiaineissa, joiden kokeisiin hän haluaa osallistua. Jos oppiaineessa ei ole kahta pakollista lukiokurssia (neljää pakollista opintopistettä), edellytetään vähintään kahden lukiokurssin (neljän opintopisteen) opiskelua kyseessä olevassa oppiaineessa. </w:t>
      </w:r>
    </w:p>
    <w:p w14:paraId="082E41D5" w14:textId="10776400" w:rsidR="00AD29CE" w:rsidRPr="00B63BA7" w:rsidRDefault="00AD29CE" w:rsidP="00D75D20">
      <w:r w:rsidRPr="00B63BA7">
        <w:t>Jos kokelas on suorittanut lyhyemmän kuin kaksivuotisen ammatillisen tutkinnon tai ammatillisen tutkinnon, johon hakeutumiseen on riittänyt perusopetuksen oppimäärää lyhyemmät opinnot (kuten kansakoulun suorittaminen)</w:t>
      </w:r>
      <w:r w:rsidR="00A927CD" w:rsidRPr="00B63BA7">
        <w:t>,</w:t>
      </w:r>
      <w:r w:rsidRPr="00B63BA7">
        <w:t xml:space="preserve"> kokelas ei voi suorittaa ylioppilastutkintoa edes lisäopintojen avulla. Kokelas voi hakeutua oppilaitokseen suorittamaan lukion oppimäärää tai ammatillista perustutkintoa saadakseen osallistumisoikeuden ylioppilastutkintoon, ja hän voi hakea aiemmissa opinnoissa saavutetun osaamisen tunnustamista osaksi uusia opintojaan.</w:t>
      </w:r>
    </w:p>
    <w:p w14:paraId="11B0F281" w14:textId="4EB02799" w:rsidR="00ED6BDD" w:rsidRPr="00B63BA7" w:rsidRDefault="00AD29CE" w:rsidP="00D75D20">
      <w:r w:rsidRPr="00B63BA7">
        <w:t>Muualla kuin Suomessa suoritetun ammatillisen tutkinnon perusteella osallistumisoikeutta hakevan henkilön on hankittava Opetushallitukselta lausunto ulkomaisesta ammatillisesta tutkinnosta. Lausunto toimitetaan lukion rehtorille ilmoittautumisen yhteydessä. Lukion rehtori ratkaisee osallistumisoikeutta koskevan asian ylioppilastutkintolain (L 502/2019) 5 §:n mukaisesti. Osallistumisoikeutta hakevalla henkilöllä on oikeus hakea oikaisua rehtorin päätökseen. (L 502/2019, 21 § 1 mom., L 672/2005, 15 § 1 mom.)</w:t>
      </w:r>
    </w:p>
    <w:p w14:paraId="42780F5C" w14:textId="70A536DB" w:rsidR="00ED6BDD" w:rsidRPr="00B63BA7" w:rsidRDefault="7AC74491" w:rsidP="00D84129">
      <w:pPr>
        <w:pStyle w:val="Otsikko41"/>
        <w:rPr>
          <w:color w:val="auto"/>
        </w:rPr>
      </w:pPr>
      <w:bookmarkStart w:id="54" w:name="_Toc125472752"/>
      <w:r w:rsidRPr="00B63BA7">
        <w:rPr>
          <w:color w:val="auto"/>
        </w:rPr>
        <w:t>Osallistumisoikeuden tarkistaminen</w:t>
      </w:r>
      <w:bookmarkEnd w:id="54"/>
    </w:p>
    <w:p w14:paraId="1ADFDC6E" w14:textId="03709100" w:rsidR="00AD29CE" w:rsidRPr="00B63BA7" w:rsidRDefault="00AD29CE" w:rsidP="00D75D20">
      <w:r w:rsidRPr="00B63BA7">
        <w:t>Rehtorin tehtävänä on varmistaa, että kokelas täyttää kokeisiin osallistumiselle säädetyt edellytykset. Lautakunta antaa tarvittaessa neuvontaa mahdollisesti vaadittavien lisäopintojen osalta.</w:t>
      </w:r>
    </w:p>
    <w:p w14:paraId="19182987" w14:textId="5E6E20CD" w:rsidR="00AD29CE" w:rsidRPr="00B63BA7" w:rsidRDefault="00AD29CE" w:rsidP="00D75D20">
      <w:r w:rsidRPr="00B63BA7">
        <w:t xml:space="preserve">Lukion rehtori voi evätä osallistumisen ylioppilastutkintoon tai siihen kuuluvaan kokeeseen, jos kokelas ei täytä ylioppilastutkintoon osallistumiselle säädettyjä edellytyksiä. Rehtorin tulee antaa </w:t>
      </w:r>
      <w:r w:rsidRPr="00B63BA7">
        <w:lastRenderedPageBreak/>
        <w:t>osallistumisoikeuden epäämisestä perusteltu kirjallinen päätös (L 502/2019</w:t>
      </w:r>
      <w:r w:rsidR="1AFD1EA5" w:rsidRPr="00B63BA7">
        <w:t>,</w:t>
      </w:r>
      <w:r w:rsidR="3D726DDA" w:rsidRPr="00B63BA7">
        <w:t xml:space="preserve"> 8 §</w:t>
      </w:r>
      <w:r w:rsidRPr="00B63BA7">
        <w:t>).</w:t>
      </w:r>
    </w:p>
    <w:p w14:paraId="4EFDD10C" w14:textId="03238353" w:rsidR="00AD29CE" w:rsidRPr="00B63BA7" w:rsidRDefault="00AD29CE" w:rsidP="00D75D20">
      <w:r w:rsidRPr="00B63BA7">
        <w:t>Lukion rehtorin päätökseen, jolla rehtori on evännyt osallistumisoikeuden ylioppilastutkintoon tai siihen kuuluvaan kokeeseen, saa kirjallisesti hakea oikaisua aluehallintovirastolta. Aluehallintoviraston päätökseen tässä momentissa tarkoitetussa asiassa haetaan muutosta valittamalla hallinto-oikeuteen</w:t>
      </w:r>
      <w:r w:rsidR="00B34329" w:rsidRPr="00B63BA7">
        <w:t xml:space="preserve"> 14 päivän kuluessa </w:t>
      </w:r>
      <w:r w:rsidR="005C5309" w:rsidRPr="00B63BA7">
        <w:t xml:space="preserve">päätöksen </w:t>
      </w:r>
      <w:r w:rsidR="00131507" w:rsidRPr="00B63BA7">
        <w:t>tiedoksisaannista</w:t>
      </w:r>
      <w:r w:rsidRPr="00B63BA7">
        <w:t xml:space="preserve"> siten kuin </w:t>
      </w:r>
      <w:r w:rsidR="0025425C" w:rsidRPr="00B63BA7">
        <w:t xml:space="preserve">laissa </w:t>
      </w:r>
      <w:r w:rsidR="004F5DCD" w:rsidRPr="00B63BA7">
        <w:t>oikeudenkäyn</w:t>
      </w:r>
      <w:r w:rsidR="0025425C" w:rsidRPr="00B63BA7">
        <w:t>nistä</w:t>
      </w:r>
      <w:r w:rsidR="004F5DCD" w:rsidRPr="00B63BA7">
        <w:t xml:space="preserve"> </w:t>
      </w:r>
      <w:r w:rsidR="000F66F1" w:rsidRPr="00B63BA7">
        <w:t xml:space="preserve">hallintoasioissa </w:t>
      </w:r>
      <w:r w:rsidRPr="00B63BA7">
        <w:t>(</w:t>
      </w:r>
      <w:r w:rsidR="00F47287" w:rsidRPr="00B63BA7">
        <w:t>808</w:t>
      </w:r>
      <w:r w:rsidRPr="00B63BA7">
        <w:t>/</w:t>
      </w:r>
      <w:r w:rsidR="00F47287" w:rsidRPr="00B63BA7">
        <w:t>2</w:t>
      </w:r>
      <w:r w:rsidR="0080381A" w:rsidRPr="00B63BA7">
        <w:t>019</w:t>
      </w:r>
      <w:r w:rsidRPr="00B63BA7">
        <w:t>) säädetään. (L 502/2019, 21 § 1 mom., L 672/2005, 15 § 1 mom.)</w:t>
      </w:r>
    </w:p>
    <w:p w14:paraId="7A498B41" w14:textId="4C7FAAC6" w:rsidR="00AD29CE" w:rsidRPr="00B63BA7" w:rsidRDefault="00AD29CE" w:rsidP="00D75D20">
      <w:r w:rsidRPr="00B63BA7">
        <w:t>Jos tutkintoon ilmoittautunut kokelas ei täytä säädettyjä osallistumisehtoja, rehtori on velvollinen ilmoittamaan asiasta lautakunnalle. Ilmoitus tehdään lautakunnan sähköisessä asioinnissa välittömästi viimeisen koepäivän jälkeen. Koe, johon kokelas on ilmoittautunut mutta johon hän ei ole saanut osallistumisoikeutta, poistetaan lautakunnassa kokelaan aineyhdistelmästä. Tätä ei katsota kokeen yrityskerraksi.</w:t>
      </w:r>
    </w:p>
    <w:p w14:paraId="159430BE" w14:textId="3CD99840" w:rsidR="00AD29CE" w:rsidRPr="00B63BA7" w:rsidRDefault="085FC8CC" w:rsidP="00D84129">
      <w:pPr>
        <w:pStyle w:val="Otsikko41"/>
        <w:rPr>
          <w:color w:val="auto"/>
        </w:rPr>
      </w:pPr>
      <w:bookmarkStart w:id="55" w:name="_Toc125472753"/>
      <w:r w:rsidRPr="00B63BA7">
        <w:rPr>
          <w:color w:val="auto"/>
        </w:rPr>
        <w:t>Hyväksytyn kokeen uusiminen</w:t>
      </w:r>
      <w:r w:rsidR="3CDBCD15" w:rsidRPr="00B63BA7">
        <w:rPr>
          <w:color w:val="auto"/>
        </w:rPr>
        <w:t xml:space="preserve"> ja tutkinnon täydentäminen</w:t>
      </w:r>
      <w:bookmarkEnd w:id="55"/>
    </w:p>
    <w:p w14:paraId="1AB8CCCB" w14:textId="1B472671" w:rsidR="00AD29CE" w:rsidRPr="00B63BA7" w:rsidRDefault="00AD29CE" w:rsidP="00D75D20">
      <w:r w:rsidRPr="00B63BA7">
        <w:t xml:space="preserve">Hyväksytyn kokeen saa uusia ilman rajoitusta (L 502/2019, 16 §). Tämä koskee kaikkia kokelaita riippumatta siitä, milloin koe on suoritettu. Uusiminen koskee vain luvussa 1.2 mainittuja kokeita. </w:t>
      </w:r>
    </w:p>
    <w:p w14:paraId="37B34EF3" w14:textId="3309A88F" w:rsidR="00DB125F" w:rsidRPr="00B63BA7" w:rsidRDefault="00C25A8B" w:rsidP="00D75D20">
      <w:bookmarkStart w:id="56" w:name="_Hlk76468131"/>
      <w:r w:rsidRPr="00B63BA7">
        <w:t>Uudelleen aloitet</w:t>
      </w:r>
      <w:r w:rsidR="00A507A9" w:rsidRPr="00B63BA7">
        <w:t>tu</w:t>
      </w:r>
      <w:r w:rsidRPr="00B63BA7">
        <w:t>un tutkin</w:t>
      </w:r>
      <w:r w:rsidR="00A507A9" w:rsidRPr="00B63BA7">
        <w:t>toon</w:t>
      </w:r>
      <w:r w:rsidR="00ED7708" w:rsidRPr="00B63BA7">
        <w:t xml:space="preserve"> </w:t>
      </w:r>
      <w:r w:rsidR="00F5328F" w:rsidRPr="00B63BA7">
        <w:t>sisällytet</w:t>
      </w:r>
      <w:r w:rsidR="005E2A98" w:rsidRPr="00B63BA7">
        <w:t>tyä</w:t>
      </w:r>
      <w:r w:rsidR="00140AFB" w:rsidRPr="00B63BA7">
        <w:t>,</w:t>
      </w:r>
      <w:r w:rsidR="00F5328F" w:rsidRPr="00B63BA7">
        <w:t xml:space="preserve"> </w:t>
      </w:r>
      <w:r w:rsidR="003C52B8" w:rsidRPr="00B63BA7">
        <w:t>hyväksyt</w:t>
      </w:r>
      <w:r w:rsidR="00140AFB" w:rsidRPr="00B63BA7">
        <w:t xml:space="preserve">ysti suoritettua </w:t>
      </w:r>
      <w:r w:rsidR="003C52B8" w:rsidRPr="00B63BA7">
        <w:t>ko</w:t>
      </w:r>
      <w:r w:rsidR="00140AFB" w:rsidRPr="00B63BA7">
        <w:t xml:space="preserve">etta </w:t>
      </w:r>
      <w:r w:rsidR="0042666F" w:rsidRPr="00B63BA7">
        <w:t>(</w:t>
      </w:r>
      <w:commentRangeStart w:id="57"/>
      <w:r w:rsidR="0042666F" w:rsidRPr="00B63BA7">
        <w:t xml:space="preserve">ks. </w:t>
      </w:r>
      <w:r w:rsidR="00BB7AB7" w:rsidRPr="00B63BA7">
        <w:t>1.1.5</w:t>
      </w:r>
      <w:commentRangeEnd w:id="57"/>
      <w:r w:rsidR="00371EAC" w:rsidRPr="00B63BA7">
        <w:rPr>
          <w:rStyle w:val="Kommentinviite"/>
          <w:rFonts w:asciiTheme="minorHAnsi" w:eastAsiaTheme="minorEastAsia" w:hAnsiTheme="minorHAnsi" w:cstheme="minorBidi"/>
          <w:kern w:val="0"/>
          <w:lang w:eastAsia="en-US" w:bidi="ar-SA"/>
        </w:rPr>
        <w:commentReference w:id="57"/>
      </w:r>
      <w:r w:rsidR="00A809E6" w:rsidRPr="00B63BA7">
        <w:t xml:space="preserve"> Tutkinnon aloittaminen uudelleen hylätyn tutkinnon jälkeen</w:t>
      </w:r>
      <w:r w:rsidR="0042666F" w:rsidRPr="00B63BA7">
        <w:t xml:space="preserve">) tai </w:t>
      </w:r>
      <w:r w:rsidR="00F1372D" w:rsidRPr="00B63BA7">
        <w:t xml:space="preserve">erilliskokeena </w:t>
      </w:r>
      <w:r w:rsidR="00AE4B72" w:rsidRPr="00B63BA7">
        <w:t>suoritettua</w:t>
      </w:r>
      <w:r w:rsidR="004B2D07" w:rsidRPr="00B63BA7">
        <w:t>, tutkintoon sisäll</w:t>
      </w:r>
      <w:r w:rsidR="009B48B7" w:rsidRPr="00B63BA7">
        <w:t>y</w:t>
      </w:r>
      <w:r w:rsidR="004B2D07" w:rsidRPr="00B63BA7">
        <w:t xml:space="preserve">tettyä </w:t>
      </w:r>
      <w:r w:rsidR="009B48B7" w:rsidRPr="00B63BA7">
        <w:t xml:space="preserve">koetta </w:t>
      </w:r>
      <w:r w:rsidR="00C013A7" w:rsidRPr="00B63BA7">
        <w:t>(</w:t>
      </w:r>
      <w:commentRangeStart w:id="58"/>
      <w:r w:rsidR="00C013A7" w:rsidRPr="00B63BA7">
        <w:t xml:space="preserve">ks. </w:t>
      </w:r>
      <w:r w:rsidR="006576FC" w:rsidRPr="00B63BA7">
        <w:t>1.1.6</w:t>
      </w:r>
      <w:commentRangeEnd w:id="58"/>
      <w:r w:rsidR="00371EAC" w:rsidRPr="00B63BA7">
        <w:rPr>
          <w:rStyle w:val="Kommentinviite"/>
          <w:rFonts w:asciiTheme="minorHAnsi" w:eastAsiaTheme="minorEastAsia" w:hAnsiTheme="minorHAnsi" w:cstheme="minorBidi"/>
          <w:kern w:val="0"/>
          <w:lang w:eastAsia="en-US" w:bidi="ar-SA"/>
        </w:rPr>
        <w:commentReference w:id="58"/>
      </w:r>
      <w:r w:rsidR="00A809E6" w:rsidRPr="00B63BA7">
        <w:t xml:space="preserve"> Erillisten kokeiden suorittaminen</w:t>
      </w:r>
      <w:r w:rsidR="00C013A7" w:rsidRPr="00B63BA7">
        <w:t xml:space="preserve">) </w:t>
      </w:r>
      <w:r w:rsidR="00140AFB" w:rsidRPr="00B63BA7">
        <w:t>uusi</w:t>
      </w:r>
      <w:r w:rsidR="00C72ED4" w:rsidRPr="00B63BA7">
        <w:t>tta</w:t>
      </w:r>
      <w:r w:rsidR="00140AFB" w:rsidRPr="00B63BA7">
        <w:t>essa</w:t>
      </w:r>
      <w:r w:rsidR="005144B7" w:rsidRPr="00B63BA7">
        <w:t xml:space="preserve"> sovelletaan</w:t>
      </w:r>
      <w:r w:rsidR="00B76640" w:rsidRPr="00B63BA7">
        <w:t xml:space="preserve"> </w:t>
      </w:r>
      <w:r w:rsidR="00FF266C" w:rsidRPr="00B63BA7">
        <w:t xml:space="preserve">uusintasuoritukseen </w:t>
      </w:r>
      <w:r w:rsidR="005E5063" w:rsidRPr="00B63BA7">
        <w:t xml:space="preserve">tässä luvussa ja </w:t>
      </w:r>
      <w:r w:rsidR="00C75A77" w:rsidRPr="00B63BA7">
        <w:t>luvussa 1.3.5 kuvattuja</w:t>
      </w:r>
      <w:r w:rsidR="007E4C80" w:rsidRPr="00B63BA7">
        <w:t xml:space="preserve"> hyväksytyn tai hylätyn</w:t>
      </w:r>
      <w:r w:rsidR="003A2E25" w:rsidRPr="00B63BA7">
        <w:t xml:space="preserve"> kokeen</w:t>
      </w:r>
      <w:r w:rsidR="00C75A77" w:rsidRPr="00B63BA7">
        <w:t xml:space="preserve"> </w:t>
      </w:r>
      <w:r w:rsidR="00981CED" w:rsidRPr="00B63BA7">
        <w:t>uusimis</w:t>
      </w:r>
      <w:r w:rsidR="0089437C" w:rsidRPr="00B63BA7">
        <w:t xml:space="preserve">ta koskevia </w:t>
      </w:r>
      <w:r w:rsidR="009244D9" w:rsidRPr="00B63BA7">
        <w:t>määräyksiä</w:t>
      </w:r>
      <w:r w:rsidR="00397285" w:rsidRPr="00B63BA7">
        <w:t xml:space="preserve"> samalla tavalla kuin muihin tutkinnon osana suoritettuihin kokeisiin</w:t>
      </w:r>
      <w:r w:rsidR="009C6289" w:rsidRPr="00B63BA7">
        <w:t xml:space="preserve">. </w:t>
      </w:r>
      <w:r w:rsidR="006071BD" w:rsidRPr="00B63BA7">
        <w:t xml:space="preserve">Alkuperäinen </w:t>
      </w:r>
      <w:r w:rsidR="00AA7BFF" w:rsidRPr="00B63BA7">
        <w:t xml:space="preserve">hyväksytyn kokeen </w:t>
      </w:r>
      <w:r w:rsidR="006071BD" w:rsidRPr="00B63BA7">
        <w:t xml:space="preserve">sisällytys </w:t>
      </w:r>
      <w:r w:rsidR="00AA7BFF" w:rsidRPr="00B63BA7">
        <w:t>pysyy kuitenkin voimassa</w:t>
      </w:r>
      <w:r w:rsidR="00B1071A" w:rsidRPr="00B63BA7">
        <w:t xml:space="preserve"> </w:t>
      </w:r>
      <w:r w:rsidR="00457C06" w:rsidRPr="00B63BA7">
        <w:t xml:space="preserve">voimassaoloajan loppuun </w:t>
      </w:r>
      <w:r w:rsidR="00B1071A" w:rsidRPr="00B63BA7">
        <w:t>uusimisesta huolimatta</w:t>
      </w:r>
      <w:r w:rsidR="00EE231B" w:rsidRPr="00B63BA7">
        <w:t>.</w:t>
      </w:r>
    </w:p>
    <w:p w14:paraId="298816FE" w14:textId="6C000E47" w:rsidR="006D5E3C" w:rsidRPr="00B63BA7" w:rsidRDefault="00CC33E6" w:rsidP="00D75D20">
      <w:r w:rsidRPr="00B63BA7">
        <w:t xml:space="preserve">Ylioppilastutkinnon hyväksytysti suorittanut henkilö voi täydentää tutkintoa sellaisten oppiaineiden kokeilla, jotka eivät sisälly hänen suorittamaansa tutkintoon, ja sellaisten oppiaineiden kokeilla, jotka ovat eritasoisia kuin hänen suorittamaansa tutkintoon sisältyvät samojen oppiaineiden kokeet (L </w:t>
      </w:r>
      <w:r w:rsidRPr="00B63BA7">
        <w:lastRenderedPageBreak/>
        <w:t xml:space="preserve">502/2019, 17 §). Täydentäminen on mahdollista sen jälkeen, kun tutkinto on suoritettu. Tutkinnon tulee olla valmis ennen ilmoittautumisajan umpeutumista. Täydentämisen ajankohdalle ei ole muita rajoituksia. </w:t>
      </w:r>
      <w:r w:rsidR="00144084" w:rsidRPr="00B63BA7">
        <w:t>Tutkinnon tä</w:t>
      </w:r>
      <w:r w:rsidR="0087530E" w:rsidRPr="00B63BA7">
        <w:t>y</w:t>
      </w:r>
      <w:r w:rsidR="00144084" w:rsidRPr="00B63BA7">
        <w:t>dentäminen ei edellytä</w:t>
      </w:r>
      <w:r w:rsidR="0087530E" w:rsidRPr="00B63BA7">
        <w:t xml:space="preserve"> kyseisen aineen</w:t>
      </w:r>
      <w:r w:rsidR="00144084" w:rsidRPr="00B63BA7">
        <w:t xml:space="preserve"> </w:t>
      </w:r>
      <w:r w:rsidR="002C68B8" w:rsidRPr="00B63BA7">
        <w:t xml:space="preserve">tai oppimäärän </w:t>
      </w:r>
      <w:r w:rsidR="009414B6" w:rsidRPr="00B63BA7">
        <w:t xml:space="preserve">suoritettuja </w:t>
      </w:r>
      <w:r w:rsidR="00587E77" w:rsidRPr="00B63BA7">
        <w:t>opintoja</w:t>
      </w:r>
      <w:r w:rsidR="009414B6" w:rsidRPr="00B63BA7">
        <w:t>.</w:t>
      </w:r>
    </w:p>
    <w:bookmarkEnd w:id="56"/>
    <w:p w14:paraId="6299E747" w14:textId="0A67B82B" w:rsidR="00AD29CE" w:rsidRPr="00B63BA7" w:rsidRDefault="00AD29CE" w:rsidP="00D75D20">
      <w:r w:rsidRPr="00B63BA7">
        <w:t>Kokelas, joka on suorittanut hyväksytysti vanha</w:t>
      </w:r>
      <w:r w:rsidR="72C409E7" w:rsidRPr="00B63BA7">
        <w:t xml:space="preserve">n </w:t>
      </w:r>
      <w:r w:rsidRPr="00B63BA7">
        <w:t>muotoisen reaalikokeen, voi täydentää tutkintoaan yhdellä tai useammalla reaaliaineen kokeella.</w:t>
      </w:r>
    </w:p>
    <w:p w14:paraId="183DD3A6" w14:textId="0C3B9492" w:rsidR="008F1B97" w:rsidRPr="00B63BA7" w:rsidRDefault="00A927CD" w:rsidP="00D75D20">
      <w:r w:rsidRPr="00B63BA7">
        <w:t>Lukiokoulutuksen järjestäjä on velvollinen järjestämään ylioppilastutkinnon kokeet myös koulutuksen järjestäjän lukiossa aiemmin ylioppilastutkinnon suorittaneelle henkilölle, joka uusii tutkintoon sisältyvän kokeen tai täydentää tutkintoaan. Lisäksi koulutuksen järjestäjä on velvollinen järjestämään kokeet henkilölle, joka on aiemmin opiskellut koulutuksen järjestäjän lukiossa ja suorittaa erillisen kokeen. Jos koulutuksen järjestäjä ei enää järjestä lukiokoulutusta, on henkilöllä oikeus suorittaa koe asuinpaikkaansa lähinnä olevassa lukiossa. Koulutuksen järjestäjän tulee toimintaedellytysten salliessa järjestää ylioppilastutkinnon kokeet myös muille henkilöille. (L 502/2019, 4 §.) Koulutuksen järjestäjä sijoittaa uusijat eri lukioihin ja toimipisteisiin oman harkintansa mukaan ja tiedottaa heitä suorituspaikasta ja</w:t>
      </w:r>
      <w:r w:rsidR="00E00E34" w:rsidRPr="00B63BA7">
        <w:t xml:space="preserve"> </w:t>
      </w:r>
      <w:r w:rsidRPr="00B63BA7">
        <w:t>muista käytännön järjestelyistä.</w:t>
      </w:r>
    </w:p>
    <w:p w14:paraId="579EBA74" w14:textId="08DE994C" w:rsidR="00AD29CE" w:rsidRPr="00B63BA7" w:rsidRDefault="085FC8CC" w:rsidP="00D84129">
      <w:pPr>
        <w:pStyle w:val="Otsikko41"/>
        <w:rPr>
          <w:color w:val="auto"/>
        </w:rPr>
      </w:pPr>
      <w:bookmarkStart w:id="59" w:name="_Toc125472754"/>
      <w:r w:rsidRPr="00B63BA7">
        <w:rPr>
          <w:color w:val="auto"/>
        </w:rPr>
        <w:t>Hylätyn kokeen uusiminen</w:t>
      </w:r>
      <w:bookmarkEnd w:id="59"/>
    </w:p>
    <w:p w14:paraId="21655301" w14:textId="290A116B" w:rsidR="00AD29CE" w:rsidRPr="00B63BA7" w:rsidRDefault="00876D09" w:rsidP="00D75D20">
      <w:r w:rsidRPr="00B63BA7">
        <w:rPr>
          <w:noProof/>
        </w:rPr>
        <mc:AlternateContent>
          <mc:Choice Requires="wps">
            <w:drawing>
              <wp:anchor distT="180340" distB="180340" distL="114300" distR="114300" simplePos="0" relativeHeight="251658242" behindDoc="0" locked="0" layoutInCell="1" allowOverlap="1" wp14:anchorId="3F269335" wp14:editId="12AD309E">
                <wp:simplePos x="0" y="0"/>
                <wp:positionH relativeFrom="margin">
                  <wp:align>right</wp:align>
                </wp:positionH>
                <wp:positionV relativeFrom="paragraph">
                  <wp:posOffset>853440</wp:posOffset>
                </wp:positionV>
                <wp:extent cx="4859655" cy="1266825"/>
                <wp:effectExtent l="0" t="0" r="17145" b="28575"/>
                <wp:wrapTopAndBottom/>
                <wp:docPr id="4" name="Tekstiruutu 4"/>
                <wp:cNvGraphicFramePr/>
                <a:graphic xmlns:a="http://schemas.openxmlformats.org/drawingml/2006/main">
                  <a:graphicData uri="http://schemas.microsoft.com/office/word/2010/wordprocessingShape">
                    <wps:wsp>
                      <wps:cNvSpPr txBox="1"/>
                      <wps:spPr>
                        <a:xfrm>
                          <a:off x="0" y="0"/>
                          <a:ext cx="4859655" cy="1266825"/>
                        </a:xfrm>
                        <a:prstGeom prst="rect">
                          <a:avLst/>
                        </a:prstGeom>
                        <a:solidFill>
                          <a:schemeClr val="bg1">
                            <a:lumMod val="95000"/>
                          </a:schemeClr>
                        </a:solidFill>
                        <a:ln w="6350">
                          <a:solidFill>
                            <a:prstClr val="black"/>
                          </a:solidFill>
                        </a:ln>
                      </wps:spPr>
                      <wps:txbx>
                        <w:txbxContent>
                          <w:p w14:paraId="0F7046D0" w14:textId="4F044FB6" w:rsidR="00CF4C55" w:rsidRDefault="00CF4C55" w:rsidP="00C061E8">
                            <w:pPr>
                              <w:ind w:left="0"/>
                            </w:pPr>
                            <w:r w:rsidRPr="00C061E8">
                              <w:t>Jos kokelas tulee ensimmäisen kerran hylätyksi tutkin</w:t>
                            </w:r>
                            <w:r>
                              <w:t>toon vaadittavassa</w:t>
                            </w:r>
                            <w:r w:rsidRPr="00C061E8">
                              <w:t xml:space="preserve"> kokeessa kolmannella tutkintokerralla, hän saa uusia hylätyn kokeensa kolme kertaa kolmen seuraavan tutkintokerran aikana. Pisimmillään tutkinnon suorittaminen voi siten ulottua kuuteen tutkintokertaan</w:t>
                            </w:r>
                            <w:r>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69335" id="Tekstiruutu 4" o:spid="_x0000_s1034" type="#_x0000_t202" style="position:absolute;left:0;text-align:left;margin-left:331.45pt;margin-top:67.2pt;width:382.65pt;height:99.75pt;z-index:251658242;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" fillcolor="#f2f2f2 [3052]" strokeweight=".5pt">
                <v:textbox inset="4mm,4mm,4mm,4mm">
                  <w:txbxContent>
                    <w:p w14:paraId="0F7046D0" w14:textId="4F044FB6" w:rsidR="00CF4C55" w:rsidRDefault="00CF4C55" w:rsidP="00C061E8">
                      <w:pPr>
                        <w:ind w:left="0"/>
                      </w:pPr>
                      <w:r w:rsidRPr="00C061E8">
                        <w:t>Jos kokelas tulee ensimmäisen kerran hylätyksi tutkin</w:t>
                      </w:r>
                      <w:r>
                        <w:t>toon vaadittavassa</w:t>
                      </w:r>
                      <w:r w:rsidRPr="00C061E8">
                        <w:t xml:space="preserve"> kokeessa kolmannella tutkintokerralla, hän saa uusia hylätyn kokeensa kolme kertaa kolmen seuraavan tutkintokerran aikana. Pisimmillään tutkinnon suorittaminen voi siten ulottua kuuteen tutkintokertaan</w:t>
                      </w:r>
                      <w:r>
                        <w:t>.</w:t>
                      </w:r>
                    </w:p>
                  </w:txbxContent>
                </v:textbox>
                <w10:wrap type="topAndBottom" anchorx="margin"/>
              </v:shape>
            </w:pict>
          </mc:Fallback>
        </mc:AlternateContent>
      </w:r>
      <w:r w:rsidR="00AD29CE" w:rsidRPr="00B63BA7">
        <w:t xml:space="preserve">Hylätyn kokeen voi uusia kolme kertaa tutkinnon suorittamisen aikana (L 502/2019, 16 §). Tämä koskee kaikkia kokelaita riippumatta siitä, milloin koe on suoritettu. </w:t>
      </w:r>
    </w:p>
    <w:p w14:paraId="3BCB6C77" w14:textId="606E38B0" w:rsidR="00AD29CE" w:rsidRPr="00B63BA7" w:rsidRDefault="00AD29CE" w:rsidP="00D75D20">
      <w:r w:rsidRPr="00B63BA7">
        <w:t>Jos kokelas on valinnut vaativamman tason kokeen aineessa, jossa on kahden tason mukaisia kokeita, tai toisen kotimaisen kielen kokeena suoritettavan äidinkielen ja kirjallisuuden kokeen</w:t>
      </w:r>
      <w:r w:rsidR="00955135" w:rsidRPr="00B63BA7">
        <w:t xml:space="preserve"> tai vieraan kielen kokeena suoritettavan </w:t>
      </w:r>
      <w:r w:rsidR="00955135" w:rsidRPr="00B63BA7">
        <w:lastRenderedPageBreak/>
        <w:t>saamen äidinkielen ja kirjallisuuden kokeen</w:t>
      </w:r>
      <w:r w:rsidRPr="00B63BA7">
        <w:t xml:space="preserve"> ja saanut koesuorituksesta hylätyn arvosanan, hän voi kokeen uusiessaan vaihtaa sen tason (L 502/2019, 16 §). </w:t>
      </w:r>
      <w:r w:rsidR="00876D09" w:rsidRPr="00B63BA7">
        <w:t xml:space="preserve"> </w:t>
      </w:r>
      <w:r w:rsidR="00A81DC6" w:rsidRPr="00B63BA7">
        <w:t>Syksyllä 2021 tai aiemmin aloitet</w:t>
      </w:r>
      <w:r w:rsidR="00890641" w:rsidRPr="00B63BA7">
        <w:t>tua</w:t>
      </w:r>
      <w:r w:rsidR="00A81DC6" w:rsidRPr="00B63BA7">
        <w:t xml:space="preserve"> tutkin</w:t>
      </w:r>
      <w:r w:rsidR="00890641" w:rsidRPr="00B63BA7">
        <w:t>toa suori</w:t>
      </w:r>
      <w:r w:rsidR="00903FD1" w:rsidRPr="00B63BA7">
        <w:t>te</w:t>
      </w:r>
      <w:r w:rsidR="00890641" w:rsidRPr="00B63BA7">
        <w:t>ttaessa</w:t>
      </w:r>
      <w:r w:rsidR="00876D09" w:rsidRPr="00B63BA7">
        <w:t xml:space="preserve"> </w:t>
      </w:r>
      <w:r w:rsidR="00EE37EF" w:rsidRPr="00B63BA7">
        <w:t>l</w:t>
      </w:r>
      <w:r w:rsidR="00876D09" w:rsidRPr="00B63BA7">
        <w:t>yhyem</w:t>
      </w:r>
      <w:r w:rsidR="00AF320A" w:rsidRPr="00B63BA7">
        <w:t>pä</w:t>
      </w:r>
      <w:r w:rsidR="00876D09" w:rsidRPr="00B63BA7">
        <w:t>än oppimäärään perustuvan kokeen suorittaminen katsotaan alkuperäisen kokeen uusimiseksi</w:t>
      </w:r>
      <w:r w:rsidR="00690026" w:rsidRPr="00B63BA7">
        <w:t xml:space="preserve">. </w:t>
      </w:r>
      <w:r w:rsidR="00876D09" w:rsidRPr="00B63BA7">
        <w:t xml:space="preserve"> </w:t>
      </w:r>
      <w:r w:rsidR="00690026" w:rsidRPr="00B63BA7">
        <w:t>Keväällä 2022 tai sen jälkeen aloitet</w:t>
      </w:r>
      <w:r w:rsidR="00D22E1F" w:rsidRPr="00B63BA7">
        <w:t>t</w:t>
      </w:r>
      <w:r w:rsidR="00690026" w:rsidRPr="00B63BA7">
        <w:t>ua tutkin</w:t>
      </w:r>
      <w:r w:rsidR="00D14973" w:rsidRPr="00B63BA7">
        <w:t>to</w:t>
      </w:r>
      <w:r w:rsidR="00690026" w:rsidRPr="00B63BA7">
        <w:t>a</w:t>
      </w:r>
      <w:r w:rsidR="00876D09" w:rsidRPr="00B63BA7">
        <w:t xml:space="preserve"> </w:t>
      </w:r>
      <w:r w:rsidR="0020352D" w:rsidRPr="00B63BA7">
        <w:t>suori</w:t>
      </w:r>
      <w:r w:rsidR="00D22E1F" w:rsidRPr="00B63BA7">
        <w:t>te</w:t>
      </w:r>
      <w:r w:rsidR="0020352D" w:rsidRPr="00B63BA7">
        <w:t>ttaessa lyhyem</w:t>
      </w:r>
      <w:r w:rsidR="00BC590B" w:rsidRPr="00B63BA7">
        <w:t>p</w:t>
      </w:r>
      <w:r w:rsidR="0020352D" w:rsidRPr="00B63BA7">
        <w:t>ä</w:t>
      </w:r>
      <w:r w:rsidR="00BC590B" w:rsidRPr="00B63BA7">
        <w:t>ä</w:t>
      </w:r>
      <w:r w:rsidR="0020352D" w:rsidRPr="00B63BA7">
        <w:t xml:space="preserve">n oppimäärään perustuvan kokeen suorittaminen </w:t>
      </w:r>
      <w:r w:rsidR="00794A17" w:rsidRPr="00B63BA7">
        <w:t xml:space="preserve">katsotaan </w:t>
      </w:r>
      <w:r w:rsidR="0007263B" w:rsidRPr="00B63BA7">
        <w:t xml:space="preserve">ensisijaisesti uuden oppimäärän </w:t>
      </w:r>
      <w:r w:rsidR="006C57F6" w:rsidRPr="00B63BA7">
        <w:t>suorittamiseksi</w:t>
      </w:r>
      <w:r w:rsidR="00E4254B" w:rsidRPr="00B63BA7">
        <w:t xml:space="preserve">. </w:t>
      </w:r>
      <w:r w:rsidR="002E022A" w:rsidRPr="00B63BA7">
        <w:t>J</w:t>
      </w:r>
      <w:r w:rsidR="00851D84" w:rsidRPr="00B63BA7">
        <w:t>os</w:t>
      </w:r>
      <w:r w:rsidR="00876D09" w:rsidRPr="00B63BA7">
        <w:t xml:space="preserve"> kokelaalla ei ole </w:t>
      </w:r>
      <w:r w:rsidR="00E4254B" w:rsidRPr="00B63BA7">
        <w:t xml:space="preserve">enää </w:t>
      </w:r>
      <w:r w:rsidR="00876D09" w:rsidRPr="00B63BA7">
        <w:t xml:space="preserve">oikeutta lisätä </w:t>
      </w:r>
      <w:r w:rsidR="00FA75DB" w:rsidRPr="00B63BA7">
        <w:t xml:space="preserve">uutta </w:t>
      </w:r>
      <w:r w:rsidR="00876D09" w:rsidRPr="00B63BA7">
        <w:t>eri oppimäärän koetta tutkintoonsa</w:t>
      </w:r>
      <w:r w:rsidR="00FA75DB" w:rsidRPr="00B63BA7">
        <w:t>,</w:t>
      </w:r>
      <w:r w:rsidR="00851D84" w:rsidRPr="00B63BA7">
        <w:t xml:space="preserve"> </w:t>
      </w:r>
      <w:r w:rsidR="00665A6D" w:rsidRPr="00B63BA7">
        <w:t xml:space="preserve">lyhyempään oppimäärään perustuvan kokeen suorittaminen </w:t>
      </w:r>
      <w:r w:rsidR="00F84EC9" w:rsidRPr="00B63BA7">
        <w:t>katsotaan</w:t>
      </w:r>
      <w:r w:rsidR="00DB0489" w:rsidRPr="00B63BA7">
        <w:t xml:space="preserve"> </w:t>
      </w:r>
      <w:r w:rsidR="00794A17" w:rsidRPr="00B63BA7">
        <w:t>alkuperäisen kokeen uusimiseksi</w:t>
      </w:r>
      <w:r w:rsidR="00876D09" w:rsidRPr="00B63BA7">
        <w:t xml:space="preserve">. </w:t>
      </w:r>
      <w:r w:rsidR="00C32F21" w:rsidRPr="00B63BA7">
        <w:t>Syksyllä 2021 tai aiemmin aloitet</w:t>
      </w:r>
      <w:r w:rsidR="00BB41FD" w:rsidRPr="00B63BA7">
        <w:t>ussa tutkinnossa kokeen tason vaihtaminen edellyttää, että kokelaan pakollisiin kokeisiin sisältyy yksi vaativamman tason koe</w:t>
      </w:r>
      <w:r w:rsidR="000524C9" w:rsidRPr="00B63BA7">
        <w:t xml:space="preserve">. </w:t>
      </w:r>
      <w:r w:rsidR="00C32F21" w:rsidRPr="00B63BA7">
        <w:t>Keväällä 2022 tai sen jälkeen aloitet</w:t>
      </w:r>
      <w:r w:rsidR="000524C9" w:rsidRPr="00B63BA7">
        <w:t>ussa tutkinnossa</w:t>
      </w:r>
      <w:r w:rsidRPr="00B63BA7">
        <w:t xml:space="preserve"> kokeen tason vaihtaminen edellyttää, että tutkintoon vaadittaviin viiteen kokeeseen sisältyy edelleen vähintään yksi vaativamman tason koe. </w:t>
      </w:r>
    </w:p>
    <w:p w14:paraId="060CD8CA" w14:textId="77777777" w:rsidR="00AD29CE" w:rsidRPr="00B63BA7" w:rsidRDefault="00AD29CE" w:rsidP="00D75D20">
      <w:r w:rsidRPr="00B63BA7">
        <w:t xml:space="preserve">Jos kokelas on osallistunut äidinkielen ja kirjallisuuden kokeeseen mutta tullut siinä hylätyksi, hän saa halutessaan uusia hylätyn kokeen osallistumalla suomi tai ruotsi toisena kielenä ja kirjallisuus -kokeeseen, jos hänellä on oikeus suorittaa kyseinen koe. </w:t>
      </w:r>
    </w:p>
    <w:p w14:paraId="2986F334" w14:textId="40D67AAF" w:rsidR="008F1B97" w:rsidRPr="00B63BA7" w:rsidRDefault="00AD29CE" w:rsidP="00D75D20">
      <w:r w:rsidRPr="00B63BA7">
        <w:t>Ylioppilastutkinnon hyväksytysti suorittanut voi uusia hylättyä koetta rajoituksetta (L 502/2019, 16 §). Tutkinnon tulee olla valmis ennen ilmoittautumisajan umpeutumista.</w:t>
      </w:r>
    </w:p>
    <w:p w14:paraId="1CF747B8" w14:textId="0B28CB40" w:rsidR="00F747E7" w:rsidRPr="00B63BA7" w:rsidRDefault="6C5B90BF" w:rsidP="00D84129">
      <w:pPr>
        <w:pStyle w:val="Otsikko31"/>
        <w:rPr>
          <w:color w:val="auto"/>
        </w:rPr>
      </w:pPr>
      <w:bookmarkStart w:id="60" w:name="_Toc73399479"/>
      <w:bookmarkStart w:id="61" w:name="_Toc125472755"/>
      <w:r w:rsidRPr="00B63BA7">
        <w:rPr>
          <w:color w:val="auto"/>
        </w:rPr>
        <w:t>Ilmoittautuminen</w:t>
      </w:r>
      <w:bookmarkEnd w:id="60"/>
      <w:bookmarkEnd w:id="61"/>
    </w:p>
    <w:bookmarkStart w:id="62" w:name="_Toc73399483"/>
    <w:p w14:paraId="79CC9AB4" w14:textId="124E6F2B" w:rsidR="0042519D" w:rsidRPr="00B63BA7" w:rsidRDefault="00C26CB5" w:rsidP="00D75D20">
      <w:r w:rsidRPr="00B63BA7">
        <w:rPr>
          <w:noProof/>
        </w:rPr>
        <mc:AlternateContent>
          <mc:Choice Requires="wps">
            <w:drawing>
              <wp:anchor distT="180340" distB="180340" distL="114300" distR="114300" simplePos="0" relativeHeight="251658243" behindDoc="0" locked="0" layoutInCell="1" allowOverlap="1" wp14:anchorId="34322174" wp14:editId="799FD837">
                <wp:simplePos x="0" y="0"/>
                <wp:positionH relativeFrom="margin">
                  <wp:align>right</wp:align>
                </wp:positionH>
                <wp:positionV relativeFrom="paragraph">
                  <wp:posOffset>2068195</wp:posOffset>
                </wp:positionV>
                <wp:extent cx="4859655" cy="1276350"/>
                <wp:effectExtent l="0" t="0" r="17145" b="19050"/>
                <wp:wrapTopAndBottom/>
                <wp:docPr id="5" name="Tekstiruutu 5"/>
                <wp:cNvGraphicFramePr/>
                <a:graphic xmlns:a="http://schemas.openxmlformats.org/drawingml/2006/main">
                  <a:graphicData uri="http://schemas.microsoft.com/office/word/2010/wordprocessingShape">
                    <wps:wsp>
                      <wps:cNvSpPr txBox="1"/>
                      <wps:spPr>
                        <a:xfrm>
                          <a:off x="0" y="0"/>
                          <a:ext cx="4859655" cy="1276350"/>
                        </a:xfrm>
                        <a:prstGeom prst="rect">
                          <a:avLst/>
                        </a:prstGeom>
                        <a:solidFill>
                          <a:schemeClr val="bg1">
                            <a:lumMod val="95000"/>
                          </a:schemeClr>
                        </a:solidFill>
                        <a:ln w="6350">
                          <a:solidFill>
                            <a:prstClr val="black"/>
                          </a:solidFill>
                        </a:ln>
                      </wps:spPr>
                      <wps:txbx>
                        <w:txbxContent>
                          <w:p w14:paraId="7E1CD304" w14:textId="0720F76F" w:rsidR="00CF4C55" w:rsidRDefault="00CF4C55" w:rsidP="004E02B8">
                            <w:pPr>
                              <w:ind w:left="0"/>
                            </w:pPr>
                            <w:r w:rsidRPr="004E02B8">
                              <w:t>Ilmoittautumistiedot voi toimittaa esimerkiksi kouluhallinto-ohjelman kirjautumista vaativalla lomakkeella. Sähköisesti lähetettyjen tietojen vahvistamiseen voi käyttää ohjauskeskustelua tai jotakin muuta tapaa, jonka avulla voidaan vahvistaa ilmoittautumistiedot kokelaan antamiksi</w:t>
                            </w:r>
                            <w:r>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2174" id="Tekstiruutu 5" o:spid="_x0000_s1035" type="#_x0000_t202" style="position:absolute;left:0;text-align:left;margin-left:331.45pt;margin-top:162.85pt;width:382.65pt;height:100.5pt;z-index:251658243;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" fillcolor="#f2f2f2 [3052]" strokeweight=".5pt">
                <v:textbox inset="4mm,4mm,4mm,4mm">
                  <w:txbxContent>
                    <w:p w14:paraId="7E1CD304" w14:textId="0720F76F" w:rsidR="00CF4C55" w:rsidRDefault="00CF4C55" w:rsidP="004E02B8">
                      <w:pPr>
                        <w:ind w:left="0"/>
                      </w:pPr>
                      <w:r w:rsidRPr="004E02B8">
                        <w:t>Ilmoittautumistiedot voi toimittaa esimerkiksi kouluhallinto-ohjelman kirjautumista vaativalla lomakkeella. Sähköisesti lähetettyjen tietojen vahvistamiseen voi käyttää ohjauskeskustelua tai jotakin muuta tapaa, jonka avulla voidaan vahvistaa ilmoittautumistiedot kokelaan antamiksi</w:t>
                      </w:r>
                      <w:r>
                        <w:t>.</w:t>
                      </w:r>
                    </w:p>
                  </w:txbxContent>
                </v:textbox>
                <w10:wrap type="topAndBottom" anchorx="margin"/>
              </v:shape>
            </w:pict>
          </mc:Fallback>
        </mc:AlternateContent>
      </w:r>
      <w:r w:rsidR="0042519D" w:rsidRPr="00B63BA7">
        <w:t xml:space="preserve">Kokelaan tulee ilmoittautua kutakin tutkintokertaa ja koetta varten siihen lukioon, jossa </w:t>
      </w:r>
      <w:r w:rsidR="000C2F47" w:rsidRPr="00B63BA7">
        <w:t xml:space="preserve">hän </w:t>
      </w:r>
      <w:r w:rsidR="0042519D" w:rsidRPr="00B63BA7">
        <w:t xml:space="preserve">aikoo suorittaa kokeen. Kokelas voi yhdellä tutkintokerralla ilmoittautua vain yhteen lukioon. Ilmoittautuminen tulee </w:t>
      </w:r>
      <w:r w:rsidR="0042519D" w:rsidRPr="00B63BA7">
        <w:lastRenderedPageBreak/>
        <w:t>tehdä lukion ohjeiden mukaisesti. Ylioppilas</w:t>
      </w:r>
      <w:r w:rsidR="001167D6" w:rsidRPr="00B63BA7">
        <w:softHyphen/>
      </w:r>
      <w:r w:rsidR="0042519D" w:rsidRPr="00B63BA7">
        <w:t>tutkintoon ilmoittautuminen voidaan toimittaa allekirjoitetun paperilomakkeen lisäksi myös rehtorin hyväksymällä sähköisellä lomakkeella. Lukio voi päättää muiden varmistamistapojen käyttämisestä allekirjoituksen sijaan. Lukion on hyvä kirjata ilmoittautumisen vahvistamistapa mahdollisten ristiriitojen varalta.</w:t>
      </w:r>
    </w:p>
    <w:p w14:paraId="4FCF6ED1" w14:textId="2BA8F2AE" w:rsidR="0042519D" w:rsidRPr="00B63BA7" w:rsidRDefault="0042519D" w:rsidP="00D75D20">
      <w:r w:rsidRPr="00B63BA7">
        <w:t xml:space="preserve">Ilmoittautumistiedoista tulee selvitä, suorittaako kokelas ylioppilastutkintoa, onko hän kokeen uusija tai tutkinnon täydentäjä vai suorittaako hän erillisen kokeen suorittamatta ylioppilastutkintoa. Ilmoittautumisesta on käytävä ilmi </w:t>
      </w:r>
      <w:r w:rsidR="009D2633" w:rsidRPr="00B63BA7">
        <w:t>kokeen tas</w:t>
      </w:r>
      <w:r w:rsidR="00D14236" w:rsidRPr="00B63BA7">
        <w:t>o</w:t>
      </w:r>
      <w:r w:rsidR="009D2633" w:rsidRPr="00B63BA7">
        <w:t xml:space="preserve"> </w:t>
      </w:r>
      <w:r w:rsidR="0026645D" w:rsidRPr="00B63BA7">
        <w:t>sekä</w:t>
      </w:r>
      <w:r w:rsidRPr="00B63BA7">
        <w:t xml:space="preserve"> suorit</w:t>
      </w:r>
      <w:r w:rsidR="0026645D" w:rsidRPr="00B63BA7">
        <w:t>etaa</w:t>
      </w:r>
      <w:r w:rsidR="001D41F2" w:rsidRPr="00B63BA7">
        <w:t>nko</w:t>
      </w:r>
      <w:r w:rsidRPr="00B63BA7">
        <w:t xml:space="preserve"> ennen kevättä 2022 </w:t>
      </w:r>
      <w:r w:rsidR="001D41F2" w:rsidRPr="00B63BA7">
        <w:t>aloitetussa tutkinnossa koe</w:t>
      </w:r>
      <w:r w:rsidRPr="00B63BA7">
        <w:t xml:space="preserve"> pakollisena vai ylimääräisenä. Kunkin kokelaan ilmoittautumislomake ja hajautussuunnitelma säilytetään lukiossa vähintään kahden vuoden ajan mahdollisia tarkistuksia varten.</w:t>
      </w:r>
    </w:p>
    <w:p w14:paraId="63DB2762" w14:textId="77777777" w:rsidR="0042519D" w:rsidRPr="00B63BA7" w:rsidRDefault="0042519D" w:rsidP="00D75D20">
      <w:r w:rsidRPr="00B63BA7">
        <w:t>Kokelaan, joka haluaa osallistua keväällä järjestettävään tutkintoon, on ilmoittauduttava viimeistään edellisen vuoden joulukuun 1. päivänä. Syksyn tutkintoon on ilmoittauduttava viimeistään kesäkuun 5. päivänä. Lukio voi pyytää kokelaita ilmoittautumaan aikaisempaan ajankohtaan mennessä, jotta ilmoittautumiset ehditään käsitellä lukiossa. Lukion tulee kuitenkin ottaa vastaan ilmoittautumisia lautakunnan määräämään päivämäärään asti.</w:t>
      </w:r>
    </w:p>
    <w:p w14:paraId="6982C42C" w14:textId="462DC035" w:rsidR="0042519D" w:rsidRPr="00B63BA7" w:rsidRDefault="0042519D" w:rsidP="00D75D20">
      <w:r w:rsidRPr="00B63BA7">
        <w:t xml:space="preserve">Tutkintoa täydentävän, kokeita uusivan tai erillisiä kokeita suorittavan kokelaan tulee ilmoittautua kutakin suoritettavaa koetta </w:t>
      </w:r>
      <w:r w:rsidR="00763FA2" w:rsidRPr="00B63BA7">
        <w:t xml:space="preserve">varten </w:t>
      </w:r>
      <w:r w:rsidRPr="00B63BA7">
        <w:t xml:space="preserve">siihen lukioon, jossa </w:t>
      </w:r>
      <w:r w:rsidR="00851630" w:rsidRPr="00B63BA7">
        <w:t xml:space="preserve">hän </w:t>
      </w:r>
      <w:r w:rsidRPr="00B63BA7">
        <w:t>aikoo suorittaa kokeen (L 502/2019, 8 §).</w:t>
      </w:r>
      <w:r w:rsidR="00763FA2" w:rsidRPr="00B63BA7">
        <w:t xml:space="preserve"> </w:t>
      </w:r>
      <w:bookmarkStart w:id="63" w:name="_Hlk76388032"/>
      <w:r w:rsidR="00763FA2" w:rsidRPr="00B63BA7">
        <w:t>Ilmoittautuminen tulee tehdä lukion ohjeiden mukaisesti.</w:t>
      </w:r>
      <w:bookmarkEnd w:id="63"/>
    </w:p>
    <w:p w14:paraId="053CC7C7" w14:textId="15ACC3A6" w:rsidR="0042519D" w:rsidRPr="00B63BA7" w:rsidRDefault="0042519D" w:rsidP="00D75D20">
      <w:r w:rsidRPr="00B63BA7">
        <w:t>Tutkintotodistuksen saaminen edellyttää ilmoittautumista tutkinnon suorittajaksi. Erillisiä kokeita suorittamalla ei voi saada ylioppilastutkintotodistusta.</w:t>
      </w:r>
    </w:p>
    <w:p w14:paraId="0BDF77B6" w14:textId="69E04F3F" w:rsidR="00F747E7" w:rsidRPr="00B63BA7" w:rsidRDefault="6C5B90BF" w:rsidP="00D84129">
      <w:pPr>
        <w:pStyle w:val="Otsikko41"/>
        <w:rPr>
          <w:color w:val="auto"/>
        </w:rPr>
      </w:pPr>
      <w:bookmarkStart w:id="64" w:name="_Toc125472756"/>
      <w:r w:rsidRPr="00B63BA7">
        <w:rPr>
          <w:color w:val="auto"/>
        </w:rPr>
        <w:t>Ilmoittautumisen sitovuus</w:t>
      </w:r>
      <w:bookmarkEnd w:id="62"/>
      <w:bookmarkEnd w:id="64"/>
    </w:p>
    <w:p w14:paraId="77263CB0" w14:textId="0CD16D95" w:rsidR="0042519D" w:rsidRPr="00B63BA7" w:rsidRDefault="0042519D" w:rsidP="00D75D20">
      <w:r w:rsidRPr="00B63BA7">
        <w:t>Tutkintoon ilmoittautuminen on sitova. Tutkintoa tai erillisiä kokeita suorittamaan ilmoittautunut kokelas on velvollinen maksamaan ylioppilastutkintoon liittyvät maksut (Vrt. 2.2.</w:t>
      </w:r>
      <w:r w:rsidR="00104564" w:rsidRPr="00B63BA7">
        <w:t>2</w:t>
      </w:r>
      <w:r w:rsidRPr="00B63BA7">
        <w:t xml:space="preserve"> Koekohtaisten maksujen palauttaminen). </w:t>
      </w:r>
    </w:p>
    <w:p w14:paraId="10F3167D" w14:textId="77777777" w:rsidR="0042519D" w:rsidRPr="00B63BA7" w:rsidRDefault="0042519D" w:rsidP="00D75D20">
      <w:r w:rsidRPr="00B63BA7">
        <w:lastRenderedPageBreak/>
        <w:t xml:space="preserve">Jos kokeeseen ilmoittautunut henkilö jää saapumatta koetilaisuuteen tai ei jätä koesuoritusta arvosteltavaksi, koe katsotaan hylätyksi (L 502/2019, 14 §). </w:t>
      </w:r>
    </w:p>
    <w:p w14:paraId="58B27846" w14:textId="77777777" w:rsidR="0042519D" w:rsidRPr="00B63BA7" w:rsidRDefault="0042519D" w:rsidP="00D75D20">
      <w:r w:rsidRPr="00B63BA7">
        <w:t xml:space="preserve">Koetilaisuudessa kokelaan on tarkistettava ennen kokeen alkamista, että hän osallistuu siihen kokeeseen, johon on ilmoittautunut. Mikäli kokelas osallistuu väärään kokeeseen, koe katsotaan hylätyksi. </w:t>
      </w:r>
    </w:p>
    <w:p w14:paraId="51BCFE7A" w14:textId="629BE324" w:rsidR="0042519D" w:rsidRPr="00B63BA7" w:rsidRDefault="00FE79AE" w:rsidP="00D75D20">
      <w:r w:rsidRPr="00B63BA7">
        <w:t xml:space="preserve">Syksyllä 2021 tai aikaisemmin </w:t>
      </w:r>
      <w:r w:rsidR="00E93740" w:rsidRPr="00B63BA7">
        <w:t>aloitettujen tutk</w:t>
      </w:r>
      <w:r w:rsidR="00F73B2D" w:rsidRPr="00B63BA7">
        <w:t xml:space="preserve">intojen </w:t>
      </w:r>
      <w:r w:rsidR="0042519D" w:rsidRPr="00B63BA7">
        <w:t xml:space="preserve">osalta kokeen valinta pakolliseksi tai ylimääräiseksi on sitova koko tutkinnon osalta (L 672/2005, 5 §). </w:t>
      </w:r>
    </w:p>
    <w:p w14:paraId="33EED9F7" w14:textId="3E35DF48" w:rsidR="00C26CB5" w:rsidRPr="00B63BA7" w:rsidRDefault="00C26CB5" w:rsidP="00C26CB5">
      <w:bookmarkStart w:id="65" w:name="_Hlk78965255"/>
      <w:r w:rsidRPr="00B63BA7">
        <w:t xml:space="preserve">Syksyllä 2021 tai aikaisemmin aloitetussa tutkinnossa kokeen vaativuustason valinta on sitova koko tutkinnon osalta, ellei taso ole vaihdettavissa syistä, jotka on mainittu luvussa 1.3.5 Hylätyn kokeen uusiminen. </w:t>
      </w:r>
    </w:p>
    <w:p w14:paraId="34FC9CC8" w14:textId="2368AB17" w:rsidR="00287F74" w:rsidRPr="00B63BA7" w:rsidRDefault="00C26CB5" w:rsidP="00C26CB5">
      <w:r w:rsidRPr="00B63BA7">
        <w:t>Keväällä 2022 tai sen jälkeen aloitetuissa tutkinnoissa kokelas voi ilmoittautua suorittamaan saman aineen eri oppimäärän koetta, jos hänellä on vielä oikeus lisätä uusia kokeita tutkintoonsa. Jos uuden oppimäärän lisääminen ei ole mahdollista, kokeen tason voi olla vaihdettavissa luvussa 1.3.</w:t>
      </w:r>
      <w:r w:rsidR="000632AC" w:rsidRPr="00B63BA7">
        <w:t>5</w:t>
      </w:r>
      <w:r w:rsidRPr="00B63BA7">
        <w:t xml:space="preserve"> Hylätyn kokeen uusiminen mainituista syistä.</w:t>
      </w:r>
    </w:p>
    <w:p w14:paraId="32E3F2D7" w14:textId="719F42AB" w:rsidR="00F747E7" w:rsidRPr="00B63BA7" w:rsidRDefault="6C5B90BF" w:rsidP="00D84129">
      <w:pPr>
        <w:pStyle w:val="Otsikko41"/>
        <w:rPr>
          <w:color w:val="auto"/>
        </w:rPr>
      </w:pPr>
      <w:bookmarkStart w:id="66" w:name="_Toc125472757"/>
      <w:bookmarkEnd w:id="65"/>
      <w:r w:rsidRPr="00B63BA7">
        <w:rPr>
          <w:color w:val="auto"/>
        </w:rPr>
        <w:t>Ilmoittautumisen peruuttaminen</w:t>
      </w:r>
      <w:bookmarkStart w:id="67" w:name="_Toc73399484"/>
      <w:r w:rsidR="166E9289" w:rsidRPr="00B63BA7">
        <w:rPr>
          <w:color w:val="auto"/>
        </w:rPr>
        <w:t xml:space="preserve"> ja mitätöinti</w:t>
      </w:r>
      <w:bookmarkEnd w:id="66"/>
    </w:p>
    <w:p w14:paraId="3520F5FF" w14:textId="2E0030B3" w:rsidR="008F1B97" w:rsidRPr="00B63BA7" w:rsidRDefault="004E6C08" w:rsidP="00073A1C">
      <w:r w:rsidRPr="00B63BA7">
        <w:t>Kokelas voi kirjallisesti peruuttaa ilmoittautumisensa, jonka rehtori on hyväksynyt, viimeistään lautakunnan määräämänä ilmoittautumisajan päättymispäivänä. Kokelas jättää peruutusilmoituksen lukion rehtorille.</w:t>
      </w:r>
    </w:p>
    <w:p w14:paraId="5F52265E" w14:textId="2C3CB30E" w:rsidR="002520DC" w:rsidRPr="00B63BA7" w:rsidRDefault="002520DC" w:rsidP="00073A1C">
      <w:r w:rsidRPr="00B63BA7">
        <w:t xml:space="preserve">Ylioppilastutkintolautakunta voi hakemuksesta erityisen painavasta syystä mitätöidä tutkintoon kuuluvaan kokeeseen tai erilliseen kokeeseen tehdyn sitovan ilmoittautumisen (L 502/2019, 8 §, L 672/2005, 5 §). Painaviksi syiksi lautakunta on katsonut esimerkiksi sairauden, ulkomailla tapahtuvan opiskelun tai työskentelyn sekä varusmiespalveluksesta aiheutuvan erityisen esteen. Hakemukseen on liitettävä todistus esteestä, esimerkiksi lääkärintodistus, josta sairaus ja työkyvyttömyysaika ilmenevät, todistus ulkomailla opiskelusta tai ulkomailla työskentelystä kokeiden aikana tai todistus siitä, että varusmiehelle ei ole myönnetty lomaa tutkintoon osallistumista varten. Opiskelu tai työskentely kotimaassa tai pelkkä varusmiespalvelus ei riitä perusteeksi ilmoittautumisen mitätöintiin. </w:t>
      </w:r>
      <w:r w:rsidRPr="00B63BA7">
        <w:lastRenderedPageBreak/>
        <w:t>Ilmoittautuminen äidinkielen</w:t>
      </w:r>
      <w:r w:rsidR="00941502" w:rsidRPr="00B63BA7">
        <w:t xml:space="preserve"> ja kirjallisuuden</w:t>
      </w:r>
      <w:r w:rsidRPr="00B63BA7">
        <w:t xml:space="preserve"> kokeeseen voidaan mitätöidä, jos kokelas on lautakunnan hyväksymän syyn perusteella estynyt osallistumasta saman tutkintokerran toiseen tai molempiin kokeisiin. </w:t>
      </w:r>
    </w:p>
    <w:p w14:paraId="6D96CF5E" w14:textId="50F33EBF" w:rsidR="002520DC" w:rsidRPr="00B63BA7" w:rsidRDefault="002520DC" w:rsidP="00073A1C">
      <w:r w:rsidRPr="00B63BA7">
        <w:t>Koetta, johon ilmoittautuminen on mitätöity, ei lasketa kyseisen aineen kokeen suorituskerraksi.</w:t>
      </w:r>
      <w:r w:rsidR="0011368C" w:rsidRPr="00B63BA7">
        <w:t xml:space="preserve"> </w:t>
      </w:r>
      <w:r w:rsidRPr="00B63BA7">
        <w:t xml:space="preserve">Ilmoittautumisen mitätöinti ei pidennä tutkinnon suorittamiselle säädettyä aikaa. Jos kokelaan kaikki ensimmäisen tutkintokerran kokeiden ilmoittautumiset mitätöidään, tutkinnon suorittaminen alkaa vasta kun kokelas ilmoittautuu seuraavan kerran suorittamaan ylioppilastutkinnon kokeita. </w:t>
      </w:r>
    </w:p>
    <w:p w14:paraId="06A694B0" w14:textId="7E203998" w:rsidR="004E6C08" w:rsidRPr="00B63BA7" w:rsidRDefault="002520DC" w:rsidP="00073A1C">
      <w:r w:rsidRPr="00B63BA7">
        <w:t>Jos ilmoittautuminen mitätöidään eikä kokelas ole osittainkaan osallistunut kokeeseen, kokeesta ei peritä koekohtaista maksua tai peritty maksu palautetaan lautakunnan määräämässä ajassa tehdystä hakemuksesta. (L 502/2019, 20 §, L 672/2005, 5 §) (Vrt. 2.2.</w:t>
      </w:r>
      <w:r w:rsidR="00104564" w:rsidRPr="00B63BA7">
        <w:t>2</w:t>
      </w:r>
      <w:r w:rsidRPr="00B63BA7">
        <w:t xml:space="preserve"> Koekohtaisten maksujen palauttaminen.)</w:t>
      </w:r>
    </w:p>
    <w:p w14:paraId="27C651F1" w14:textId="59EDF334" w:rsidR="00F747E7" w:rsidRPr="00B63BA7" w:rsidRDefault="6C5B90BF" w:rsidP="00D84129">
      <w:pPr>
        <w:pStyle w:val="Otsikko41"/>
        <w:rPr>
          <w:color w:val="auto"/>
        </w:rPr>
      </w:pPr>
      <w:bookmarkStart w:id="68" w:name="_Toc125472758"/>
      <w:r w:rsidRPr="00B63BA7">
        <w:rPr>
          <w:color w:val="auto"/>
        </w:rPr>
        <w:t>Ilmoittautuminen määräajan päätyttyä</w:t>
      </w:r>
      <w:bookmarkStart w:id="69" w:name="_Toc73399485"/>
      <w:bookmarkEnd w:id="67"/>
      <w:bookmarkEnd w:id="68"/>
    </w:p>
    <w:p w14:paraId="61A32007" w14:textId="5044281D" w:rsidR="007A7D5F" w:rsidRPr="00B63BA7" w:rsidRDefault="0037786F" w:rsidP="00073A1C">
      <w:r w:rsidRPr="00B63BA7">
        <w:t>Ylioppilastutkintolautakunta voi kokelaan sairauden tai muun siihen rinnastettavan erityisen painavan syyn vuoksi hyväksyä määräajan päätyttyä tapahtuneen ilmoittautumisen</w:t>
      </w:r>
      <w:r w:rsidR="004F10BF" w:rsidRPr="00B63BA7">
        <w:t xml:space="preserve"> </w:t>
      </w:r>
      <w:r w:rsidR="004E6C08" w:rsidRPr="00B63BA7">
        <w:t xml:space="preserve">(L 502/2019, 8 §, L 672/2005, 5 §). Hakemukseen tulee liittää </w:t>
      </w:r>
      <w:r w:rsidR="00762D32" w:rsidRPr="00B63BA7">
        <w:t>lukion</w:t>
      </w:r>
      <w:r w:rsidR="004E6C08" w:rsidRPr="00B63BA7">
        <w:t xml:space="preserve"> lausunto, josta ilmenee, miksi kokelas ei ole ilmoittautunut ajoissa ja miksi hänelle olisi tärkeää päästä osallistumaan kyseisen tutkintokerran kokeisiin. </w:t>
      </w:r>
    </w:p>
    <w:p w14:paraId="3F5A5A3A" w14:textId="7834154F" w:rsidR="004E6C08" w:rsidRPr="00B63BA7" w:rsidRDefault="004E6C08" w:rsidP="00073A1C">
      <w:r w:rsidRPr="00B63BA7">
        <w:t xml:space="preserve">Hakemuksesta tulee käydä ilmi, mihin kokeisiin </w:t>
      </w:r>
      <w:r w:rsidR="00B05772" w:rsidRPr="00B63BA7">
        <w:t>kokelas haluaa ilmoittautua</w:t>
      </w:r>
      <w:r w:rsidR="00923F40" w:rsidRPr="00B63BA7">
        <w:t>,</w:t>
      </w:r>
      <w:r w:rsidR="00B05772" w:rsidRPr="00B63BA7">
        <w:t xml:space="preserve"> </w:t>
      </w:r>
      <w:r w:rsidRPr="00B63BA7">
        <w:t>koke</w:t>
      </w:r>
      <w:r w:rsidR="00FC2590" w:rsidRPr="00B63BA7">
        <w:t>iden</w:t>
      </w:r>
      <w:r w:rsidRPr="00B63BA7">
        <w:t xml:space="preserve"> taso</w:t>
      </w:r>
      <w:r w:rsidR="00381FBD" w:rsidRPr="00B63BA7">
        <w:t xml:space="preserve"> ja tieto siitä, suorittaako kokelas </w:t>
      </w:r>
      <w:r w:rsidR="00A96513" w:rsidRPr="00B63BA7">
        <w:t>kokeet maksuttomasti</w:t>
      </w:r>
      <w:r w:rsidR="00E26612" w:rsidRPr="00B63BA7">
        <w:t>.</w:t>
      </w:r>
      <w:r w:rsidR="00D60366" w:rsidRPr="00B63BA7">
        <w:t xml:space="preserve"> </w:t>
      </w:r>
      <w:r w:rsidR="000271D9" w:rsidRPr="00B63BA7">
        <w:t xml:space="preserve">Lisäksi tulee </w:t>
      </w:r>
      <w:r w:rsidR="006349F4" w:rsidRPr="00B63BA7">
        <w:t xml:space="preserve">tarvittaessa </w:t>
      </w:r>
      <w:r w:rsidR="000271D9" w:rsidRPr="00B63BA7">
        <w:t xml:space="preserve">käydä ilmi, suorittaako kokelas tutkintoa </w:t>
      </w:r>
      <w:r w:rsidR="006349F4" w:rsidRPr="00B63BA7">
        <w:t>lukion oppimäärän, ammatillisen perustutkinnon vai muun koulutuksen pohjalta</w:t>
      </w:r>
      <w:r w:rsidR="00E26612" w:rsidRPr="00B63BA7">
        <w:t xml:space="preserve"> ja jos kokelas suorittaa kokeita maksuttomasti, myös tieto siitä, mitkä kokeet kokelas suorittaa maksuttomasti.</w:t>
      </w:r>
      <w:r w:rsidR="00A96513" w:rsidRPr="00B63BA7">
        <w:t xml:space="preserve"> </w:t>
      </w:r>
      <w:r w:rsidR="001D3975" w:rsidRPr="00B63BA7">
        <w:t>E</w:t>
      </w:r>
      <w:r w:rsidR="002A46A5" w:rsidRPr="00B63BA7">
        <w:t xml:space="preserve">nnen kevättä 2022 aloitetuissa tutkinnoissa </w:t>
      </w:r>
      <w:r w:rsidR="001D3975" w:rsidRPr="00B63BA7">
        <w:t xml:space="preserve">ilmoitetaan myös </w:t>
      </w:r>
      <w:r w:rsidR="002A46A5" w:rsidRPr="00B63BA7">
        <w:t>tieto siitä, suoritetaanko kokeet pakollisina vai ylimääräisinä</w:t>
      </w:r>
      <w:r w:rsidRPr="00B63BA7">
        <w:t xml:space="preserve">. </w:t>
      </w:r>
      <w:r w:rsidR="003C4AD7" w:rsidRPr="00B63BA7">
        <w:t>H</w:t>
      </w:r>
      <w:r w:rsidRPr="00B63BA7">
        <w:t xml:space="preserve">akemukseen voi lisäksi liittää asiaa tukevia asiakirjoja, esimerkiksi kopion kokelaan </w:t>
      </w:r>
      <w:r w:rsidR="00C352F5" w:rsidRPr="00B63BA7">
        <w:t>tutkinnon</w:t>
      </w:r>
      <w:r w:rsidR="00EE5FAA" w:rsidRPr="00B63BA7">
        <w:t xml:space="preserve"> </w:t>
      </w:r>
      <w:r w:rsidRPr="00B63BA7">
        <w:t>hajautussuunnitelmasta</w:t>
      </w:r>
      <w:r w:rsidR="00DA4CDE" w:rsidRPr="00B63BA7">
        <w:t xml:space="preserve"> tai lääkärinlausun</w:t>
      </w:r>
      <w:r w:rsidR="00C245DE" w:rsidRPr="00B63BA7">
        <w:t>non</w:t>
      </w:r>
      <w:r w:rsidRPr="00B63BA7">
        <w:t>.</w:t>
      </w:r>
    </w:p>
    <w:p w14:paraId="18C316F9" w14:textId="2B49FB8D" w:rsidR="004E6C08" w:rsidRPr="00B63BA7" w:rsidRDefault="004E6C08" w:rsidP="00073A1C">
      <w:r w:rsidRPr="00B63BA7">
        <w:lastRenderedPageBreak/>
        <w:t>Jos lautakunta hyväksyy kokelaan hakemuksen, kokelaan tulee jättää kirjallinen ilmoittautuminen lukio</w:t>
      </w:r>
      <w:r w:rsidR="00073A1C" w:rsidRPr="00B63BA7">
        <w:t>lle</w:t>
      </w:r>
      <w:r w:rsidRPr="00B63BA7">
        <w:t xml:space="preserve"> (Vrt. 1.</w:t>
      </w:r>
      <w:r w:rsidR="00F516C3" w:rsidRPr="00B63BA7">
        <w:t>4</w:t>
      </w:r>
      <w:r w:rsidRPr="00B63BA7">
        <w:t xml:space="preserve"> </w:t>
      </w:r>
      <w:r w:rsidR="00F516C3" w:rsidRPr="00B63BA7">
        <w:t>I</w:t>
      </w:r>
      <w:r w:rsidRPr="00B63BA7">
        <w:t>lmoittautumi</w:t>
      </w:r>
      <w:r w:rsidR="00684375" w:rsidRPr="00B63BA7">
        <w:t>nen</w:t>
      </w:r>
      <w:r w:rsidRPr="00B63BA7">
        <w:t xml:space="preserve">). </w:t>
      </w:r>
    </w:p>
    <w:p w14:paraId="7B4F19D2" w14:textId="7648D919" w:rsidR="00F747E7" w:rsidRPr="00B63BA7" w:rsidRDefault="6C5B90BF" w:rsidP="00D84129">
      <w:pPr>
        <w:pStyle w:val="Otsikko41"/>
        <w:rPr>
          <w:color w:val="auto"/>
        </w:rPr>
      </w:pPr>
      <w:bookmarkStart w:id="70" w:name="_Toc125472759"/>
      <w:r w:rsidRPr="00B63BA7">
        <w:rPr>
          <w:color w:val="auto"/>
        </w:rPr>
        <w:t>Muutos ilmoittautumistietoihin</w:t>
      </w:r>
      <w:bookmarkEnd w:id="69"/>
      <w:bookmarkEnd w:id="70"/>
    </w:p>
    <w:p w14:paraId="310BF50C" w14:textId="77777777" w:rsidR="00C26CB5" w:rsidRPr="00B63BA7" w:rsidRDefault="00C26CB5" w:rsidP="00C26CB5">
      <w:r w:rsidRPr="00B63BA7">
        <w:t xml:space="preserve">Syksyllä 2021 tai aikaisemmin aloitetuissa tutkinnoissa lautakunta voi hyväksyä muutoksen ilmoittautumiseen sisältyviin tietoihin, jos ilmoittautumisessa on todistettavasti tapahtunut virhe (L 672/2005, 5 §). </w:t>
      </w:r>
    </w:p>
    <w:p w14:paraId="7841330F" w14:textId="392DBE64" w:rsidR="00C26CB5" w:rsidRPr="00B63BA7" w:rsidRDefault="00C26CB5" w:rsidP="00C26CB5">
      <w:r w:rsidRPr="00B63BA7">
        <w:t>Keväällä 2022 tai myöhemmin aloitetuissa tutkinnoissa lautakunta voi kokelaan sairauden tai muun siihen rinnastettavan erityisen painavan syyn vuoksi hyväksyä muutoksen ilmoittautumiseen sisältyviin tietoihin, jos ylioppilastutkinnon suorittaminen hyväksytysti sitä edellyttää tai siihen on muu erityisen painava syy (L 502/2019, 8 §).</w:t>
      </w:r>
    </w:p>
    <w:p w14:paraId="09D01132" w14:textId="41FD098B" w:rsidR="004E6C08" w:rsidRPr="00B63BA7" w:rsidRDefault="00C26CB5" w:rsidP="00EC7262">
      <w:r w:rsidRPr="00B63BA7">
        <w:t xml:space="preserve">Hakemukseen on liitettävä kokelaan ilmoittautumislomake tai siitä otettu kopio sekä erityisen painavaa syytä kuvaava lausunto. Tutkinnon hajautussuunnitelma on hyvä liittää mukaan hakemukseen. </w:t>
      </w:r>
    </w:p>
    <w:p w14:paraId="1A66CBA1" w14:textId="77777777" w:rsidR="001C611F" w:rsidRPr="00B63BA7" w:rsidRDefault="001C611F" w:rsidP="001C611F">
      <w:pPr>
        <w:pStyle w:val="Otsikko41"/>
        <w:rPr>
          <w:color w:val="auto"/>
        </w:rPr>
      </w:pPr>
      <w:bookmarkStart w:id="71" w:name="_Toc125472760"/>
      <w:r w:rsidRPr="00B63BA7">
        <w:rPr>
          <w:color w:val="auto"/>
        </w:rPr>
        <w:t>Lukiota vaihtavat kokelaat</w:t>
      </w:r>
      <w:bookmarkEnd w:id="71"/>
    </w:p>
    <w:p w14:paraId="06434A09" w14:textId="77777777" w:rsidR="005078D4" w:rsidRPr="00B63BA7" w:rsidRDefault="00AA28E7" w:rsidP="001C611F">
      <w:r w:rsidRPr="00B63BA7">
        <w:t>Jos kokelas vaihtaa lukiota ilmoittautumistietojen siirron jälkeen, lukio, josta kokelas lähtee ja lukio, johon kokelas siirtyy, sopivat siirrosta keskenään. Kokelaan siirto tehdään tutkintopalvelusta saatavan siirtokoodin avulla. Lukio, joka on ilmoittanut kokelaan tutkintoon ja josta kokelas siirtyy, antaa kokelaan siirtokoodin vastaanottavalle lukiolle. Siirtokoodin avulla vastaanottava lukio voi nähdä ja hyväksyä vastaanotettavaksi kokelaan ilmoittautumisen tutkintoon. Ilmoittautumisen siirron jälkeen vastaanottava lukio vastaa kokelaan osalta kaikista tutkinnon järjestämiseen liittyvistä asioista, mukaan lukien alustavasta arvostelusta ja mahdollisten todistusten jakamisesta. Lukio, josta kokelas siirtyy, vastaa kokelaan tutkinnon järjestämistä koskevista asioista, kunnes uusi lukio on hyväksynyt ilmoittautumistiedon siirron.</w:t>
      </w:r>
    </w:p>
    <w:p w14:paraId="5288D24F" w14:textId="77777777" w:rsidR="005078D4" w:rsidRPr="00B63BA7" w:rsidRDefault="00AA28E7" w:rsidP="001C611F">
      <w:r w:rsidRPr="00B63BA7">
        <w:t>Ilmoittautumisen siirtäminen toiseen lukioon ei ole mahdollista enää sen jälkeen, kun tutkintokerran kokeet ovat alkaneet.</w:t>
      </w:r>
    </w:p>
    <w:p w14:paraId="0FBF5B8C" w14:textId="0919C8BC" w:rsidR="001C611F" w:rsidRPr="00B63BA7" w:rsidRDefault="00AA28E7" w:rsidP="001C611F">
      <w:r w:rsidRPr="00B63BA7">
        <w:lastRenderedPageBreak/>
        <w:t>Kokelas, joka ei ole vaihtamassa lukiota, voi suorittaa kokeen toisen lukion koetiloissa ilman ilmoittautumistietojen siirtoa. Tällöin lukio, joka on toimittanut ilmoittautumistiedot lautakuntaan, vastaa alustavasta arvostelusta ja muista kokelaan tutkinnon järjestämiseen liittyvistä asioista. (Ks. 2.1.4 Yhteiset koetilaisuudet)</w:t>
      </w:r>
    </w:p>
    <w:p w14:paraId="0622A3BF" w14:textId="7A60A604" w:rsidR="002D372C" w:rsidRPr="00B63BA7" w:rsidRDefault="002D372C" w:rsidP="00D84129">
      <w:pPr>
        <w:pStyle w:val="Otsikko31"/>
        <w:rPr>
          <w:color w:val="auto"/>
          <w:lang w:eastAsia="fi-FI" w:bidi="ar-SA"/>
        </w:rPr>
      </w:pPr>
      <w:bookmarkStart w:id="72" w:name="_Toc125472761"/>
      <w:r w:rsidRPr="00B63BA7">
        <w:rPr>
          <w:color w:val="auto"/>
          <w:lang w:eastAsia="fi-FI" w:bidi="ar-SA"/>
        </w:rPr>
        <w:t>Koetarvikkeet ja koesuoritukset</w:t>
      </w:r>
      <w:bookmarkEnd w:id="72"/>
      <w:r w:rsidRPr="00B63BA7">
        <w:rPr>
          <w:color w:val="auto"/>
          <w:lang w:eastAsia="fi-FI" w:bidi="ar-SA"/>
        </w:rPr>
        <w:t xml:space="preserve"> </w:t>
      </w:r>
    </w:p>
    <w:p w14:paraId="02E46A4E" w14:textId="0B97ACC7" w:rsidR="002D372C" w:rsidRPr="00B63BA7" w:rsidRDefault="002D372C" w:rsidP="00D84129">
      <w:pPr>
        <w:pStyle w:val="Otsikko41"/>
        <w:rPr>
          <w:color w:val="auto"/>
          <w:lang w:eastAsia="fi-FI" w:bidi="ar-SA"/>
        </w:rPr>
      </w:pPr>
      <w:bookmarkStart w:id="73" w:name="_Toc125472762"/>
      <w:r w:rsidRPr="00B63BA7">
        <w:rPr>
          <w:color w:val="auto"/>
          <w:lang w:eastAsia="fi-FI" w:bidi="ar-SA"/>
        </w:rPr>
        <w:t>Kokelaan tietokone ja lisälaitteet</w:t>
      </w:r>
      <w:bookmarkEnd w:id="73"/>
      <w:r w:rsidRPr="00B63BA7">
        <w:rPr>
          <w:color w:val="auto"/>
          <w:lang w:eastAsia="fi-FI" w:bidi="ar-SA"/>
        </w:rPr>
        <w:t xml:space="preserve"> </w:t>
      </w:r>
    </w:p>
    <w:p w14:paraId="3B167CB6" w14:textId="7B70A629" w:rsidR="002D372C" w:rsidRPr="00B63BA7" w:rsidRDefault="002D372C" w:rsidP="00C26CB5">
      <w:pPr>
        <w:rPr>
          <w:lang w:eastAsia="fi-FI" w:bidi="ar-SA"/>
        </w:rPr>
      </w:pPr>
      <w:r w:rsidRPr="00B63BA7">
        <w:rPr>
          <w:lang w:eastAsia="fi-FI" w:bidi="ar-SA"/>
        </w:rPr>
        <w:t>Kokelaan velvollisuus on huolehtia, että hänellä on kokeessa mukanaan kokelaan tietokonetta koskevan ohjeen (ks. liite 2) mukainen tietokone, virtajohto ja langalliset kuulokkeet</w:t>
      </w:r>
      <w:r w:rsidR="00D17652" w:rsidRPr="00B63BA7">
        <w:rPr>
          <w:lang w:eastAsia="fi-FI" w:bidi="ar-SA"/>
        </w:rPr>
        <w:t xml:space="preserve"> </w:t>
      </w:r>
      <w:r w:rsidR="00F90EF8" w:rsidRPr="00B63BA7">
        <w:rPr>
          <w:lang w:eastAsia="fi-FI" w:bidi="ar-SA"/>
        </w:rPr>
        <w:t xml:space="preserve">sekä kokeessa tarvitsemansa </w:t>
      </w:r>
      <w:r w:rsidR="00767513" w:rsidRPr="00B63BA7">
        <w:rPr>
          <w:lang w:eastAsia="fi-FI" w:bidi="ar-SA"/>
        </w:rPr>
        <w:t xml:space="preserve">sallitut lisälaitteet ja niiden </w:t>
      </w:r>
      <w:r w:rsidR="007D6C17" w:rsidRPr="00B63BA7">
        <w:rPr>
          <w:lang w:eastAsia="fi-FI" w:bidi="ar-SA"/>
        </w:rPr>
        <w:t xml:space="preserve">mahdollisesti </w:t>
      </w:r>
      <w:r w:rsidR="00767513" w:rsidRPr="00B63BA7">
        <w:rPr>
          <w:lang w:eastAsia="fi-FI" w:bidi="ar-SA"/>
        </w:rPr>
        <w:t>vaa</w:t>
      </w:r>
      <w:r w:rsidR="00284275" w:rsidRPr="00B63BA7">
        <w:rPr>
          <w:lang w:eastAsia="fi-FI" w:bidi="ar-SA"/>
        </w:rPr>
        <w:t>timat adapterit</w:t>
      </w:r>
      <w:r w:rsidRPr="00B63BA7">
        <w:rPr>
          <w:lang w:eastAsia="fi-FI" w:bidi="ar-SA"/>
        </w:rPr>
        <w:t xml:space="preserve">. Kokelaan tulee osata käynnistää tietokoneensa lautakunnan toimittamalta USB-muistilta. Lukion on järjestettävä kokelaille riittävästi harjoittelumahdollisuuksia tietokoneen käynnistämiseen. Halutessaan kokelas voi käyttää tietokoneessaan lisälaitteita: näppäimistöä, langallista hiirtä tai muuta vastaavaa osoitintyökalua. Tietokoneiden verkkoliikenne saattaa vaatia USB-liitäntäisiä lisälaitteita, kuten </w:t>
      </w:r>
      <w:proofErr w:type="spellStart"/>
      <w:r w:rsidRPr="00B63BA7">
        <w:rPr>
          <w:lang w:eastAsia="fi-FI" w:bidi="ar-SA"/>
        </w:rPr>
        <w:t>Ethernet-</w:t>
      </w:r>
      <w:proofErr w:type="spellEnd"/>
      <w:r w:rsidRPr="00B63BA7">
        <w:rPr>
          <w:lang w:eastAsia="fi-FI" w:bidi="ar-SA"/>
        </w:rPr>
        <w:t xml:space="preserve"> tai WLAN-adaptereita. Tarvittavien laitteiden liittäminen saattaa vaatia USB-toistimen (USB-</w:t>
      </w:r>
      <w:proofErr w:type="spellStart"/>
      <w:r w:rsidRPr="00B63BA7">
        <w:rPr>
          <w:lang w:eastAsia="fi-FI" w:bidi="ar-SA"/>
        </w:rPr>
        <w:t>hubin</w:t>
      </w:r>
      <w:proofErr w:type="spellEnd"/>
      <w:r w:rsidRPr="00B63BA7">
        <w:rPr>
          <w:lang w:eastAsia="fi-FI" w:bidi="ar-SA"/>
        </w:rPr>
        <w:t xml:space="preserve">) käyttöä. Lisälaitteet eivät saa sisältää kokelaan koesuoritusta edistäviä aineistoja tai toimintoja (esim. oikoluku). Langattomien lisälaitteiden käyttö on kokonaan kielletty. Myös lisälaitteet, joissa on mahdollisuus langattomaan käyttöön (esim. Bluetooth-laitteet), on kielletty. </w:t>
      </w:r>
    </w:p>
    <w:p w14:paraId="6D2263BD" w14:textId="77777777" w:rsidR="002D372C" w:rsidRPr="00B63BA7" w:rsidRDefault="002D372C" w:rsidP="00C26CB5">
      <w:pPr>
        <w:rPr>
          <w:iCs/>
          <w:szCs w:val="28"/>
          <w:lang w:eastAsia="fi-FI" w:bidi="ar-SA"/>
        </w:rPr>
      </w:pPr>
      <w:r w:rsidRPr="00B63BA7">
        <w:rPr>
          <w:iCs/>
          <w:szCs w:val="28"/>
          <w:lang w:eastAsia="fi-FI" w:bidi="ar-SA"/>
        </w:rPr>
        <w:t xml:space="preserve">Tietokoneet ja lisälaitteet eivät saa häiritä muita kokelaita. Kokeen valvojilla on oikeus estää häiritsevien laitteiden käyttö. Lukion rehtori voi tarvittaessa vaatia, että lisälaitteet tarkistetaan etukäteen. Rehtori tai koetilaisuuden valvoja voi tarvittaessa määrätä kokelaan käyttämään lukion tietokonetta oman tietokoneensa sijasta. </w:t>
      </w:r>
    </w:p>
    <w:p w14:paraId="7DC2DC1F" w14:textId="41F679B2" w:rsidR="002D372C" w:rsidRPr="00B63BA7" w:rsidRDefault="002D372C" w:rsidP="00D84129">
      <w:pPr>
        <w:pStyle w:val="Otsikko41"/>
        <w:rPr>
          <w:color w:val="auto"/>
          <w:lang w:eastAsia="fi-FI" w:bidi="ar-SA"/>
        </w:rPr>
      </w:pPr>
      <w:bookmarkStart w:id="74" w:name="_Toc125472763"/>
      <w:r w:rsidRPr="00B63BA7">
        <w:rPr>
          <w:color w:val="auto"/>
          <w:lang w:eastAsia="fi-FI" w:bidi="ar-SA"/>
        </w:rPr>
        <w:t>Muut tarvikkeet ja apuvälineet</w:t>
      </w:r>
      <w:bookmarkEnd w:id="74"/>
      <w:r w:rsidRPr="00B63BA7">
        <w:rPr>
          <w:color w:val="auto"/>
          <w:lang w:eastAsia="fi-FI" w:bidi="ar-SA"/>
        </w:rPr>
        <w:t xml:space="preserve"> </w:t>
      </w:r>
    </w:p>
    <w:p w14:paraId="6E362E43" w14:textId="77777777" w:rsidR="002D372C" w:rsidRPr="00B63BA7" w:rsidRDefault="002D372C" w:rsidP="00C26CB5">
      <w:pPr>
        <w:rPr>
          <w:iCs/>
          <w:szCs w:val="28"/>
          <w:lang w:eastAsia="fi-FI" w:bidi="ar-SA"/>
        </w:rPr>
      </w:pPr>
      <w:r w:rsidRPr="00B63BA7">
        <w:rPr>
          <w:iCs/>
          <w:szCs w:val="28"/>
          <w:lang w:eastAsia="fi-FI" w:bidi="ar-SA"/>
        </w:rPr>
        <w:t xml:space="preserve">Kokelas voi käyttää luonnospaperia (A3 taitettuna tai niiden puolikkaita) vastauksen luonnosteluun. Lukio antaa paperit valmiina kokelaille. </w:t>
      </w:r>
      <w:r w:rsidRPr="00B63BA7">
        <w:rPr>
          <w:iCs/>
          <w:szCs w:val="28"/>
          <w:lang w:eastAsia="fi-FI" w:bidi="ar-SA"/>
        </w:rPr>
        <w:lastRenderedPageBreak/>
        <w:t xml:space="preserve">Luonnospapereissa tulee olla lukion nimi ja numero painettuna tai leimattuna sekä kokelaan nimikirjoitus ja nimen selvennös (täydellinen nimi). </w:t>
      </w:r>
    </w:p>
    <w:p w14:paraId="0235E6C8" w14:textId="428455E7" w:rsidR="00895904" w:rsidRPr="00B63BA7" w:rsidRDefault="002D372C" w:rsidP="3F90410F">
      <w:pPr>
        <w:rPr>
          <w:lang w:eastAsia="fi-FI" w:bidi="ar-SA"/>
        </w:rPr>
      </w:pPr>
      <w:r w:rsidRPr="00B63BA7">
        <w:rPr>
          <w:lang w:eastAsia="fi-FI" w:bidi="ar-SA"/>
        </w:rPr>
        <w:t xml:space="preserve">Kokelas voi halutessaan tuoda koetilaan muistiinpanojen ja luonnosten tekemistä varten tavanomaisia välineitä, kuten kyniä, viivoittimia, harppeja jne. Kokelas ei saa itse tuoda mukanaan koetilaan mitään papereita tai eväskääreitä. </w:t>
      </w:r>
      <w:r w:rsidR="002E294E" w:rsidRPr="00B63BA7">
        <w:rPr>
          <w:lang w:eastAsia="fi-FI" w:bidi="ar-SA"/>
        </w:rPr>
        <w:t xml:space="preserve">Kokelas voi halutessaan tuoda koetilaisuuteen </w:t>
      </w:r>
      <w:r w:rsidR="001F3833" w:rsidRPr="00B63BA7">
        <w:rPr>
          <w:lang w:eastAsia="fi-FI" w:bidi="ar-SA"/>
        </w:rPr>
        <w:t>henkilökohtaiseen hygieniaan liittyviä tarvikkeita</w:t>
      </w:r>
      <w:r w:rsidR="00271AB5" w:rsidRPr="00B63BA7">
        <w:rPr>
          <w:lang w:eastAsia="fi-FI" w:bidi="ar-SA"/>
        </w:rPr>
        <w:t xml:space="preserve">, kuten nenäliinoja ja kuukautissuojia, jos ne ovat </w:t>
      </w:r>
      <w:r w:rsidR="002E294E" w:rsidRPr="00B63BA7">
        <w:rPr>
          <w:lang w:eastAsia="fi-FI" w:bidi="ar-SA"/>
        </w:rPr>
        <w:t>avaamattomi</w:t>
      </w:r>
      <w:r w:rsidR="00271AB5" w:rsidRPr="00B63BA7">
        <w:rPr>
          <w:lang w:eastAsia="fi-FI" w:bidi="ar-SA"/>
        </w:rPr>
        <w:t xml:space="preserve">ssa pakkauksissa. </w:t>
      </w:r>
      <w:r w:rsidR="00275AD8" w:rsidRPr="00B63BA7">
        <w:rPr>
          <w:lang w:eastAsia="fi-FI" w:bidi="ar-SA"/>
        </w:rPr>
        <w:t xml:space="preserve">Kokelaan mukanaan tuomat tarvikkeet eivät saa sisältää kokelaan koesuoritusta edistäviä aineistoja tai muita tietoja. </w:t>
      </w:r>
      <w:r w:rsidR="00271AB5" w:rsidRPr="00B63BA7">
        <w:rPr>
          <w:lang w:eastAsia="fi-FI" w:bidi="ar-SA"/>
        </w:rPr>
        <w:t xml:space="preserve">Valvojalla on oikeus </w:t>
      </w:r>
      <w:r w:rsidR="005700A5" w:rsidRPr="00B63BA7">
        <w:rPr>
          <w:lang w:eastAsia="fi-FI" w:bidi="ar-SA"/>
        </w:rPr>
        <w:t>tarkistaa pakkaukset.</w:t>
      </w:r>
      <w:r w:rsidR="002E294E" w:rsidRPr="00B63BA7">
        <w:rPr>
          <w:lang w:eastAsia="fi-FI" w:bidi="ar-SA"/>
        </w:rPr>
        <w:t xml:space="preserve"> </w:t>
      </w:r>
    </w:p>
    <w:p w14:paraId="35408B7D" w14:textId="34DFA125" w:rsidR="002D372C" w:rsidRPr="00B63BA7" w:rsidRDefault="002D372C" w:rsidP="3F90410F">
      <w:pPr>
        <w:rPr>
          <w:lang w:eastAsia="fi-FI" w:bidi="ar-SA"/>
        </w:rPr>
      </w:pPr>
      <w:r w:rsidRPr="00B63BA7">
        <w:rPr>
          <w:lang w:eastAsia="fi-FI" w:bidi="ar-SA"/>
        </w:rPr>
        <w:t>Kokeisiin ei saa tuoda muita kuin lautakunnan hyväksymiä apuvälineitä. Kokeissa sallitut apuvälineet on määritelty näissä määräyksissä, koesuoritusta heikentävän syyn huomioon ottamista koskevissa määräyksissä</w:t>
      </w:r>
      <w:r w:rsidR="00E91F31" w:rsidRPr="00B63BA7">
        <w:rPr>
          <w:lang w:eastAsia="fi-FI" w:bidi="ar-SA"/>
        </w:rPr>
        <w:t xml:space="preserve"> (luku 2 Järjestelyt, jotka eivät edellytä erillistä hakemusta tai päätöstä)</w:t>
      </w:r>
      <w:r w:rsidRPr="00B63BA7">
        <w:rPr>
          <w:lang w:eastAsia="fi-FI" w:bidi="ar-SA"/>
        </w:rPr>
        <w:t xml:space="preserve"> ja lautakunnan antamissa koekohtaisissa määräyksissä. Lautakunta voi tutkintokertakohtaisesti erikseen antaa tarkempia ohjeita kokeissa sallituista tai kielletyistä välineistä ja varusteista. </w:t>
      </w:r>
    </w:p>
    <w:p w14:paraId="45EA141C" w14:textId="5CF1EA91" w:rsidR="002D372C" w:rsidRPr="00B63BA7" w:rsidRDefault="002D372C" w:rsidP="00D84129">
      <w:pPr>
        <w:pStyle w:val="Otsikko41"/>
        <w:rPr>
          <w:color w:val="auto"/>
          <w:lang w:eastAsia="fi-FI" w:bidi="ar-SA"/>
        </w:rPr>
      </w:pPr>
      <w:bookmarkStart w:id="75" w:name="_Toc125472764"/>
      <w:r w:rsidRPr="00B63BA7">
        <w:rPr>
          <w:color w:val="auto"/>
          <w:lang w:eastAsia="fi-FI" w:bidi="ar-SA"/>
        </w:rPr>
        <w:t>Koesuoritukset ja suoritusten luonnokset</w:t>
      </w:r>
      <w:bookmarkEnd w:id="75"/>
      <w:r w:rsidRPr="00B63BA7">
        <w:rPr>
          <w:color w:val="auto"/>
          <w:lang w:eastAsia="fi-FI" w:bidi="ar-SA"/>
        </w:rPr>
        <w:t xml:space="preserve"> </w:t>
      </w:r>
    </w:p>
    <w:p w14:paraId="1E8B2613" w14:textId="77777777" w:rsidR="002D372C" w:rsidRPr="00B63BA7" w:rsidRDefault="002D372C" w:rsidP="00C26CB5">
      <w:pPr>
        <w:rPr>
          <w:iCs/>
          <w:szCs w:val="28"/>
          <w:lang w:eastAsia="fi-FI" w:bidi="ar-SA"/>
        </w:rPr>
      </w:pPr>
      <w:r w:rsidRPr="00B63BA7">
        <w:rPr>
          <w:iCs/>
          <w:szCs w:val="28"/>
          <w:lang w:eastAsia="fi-FI" w:bidi="ar-SA"/>
        </w:rPr>
        <w:t xml:space="preserve">Kunkin kokeen koekohtaisissa määräyksissä, kokeen alussa ja koetehtävien yhteydessä annetaan tarkemmat ohjeet siitä, miten koetehtäviin vastataan. </w:t>
      </w:r>
    </w:p>
    <w:p w14:paraId="5358B90D" w14:textId="569C9C7C" w:rsidR="002D372C" w:rsidRPr="00B63BA7" w:rsidRDefault="002D372C" w:rsidP="00C26CB5">
      <w:pPr>
        <w:rPr>
          <w:iCs/>
          <w:szCs w:val="28"/>
          <w:lang w:eastAsia="fi-FI" w:bidi="ar-SA"/>
        </w:rPr>
      </w:pPr>
      <w:r w:rsidRPr="00B63BA7">
        <w:rPr>
          <w:iCs/>
          <w:szCs w:val="28"/>
          <w:lang w:eastAsia="fi-FI" w:bidi="ar-SA"/>
        </w:rPr>
        <w:t xml:space="preserve">Kokelaan on kirjoitettava vastaus koetehtävässä osoitettuun tilaan. Kokelas voi luonnostella samanaikaisesti vastauksia useampaan koetehtävään. Ennen kokeen päättämistä kokelas valitsee koetehtävien vastauksista ne, jotka hän haluaa jättää arvosteltavaksi. Mikäli kokelas ei halua, että hänen vastauksensa arvostellaan, hänen on koetilaisuudessa poistettava kaikki sisältö kyseisen tehtävän vastauskentistä. Koetilaisuuden jälkeen suoritusta ei voi mitätöidä, vaan se lähetetään lautakuntaan arvosteltavaksi. </w:t>
      </w:r>
    </w:p>
    <w:p w14:paraId="198768CF" w14:textId="13CB2DC6" w:rsidR="002D372C" w:rsidRPr="00B63BA7" w:rsidRDefault="002D372C" w:rsidP="00C26CB5">
      <w:pPr>
        <w:rPr>
          <w:iCs/>
          <w:szCs w:val="28"/>
          <w:lang w:eastAsia="fi-FI" w:bidi="ar-SA"/>
        </w:rPr>
      </w:pPr>
      <w:r w:rsidRPr="00B63BA7">
        <w:rPr>
          <w:iCs/>
          <w:szCs w:val="28"/>
          <w:lang w:eastAsia="fi-FI" w:bidi="ar-SA"/>
        </w:rPr>
        <w:t xml:space="preserve">Kaikki kokelaan kokeessa käyttämät paperit tulkitaan luonnoksiksi. Luonnoksia ei oteta arvostelussa huomioon </w:t>
      </w:r>
      <w:r w:rsidR="0037580D" w:rsidRPr="00B63BA7">
        <w:rPr>
          <w:iCs/>
          <w:szCs w:val="28"/>
          <w:lang w:eastAsia="fi-FI" w:bidi="ar-SA"/>
        </w:rPr>
        <w:t>(</w:t>
      </w:r>
      <w:r w:rsidR="0034343C" w:rsidRPr="00B63BA7">
        <w:rPr>
          <w:iCs/>
          <w:szCs w:val="28"/>
          <w:lang w:eastAsia="fi-FI" w:bidi="ar-SA"/>
        </w:rPr>
        <w:t>k</w:t>
      </w:r>
      <w:r w:rsidR="0037580D" w:rsidRPr="00B63BA7">
        <w:rPr>
          <w:iCs/>
          <w:szCs w:val="28"/>
          <w:lang w:eastAsia="fi-FI" w:bidi="ar-SA"/>
        </w:rPr>
        <w:t xml:space="preserve">s. </w:t>
      </w:r>
      <w:r w:rsidR="0034343C" w:rsidRPr="00B63BA7">
        <w:rPr>
          <w:iCs/>
          <w:szCs w:val="28"/>
          <w:lang w:eastAsia="fi-FI" w:bidi="ar-SA"/>
        </w:rPr>
        <w:t>2.5 Lukiossa arkistoitavat asiakirjat</w:t>
      </w:r>
      <w:r w:rsidR="00867BA4" w:rsidRPr="00B63BA7">
        <w:rPr>
          <w:iCs/>
          <w:szCs w:val="28"/>
          <w:lang w:eastAsia="fi-FI" w:bidi="ar-SA"/>
        </w:rPr>
        <w:t>)</w:t>
      </w:r>
      <w:r w:rsidRPr="00B63BA7">
        <w:rPr>
          <w:iCs/>
          <w:szCs w:val="28"/>
          <w:lang w:eastAsia="fi-FI" w:bidi="ar-SA"/>
        </w:rPr>
        <w:t xml:space="preserve">. </w:t>
      </w:r>
    </w:p>
    <w:p w14:paraId="6A29A667" w14:textId="47AFA251" w:rsidR="004E1EEF" w:rsidRPr="00B63BA7" w:rsidRDefault="004E1EEF" w:rsidP="00D84129">
      <w:pPr>
        <w:pStyle w:val="Otsikko31"/>
        <w:rPr>
          <w:color w:val="auto"/>
          <w:lang w:eastAsia="fi-FI" w:bidi="ar-SA"/>
        </w:rPr>
      </w:pPr>
      <w:bookmarkStart w:id="76" w:name="_Toc125472765"/>
      <w:r w:rsidRPr="00B63BA7">
        <w:rPr>
          <w:color w:val="auto"/>
          <w:lang w:eastAsia="fi-FI" w:bidi="ar-SA"/>
        </w:rPr>
        <w:lastRenderedPageBreak/>
        <w:t>Vilppi ja tutkintojärjestyksen rikkominen</w:t>
      </w:r>
      <w:bookmarkEnd w:id="76"/>
      <w:r w:rsidRPr="00B63BA7">
        <w:rPr>
          <w:color w:val="auto"/>
          <w:lang w:eastAsia="fi-FI" w:bidi="ar-SA"/>
        </w:rPr>
        <w:t xml:space="preserve"> </w:t>
      </w:r>
    </w:p>
    <w:p w14:paraId="5AE1B96C" w14:textId="1C5DC26C" w:rsidR="004E1EEF" w:rsidRPr="00B63BA7" w:rsidRDefault="004E1EEF" w:rsidP="00C26CB5">
      <w:pPr>
        <w:rPr>
          <w:lang w:eastAsia="fi-FI" w:bidi="ar-SA"/>
        </w:rPr>
      </w:pPr>
      <w:r w:rsidRPr="00B63BA7">
        <w:rPr>
          <w:lang w:eastAsia="fi-FI" w:bidi="ar-SA"/>
        </w:rPr>
        <w:t xml:space="preserve">Kokelaan tulee olla ennen tutkintoon osallistumista selvillä siitä, mitä seuraamuksia on vilpillisestä menettelystä, vilpin yrityksestä, tutkintojärjestyksen rikkomisesta tai koetilaisuuden häirinnästä teknisten laitteiden avulla tai muulla tavoin. </w:t>
      </w:r>
    </w:p>
    <w:p w14:paraId="209355AE" w14:textId="30149319" w:rsidR="004E1EEF" w:rsidRPr="00B63BA7" w:rsidRDefault="004E1EEF" w:rsidP="00C26CB5">
      <w:pPr>
        <w:rPr>
          <w:lang w:eastAsia="fi-FI" w:bidi="ar-SA"/>
        </w:rPr>
      </w:pPr>
      <w:r w:rsidRPr="00B63BA7">
        <w:rPr>
          <w:lang w:eastAsia="fi-FI" w:bidi="ar-SA"/>
        </w:rPr>
        <w:t>Vilppi ja tutkintojärjestyksen rikkominen liittyvät lähinnä yksittäiseen kokelaaseen itseensä. Digitaalisen tutkinnon toimeenpanoon kohdistuva häirintä voi puolestaan kohdistua suureenkin kokelasjoukkoon. Digitaalisen kokeen koetilaisuuden häirinnän yhteydessä tulee siten sovellettavaksi rikoslaki (39/1889) mahdollisine sakon ja vankeuden uhkineen. Lisäksi tulevat sovellettavaksi vahingonkorvausvelvollisuus ja rikosperusteinen menettämisseuraamus. Digitaalisen kokeen koetilaisuuden häirintä voidaan määritellä rikoslaissa tapauksen mukaan esimerkiksi datavahingonteoksi, tietoliikenteen häirinnäksi, tietojärjestelmän häirinnäksi, tietomurroksi, vaaran aiheuttamiseksi tietojenkäsittelylle tai viestintäsalaisuuden loukkaukseksi. Kaikista edellä mainitun kaltaisista tahallisista digitaalisen kokeen koetilaisuuden häiritsemis</w:t>
      </w:r>
      <w:r w:rsidR="00C07F12" w:rsidRPr="00B63BA7">
        <w:rPr>
          <w:lang w:eastAsia="fi-FI" w:bidi="ar-SA"/>
        </w:rPr>
        <w:softHyphen/>
      </w:r>
      <w:r w:rsidRPr="00B63BA7">
        <w:rPr>
          <w:lang w:eastAsia="fi-FI" w:bidi="ar-SA"/>
        </w:rPr>
        <w:t xml:space="preserve">epäilyistä on tehtävä rikosilmoitus poliisille. </w:t>
      </w:r>
    </w:p>
    <w:p w14:paraId="4F4AA7D6" w14:textId="69122297" w:rsidR="004E1EEF" w:rsidRPr="00B63BA7" w:rsidRDefault="004E1EEF" w:rsidP="00C26CB5">
      <w:pPr>
        <w:rPr>
          <w:lang w:eastAsia="fi-FI" w:bidi="ar-SA"/>
        </w:rPr>
      </w:pPr>
      <w:r w:rsidRPr="00B63BA7">
        <w:rPr>
          <w:lang w:eastAsia="fi-FI" w:bidi="ar-SA"/>
        </w:rPr>
        <w:t>Jos kokelas häiritsee koetilaisuutta tai muuten rikkoo järjestystä koetilaisuudessa, eikä rehtorin tai opettajan kehotuksesta huolimatta lopeta menettelyä, hänen koesuorituksensa katsotaan hylätyksi. Jos menettely on toistuvaa tai aiheuttaa merkittävää haittaa muiden kokelaiden koesuorituksille, kokelaan kaikki tutkintokerran koesuoritukset katsotaan hylätyiksi ja hän menettää oikeutensa osallistua myöhempiin saman tutkintokerran kokeisiin. Jos menettely on erityisen vakavaa ja haitallista, kokelas menettää lisäksi oikeutensa osallistua seuraavan tutkintokerran kokeisiin. (L 502/2019</w:t>
      </w:r>
      <w:r w:rsidR="00072980" w:rsidRPr="00B63BA7">
        <w:rPr>
          <w:lang w:eastAsia="fi-FI" w:bidi="ar-SA"/>
        </w:rPr>
        <w:t>,</w:t>
      </w:r>
      <w:r w:rsidRPr="00B63BA7">
        <w:rPr>
          <w:lang w:eastAsia="fi-FI" w:bidi="ar-SA"/>
        </w:rPr>
        <w:t xml:space="preserve"> 15 §) </w:t>
      </w:r>
    </w:p>
    <w:p w14:paraId="7E159C59" w14:textId="60098A79" w:rsidR="004E1EEF" w:rsidRPr="00B63BA7" w:rsidRDefault="004E1EEF" w:rsidP="00C26CB5">
      <w:pPr>
        <w:rPr>
          <w:lang w:eastAsia="fi-FI" w:bidi="ar-SA"/>
        </w:rPr>
      </w:pPr>
      <w:r w:rsidRPr="00B63BA7">
        <w:rPr>
          <w:lang w:eastAsia="fi-FI" w:bidi="ar-SA"/>
        </w:rPr>
        <w:t>Koetilaisuutta häiritsevä kokelas voidaan määrätä poistumaan tilaisuudesta. Jos kokelas ei noudata poistumismääräystä, rehtori tai opettaja voi poistaa kokelaan siten kuin lukiolain (714/2018) 43 §:ssä säädetään (L 502/2019</w:t>
      </w:r>
      <w:r w:rsidR="00072980" w:rsidRPr="00B63BA7">
        <w:rPr>
          <w:lang w:eastAsia="fi-FI" w:bidi="ar-SA"/>
        </w:rPr>
        <w:t>,</w:t>
      </w:r>
      <w:r w:rsidRPr="00B63BA7">
        <w:rPr>
          <w:lang w:eastAsia="fi-FI" w:bidi="ar-SA"/>
        </w:rPr>
        <w:t xml:space="preserve"> 15 §). </w:t>
      </w:r>
    </w:p>
    <w:p w14:paraId="1E1BF9D8" w14:textId="2476A7BF" w:rsidR="004E1EEF" w:rsidRPr="00B63BA7" w:rsidRDefault="004E1EEF" w:rsidP="00C26CB5">
      <w:pPr>
        <w:rPr>
          <w:lang w:eastAsia="fi-FI" w:bidi="ar-SA"/>
        </w:rPr>
      </w:pPr>
      <w:r w:rsidRPr="00B63BA7">
        <w:rPr>
          <w:lang w:eastAsia="fi-FI" w:bidi="ar-SA"/>
        </w:rPr>
        <w:t xml:space="preserve">Jos kokelas syyllistyy kokeessa vilpilliseen menettelyyn tai vilpin yritykseen taikka avustaa siinä, kaikki hänen koesuorituksensa kyseiseltä </w:t>
      </w:r>
      <w:r w:rsidRPr="00B63BA7">
        <w:rPr>
          <w:lang w:eastAsia="fi-FI" w:bidi="ar-SA"/>
        </w:rPr>
        <w:lastRenderedPageBreak/>
        <w:t>tutkintokerralta katsotaan hyläty</w:t>
      </w:r>
      <w:r w:rsidR="00344520" w:rsidRPr="00B63BA7">
        <w:rPr>
          <w:lang w:eastAsia="fi-FI" w:bidi="ar-SA"/>
        </w:rPr>
        <w:t>i</w:t>
      </w:r>
      <w:r w:rsidRPr="00B63BA7">
        <w:rPr>
          <w:lang w:eastAsia="fi-FI" w:bidi="ar-SA"/>
        </w:rPr>
        <w:t>ksi ja hän menettää oikeutensa osallistua myöhempiin saman tutkintokerran kokeisiin. Jos menettely on toistuvaa tai muuten erityisen vakavaa ja haitallista, kokelas menettää lisäksi oikeutensa osallistua seuraavan tutkintokerran kokeisiin. (L 502/2019</w:t>
      </w:r>
      <w:r w:rsidR="00072980" w:rsidRPr="00B63BA7">
        <w:rPr>
          <w:lang w:eastAsia="fi-FI" w:bidi="ar-SA"/>
        </w:rPr>
        <w:t>,</w:t>
      </w:r>
      <w:r w:rsidRPr="00B63BA7">
        <w:rPr>
          <w:lang w:eastAsia="fi-FI" w:bidi="ar-SA"/>
        </w:rPr>
        <w:t xml:space="preserve"> 15 §.) </w:t>
      </w:r>
    </w:p>
    <w:p w14:paraId="324CA285" w14:textId="29DB0D25" w:rsidR="004E1EEF" w:rsidRPr="00B63BA7" w:rsidRDefault="004E1EEF" w:rsidP="00C26CB5">
      <w:pPr>
        <w:rPr>
          <w:lang w:eastAsia="fi-FI" w:bidi="ar-SA"/>
        </w:rPr>
      </w:pPr>
      <w:r w:rsidRPr="00B63BA7">
        <w:rPr>
          <w:lang w:eastAsia="fi-FI" w:bidi="ar-SA"/>
        </w:rPr>
        <w:t>Rehtori vastaa vilpillistä menettelyä ja järjestyksen rikkomista koskevan asian riittävästä ja asianmukaisesta selvittämisestä. Lautakunta neuvoo tarvittaessa kysymyksissä, jotka koskevat vilpillisen menettelyn ja järjestyksen rikkomisen selvittämistä. Ennen seuraamuksen määräämistä kokelaalle on ilmoitettava, mistä teosta häntä epäillään ja miten asian käsittely etenee, häntä on kuultava todistajan läsnä ollessa ja asiasta on hankittava muu tarpeellinen selvitys (L 502/2019, 15 §). Rehtorin on syytä kiinnittää riittävästi huomiota epäillyn vilppitapauksen tutkintaan. Kokelaiden ja valvojien kuuleminen tulee järjestää asianmukaisesti todistajan läsnä ollessa. Kuulemis</w:t>
      </w:r>
      <w:r w:rsidR="00ED4344" w:rsidRPr="00B63BA7">
        <w:rPr>
          <w:lang w:eastAsia="fi-FI" w:bidi="ar-SA"/>
        </w:rPr>
        <w:softHyphen/>
      </w:r>
      <w:r w:rsidRPr="00B63BA7">
        <w:rPr>
          <w:lang w:eastAsia="fi-FI" w:bidi="ar-SA"/>
        </w:rPr>
        <w:t>tilaisuudesta on pidettävä pöytäkirjaa, jonka kaikki läsnä olevat</w:t>
      </w:r>
      <w:r w:rsidR="00C94718" w:rsidRPr="00B63BA7">
        <w:rPr>
          <w:lang w:eastAsia="fi-FI" w:bidi="ar-SA"/>
        </w:rPr>
        <w:t xml:space="preserve"> allekirjoittavat</w:t>
      </w:r>
      <w:r w:rsidRPr="00B63BA7">
        <w:rPr>
          <w:lang w:eastAsia="fi-FI" w:bidi="ar-SA"/>
        </w:rPr>
        <w:t xml:space="preserve"> välittömästi tilaisuuden päättyessä. </w:t>
      </w:r>
    </w:p>
    <w:p w14:paraId="410393FF" w14:textId="67CF53CB" w:rsidR="004E1EEF" w:rsidRPr="00B63BA7" w:rsidRDefault="004E1EEF" w:rsidP="00C26CB5">
      <w:pPr>
        <w:rPr>
          <w:lang w:eastAsia="fi-FI" w:bidi="ar-SA"/>
        </w:rPr>
      </w:pPr>
      <w:r w:rsidRPr="00B63BA7">
        <w:rPr>
          <w:lang w:eastAsia="fi-FI" w:bidi="ar-SA"/>
        </w:rPr>
        <w:t>Päätöksen seuraamuksen määräämisestä tekee lukion rehtori. Päätöksen siitä, että kokelas menettää oikeutensa osallistua meneillään olevaa tutkintokertaa seuraavan tutkintokerran kokeisiin, tekee kuitenkin koulutuksen järjestäjän monijäseninen toimielin.</w:t>
      </w:r>
      <w:r w:rsidR="00E91F31" w:rsidRPr="00B63BA7">
        <w:rPr>
          <w:lang w:eastAsia="fi-FI" w:bidi="ar-SA"/>
        </w:rPr>
        <w:t xml:space="preserve"> (L 502/2019, 15 § 4 mom.)</w:t>
      </w:r>
      <w:r w:rsidRPr="00B63BA7">
        <w:rPr>
          <w:lang w:eastAsia="fi-FI" w:bidi="ar-SA"/>
        </w:rPr>
        <w:t xml:space="preserve"> </w:t>
      </w:r>
    </w:p>
    <w:p w14:paraId="415162A5" w14:textId="4B5B8A8E" w:rsidR="004E1EEF" w:rsidRPr="00B63BA7" w:rsidRDefault="004E1EEF" w:rsidP="00C26CB5">
      <w:pPr>
        <w:rPr>
          <w:lang w:eastAsia="fi-FI" w:bidi="ar-SA"/>
        </w:rPr>
      </w:pPr>
      <w:r w:rsidRPr="00B63BA7">
        <w:rPr>
          <w:lang w:eastAsia="fi-FI" w:bidi="ar-SA"/>
        </w:rPr>
        <w:t>Rehtorin tai monijäsenisen toimielimen päätös seuraamuksen määräämisestä on annettava kirjallisesti tiedoksi kokelaalle, jota se koskee (</w:t>
      </w:r>
      <w:r w:rsidR="008A7036" w:rsidRPr="00B63BA7">
        <w:rPr>
          <w:lang w:eastAsia="fi-FI" w:bidi="ar-SA"/>
        </w:rPr>
        <w:t>ha</w:t>
      </w:r>
      <w:r w:rsidRPr="00B63BA7">
        <w:rPr>
          <w:lang w:eastAsia="fi-FI" w:bidi="ar-SA"/>
        </w:rPr>
        <w:t xml:space="preserve">llintolaki 434/2003, 43 §). Päätökseen on liitettävä valitusosoitus. Rehtorin tulee toimittaa päätös viipymättä tiedoksi lautakunnalle. Päätöksen saatua lainvoiman rehtorin tulee ilmoittaa siitä lautakunnalle. </w:t>
      </w:r>
    </w:p>
    <w:p w14:paraId="6A4238F1" w14:textId="15124167" w:rsidR="004E1EEF" w:rsidRPr="00B63BA7" w:rsidRDefault="004E1EEF" w:rsidP="00C26CB5">
      <w:pPr>
        <w:rPr>
          <w:lang w:eastAsia="fi-FI" w:bidi="ar-SA"/>
        </w:rPr>
      </w:pPr>
      <w:r w:rsidRPr="00B63BA7">
        <w:rPr>
          <w:lang w:eastAsia="fi-FI" w:bidi="ar-SA"/>
        </w:rPr>
        <w:t xml:space="preserve">Päätökseen, jolla rehtori tai koulutuksen järjestäjän monijäseninen toimielin on määrännyt seuraamuksen tutkintojärjestyksen rikkomisesta tai vilpillisestä menettelystä, haetaan muutosta valittamalla hallinto-oikeuteen. Päätös pannaan täytäntöön tehdystä valituksesta huolimatta, jollei valitusviranomainen kiellä täytäntöönpanoa. Valitus päätöksestä on tehtävä 14 päivän kuluessa päätöksen tiedoksisaannista. Hallinto-oikeuden päätökseen saa hakea muutosta valittamalla vain, jos korkein hallinto-oikeus myöntää valitusluvan. (L 502/2019, 21 §) </w:t>
      </w:r>
    </w:p>
    <w:p w14:paraId="098F7010" w14:textId="147AFB12" w:rsidR="004E1EEF" w:rsidRPr="00B63BA7" w:rsidRDefault="004E1EEF" w:rsidP="00C26CB5">
      <w:pPr>
        <w:rPr>
          <w:lang w:eastAsia="fi-FI" w:bidi="ar-SA"/>
        </w:rPr>
      </w:pPr>
      <w:r w:rsidRPr="00B63BA7">
        <w:rPr>
          <w:lang w:eastAsia="fi-FI" w:bidi="ar-SA"/>
        </w:rPr>
        <w:lastRenderedPageBreak/>
        <w:t>Jos päätös kumotaan, ilmoittautuminen niihin kokeisiin, joihin henkilö on jäänyt rehtorin päätöksen jälkeen osallistumatta, mitätöityy</w:t>
      </w:r>
      <w:r w:rsidR="00D918BD" w:rsidRPr="00B63BA7">
        <w:rPr>
          <w:lang w:eastAsia="fi-FI" w:bidi="ar-SA"/>
        </w:rPr>
        <w:t xml:space="preserve"> ilman hakemusta</w:t>
      </w:r>
      <w:r w:rsidR="00A74237" w:rsidRPr="00B63BA7">
        <w:rPr>
          <w:lang w:eastAsia="fi-FI" w:bidi="ar-SA"/>
        </w:rPr>
        <w:t xml:space="preserve"> </w:t>
      </w:r>
      <w:r w:rsidRPr="00B63BA7">
        <w:rPr>
          <w:lang w:eastAsia="fi-FI" w:bidi="ar-SA"/>
        </w:rPr>
        <w:t xml:space="preserve">ja koekohtaiset maksut palautetaan. Hallinto-oikeus tai korkein hallinto-oikeus voi valituksen hyväksyessään päättää, että kokelas saa aloittaa tutkinnon suorittamisen alusta. (L 502/2019, 21 §) </w:t>
      </w:r>
    </w:p>
    <w:p w14:paraId="5ECAC89D" w14:textId="62F57900" w:rsidR="004E1EEF" w:rsidRPr="00B63BA7" w:rsidRDefault="2460BAD2" w:rsidP="00C26CB5">
      <w:pPr>
        <w:rPr>
          <w:lang w:eastAsia="fi-FI" w:bidi="ar-SA"/>
        </w:rPr>
      </w:pPr>
      <w:r w:rsidRPr="00B63BA7">
        <w:rPr>
          <w:lang w:eastAsia="fi-FI" w:bidi="ar-SA"/>
        </w:rPr>
        <w:t xml:space="preserve">Jotta </w:t>
      </w:r>
      <w:r w:rsidR="001E7FEF" w:rsidRPr="00B63BA7">
        <w:rPr>
          <w:lang w:eastAsia="fi-FI" w:bidi="ar-SA"/>
        </w:rPr>
        <w:t>tilaisuu</w:t>
      </w:r>
      <w:r w:rsidR="00F80AA8" w:rsidRPr="00B63BA7">
        <w:rPr>
          <w:lang w:eastAsia="fi-FI" w:bidi="ar-SA"/>
        </w:rPr>
        <w:t>ksia</w:t>
      </w:r>
      <w:r w:rsidRPr="00B63BA7">
        <w:rPr>
          <w:lang w:eastAsia="fi-FI" w:bidi="ar-SA"/>
        </w:rPr>
        <w:t xml:space="preserve"> vilppiin olisi tutkinnon kokeissa mahdollisimman vähän, tulee rehtorin kiinnittää asiaan vakavaa huomiota suunnitellessaan tutkinnon toimeenpanoa lukiossa. Erityisesti riittävän valvonnan järjestäminen koetilaisuuksiin on tärkeää. Koska sekä todetut että epäillyt vilppitapaukset ovat usein liittyneet WC-käynteihin, on syytä pitää kokelaille varattuina kahta tai useampaa WC:tä, joihin valvoja vie kokelaat sattumanvaraisesti. Digitaalista koetta suorittavan kokelaan on WC-käynnin aikana käytettävä tietokoneessaan näytönsuojaa tai näytönsäästäjää tai varmistettava muulla tavoin, ettei hänen käyttämänsä tietokoneen näyttöä voi lukea. </w:t>
      </w:r>
    </w:p>
    <w:p w14:paraId="247F0EB8" w14:textId="5CC733F1" w:rsidR="004E1EEF" w:rsidRPr="00B63BA7" w:rsidRDefault="004E1EEF" w:rsidP="00C26CB5">
      <w:pPr>
        <w:rPr>
          <w:lang w:eastAsia="fi-FI" w:bidi="ar-SA"/>
        </w:rPr>
      </w:pPr>
      <w:r w:rsidRPr="00B63BA7">
        <w:rPr>
          <w:lang w:eastAsia="fi-FI" w:bidi="ar-SA"/>
        </w:rPr>
        <w:t>Matkapuhelimet ja muut elektroniset laitteet (esimerkiksi älykellot), paitsi lautakunnan sallimat välineet, ovat kiellettyjä. Niiden tuominen koetiloihin on lautakunnan määräysten vastaista. (Vrt. 1.5.1 Kokelaan tietokone ja lisälaitteet ja 1.5.2 Muut koetarvikkeet ja apuvälineet</w:t>
      </w:r>
      <w:commentRangeStart w:id="77"/>
      <w:r w:rsidRPr="00B63BA7">
        <w:rPr>
          <w:lang w:eastAsia="fi-FI" w:bidi="ar-SA"/>
        </w:rPr>
        <w:t xml:space="preserve">.) Koetilanteessa on sallittua käyttää ainoastaan koetehtävissä annettua aineistoa ja muita koejärjestelmässä valmiina olevia kokelaan käyttöön tarkoitettuja ohjelmistoja ja aineistoja (esim. käyttöohjeet, taulukkoaineistot). Muiden aineistojen käyttö tai käytön yritys katsotaan vilpilliseksi menettelyksi. </w:t>
      </w:r>
      <w:commentRangeEnd w:id="77"/>
      <w:r w:rsidR="00FD415F" w:rsidRPr="00B63BA7">
        <w:rPr>
          <w:rStyle w:val="Kommentinviite"/>
          <w:rFonts w:asciiTheme="minorHAnsi" w:eastAsiaTheme="minorEastAsia" w:hAnsiTheme="minorHAnsi" w:cstheme="minorBidi"/>
          <w:kern w:val="0"/>
          <w:lang w:eastAsia="en-US" w:bidi="ar-SA"/>
        </w:rPr>
        <w:commentReference w:id="77"/>
      </w:r>
      <w:r w:rsidRPr="00B63BA7">
        <w:rPr>
          <w:lang w:eastAsia="fi-FI" w:bidi="ar-SA"/>
        </w:rPr>
        <w:t>Kokelas ei saa kokeen aikana olla yhteydessä muihin tahoihin valvojia lukuun ottamatta ilman erillistä päätöstä (ks.</w:t>
      </w:r>
      <w:r w:rsidR="00B17D58" w:rsidRPr="00B63BA7">
        <w:rPr>
          <w:lang w:eastAsia="fi-FI" w:bidi="ar-SA"/>
        </w:rPr>
        <w:t xml:space="preserve"> erillinen määräys</w:t>
      </w:r>
      <w:r w:rsidRPr="00B63BA7">
        <w:rPr>
          <w:lang w:eastAsia="fi-FI" w:bidi="ar-SA"/>
        </w:rPr>
        <w:t xml:space="preserve"> Koesuoritusta heikentävän syyn huomioon ottaminen ylioppilastutkinnossa</w:t>
      </w:r>
      <w:r w:rsidR="00866D97" w:rsidRPr="00B63BA7">
        <w:rPr>
          <w:lang w:eastAsia="fi-FI" w:bidi="ar-SA"/>
        </w:rPr>
        <w:t xml:space="preserve">, </w:t>
      </w:r>
      <w:r w:rsidRPr="00B63BA7">
        <w:rPr>
          <w:lang w:eastAsia="fi-FI" w:bidi="ar-SA"/>
        </w:rPr>
        <w:t xml:space="preserve">4.7 Avustajan käyttö). Yhteys tai yritys yhteyden ottamiseksi katsotaan vilpilliseksi menettelyksi. Kokelaan tietokoneen näytön näyttäminen toiselle kokelaalle katsotaan myös yritykseksi yhteyden ottamiseen. </w:t>
      </w:r>
    </w:p>
    <w:p w14:paraId="396480F6" w14:textId="77777777" w:rsidR="004E1EEF" w:rsidRPr="00B63BA7" w:rsidRDefault="004E1EEF" w:rsidP="00C26CB5">
      <w:pPr>
        <w:rPr>
          <w:lang w:eastAsia="fi-FI" w:bidi="ar-SA"/>
        </w:rPr>
      </w:pPr>
      <w:r w:rsidRPr="00B63BA7">
        <w:rPr>
          <w:lang w:eastAsia="fi-FI" w:bidi="ar-SA"/>
        </w:rPr>
        <w:t xml:space="preserve">Kokelaan tietokoneen käynnistäminen kokeen aikana muuhun kuin lautakunnan määräämään järjestelmään (pois lukien lautakunnan määräämän järjestelmän käynnistämiseen vaadittavat väliaikaiset toimenpiteet) tai yritykset siihen katsotaan vilpilliseksi menettelyksi. </w:t>
      </w:r>
    </w:p>
    <w:p w14:paraId="5FB42838" w14:textId="5463D0C5" w:rsidR="004E1EEF" w:rsidRPr="00B63BA7" w:rsidRDefault="004E1EEF" w:rsidP="00C26CB5">
      <w:pPr>
        <w:rPr>
          <w:lang w:eastAsia="fi-FI" w:bidi="ar-SA"/>
        </w:rPr>
      </w:pPr>
      <w:r w:rsidRPr="00B63BA7">
        <w:rPr>
          <w:lang w:eastAsia="fi-FI" w:bidi="ar-SA"/>
        </w:rPr>
        <w:lastRenderedPageBreak/>
        <w:t xml:space="preserve">Kokelaan tietokoneen muodostama yhteys tai yritys muodostaa yhteyttä muuhun kuin koetilan verkon kautta koetilan palvelimiin katsotaan myös vilpilliseksi menettelyksi. </w:t>
      </w:r>
    </w:p>
    <w:p w14:paraId="2948D53F" w14:textId="3D5D66A9" w:rsidR="004E1EEF" w:rsidRPr="00B63BA7" w:rsidRDefault="004E1EEF" w:rsidP="00011368">
      <w:pPr>
        <w:rPr>
          <w:lang w:eastAsia="fi-FI" w:bidi="ar-SA"/>
        </w:rPr>
      </w:pPr>
      <w:r w:rsidRPr="00B63BA7">
        <w:rPr>
          <w:lang w:eastAsia="fi-FI" w:bidi="ar-SA"/>
        </w:rPr>
        <w:t xml:space="preserve">Kokeesta poistuminen ennen lautakunnan sallimaa aikaa mahdollistaa koesalaisuuteen kuuluvien tietojen välittämisen ja se katsotaan vilpin yritykseksi. </w:t>
      </w:r>
    </w:p>
    <w:p w14:paraId="142DEFD7" w14:textId="7837360F" w:rsidR="002D372C" w:rsidRPr="00B63BA7" w:rsidRDefault="716728C6" w:rsidP="00D84129">
      <w:pPr>
        <w:pStyle w:val="Otsikko31"/>
        <w:rPr>
          <w:color w:val="auto"/>
          <w:lang w:eastAsia="fi-FI" w:bidi="ar-SA"/>
        </w:rPr>
      </w:pPr>
      <w:bookmarkStart w:id="78" w:name="_Toc125472766"/>
      <w:r w:rsidRPr="00B63BA7">
        <w:rPr>
          <w:color w:val="auto"/>
          <w:lang w:eastAsia="fi-FI" w:bidi="ar-SA"/>
        </w:rPr>
        <w:t>Koesuoritusten arvostelu</w:t>
      </w:r>
      <w:bookmarkEnd w:id="78"/>
      <w:r w:rsidRPr="00B63BA7">
        <w:rPr>
          <w:color w:val="auto"/>
          <w:lang w:eastAsia="fi-FI" w:bidi="ar-SA"/>
        </w:rPr>
        <w:t xml:space="preserve"> </w:t>
      </w:r>
    </w:p>
    <w:p w14:paraId="0384ECC6" w14:textId="5C6589B4" w:rsidR="002D372C" w:rsidRPr="00B63BA7" w:rsidRDefault="002D372C" w:rsidP="00D84129">
      <w:pPr>
        <w:pStyle w:val="Otsikko41"/>
        <w:rPr>
          <w:color w:val="auto"/>
          <w:lang w:eastAsia="fi-FI" w:bidi="ar-SA"/>
        </w:rPr>
      </w:pPr>
      <w:bookmarkStart w:id="79" w:name="_Toc125472767"/>
      <w:r w:rsidRPr="00B63BA7">
        <w:rPr>
          <w:color w:val="auto"/>
          <w:lang w:eastAsia="fi-FI" w:bidi="ar-SA"/>
        </w:rPr>
        <w:t>Kokeesta pois jääminen tai tyhjän koesuorituksen jättäminen</w:t>
      </w:r>
      <w:bookmarkEnd w:id="79"/>
      <w:r w:rsidR="0011368C" w:rsidRPr="00B63BA7">
        <w:rPr>
          <w:color w:val="auto"/>
          <w:lang w:eastAsia="fi-FI" w:bidi="ar-SA"/>
        </w:rPr>
        <w:t xml:space="preserve"> </w:t>
      </w:r>
    </w:p>
    <w:p w14:paraId="6AF08E53" w14:textId="2627C905" w:rsidR="002D372C" w:rsidRPr="00B63BA7" w:rsidRDefault="002D372C" w:rsidP="00C26CB5">
      <w:pPr>
        <w:rPr>
          <w:iCs/>
          <w:szCs w:val="28"/>
          <w:lang w:eastAsia="fi-FI" w:bidi="ar-SA"/>
        </w:rPr>
      </w:pPr>
      <w:r w:rsidRPr="00B63BA7">
        <w:rPr>
          <w:iCs/>
          <w:szCs w:val="28"/>
          <w:lang w:eastAsia="fi-FI" w:bidi="ar-SA"/>
        </w:rPr>
        <w:t xml:space="preserve">Jos kokeeseen ilmoittautunut henkilö jää saapumatta koetilaisuuteen tai ei jätä koesuoritusta arvosteltavaksi, koe katsotaan hylätyksi (L 502/2019, 14 §). Tällaista koetta ei voi kompensoida (ks. </w:t>
      </w:r>
      <w:r w:rsidR="00195797" w:rsidRPr="00B63BA7">
        <w:rPr>
          <w:iCs/>
          <w:szCs w:val="28"/>
          <w:lang w:eastAsia="fi-FI" w:bidi="ar-SA"/>
        </w:rPr>
        <w:t>1.1.</w:t>
      </w:r>
      <w:r w:rsidR="00D16E37" w:rsidRPr="00B63BA7">
        <w:rPr>
          <w:iCs/>
          <w:szCs w:val="28"/>
          <w:lang w:eastAsia="fi-FI" w:bidi="ar-SA"/>
        </w:rPr>
        <w:t>7</w:t>
      </w:r>
      <w:r w:rsidR="00195797" w:rsidRPr="00B63BA7">
        <w:rPr>
          <w:iCs/>
          <w:szCs w:val="28"/>
          <w:lang w:eastAsia="fi-FI" w:bidi="ar-SA"/>
        </w:rPr>
        <w:t xml:space="preserve"> Tutkinnon suorittaminen hylätyllä kokeella (kompensaatio)</w:t>
      </w:r>
      <w:r w:rsidRPr="00B63BA7">
        <w:rPr>
          <w:iCs/>
          <w:szCs w:val="28"/>
          <w:lang w:eastAsia="fi-FI" w:bidi="ar-SA"/>
        </w:rPr>
        <w:t xml:space="preserve">). Jos kokelaalla on tutkinnon hajautuskertoja jäljellä, hän voi ilmoittautua uusimaan kyseisen kokeen. </w:t>
      </w:r>
    </w:p>
    <w:p w14:paraId="3A20F4A7" w14:textId="77777777" w:rsidR="002D372C" w:rsidRPr="00B63BA7" w:rsidRDefault="002D372C" w:rsidP="00C26CB5">
      <w:pPr>
        <w:rPr>
          <w:iCs/>
          <w:szCs w:val="28"/>
          <w:lang w:eastAsia="fi-FI" w:bidi="ar-SA"/>
        </w:rPr>
      </w:pPr>
      <w:r w:rsidRPr="00B63BA7">
        <w:rPr>
          <w:iCs/>
          <w:szCs w:val="28"/>
          <w:lang w:eastAsia="fi-FI" w:bidi="ar-SA"/>
        </w:rPr>
        <w:t xml:space="preserve">Jos äidinkielen ja kirjallisuuden kokeeseen ilmoittautunut henkilö jää saapumatta jompaankumpaan kokeen osaan, joko lukutaidon kokeeseen tai kirjoitustaidon kokeeseen, tai ei jätä kummassakin äidinkielen ja kirjallisuuden kokeen osassa koesuoritusta arvosteltavaksi, äidinkielen ja kirjallisuuden koe katsotaan hylätyksi. </w:t>
      </w:r>
    </w:p>
    <w:p w14:paraId="798CD2B9" w14:textId="3D5A203A" w:rsidR="002D372C" w:rsidRPr="00B63BA7" w:rsidRDefault="002D372C" w:rsidP="00D84129">
      <w:pPr>
        <w:pStyle w:val="Otsikko41"/>
        <w:rPr>
          <w:color w:val="auto"/>
          <w:lang w:eastAsia="fi-FI" w:bidi="ar-SA"/>
        </w:rPr>
      </w:pPr>
      <w:bookmarkStart w:id="80" w:name="_Toc125472768"/>
      <w:r w:rsidRPr="00B63BA7">
        <w:rPr>
          <w:color w:val="auto"/>
          <w:lang w:eastAsia="fi-FI" w:bidi="ar-SA"/>
        </w:rPr>
        <w:t>Alustava arvostelu</w:t>
      </w:r>
      <w:bookmarkEnd w:id="80"/>
      <w:r w:rsidRPr="00B63BA7">
        <w:rPr>
          <w:color w:val="auto"/>
          <w:lang w:eastAsia="fi-FI" w:bidi="ar-SA"/>
        </w:rPr>
        <w:t xml:space="preserve"> </w:t>
      </w:r>
    </w:p>
    <w:p w14:paraId="31624CE0" w14:textId="0FEB586A" w:rsidR="002D372C" w:rsidRPr="00B63BA7" w:rsidRDefault="001447B5" w:rsidP="00C26CB5">
      <w:pPr>
        <w:rPr>
          <w:lang w:eastAsia="fi-FI" w:bidi="ar-SA"/>
        </w:rPr>
      </w:pPr>
      <w:r w:rsidRPr="00B63BA7">
        <w:rPr>
          <w:noProof/>
        </w:rPr>
        <mc:AlternateContent>
          <mc:Choice Requires="wps">
            <w:drawing>
              <wp:anchor distT="180340" distB="180340" distL="114300" distR="114300" simplePos="0" relativeHeight="251658245" behindDoc="0" locked="0" layoutInCell="1" allowOverlap="1" wp14:anchorId="513887CC" wp14:editId="54D41503">
                <wp:simplePos x="0" y="0"/>
                <wp:positionH relativeFrom="margin">
                  <wp:align>right</wp:align>
                </wp:positionH>
                <wp:positionV relativeFrom="paragraph">
                  <wp:posOffset>2395220</wp:posOffset>
                </wp:positionV>
                <wp:extent cx="4859655" cy="1190625"/>
                <wp:effectExtent l="0" t="0" r="17145" b="28575"/>
                <wp:wrapTopAndBottom/>
                <wp:docPr id="9" name="Tekstiruutu 9"/>
                <wp:cNvGraphicFramePr/>
                <a:graphic xmlns:a="http://schemas.openxmlformats.org/drawingml/2006/main">
                  <a:graphicData uri="http://schemas.microsoft.com/office/word/2010/wordprocessingShape">
                    <wps:wsp>
                      <wps:cNvSpPr txBox="1"/>
                      <wps:spPr>
                        <a:xfrm>
                          <a:off x="0" y="0"/>
                          <a:ext cx="4859655" cy="1190625"/>
                        </a:xfrm>
                        <a:prstGeom prst="rect">
                          <a:avLst/>
                        </a:prstGeom>
                        <a:solidFill>
                          <a:schemeClr val="bg1">
                            <a:lumMod val="95000"/>
                          </a:schemeClr>
                        </a:solidFill>
                        <a:ln w="6350">
                          <a:solidFill>
                            <a:prstClr val="black"/>
                          </a:solidFill>
                        </a:ln>
                      </wps:spPr>
                      <wps:txbx>
                        <w:txbxContent>
                          <w:p w14:paraId="72826861" w14:textId="192FB945" w:rsidR="00CF4C55" w:rsidRDefault="00CF4C55" w:rsidP="004527E6">
                            <w:pPr>
                              <w:ind w:left="0"/>
                            </w:pPr>
                            <w:r w:rsidRPr="004527E6">
                              <w:t>Alustavien hyvän vastausten piirteiden julkaisemisen jälkeen opettajat, opettajajärjestöt ja muut tahot voivat lähettää Ylioppilastutkinto</w:t>
                            </w:r>
                            <w:r w:rsidR="00C73EBD">
                              <w:softHyphen/>
                            </w:r>
                            <w:r w:rsidRPr="004527E6">
                              <w:t>lautakunnalle huomioita kokeesta tai arvostelukriteereitä koskevia ehdotuksia.</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87CC" id="Tekstiruutu 9" o:spid="_x0000_s1036" type="#_x0000_t202" style="position:absolute;left:0;text-align:left;margin-left:331.45pt;margin-top:188.6pt;width:382.65pt;height:93.75pt;z-index:251658245;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" fillcolor="#f2f2f2 [3052]" strokeweight=".5pt">
                <v:textbox inset="4mm,4mm,4mm,4mm">
                  <w:txbxContent>
                    <w:p w14:paraId="72826861" w14:textId="192FB945" w:rsidR="00CF4C55" w:rsidRDefault="00CF4C55" w:rsidP="004527E6">
                      <w:pPr>
                        <w:ind w:left="0"/>
                      </w:pPr>
                      <w:r w:rsidRPr="004527E6">
                        <w:t>Alustavien hyvän vastausten piirteiden julkaisemisen jälkeen opettajat, opettajajärjestöt ja muut tahot voivat lähettää Ylioppilastutkinto</w:t>
                      </w:r>
                      <w:r w:rsidR="00C73EBD">
                        <w:softHyphen/>
                      </w:r>
                      <w:r w:rsidRPr="004527E6">
                        <w:t>lautakunnalle huomioita kokeesta tai arvostelukriteereitä koskevia ehdotuksia.</w:t>
                      </w:r>
                    </w:p>
                  </w:txbxContent>
                </v:textbox>
                <w10:wrap type="topAndBottom" anchorx="margin"/>
              </v:shape>
            </w:pict>
          </mc:Fallback>
        </mc:AlternateContent>
      </w:r>
      <w:r w:rsidR="002D372C" w:rsidRPr="00B63BA7">
        <w:rPr>
          <w:lang w:eastAsia="fi-FI" w:bidi="ar-SA"/>
        </w:rPr>
        <w:t xml:space="preserve">Koesuoritukset </w:t>
      </w:r>
      <w:proofErr w:type="gramStart"/>
      <w:r w:rsidR="002D372C" w:rsidRPr="00B63BA7">
        <w:rPr>
          <w:lang w:eastAsia="fi-FI" w:bidi="ar-SA"/>
        </w:rPr>
        <w:t>tarkastaa</w:t>
      </w:r>
      <w:proofErr w:type="gramEnd"/>
      <w:r w:rsidR="002D372C" w:rsidRPr="00B63BA7">
        <w:rPr>
          <w:lang w:eastAsia="fi-FI" w:bidi="ar-SA"/>
        </w:rPr>
        <w:t xml:space="preserve"> ja arvostelee alustavasti lukiokoulutuksen järjestäjän osoittama asianomaisen aineen opettaja (L 502/2019, 18 §). </w:t>
      </w:r>
      <w:r w:rsidR="00E44FBF" w:rsidRPr="00B63BA7">
        <w:t xml:space="preserve"> Kokelaan koesuoritusten alustavasta arvostelusta vastaa se koulutuksen</w:t>
      </w:r>
      <w:r w:rsidR="00B20689" w:rsidRPr="00B63BA7">
        <w:t xml:space="preserve"> </w:t>
      </w:r>
      <w:r w:rsidR="00E44FBF" w:rsidRPr="00B63BA7">
        <w:t>järjestäjä, jonka lukioon kokelas on ilmoittautunut</w:t>
      </w:r>
      <w:r w:rsidR="00DC5C63" w:rsidRPr="00B63BA7">
        <w:t>,</w:t>
      </w:r>
      <w:r w:rsidR="00E44FBF" w:rsidRPr="00B63BA7">
        <w:t xml:space="preserve"> riippumatta siitä, missä kokelas suorittaa itse kokeen. </w:t>
      </w:r>
      <w:r w:rsidR="004D3B43" w:rsidRPr="00B63BA7">
        <w:t xml:space="preserve">Jos jonkin aineen alustavaan arvosteluun </w:t>
      </w:r>
      <w:r w:rsidR="004D3B43" w:rsidRPr="00B63BA7">
        <w:lastRenderedPageBreak/>
        <w:t>osallistuu useampi kuin yksi asianomaisen aineen opettaja, rehtori määrää tarvittaessa tarkemmin arvostelutyön kokelas- tai tehtäväkohtaisesta jakamisesta opettajien kesken.</w:t>
      </w:r>
      <w:r w:rsidR="004D3B43" w:rsidRPr="00B63BA7">
        <w:rPr>
          <w:lang w:eastAsia="fi-FI" w:bidi="ar-SA"/>
        </w:rPr>
        <w:t xml:space="preserve"> </w:t>
      </w:r>
      <w:r w:rsidR="002D372C" w:rsidRPr="00B63BA7">
        <w:rPr>
          <w:lang w:eastAsia="fi-FI" w:bidi="ar-SA"/>
        </w:rPr>
        <w:t xml:space="preserve">Opettajan on merkittävä suorituksiin virheelliset kohdat. Kunkin kokeen koekohtaisissa määräyksissä on tarkemmat ohjeet arvostelun suorittamisesta. Lautakunta julkaisee koepäivinä alustavat hyvän vastauksen piirteet. </w:t>
      </w:r>
    </w:p>
    <w:p w14:paraId="69880F6D" w14:textId="0B47A035" w:rsidR="002D372C" w:rsidRPr="00B63BA7" w:rsidRDefault="002D372C" w:rsidP="00C26CB5">
      <w:pPr>
        <w:rPr>
          <w:iCs/>
          <w:szCs w:val="28"/>
          <w:lang w:eastAsia="fi-FI" w:bidi="ar-SA"/>
        </w:rPr>
      </w:pPr>
      <w:r w:rsidRPr="00B63BA7">
        <w:rPr>
          <w:iCs/>
          <w:szCs w:val="28"/>
          <w:lang w:eastAsia="fi-FI" w:bidi="ar-SA"/>
        </w:rPr>
        <w:t>Kokelaan koesuoritukset ovat salassa pidettäviä viranomaisen asiakirjoja (</w:t>
      </w:r>
      <w:r w:rsidR="008E2FA0" w:rsidRPr="00B63BA7">
        <w:rPr>
          <w:iCs/>
          <w:szCs w:val="28"/>
          <w:lang w:eastAsia="fi-FI" w:bidi="ar-SA"/>
        </w:rPr>
        <w:t>Laki viranomaisten toiminnan julkisuudesta</w:t>
      </w:r>
      <w:r w:rsidRPr="00B63BA7">
        <w:rPr>
          <w:iCs/>
          <w:szCs w:val="28"/>
          <w:lang w:eastAsia="fi-FI" w:bidi="ar-SA"/>
        </w:rPr>
        <w:t xml:space="preserve"> 621/1999 24 §, 1 mom. kohta 30). Koesuorituksia on käsiteltävä lukiossa siten, etteivät ne millään tavoin voi vahingoittua tai joutua muiden kuin asianomaisen opettajan ja rehtorin käsiin. </w:t>
      </w:r>
    </w:p>
    <w:p w14:paraId="4E585DA7" w14:textId="7B6B6795" w:rsidR="002D372C" w:rsidRPr="00B63BA7" w:rsidRDefault="002D372C" w:rsidP="00C26CB5">
      <w:pPr>
        <w:rPr>
          <w:lang w:eastAsia="fi-FI" w:bidi="ar-SA"/>
        </w:rPr>
      </w:pPr>
      <w:r w:rsidRPr="00B63BA7">
        <w:rPr>
          <w:lang w:eastAsia="fi-FI" w:bidi="ar-SA"/>
        </w:rPr>
        <w:t xml:space="preserve">Koesuorituksia ei saa kopioida tai tulostaa </w:t>
      </w:r>
      <w:r w:rsidR="004C462F" w:rsidRPr="00B63BA7">
        <w:rPr>
          <w:lang w:eastAsia="fi-FI" w:bidi="ar-SA"/>
        </w:rPr>
        <w:t>tutkinto</w:t>
      </w:r>
      <w:r w:rsidRPr="00B63BA7">
        <w:rPr>
          <w:lang w:eastAsia="fi-FI" w:bidi="ar-SA"/>
        </w:rPr>
        <w:t xml:space="preserve">palvelusta. Kielto ei koske arvostellun koesuorituksen tulostamista kokelaalle </w:t>
      </w:r>
      <w:r w:rsidR="00E44FBF" w:rsidRPr="00B63BA7">
        <w:t xml:space="preserve">lopullisen arvostelun tulosten </w:t>
      </w:r>
      <w:r w:rsidRPr="00B63BA7">
        <w:rPr>
          <w:lang w:eastAsia="fi-FI" w:bidi="ar-SA"/>
        </w:rPr>
        <w:t xml:space="preserve">julkaisemisen jälkeen. Muu kuin asianomainen opettaja tai rehtori ei saa nähdä koesuorituksia. Opettaja saa katsella ja arvostella vain niiden kokeiden suorituksia, jotka rehtori on määrännyt hänelle arvosteltavaksi. </w:t>
      </w:r>
      <w:r w:rsidR="004C462F" w:rsidRPr="00B63BA7">
        <w:rPr>
          <w:lang w:eastAsia="fi-FI" w:bidi="ar-SA"/>
        </w:rPr>
        <w:t>Tutkinto</w:t>
      </w:r>
      <w:r w:rsidRPr="00B63BA7">
        <w:rPr>
          <w:lang w:eastAsia="fi-FI" w:bidi="ar-SA"/>
        </w:rPr>
        <w:t xml:space="preserve">palvelun </w:t>
      </w:r>
      <w:r w:rsidR="00C02C0E" w:rsidRPr="00B63BA7">
        <w:rPr>
          <w:lang w:eastAsia="fi-FI" w:bidi="ar-SA"/>
        </w:rPr>
        <w:t xml:space="preserve">arvostelunäkymän </w:t>
      </w:r>
      <w:r w:rsidRPr="00B63BA7">
        <w:rPr>
          <w:lang w:eastAsia="fi-FI" w:bidi="ar-SA"/>
        </w:rPr>
        <w:t>käyttöoikeuksia ei saa antaa henkilöille, joilla ei ole oikeutta arvostella kyseisen lukion koesuorituksia. (Vrt. 2.</w:t>
      </w:r>
      <w:r w:rsidR="00536975" w:rsidRPr="00B63BA7">
        <w:rPr>
          <w:lang w:eastAsia="fi-FI" w:bidi="ar-SA"/>
        </w:rPr>
        <w:t>4.</w:t>
      </w:r>
      <w:r w:rsidRPr="00B63BA7">
        <w:rPr>
          <w:lang w:eastAsia="fi-FI" w:bidi="ar-SA"/>
        </w:rPr>
        <w:t xml:space="preserve"> Esteellisyys ja </w:t>
      </w:r>
      <w:r w:rsidR="00461093" w:rsidRPr="00B63BA7">
        <w:rPr>
          <w:lang w:eastAsia="fi-FI" w:bidi="ar-SA"/>
        </w:rPr>
        <w:t>tutkintopalvelun</w:t>
      </w:r>
      <w:r w:rsidRPr="00B63BA7">
        <w:rPr>
          <w:lang w:eastAsia="fi-FI" w:bidi="ar-SA"/>
        </w:rPr>
        <w:t xml:space="preserve"> käyttöoikeudet.) </w:t>
      </w:r>
    </w:p>
    <w:p w14:paraId="2E251E4F" w14:textId="71A314E7" w:rsidR="004F1C94" w:rsidRPr="00B63BA7" w:rsidRDefault="004F1C94" w:rsidP="00C26CB5">
      <w:pPr>
        <w:rPr>
          <w:iCs/>
          <w:szCs w:val="28"/>
          <w:lang w:eastAsia="fi-FI" w:bidi="ar-SA"/>
        </w:rPr>
      </w:pPr>
      <w:r w:rsidRPr="00B63BA7">
        <w:rPr>
          <w:iCs/>
          <w:szCs w:val="28"/>
          <w:lang w:eastAsia="fi-FI" w:bidi="ar-SA"/>
        </w:rPr>
        <w:t>Alustavan arvostelun valmistuttua rehtori tai opettaja lähettää arvostelun lautakuntaan. Ennen arvostelun lähettämistä tulee varmistua siitä, että kyseisen kokeen arvostelu on lukion osalta valmis.</w:t>
      </w:r>
    </w:p>
    <w:p w14:paraId="3D546D8F" w14:textId="77777777" w:rsidR="002D372C" w:rsidRPr="00B63BA7" w:rsidRDefault="002D372C" w:rsidP="00C26CB5">
      <w:pPr>
        <w:rPr>
          <w:iCs/>
          <w:szCs w:val="28"/>
          <w:lang w:eastAsia="fi-FI" w:bidi="ar-SA"/>
        </w:rPr>
      </w:pPr>
      <w:r w:rsidRPr="00B63BA7">
        <w:rPr>
          <w:iCs/>
          <w:szCs w:val="28"/>
          <w:lang w:eastAsia="fi-FI" w:bidi="ar-SA"/>
        </w:rPr>
        <w:t xml:space="preserve">Lukion on toimitettava koesuoritukset alustavasti arvosteltuina lautakunnalle viikon kuluessa kunkin kokeen suorittamisesta, ellei lautakunta ole antanut muita ohjeita aikataulusta. Lautakunta ilmoittaa äidinkielen ja kirjallisuuden kokeen alustavan arvostelun aikataulun erikseen jokaiselle tutkintokerralle. Jos yksittäisellä opettajalla on reaaliaineessa alustavasti arvosteltavina vähintään 21 kokelaan suoritukset, ne on toimitettava lautakunnalle viimeistään kahden viikon kuluessa kokeen suorittamisesta. Jos yksittäisellä opettajalla on muussa kuin reaaliaineessa alustavasti arvosteltavina vähintään 41 kokelaan suoritukset, ne on toimitettava lautakunnalle viimeistään kahden viikon kuluessa kokeen suorittamisesta. Jos yksittäisellä opettajalla on alustavasti arvosteltavina </w:t>
      </w:r>
      <w:r w:rsidRPr="00B63BA7">
        <w:rPr>
          <w:iCs/>
          <w:szCs w:val="28"/>
          <w:lang w:eastAsia="fi-FI" w:bidi="ar-SA"/>
        </w:rPr>
        <w:lastRenderedPageBreak/>
        <w:t xml:space="preserve">kahden tai useamman aineen suorituksia, lasketaan aineiden koesuoritusten lukumäärät yhteen. Poikkeustilanteissa rehtori voi neuvotella lautakunnan kanssa poikkeavasta aikataulusta ainekohtaisesti. </w:t>
      </w:r>
    </w:p>
    <w:p w14:paraId="5AC9241E" w14:textId="46BD0BD4" w:rsidR="002D372C" w:rsidRPr="00B63BA7" w:rsidRDefault="002D372C" w:rsidP="00C26CB5">
      <w:pPr>
        <w:rPr>
          <w:iCs/>
          <w:szCs w:val="28"/>
          <w:lang w:eastAsia="fi-FI" w:bidi="ar-SA"/>
        </w:rPr>
      </w:pPr>
      <w:r w:rsidRPr="00B63BA7">
        <w:rPr>
          <w:iCs/>
          <w:szCs w:val="28"/>
          <w:lang w:eastAsia="fi-FI" w:bidi="ar-SA"/>
        </w:rPr>
        <w:t>Jos koulutuksen järjestäjä ei pysty osoittamaan kyseisen oppiaineen opettajaa, joka voisi arvostella suorituksen, alustava arvostelu tehdään Ylioppilastutkinto</w:t>
      </w:r>
      <w:r w:rsidR="002B4416" w:rsidRPr="00B63BA7">
        <w:rPr>
          <w:iCs/>
          <w:szCs w:val="28"/>
          <w:lang w:eastAsia="fi-FI" w:bidi="ar-SA"/>
        </w:rPr>
        <w:softHyphen/>
      </w:r>
      <w:r w:rsidRPr="00B63BA7">
        <w:rPr>
          <w:iCs/>
          <w:szCs w:val="28"/>
          <w:lang w:eastAsia="fi-FI" w:bidi="ar-SA"/>
        </w:rPr>
        <w:t xml:space="preserve">lautakunnassa (L 502/2019, 18 §). Alustava arvostelu tehdään tällaisessa tapauksessa siten, että vähintään kaksi sensoria arvostelee suorituksen lopullisen arvostelun yhteydessä. </w:t>
      </w:r>
    </w:p>
    <w:p w14:paraId="189C369D" w14:textId="521EBA39" w:rsidR="00E5460C" w:rsidRPr="00B63BA7" w:rsidRDefault="00E5460C" w:rsidP="00C26CB5">
      <w:pPr>
        <w:rPr>
          <w:iCs/>
          <w:szCs w:val="28"/>
          <w:lang w:eastAsia="fi-FI" w:bidi="ar-SA"/>
        </w:rPr>
      </w:pPr>
      <w:r w:rsidRPr="00B63BA7">
        <w:t xml:space="preserve">Lukio ilmoittaa alustavan arvostelun </w:t>
      </w:r>
      <w:r w:rsidR="0056750D" w:rsidRPr="00B63BA7">
        <w:t xml:space="preserve">tehtäväkohtaiset </w:t>
      </w:r>
      <w:r w:rsidRPr="00B63BA7">
        <w:t>tulokset kokelaille. Kun alustavan arvostelun tulokset ilmoitetaan, on syytä korostaa, että annetut pistemäärät ovat suuntaa antavia. Tyypillisesti lopullisia arvostelukriteereitä muutetaan ja täsmennetään alustavista, mikä vaikuttaa lopulliseen arvosteluun</w:t>
      </w:r>
      <w:r w:rsidR="00AD6DE3" w:rsidRPr="00B63BA7">
        <w:t xml:space="preserve">. </w:t>
      </w:r>
      <w:r w:rsidRPr="00B63BA7">
        <w:t xml:space="preserve">Alustavan arvostelun tuloksista </w:t>
      </w:r>
      <w:r w:rsidR="00AD6DE3" w:rsidRPr="00B63BA7">
        <w:t>ilmoitettaessa koesuorituksia</w:t>
      </w:r>
      <w:r w:rsidRPr="00B63BA7">
        <w:t xml:space="preserve"> ei saa näyttää kokelaille (L 621/1999</w:t>
      </w:r>
      <w:r w:rsidR="00E767FB" w:rsidRPr="00B63BA7">
        <w:t>,</w:t>
      </w:r>
      <w:r w:rsidRPr="00B63BA7">
        <w:t xml:space="preserve"> 11 § kohta 3).</w:t>
      </w:r>
    </w:p>
    <w:p w14:paraId="030935A8" w14:textId="0F079C08" w:rsidR="002D372C" w:rsidRPr="00B63BA7" w:rsidRDefault="002D372C" w:rsidP="00D84129">
      <w:pPr>
        <w:pStyle w:val="Otsikko41"/>
        <w:rPr>
          <w:color w:val="auto"/>
          <w:lang w:eastAsia="fi-FI" w:bidi="ar-SA"/>
        </w:rPr>
      </w:pPr>
      <w:bookmarkStart w:id="81" w:name="_Toc125472769"/>
      <w:r w:rsidRPr="00B63BA7">
        <w:rPr>
          <w:color w:val="auto"/>
          <w:lang w:eastAsia="fi-FI" w:bidi="ar-SA"/>
        </w:rPr>
        <w:t>Lopullinen arvostelu</w:t>
      </w:r>
      <w:r w:rsidR="753BA685" w:rsidRPr="00B63BA7">
        <w:rPr>
          <w:color w:val="auto"/>
          <w:lang w:eastAsia="fi-FI" w:bidi="ar-SA"/>
        </w:rPr>
        <w:t xml:space="preserve"> ja tulosten julkaiseminen</w:t>
      </w:r>
      <w:bookmarkEnd w:id="81"/>
      <w:r w:rsidRPr="00B63BA7">
        <w:rPr>
          <w:color w:val="auto"/>
          <w:lang w:eastAsia="fi-FI" w:bidi="ar-SA"/>
        </w:rPr>
        <w:t xml:space="preserve"> </w:t>
      </w:r>
    </w:p>
    <w:p w14:paraId="3782242E" w14:textId="7ADB172D" w:rsidR="00B71258" w:rsidRPr="00B63BA7" w:rsidRDefault="002D372C" w:rsidP="00C26CB5">
      <w:pPr>
        <w:rPr>
          <w:iCs/>
          <w:szCs w:val="28"/>
          <w:lang w:eastAsia="fi-FI" w:bidi="ar-SA"/>
        </w:rPr>
      </w:pPr>
      <w:r w:rsidRPr="00B63BA7">
        <w:rPr>
          <w:iCs/>
          <w:szCs w:val="28"/>
          <w:lang w:eastAsia="fi-FI" w:bidi="ar-SA"/>
        </w:rPr>
        <w:t xml:space="preserve">Koesuoritukset </w:t>
      </w:r>
      <w:proofErr w:type="gramStart"/>
      <w:r w:rsidRPr="00B63BA7">
        <w:rPr>
          <w:iCs/>
          <w:szCs w:val="28"/>
          <w:lang w:eastAsia="fi-FI" w:bidi="ar-SA"/>
        </w:rPr>
        <w:t>tarkastaa</w:t>
      </w:r>
      <w:proofErr w:type="gramEnd"/>
      <w:r w:rsidRPr="00B63BA7">
        <w:rPr>
          <w:iCs/>
          <w:szCs w:val="28"/>
          <w:lang w:eastAsia="fi-FI" w:bidi="ar-SA"/>
        </w:rPr>
        <w:t xml:space="preserve"> ja arvostelee lopullisesti Ylioppilastutkintolautakunta (L 502/2019, 18 §). Lautakunnan sensorit arvostelevat kaikki suoritukset ja antavat niistä pistemäärän kussakin ainejaoksessa yhteisesti päätettyjen arvostelukriteerien mukaisesti.</w:t>
      </w:r>
      <w:r w:rsidR="0011368C" w:rsidRPr="00B63BA7">
        <w:rPr>
          <w:iCs/>
          <w:szCs w:val="28"/>
          <w:lang w:eastAsia="fi-FI" w:bidi="ar-SA"/>
        </w:rPr>
        <w:t xml:space="preserve"> </w:t>
      </w:r>
      <w:r w:rsidRPr="00B63BA7">
        <w:rPr>
          <w:iCs/>
          <w:szCs w:val="28"/>
          <w:lang w:eastAsia="fi-FI" w:bidi="ar-SA"/>
        </w:rPr>
        <w:t xml:space="preserve">Arvosanojen pisterajat lautakunta päättää kullakin tutkintokerralla erikseen sitten, kun arvostelutyö on saatu päätökseen. </w:t>
      </w:r>
    </w:p>
    <w:p w14:paraId="64624FDD" w14:textId="42150146" w:rsidR="003C532B" w:rsidRPr="00B63BA7" w:rsidRDefault="003C532B" w:rsidP="00C26CB5">
      <w:pPr>
        <w:rPr>
          <w:iCs/>
          <w:szCs w:val="28"/>
          <w:lang w:eastAsia="fi-FI" w:bidi="ar-SA"/>
        </w:rPr>
      </w:pPr>
      <w:r w:rsidRPr="00B63BA7">
        <w:rPr>
          <w:iCs/>
          <w:szCs w:val="28"/>
          <w:lang w:eastAsia="fi-FI" w:bidi="ar-SA"/>
        </w:rPr>
        <w:t>Lautakunta toimittaa tutkintotulokset heti niiden valmistuttua kaikille lukioille yhtä aikaa. Tulokset saa ilmoittaa kokelaille heti, kun ne ovat saapuneet lukioon. Tulokset ja kokelaan arvostellut koesuoritukset annetaan kokelaalle ja alle 18-vuotiaan kokelaan huoltajalle nähtäväksi Opetushallituksen Opintopolku-palvelussa.</w:t>
      </w:r>
      <w:r w:rsidR="0011368C" w:rsidRPr="00B63BA7">
        <w:rPr>
          <w:iCs/>
          <w:szCs w:val="28"/>
          <w:lang w:eastAsia="fi-FI" w:bidi="ar-SA"/>
        </w:rPr>
        <w:t xml:space="preserve"> </w:t>
      </w:r>
    </w:p>
    <w:p w14:paraId="2A9EB7F0" w14:textId="3ADEB1DF" w:rsidR="003C532B" w:rsidRPr="00B63BA7" w:rsidRDefault="003C532B" w:rsidP="00C26CB5">
      <w:pPr>
        <w:rPr>
          <w:iCs/>
          <w:szCs w:val="28"/>
          <w:lang w:eastAsia="fi-FI" w:bidi="ar-SA"/>
        </w:rPr>
      </w:pPr>
      <w:r w:rsidRPr="00B63BA7">
        <w:rPr>
          <w:iCs/>
          <w:szCs w:val="28"/>
          <w:lang w:eastAsia="fi-FI" w:bidi="ar-SA"/>
        </w:rPr>
        <w:t>Kevään tutkinnon tulokset lähetetään viimeistään 25. toukokuuta, syksyn tutkinnon tulokset viimeistään 23. marraskuuta.</w:t>
      </w:r>
      <w:r w:rsidR="0011368C" w:rsidRPr="00B63BA7">
        <w:rPr>
          <w:iCs/>
          <w:szCs w:val="28"/>
          <w:lang w:eastAsia="fi-FI" w:bidi="ar-SA"/>
        </w:rPr>
        <w:t xml:space="preserve"> </w:t>
      </w:r>
    </w:p>
    <w:p w14:paraId="28782A80" w14:textId="2603462F" w:rsidR="003C532B" w:rsidRPr="00B63BA7" w:rsidRDefault="003C532B" w:rsidP="00C26CB5">
      <w:pPr>
        <w:rPr>
          <w:iCs/>
          <w:szCs w:val="28"/>
          <w:lang w:eastAsia="fi-FI" w:bidi="ar-SA"/>
        </w:rPr>
      </w:pPr>
      <w:r w:rsidRPr="00B63BA7">
        <w:rPr>
          <w:iCs/>
          <w:szCs w:val="28"/>
          <w:lang w:eastAsia="fi-FI" w:bidi="ar-SA"/>
        </w:rPr>
        <w:t xml:space="preserve">Tulosten julkaisemisen yhteydessä lautakunta julkaisee myös lopulliset hyvän vastauksen piirteet, joista ilmenevät perusteet, joiden mukaan arvostelu on suoritettu. Tieto siitä, miten arvosteluperusteita on sovellettu kokelaan </w:t>
      </w:r>
      <w:r w:rsidRPr="00B63BA7">
        <w:rPr>
          <w:iCs/>
          <w:szCs w:val="28"/>
          <w:lang w:eastAsia="fi-FI" w:bidi="ar-SA"/>
        </w:rPr>
        <w:lastRenderedPageBreak/>
        <w:t>koesuoritukseen, muodostuu kokelaan koesuorituksestaan saamista pisteistä, lopullisista hyvän vastauksen piirteistä ja lautakunnan määräyksissä ja ohjeissa annetuista arvostelua koskevista määräyksistä. Koesuorituksessa mahdollisesti olevat opettajien ja sensoreiden merkinnät tai niiden puuttuminen katsotaan muistiinpanoluonteisiksi, eivätkä ne näin ollen suoraan kerro arvosteluperusteiden soveltamisesta koesuoritukseen.</w:t>
      </w:r>
    </w:p>
    <w:p w14:paraId="4EA11F5E" w14:textId="51CAF44C" w:rsidR="002D372C" w:rsidRPr="00B63BA7" w:rsidRDefault="002D372C" w:rsidP="00C26CB5">
      <w:pPr>
        <w:rPr>
          <w:iCs/>
          <w:szCs w:val="28"/>
          <w:lang w:eastAsia="fi-FI" w:bidi="ar-SA"/>
        </w:rPr>
      </w:pPr>
      <w:r w:rsidRPr="00B63BA7">
        <w:rPr>
          <w:iCs/>
          <w:szCs w:val="28"/>
          <w:lang w:eastAsia="fi-FI" w:bidi="ar-SA"/>
        </w:rPr>
        <w:t>Ylioppilastutkintolautakunnan päätökseen, jolla koesuoritus on arvosteltu, saa vaatia oikaisua siten kuin hallintolaissa säädetään (L 502/2019, 22 §</w:t>
      </w:r>
      <w:r w:rsidR="00C84A96" w:rsidRPr="00B63BA7">
        <w:rPr>
          <w:iCs/>
          <w:szCs w:val="28"/>
          <w:lang w:eastAsia="fi-FI" w:bidi="ar-SA"/>
        </w:rPr>
        <w:t>, k</w:t>
      </w:r>
      <w:r w:rsidRPr="00B63BA7">
        <w:rPr>
          <w:iCs/>
          <w:szCs w:val="28"/>
          <w:lang w:eastAsia="fi-FI" w:bidi="ar-SA"/>
        </w:rPr>
        <w:t>s. 1.</w:t>
      </w:r>
      <w:r w:rsidR="001159B0" w:rsidRPr="00B63BA7">
        <w:rPr>
          <w:iCs/>
          <w:szCs w:val="28"/>
          <w:lang w:eastAsia="fi-FI" w:bidi="ar-SA"/>
        </w:rPr>
        <w:t>7</w:t>
      </w:r>
      <w:r w:rsidRPr="00B63BA7">
        <w:rPr>
          <w:iCs/>
          <w:szCs w:val="28"/>
          <w:lang w:eastAsia="fi-FI" w:bidi="ar-SA"/>
        </w:rPr>
        <w:t>.</w:t>
      </w:r>
      <w:r w:rsidR="00DE61B9" w:rsidRPr="00B63BA7">
        <w:rPr>
          <w:iCs/>
          <w:szCs w:val="28"/>
          <w:lang w:eastAsia="fi-FI" w:bidi="ar-SA"/>
        </w:rPr>
        <w:t>7</w:t>
      </w:r>
      <w:r w:rsidRPr="00B63BA7">
        <w:rPr>
          <w:iCs/>
          <w:szCs w:val="28"/>
          <w:lang w:eastAsia="fi-FI" w:bidi="ar-SA"/>
        </w:rPr>
        <w:t xml:space="preserve"> Oikaisuvaatimus</w:t>
      </w:r>
      <w:r w:rsidR="00DB3B3E" w:rsidRPr="00B63BA7">
        <w:rPr>
          <w:iCs/>
          <w:szCs w:val="28"/>
          <w:lang w:eastAsia="fi-FI" w:bidi="ar-SA"/>
        </w:rPr>
        <w:t>)</w:t>
      </w:r>
      <w:r w:rsidRPr="00B63BA7">
        <w:rPr>
          <w:iCs/>
          <w:szCs w:val="28"/>
          <w:lang w:eastAsia="fi-FI" w:bidi="ar-SA"/>
        </w:rPr>
        <w:t xml:space="preserve">. </w:t>
      </w:r>
    </w:p>
    <w:p w14:paraId="3CD33E23" w14:textId="206537F8" w:rsidR="002D372C" w:rsidRPr="00B63BA7" w:rsidRDefault="002D372C" w:rsidP="00D84129">
      <w:pPr>
        <w:pStyle w:val="Otsikko41"/>
        <w:rPr>
          <w:color w:val="auto"/>
          <w:lang w:eastAsia="fi-FI" w:bidi="ar-SA"/>
        </w:rPr>
      </w:pPr>
      <w:bookmarkStart w:id="82" w:name="_Toc125472770"/>
      <w:r w:rsidRPr="00B63BA7">
        <w:rPr>
          <w:color w:val="auto"/>
          <w:lang w:eastAsia="fi-FI" w:bidi="ar-SA"/>
        </w:rPr>
        <w:t>Koesuoritusta heikentävän syyn huomioon ottaminen arvostelussa</w:t>
      </w:r>
      <w:bookmarkEnd w:id="82"/>
      <w:r w:rsidRPr="00B63BA7">
        <w:rPr>
          <w:color w:val="auto"/>
          <w:lang w:eastAsia="fi-FI" w:bidi="ar-SA"/>
        </w:rPr>
        <w:t xml:space="preserve"> </w:t>
      </w:r>
    </w:p>
    <w:p w14:paraId="7D4EAFC0" w14:textId="1FDCEE54" w:rsidR="002D372C" w:rsidRPr="00B63BA7" w:rsidRDefault="002D372C" w:rsidP="00C26CB5">
      <w:pPr>
        <w:rPr>
          <w:iCs/>
          <w:szCs w:val="28"/>
          <w:lang w:eastAsia="fi-FI" w:bidi="ar-SA"/>
        </w:rPr>
      </w:pPr>
      <w:r w:rsidRPr="00B63BA7">
        <w:rPr>
          <w:iCs/>
          <w:szCs w:val="28"/>
          <w:lang w:eastAsia="fi-FI" w:bidi="ar-SA"/>
        </w:rPr>
        <w:t>Jos kokelaan koesuoritusta on heikentänyt sairaus, vamma tai muu niihin rinnastettava erityisen painava peruste, eikä erityisjärjestelyjen voida katsoa olevan riittäviä turvaamaan kokelaan edellytykset suorittaa koe yhtäläisesti muihin kokelaisiin nähden, voi Ylioppilastutkintolautakunta ottaa tämän arvostelussa huomioon (L 502/2019</w:t>
      </w:r>
      <w:r w:rsidR="00EA37F3" w:rsidRPr="00B63BA7">
        <w:rPr>
          <w:iCs/>
          <w:szCs w:val="28"/>
          <w:lang w:eastAsia="fi-FI" w:bidi="ar-SA"/>
        </w:rPr>
        <w:t>,</w:t>
      </w:r>
      <w:r w:rsidRPr="00B63BA7">
        <w:rPr>
          <w:iCs/>
          <w:szCs w:val="28"/>
          <w:lang w:eastAsia="fi-FI" w:bidi="ar-SA"/>
        </w:rPr>
        <w:t xml:space="preserve"> 18 § 3 mom.). </w:t>
      </w:r>
    </w:p>
    <w:p w14:paraId="4EB9520F" w14:textId="2705AC5A" w:rsidR="002D372C" w:rsidRPr="00B63BA7" w:rsidRDefault="002D372C" w:rsidP="00C26CB5">
      <w:pPr>
        <w:rPr>
          <w:iCs/>
          <w:szCs w:val="28"/>
          <w:lang w:eastAsia="fi-FI" w:bidi="ar-SA"/>
        </w:rPr>
      </w:pPr>
      <w:r w:rsidRPr="00B63BA7">
        <w:rPr>
          <w:iCs/>
          <w:szCs w:val="28"/>
          <w:lang w:eastAsia="fi-FI" w:bidi="ar-SA"/>
        </w:rPr>
        <w:t>Lääkärintodistukset ja muut erityis</w:t>
      </w:r>
      <w:r w:rsidR="00754349" w:rsidRPr="00B63BA7">
        <w:rPr>
          <w:iCs/>
          <w:szCs w:val="28"/>
          <w:lang w:eastAsia="fi-FI" w:bidi="ar-SA"/>
        </w:rPr>
        <w:t xml:space="preserve">ten </w:t>
      </w:r>
      <w:r w:rsidR="0044163E" w:rsidRPr="00B63BA7">
        <w:rPr>
          <w:iCs/>
          <w:szCs w:val="28"/>
          <w:lang w:eastAsia="fi-FI" w:bidi="ar-SA"/>
        </w:rPr>
        <w:t>henkilötietoryhmien</w:t>
      </w:r>
      <w:r w:rsidR="00096732" w:rsidRPr="00B63BA7">
        <w:rPr>
          <w:iCs/>
          <w:szCs w:val="28"/>
          <w:lang w:eastAsia="fi-FI" w:bidi="ar-SA"/>
        </w:rPr>
        <w:t xml:space="preserve"> tietoja</w:t>
      </w:r>
      <w:r w:rsidR="00F26937" w:rsidRPr="00B63BA7">
        <w:rPr>
          <w:iCs/>
          <w:szCs w:val="28"/>
          <w:lang w:eastAsia="fi-FI" w:bidi="ar-SA"/>
        </w:rPr>
        <w:t xml:space="preserve"> </w:t>
      </w:r>
      <w:r w:rsidRPr="00B63BA7">
        <w:rPr>
          <w:iCs/>
          <w:szCs w:val="28"/>
          <w:lang w:eastAsia="fi-FI" w:bidi="ar-SA"/>
        </w:rPr>
        <w:t>sisältävät asiakirjat tulee lähettää sähköisen asioinnin kautta, salatulla sähköpostilla tai kirjattuna kirjeenä. Lähettämiseen tulee olla kokelaan suostumus.</w:t>
      </w:r>
      <w:r w:rsidR="0011368C" w:rsidRPr="00B63BA7">
        <w:rPr>
          <w:iCs/>
          <w:szCs w:val="28"/>
          <w:lang w:eastAsia="fi-FI" w:bidi="ar-SA"/>
        </w:rPr>
        <w:t xml:space="preserve"> </w:t>
      </w:r>
    </w:p>
    <w:p w14:paraId="48022ABE" w14:textId="4E5790DA" w:rsidR="002D372C" w:rsidRPr="00B63BA7" w:rsidRDefault="002D372C" w:rsidP="00C26CB5">
      <w:pPr>
        <w:rPr>
          <w:iCs/>
          <w:szCs w:val="28"/>
          <w:lang w:eastAsia="fi-FI" w:bidi="ar-SA"/>
        </w:rPr>
      </w:pPr>
      <w:r w:rsidRPr="00B63BA7">
        <w:rPr>
          <w:iCs/>
          <w:szCs w:val="28"/>
          <w:lang w:eastAsia="fi-FI" w:bidi="ar-SA"/>
        </w:rPr>
        <w:t>Ylioppilastutkintolautakunta on antanut erilliset määräykset koesuoritusta heikentävän syyn huomioon ottamisesta ylioppilastutkinnossa</w:t>
      </w:r>
      <w:r w:rsidR="00AF2202" w:rsidRPr="00B63BA7">
        <w:rPr>
          <w:iCs/>
          <w:szCs w:val="28"/>
          <w:lang w:eastAsia="fi-FI" w:bidi="ar-SA"/>
        </w:rPr>
        <w:t xml:space="preserve"> (ks. myös</w:t>
      </w:r>
      <w:r w:rsidR="00AF2202" w:rsidRPr="00B63BA7">
        <w:t xml:space="preserve"> </w:t>
      </w:r>
      <w:r w:rsidR="00AF2202" w:rsidRPr="00B63BA7">
        <w:rPr>
          <w:iCs/>
          <w:szCs w:val="28"/>
          <w:lang w:eastAsia="fi-FI" w:bidi="ar-SA"/>
        </w:rPr>
        <w:t>2.1.3 Koesuoritusta heikentävän syyn perusteella myönnettävät erityisjärjestelyt)</w:t>
      </w:r>
      <w:r w:rsidRPr="00B63BA7">
        <w:rPr>
          <w:iCs/>
          <w:szCs w:val="28"/>
          <w:lang w:eastAsia="fi-FI" w:bidi="ar-SA"/>
        </w:rPr>
        <w:t>.</w:t>
      </w:r>
      <w:r w:rsidR="0011368C" w:rsidRPr="00B63BA7">
        <w:rPr>
          <w:iCs/>
          <w:szCs w:val="28"/>
          <w:lang w:eastAsia="fi-FI" w:bidi="ar-SA"/>
        </w:rPr>
        <w:t xml:space="preserve"> </w:t>
      </w:r>
    </w:p>
    <w:p w14:paraId="162E96AA" w14:textId="710F143D" w:rsidR="002D372C" w:rsidRPr="00B63BA7" w:rsidRDefault="002D372C" w:rsidP="00D84129">
      <w:pPr>
        <w:pStyle w:val="Otsikko41"/>
        <w:rPr>
          <w:color w:val="auto"/>
          <w:lang w:eastAsia="fi-FI" w:bidi="ar-SA"/>
        </w:rPr>
      </w:pPr>
      <w:bookmarkStart w:id="83" w:name="_Toc125472771"/>
      <w:r w:rsidRPr="00B63BA7">
        <w:rPr>
          <w:color w:val="auto"/>
          <w:lang w:eastAsia="fi-FI" w:bidi="ar-SA"/>
        </w:rPr>
        <w:t>Kokeessa tapahtuneen häiriön huomioon ottaminen arvostelussa</w:t>
      </w:r>
      <w:bookmarkEnd w:id="83"/>
      <w:r w:rsidRPr="00B63BA7">
        <w:rPr>
          <w:color w:val="auto"/>
          <w:lang w:eastAsia="fi-FI" w:bidi="ar-SA"/>
        </w:rPr>
        <w:t xml:space="preserve"> </w:t>
      </w:r>
    </w:p>
    <w:p w14:paraId="5B74F2FA" w14:textId="77777777" w:rsidR="002D372C" w:rsidRPr="00B63BA7" w:rsidRDefault="002D372C" w:rsidP="00C26CB5">
      <w:pPr>
        <w:rPr>
          <w:iCs/>
          <w:szCs w:val="28"/>
          <w:lang w:eastAsia="fi-FI" w:bidi="ar-SA"/>
        </w:rPr>
      </w:pPr>
      <w:r w:rsidRPr="00B63BA7">
        <w:rPr>
          <w:iCs/>
          <w:szCs w:val="28"/>
          <w:lang w:eastAsia="fi-FI" w:bidi="ar-SA"/>
        </w:rPr>
        <w:t xml:space="preserve">Häiriöt ja muut ongelmatilanteet pyritään ratkaisemaan koetilanteen aikana. Häiriöstä johtuvaan poikkeavaan arvosteluun suhtaudutaan pidättyvästi, sillä se muodostaa poikkeuksen kokelaiden yhdenvertaisen kohtelun periaatteesta. </w:t>
      </w:r>
    </w:p>
    <w:p w14:paraId="68AACCB0" w14:textId="03A7664A" w:rsidR="002D372C" w:rsidRPr="00B63BA7" w:rsidRDefault="002D372C" w:rsidP="00C26CB5">
      <w:pPr>
        <w:rPr>
          <w:iCs/>
          <w:szCs w:val="28"/>
          <w:lang w:eastAsia="fi-FI" w:bidi="ar-SA"/>
        </w:rPr>
      </w:pPr>
      <w:r w:rsidRPr="00B63BA7">
        <w:rPr>
          <w:iCs/>
          <w:szCs w:val="28"/>
          <w:lang w:eastAsia="fi-FI" w:bidi="ar-SA"/>
        </w:rPr>
        <w:t xml:space="preserve">Jos häiriötilanne tai sen selvittäminen on jatkunut pitkään, toistunut tai muuten merkittävästi häirinnyt yhden tai useamman kokelaan suoritusta, lukio tekee tarvittaessa koetilanteen jälkeen hakemuksen kokeessa tapahtuneen häiriön huomioon ottamisesta arvostelussa. Tällaisia häiriöitä </w:t>
      </w:r>
      <w:r w:rsidRPr="00B63BA7">
        <w:rPr>
          <w:iCs/>
          <w:szCs w:val="28"/>
          <w:lang w:eastAsia="fi-FI" w:bidi="ar-SA"/>
        </w:rPr>
        <w:lastRenderedPageBreak/>
        <w:t>ovat esimerkiksi yli tunnin viivästykset kokeen aikana. Hakemus tehdään valvojilta ja tarvittaessa muilta koetilanteessa olleilta henkilöiltä saatujen tietojen pohjalta (ks. myös liite 4 Valvojan ohje). Hakemus lähetetään lautakuntaan viimeistään kaksi viikkoa tutkintokerran viimeisen koepäivän jälkeen.</w:t>
      </w:r>
      <w:r w:rsidR="0011368C" w:rsidRPr="00B63BA7">
        <w:rPr>
          <w:iCs/>
          <w:szCs w:val="28"/>
          <w:lang w:eastAsia="fi-FI" w:bidi="ar-SA"/>
        </w:rPr>
        <w:t xml:space="preserve"> </w:t>
      </w:r>
    </w:p>
    <w:p w14:paraId="7B7B668F" w14:textId="77777777" w:rsidR="002D372C" w:rsidRPr="00B63BA7" w:rsidRDefault="002D372C" w:rsidP="00C26CB5">
      <w:pPr>
        <w:rPr>
          <w:iCs/>
          <w:szCs w:val="28"/>
          <w:lang w:eastAsia="fi-FI" w:bidi="ar-SA"/>
        </w:rPr>
      </w:pPr>
      <w:r w:rsidRPr="00B63BA7">
        <w:rPr>
          <w:iCs/>
          <w:szCs w:val="28"/>
          <w:lang w:eastAsia="fi-FI" w:bidi="ar-SA"/>
        </w:rPr>
        <w:t xml:space="preserve">Häiriötapauksen vakavuus arvioidaan kokonaisuutena kokelaskohtaisesti hakemuksessa kerrottujen tietojen perusteella. Tarvittaessa lautakunta voi käyttää myös muualta saatuja tietoja häiriötapauksen vakavuuden arvioinnissa. </w:t>
      </w:r>
    </w:p>
    <w:p w14:paraId="381478C7" w14:textId="0C432989" w:rsidR="002D372C" w:rsidRPr="00B63BA7" w:rsidRDefault="002D372C" w:rsidP="00C26CB5">
      <w:pPr>
        <w:rPr>
          <w:lang w:eastAsia="fi-FI" w:bidi="ar-SA"/>
        </w:rPr>
      </w:pPr>
      <w:r w:rsidRPr="00B63BA7">
        <w:rPr>
          <w:lang w:eastAsia="fi-FI" w:bidi="ar-SA"/>
        </w:rPr>
        <w:t xml:space="preserve">Häiriötapaukset jaetaan pääsääntöisesti neljään vakavuusluokkaan ja niistä annetaan hyvityspisteitä seuraavan taulukon mukaisesti: </w:t>
      </w:r>
    </w:p>
    <w:p w14:paraId="5B7B79EB" w14:textId="4C710076" w:rsidR="005B7705" w:rsidRPr="00B63BA7" w:rsidRDefault="005B7705" w:rsidP="00C26CB5">
      <w:pPr>
        <w:pStyle w:val="Alaotsikko"/>
        <w:rPr>
          <w:color w:val="auto"/>
        </w:rPr>
      </w:pPr>
      <w:commentRangeStart w:id="84"/>
      <w:r w:rsidRPr="00B63BA7">
        <w:rPr>
          <w:color w:val="auto"/>
        </w:rPr>
        <w:t xml:space="preserve">Taulukko </w:t>
      </w:r>
      <w:commentRangeEnd w:id="84"/>
      <w:r w:rsidR="00597256" w:rsidRPr="00B63BA7">
        <w:rPr>
          <w:rStyle w:val="Kommentinviite"/>
          <w:rFonts w:asciiTheme="minorHAnsi" w:hAnsiTheme="minorHAnsi" w:cstheme="minorBidi"/>
          <w:i w:val="0"/>
          <w:color w:val="auto"/>
          <w:kern w:val="0"/>
          <w:lang w:eastAsia="en-US" w:bidi="ar-SA"/>
        </w:rPr>
        <w:commentReference w:id="84"/>
      </w:r>
      <w:r w:rsidRPr="00B63BA7">
        <w:rPr>
          <w:color w:val="auto"/>
        </w:rPr>
        <w:fldChar w:fldCharType="begin"/>
      </w:r>
      <w:r w:rsidRPr="00B63BA7">
        <w:rPr>
          <w:color w:val="auto"/>
        </w:rPr>
        <w:instrText>SEQ Taulukko \* ARABIC</w:instrText>
      </w:r>
      <w:r w:rsidRPr="00B63BA7">
        <w:rPr>
          <w:color w:val="auto"/>
        </w:rPr>
        <w:fldChar w:fldCharType="separate"/>
      </w:r>
      <w:r w:rsidR="00285F98" w:rsidRPr="00B63BA7">
        <w:rPr>
          <w:noProof/>
          <w:color w:val="auto"/>
        </w:rPr>
        <w:t>4</w:t>
      </w:r>
      <w:r w:rsidRPr="00B63BA7">
        <w:rPr>
          <w:color w:val="auto"/>
        </w:rPr>
        <w:fldChar w:fldCharType="end"/>
      </w:r>
      <w:r w:rsidRPr="00B63BA7">
        <w:rPr>
          <w:color w:val="auto"/>
        </w:rPr>
        <w:t xml:space="preserve">: </w:t>
      </w:r>
      <w:r w:rsidR="007C0F22" w:rsidRPr="00B63BA7">
        <w:rPr>
          <w:color w:val="auto"/>
        </w:rPr>
        <w:t>Häiriön vakavuusluokat ja niitä vastaavat hyvityspiste</w:t>
      </w:r>
      <w:r w:rsidR="00CF20B0" w:rsidRPr="00B63BA7">
        <w:rPr>
          <w:color w:val="auto"/>
        </w:rPr>
        <w:t>määrät.</w:t>
      </w:r>
    </w:p>
    <w:tbl>
      <w:tblPr>
        <w:tblStyle w:val="TaulukkoRuudukko"/>
        <w:tblW w:w="8070" w:type="dxa"/>
        <w:tblInd w:w="851" w:type="dxa"/>
        <w:tblLayout w:type="fixed"/>
        <w:tblCellMar>
          <w:top w:w="85" w:type="dxa"/>
          <w:bottom w:w="85" w:type="dxa"/>
        </w:tblCellMar>
        <w:tblLook w:val="06A0" w:firstRow="1" w:lastRow="0" w:firstColumn="1" w:lastColumn="0" w:noHBand="1" w:noVBand="1"/>
      </w:tblPr>
      <w:tblGrid>
        <w:gridCol w:w="1549"/>
        <w:gridCol w:w="1871"/>
        <w:gridCol w:w="1531"/>
        <w:gridCol w:w="1559"/>
        <w:gridCol w:w="1560"/>
      </w:tblGrid>
      <w:tr w:rsidR="00B63BA7" w:rsidRPr="00B63BA7" w14:paraId="46F2CF26" w14:textId="77777777" w:rsidTr="00BF7891">
        <w:tc>
          <w:tcPr>
            <w:tcW w:w="1549" w:type="dxa"/>
            <w:tcBorders>
              <w:top w:val="single" w:sz="8" w:space="0" w:color="auto"/>
              <w:left w:val="single" w:sz="8" w:space="0" w:color="auto"/>
              <w:bottom w:val="single" w:sz="8" w:space="0" w:color="auto"/>
              <w:right w:val="single" w:sz="8" w:space="0" w:color="auto"/>
            </w:tcBorders>
          </w:tcPr>
          <w:p w14:paraId="43547D18" w14:textId="3D180D69" w:rsidR="00692E61" w:rsidRPr="00B63BA7" w:rsidRDefault="00692E61" w:rsidP="00BF7891">
            <w:pPr>
              <w:pStyle w:val="taulukko"/>
              <w:rPr>
                <w:b/>
                <w:bCs/>
              </w:rPr>
            </w:pPr>
            <w:r w:rsidRPr="00B63BA7">
              <w:rPr>
                <w:b/>
                <w:bCs/>
              </w:rPr>
              <w:t>Kokeen maksimipiste</w:t>
            </w:r>
            <w:r w:rsidR="00C044DB" w:rsidRPr="00B63BA7">
              <w:rPr>
                <w:rFonts w:eastAsia="Calibri" w:cs="Calibri"/>
                <w:b/>
              </w:rPr>
              <w:softHyphen/>
            </w:r>
            <w:r w:rsidRPr="00B63BA7">
              <w:rPr>
                <w:rFonts w:eastAsia="Calibri" w:cs="Calibri"/>
                <w:b/>
              </w:rPr>
              <w:t>määrä</w:t>
            </w:r>
          </w:p>
        </w:tc>
        <w:tc>
          <w:tcPr>
            <w:tcW w:w="1871" w:type="dxa"/>
            <w:tcBorders>
              <w:top w:val="single" w:sz="8" w:space="0" w:color="auto"/>
              <w:left w:val="single" w:sz="8" w:space="0" w:color="auto"/>
              <w:bottom w:val="single" w:sz="8" w:space="0" w:color="auto"/>
              <w:right w:val="single" w:sz="8" w:space="0" w:color="auto"/>
            </w:tcBorders>
          </w:tcPr>
          <w:p w14:paraId="1B4FEBBF" w14:textId="77777777" w:rsidR="00692E61" w:rsidRPr="00B63BA7" w:rsidRDefault="00692E61" w:rsidP="00BF7891">
            <w:pPr>
              <w:pStyle w:val="taulukko"/>
              <w:rPr>
                <w:b/>
                <w:bCs/>
              </w:rPr>
            </w:pPr>
            <w:r w:rsidRPr="00B63BA7">
              <w:rPr>
                <w:b/>
                <w:bCs/>
              </w:rPr>
              <w:t>Vähäinen vaikutus tai häiriö hyvitetty muulla tavoin</w:t>
            </w:r>
          </w:p>
        </w:tc>
        <w:tc>
          <w:tcPr>
            <w:tcW w:w="1531" w:type="dxa"/>
            <w:tcBorders>
              <w:top w:val="single" w:sz="8" w:space="0" w:color="auto"/>
              <w:left w:val="single" w:sz="8" w:space="0" w:color="auto"/>
              <w:bottom w:val="single" w:sz="8" w:space="0" w:color="auto"/>
              <w:right w:val="single" w:sz="8" w:space="0" w:color="auto"/>
            </w:tcBorders>
          </w:tcPr>
          <w:p w14:paraId="6413B2AF" w14:textId="77777777" w:rsidR="00692E61" w:rsidRPr="00B63BA7" w:rsidRDefault="00692E61" w:rsidP="00BF7891">
            <w:pPr>
              <w:pStyle w:val="taulukko"/>
              <w:rPr>
                <w:b/>
                <w:bCs/>
              </w:rPr>
            </w:pPr>
            <w:r w:rsidRPr="00B63BA7">
              <w:rPr>
                <w:b/>
                <w:bCs/>
              </w:rPr>
              <w:t>Selkeä vaikutus</w:t>
            </w:r>
          </w:p>
        </w:tc>
        <w:tc>
          <w:tcPr>
            <w:tcW w:w="1559" w:type="dxa"/>
            <w:tcBorders>
              <w:top w:val="single" w:sz="8" w:space="0" w:color="auto"/>
              <w:left w:val="single" w:sz="8" w:space="0" w:color="auto"/>
              <w:bottom w:val="single" w:sz="8" w:space="0" w:color="auto"/>
              <w:right w:val="single" w:sz="8" w:space="0" w:color="auto"/>
            </w:tcBorders>
          </w:tcPr>
          <w:p w14:paraId="62BADB88" w14:textId="77777777" w:rsidR="00692E61" w:rsidRPr="00B63BA7" w:rsidRDefault="00692E61" w:rsidP="00BF7891">
            <w:pPr>
              <w:pStyle w:val="taulukko"/>
              <w:rPr>
                <w:b/>
                <w:bCs/>
              </w:rPr>
            </w:pPr>
            <w:r w:rsidRPr="00B63BA7">
              <w:rPr>
                <w:b/>
                <w:bCs/>
              </w:rPr>
              <w:t>Suuri vaikutus</w:t>
            </w:r>
          </w:p>
        </w:tc>
        <w:tc>
          <w:tcPr>
            <w:tcW w:w="1560" w:type="dxa"/>
            <w:tcBorders>
              <w:top w:val="single" w:sz="8" w:space="0" w:color="auto"/>
              <w:left w:val="single" w:sz="8" w:space="0" w:color="auto"/>
              <w:bottom w:val="single" w:sz="8" w:space="0" w:color="auto"/>
              <w:right w:val="single" w:sz="8" w:space="0" w:color="auto"/>
            </w:tcBorders>
          </w:tcPr>
          <w:p w14:paraId="3584E931" w14:textId="77777777" w:rsidR="00692E61" w:rsidRPr="00B63BA7" w:rsidRDefault="00692E61" w:rsidP="00BF7891">
            <w:pPr>
              <w:pStyle w:val="taulukko"/>
              <w:rPr>
                <w:b/>
                <w:bCs/>
              </w:rPr>
            </w:pPr>
            <w:r w:rsidRPr="00B63BA7">
              <w:rPr>
                <w:b/>
                <w:bCs/>
              </w:rPr>
              <w:t>Erittäin suuri vaikutus</w:t>
            </w:r>
          </w:p>
        </w:tc>
      </w:tr>
      <w:tr w:rsidR="00B63BA7" w:rsidRPr="00B63BA7" w14:paraId="0A547F06" w14:textId="77777777" w:rsidTr="00BF7891">
        <w:tc>
          <w:tcPr>
            <w:tcW w:w="1549" w:type="dxa"/>
            <w:tcBorders>
              <w:top w:val="single" w:sz="8" w:space="0" w:color="auto"/>
              <w:left w:val="single" w:sz="8" w:space="0" w:color="auto"/>
              <w:bottom w:val="single" w:sz="8" w:space="0" w:color="auto"/>
              <w:right w:val="single" w:sz="8" w:space="0" w:color="auto"/>
            </w:tcBorders>
          </w:tcPr>
          <w:p w14:paraId="6C01B02E" w14:textId="77777777" w:rsidR="00692E61" w:rsidRPr="00B63BA7" w:rsidRDefault="00692E61" w:rsidP="00BF7891">
            <w:pPr>
              <w:pStyle w:val="taulukko"/>
            </w:pPr>
            <w:r w:rsidRPr="00B63BA7">
              <w:t xml:space="preserve">60 </w:t>
            </w:r>
            <w:r w:rsidRPr="00B63BA7">
              <w:rPr>
                <w:rFonts w:eastAsia="Calibri" w:cs="Calibri"/>
              </w:rPr>
              <w:t>pistettä</w:t>
            </w:r>
          </w:p>
        </w:tc>
        <w:tc>
          <w:tcPr>
            <w:tcW w:w="1871" w:type="dxa"/>
            <w:tcBorders>
              <w:top w:val="single" w:sz="8" w:space="0" w:color="auto"/>
              <w:left w:val="single" w:sz="8" w:space="0" w:color="auto"/>
              <w:bottom w:val="single" w:sz="8" w:space="0" w:color="auto"/>
              <w:right w:val="single" w:sz="8" w:space="0" w:color="auto"/>
            </w:tcBorders>
          </w:tcPr>
          <w:p w14:paraId="17D0CA93" w14:textId="77777777" w:rsidR="00692E61" w:rsidRPr="00B63BA7" w:rsidRDefault="00692E61" w:rsidP="00BF7891">
            <w:pPr>
              <w:pStyle w:val="taulukko"/>
            </w:pPr>
            <w:r w:rsidRPr="00B63BA7">
              <w:t>ei hyvitystä</w:t>
            </w:r>
          </w:p>
        </w:tc>
        <w:tc>
          <w:tcPr>
            <w:tcW w:w="1531" w:type="dxa"/>
            <w:tcBorders>
              <w:top w:val="single" w:sz="8" w:space="0" w:color="auto"/>
              <w:left w:val="single" w:sz="8" w:space="0" w:color="auto"/>
              <w:bottom w:val="single" w:sz="8" w:space="0" w:color="auto"/>
              <w:right w:val="single" w:sz="8" w:space="0" w:color="auto"/>
            </w:tcBorders>
          </w:tcPr>
          <w:p w14:paraId="3FF8389A" w14:textId="77777777" w:rsidR="00692E61" w:rsidRPr="00B63BA7" w:rsidRDefault="00692E61" w:rsidP="00BF7891">
            <w:pPr>
              <w:pStyle w:val="taulukko"/>
            </w:pPr>
            <w:r w:rsidRPr="00B63BA7">
              <w:t>1 pistettä</w:t>
            </w:r>
          </w:p>
        </w:tc>
        <w:tc>
          <w:tcPr>
            <w:tcW w:w="1559" w:type="dxa"/>
            <w:tcBorders>
              <w:top w:val="single" w:sz="8" w:space="0" w:color="auto"/>
              <w:left w:val="single" w:sz="8" w:space="0" w:color="auto"/>
              <w:bottom w:val="single" w:sz="8" w:space="0" w:color="auto"/>
              <w:right w:val="single" w:sz="8" w:space="0" w:color="auto"/>
            </w:tcBorders>
          </w:tcPr>
          <w:p w14:paraId="30A04590" w14:textId="77777777" w:rsidR="00692E61" w:rsidRPr="00B63BA7" w:rsidRDefault="00692E61" w:rsidP="00BF7891">
            <w:pPr>
              <w:pStyle w:val="taulukko"/>
            </w:pPr>
            <w:r w:rsidRPr="00B63BA7">
              <w:t>1 pistettä</w:t>
            </w:r>
          </w:p>
        </w:tc>
        <w:tc>
          <w:tcPr>
            <w:tcW w:w="1560" w:type="dxa"/>
            <w:tcBorders>
              <w:top w:val="single" w:sz="8" w:space="0" w:color="auto"/>
              <w:left w:val="single" w:sz="8" w:space="0" w:color="auto"/>
              <w:bottom w:val="single" w:sz="8" w:space="0" w:color="auto"/>
              <w:right w:val="single" w:sz="8" w:space="0" w:color="auto"/>
            </w:tcBorders>
          </w:tcPr>
          <w:p w14:paraId="0F996215" w14:textId="77777777" w:rsidR="00692E61" w:rsidRPr="00B63BA7" w:rsidRDefault="00692E61" w:rsidP="00BF7891">
            <w:pPr>
              <w:pStyle w:val="taulukko"/>
            </w:pPr>
            <w:r w:rsidRPr="00B63BA7">
              <w:t>2 pistettä</w:t>
            </w:r>
          </w:p>
        </w:tc>
      </w:tr>
      <w:tr w:rsidR="00B63BA7" w:rsidRPr="00B63BA7" w14:paraId="0E828E72" w14:textId="77777777" w:rsidTr="00BF7891">
        <w:tc>
          <w:tcPr>
            <w:tcW w:w="1549" w:type="dxa"/>
            <w:tcBorders>
              <w:top w:val="single" w:sz="8" w:space="0" w:color="auto"/>
              <w:left w:val="single" w:sz="8" w:space="0" w:color="auto"/>
              <w:bottom w:val="single" w:sz="8" w:space="0" w:color="auto"/>
              <w:right w:val="single" w:sz="8" w:space="0" w:color="auto"/>
            </w:tcBorders>
          </w:tcPr>
          <w:p w14:paraId="6699AFEA" w14:textId="77777777" w:rsidR="00692E61" w:rsidRPr="00B63BA7" w:rsidRDefault="00692E61" w:rsidP="00BF7891">
            <w:pPr>
              <w:pStyle w:val="taulukko"/>
            </w:pPr>
            <w:r w:rsidRPr="00B63BA7">
              <w:t xml:space="preserve">120 </w:t>
            </w:r>
            <w:r w:rsidRPr="00B63BA7">
              <w:rPr>
                <w:rFonts w:eastAsia="Calibri" w:cs="Calibri"/>
              </w:rPr>
              <w:t>pistettä</w:t>
            </w:r>
          </w:p>
        </w:tc>
        <w:tc>
          <w:tcPr>
            <w:tcW w:w="1871" w:type="dxa"/>
            <w:tcBorders>
              <w:top w:val="single" w:sz="8" w:space="0" w:color="auto"/>
              <w:left w:val="single" w:sz="8" w:space="0" w:color="auto"/>
              <w:bottom w:val="single" w:sz="8" w:space="0" w:color="auto"/>
              <w:right w:val="single" w:sz="8" w:space="0" w:color="auto"/>
            </w:tcBorders>
          </w:tcPr>
          <w:p w14:paraId="30FEA0B1" w14:textId="77777777" w:rsidR="00692E61" w:rsidRPr="00B63BA7" w:rsidRDefault="00692E61" w:rsidP="00BF7891">
            <w:pPr>
              <w:pStyle w:val="taulukko"/>
            </w:pPr>
            <w:r w:rsidRPr="00B63BA7">
              <w:t>ei hyvitystä</w:t>
            </w:r>
          </w:p>
        </w:tc>
        <w:tc>
          <w:tcPr>
            <w:tcW w:w="1531" w:type="dxa"/>
            <w:tcBorders>
              <w:top w:val="single" w:sz="8" w:space="0" w:color="auto"/>
              <w:left w:val="single" w:sz="8" w:space="0" w:color="auto"/>
              <w:bottom w:val="single" w:sz="8" w:space="0" w:color="auto"/>
              <w:right w:val="single" w:sz="8" w:space="0" w:color="auto"/>
            </w:tcBorders>
          </w:tcPr>
          <w:p w14:paraId="3367635E" w14:textId="77777777" w:rsidR="00692E61" w:rsidRPr="00B63BA7" w:rsidRDefault="00692E61" w:rsidP="00BF7891">
            <w:pPr>
              <w:pStyle w:val="taulukko"/>
            </w:pPr>
            <w:r w:rsidRPr="00B63BA7">
              <w:t>1 pistettä</w:t>
            </w:r>
          </w:p>
        </w:tc>
        <w:tc>
          <w:tcPr>
            <w:tcW w:w="1559" w:type="dxa"/>
            <w:tcBorders>
              <w:top w:val="single" w:sz="8" w:space="0" w:color="auto"/>
              <w:left w:val="single" w:sz="8" w:space="0" w:color="auto"/>
              <w:bottom w:val="single" w:sz="8" w:space="0" w:color="auto"/>
              <w:right w:val="single" w:sz="8" w:space="0" w:color="auto"/>
            </w:tcBorders>
          </w:tcPr>
          <w:p w14:paraId="205BE86A" w14:textId="77777777" w:rsidR="00692E61" w:rsidRPr="00B63BA7" w:rsidRDefault="00692E61" w:rsidP="00BF7891">
            <w:pPr>
              <w:pStyle w:val="taulukko"/>
            </w:pPr>
            <w:r w:rsidRPr="00B63BA7">
              <w:t>2 pistettä</w:t>
            </w:r>
          </w:p>
        </w:tc>
        <w:tc>
          <w:tcPr>
            <w:tcW w:w="1560" w:type="dxa"/>
            <w:tcBorders>
              <w:top w:val="single" w:sz="8" w:space="0" w:color="auto"/>
              <w:left w:val="single" w:sz="8" w:space="0" w:color="auto"/>
              <w:bottom w:val="single" w:sz="8" w:space="0" w:color="auto"/>
              <w:right w:val="single" w:sz="8" w:space="0" w:color="auto"/>
            </w:tcBorders>
          </w:tcPr>
          <w:p w14:paraId="00EFE721" w14:textId="77777777" w:rsidR="00692E61" w:rsidRPr="00B63BA7" w:rsidRDefault="00692E61" w:rsidP="00BF7891">
            <w:pPr>
              <w:pStyle w:val="taulukko"/>
            </w:pPr>
            <w:r w:rsidRPr="00B63BA7">
              <w:t>3 pistettä</w:t>
            </w:r>
          </w:p>
        </w:tc>
      </w:tr>
      <w:tr w:rsidR="00B63BA7" w:rsidRPr="00B63BA7" w14:paraId="4A646A9B" w14:textId="77777777" w:rsidTr="00BF7891">
        <w:tc>
          <w:tcPr>
            <w:tcW w:w="1549" w:type="dxa"/>
            <w:tcBorders>
              <w:top w:val="single" w:sz="8" w:space="0" w:color="auto"/>
              <w:left w:val="single" w:sz="8" w:space="0" w:color="auto"/>
              <w:bottom w:val="single" w:sz="8" w:space="0" w:color="auto"/>
              <w:right w:val="single" w:sz="8" w:space="0" w:color="auto"/>
            </w:tcBorders>
          </w:tcPr>
          <w:p w14:paraId="419F5A65" w14:textId="77777777" w:rsidR="00692E61" w:rsidRPr="00B63BA7" w:rsidRDefault="00692E61" w:rsidP="00BF7891">
            <w:pPr>
              <w:pStyle w:val="taulukko"/>
            </w:pPr>
            <w:r w:rsidRPr="00B63BA7">
              <w:t>209 pistettä</w:t>
            </w:r>
          </w:p>
        </w:tc>
        <w:tc>
          <w:tcPr>
            <w:tcW w:w="1871" w:type="dxa"/>
            <w:tcBorders>
              <w:top w:val="single" w:sz="8" w:space="0" w:color="auto"/>
              <w:left w:val="single" w:sz="8" w:space="0" w:color="auto"/>
              <w:bottom w:val="single" w:sz="8" w:space="0" w:color="auto"/>
              <w:right w:val="single" w:sz="8" w:space="0" w:color="auto"/>
            </w:tcBorders>
          </w:tcPr>
          <w:p w14:paraId="195BB5C4" w14:textId="77777777" w:rsidR="00692E61" w:rsidRPr="00B63BA7" w:rsidRDefault="00692E61" w:rsidP="00BF7891">
            <w:pPr>
              <w:pStyle w:val="taulukko"/>
            </w:pPr>
            <w:r w:rsidRPr="00B63BA7">
              <w:t>ei hyvitystä</w:t>
            </w:r>
          </w:p>
        </w:tc>
        <w:tc>
          <w:tcPr>
            <w:tcW w:w="1531" w:type="dxa"/>
            <w:tcBorders>
              <w:top w:val="single" w:sz="8" w:space="0" w:color="auto"/>
              <w:left w:val="single" w:sz="8" w:space="0" w:color="auto"/>
              <w:bottom w:val="single" w:sz="8" w:space="0" w:color="auto"/>
              <w:right w:val="single" w:sz="8" w:space="0" w:color="auto"/>
            </w:tcBorders>
          </w:tcPr>
          <w:p w14:paraId="6E58CC8F" w14:textId="77777777" w:rsidR="00692E61" w:rsidRPr="00B63BA7" w:rsidRDefault="00692E61" w:rsidP="00BF7891">
            <w:pPr>
              <w:pStyle w:val="taulukko"/>
            </w:pPr>
            <w:r w:rsidRPr="00B63BA7">
              <w:t>2 pistettä</w:t>
            </w:r>
          </w:p>
        </w:tc>
        <w:tc>
          <w:tcPr>
            <w:tcW w:w="1559" w:type="dxa"/>
            <w:tcBorders>
              <w:top w:val="single" w:sz="8" w:space="0" w:color="auto"/>
              <w:left w:val="single" w:sz="8" w:space="0" w:color="auto"/>
              <w:bottom w:val="single" w:sz="8" w:space="0" w:color="auto"/>
              <w:right w:val="single" w:sz="8" w:space="0" w:color="auto"/>
            </w:tcBorders>
          </w:tcPr>
          <w:p w14:paraId="5FAC782B" w14:textId="77777777" w:rsidR="00692E61" w:rsidRPr="00B63BA7" w:rsidRDefault="00692E61" w:rsidP="00BF7891">
            <w:pPr>
              <w:pStyle w:val="taulukko"/>
            </w:pPr>
            <w:r w:rsidRPr="00B63BA7">
              <w:t>4 pistettä</w:t>
            </w:r>
          </w:p>
        </w:tc>
        <w:tc>
          <w:tcPr>
            <w:tcW w:w="1560" w:type="dxa"/>
            <w:tcBorders>
              <w:top w:val="single" w:sz="8" w:space="0" w:color="auto"/>
              <w:left w:val="single" w:sz="8" w:space="0" w:color="auto"/>
              <w:bottom w:val="single" w:sz="8" w:space="0" w:color="auto"/>
              <w:right w:val="single" w:sz="8" w:space="0" w:color="auto"/>
            </w:tcBorders>
          </w:tcPr>
          <w:p w14:paraId="768AEAF3" w14:textId="77777777" w:rsidR="00692E61" w:rsidRPr="00B63BA7" w:rsidRDefault="00692E61" w:rsidP="00BF7891">
            <w:pPr>
              <w:pStyle w:val="taulukko"/>
            </w:pPr>
            <w:r w:rsidRPr="00B63BA7">
              <w:t>6 pistettä</w:t>
            </w:r>
          </w:p>
        </w:tc>
      </w:tr>
      <w:tr w:rsidR="00B63BA7" w:rsidRPr="00B63BA7" w14:paraId="61BB9C0B" w14:textId="77777777" w:rsidTr="00BF7891">
        <w:tc>
          <w:tcPr>
            <w:tcW w:w="1549" w:type="dxa"/>
            <w:tcBorders>
              <w:top w:val="single" w:sz="8" w:space="0" w:color="auto"/>
              <w:left w:val="single" w:sz="8" w:space="0" w:color="auto"/>
              <w:bottom w:val="single" w:sz="8" w:space="0" w:color="auto"/>
              <w:right w:val="single" w:sz="8" w:space="0" w:color="auto"/>
            </w:tcBorders>
          </w:tcPr>
          <w:p w14:paraId="095A9FBE" w14:textId="77777777" w:rsidR="00692E61" w:rsidRPr="00B63BA7" w:rsidRDefault="00692E61" w:rsidP="00BF7891">
            <w:pPr>
              <w:pStyle w:val="taulukko"/>
            </w:pPr>
            <w:r w:rsidRPr="00B63BA7">
              <w:t>229 pistettä</w:t>
            </w:r>
          </w:p>
        </w:tc>
        <w:tc>
          <w:tcPr>
            <w:tcW w:w="1871" w:type="dxa"/>
            <w:tcBorders>
              <w:top w:val="single" w:sz="8" w:space="0" w:color="auto"/>
              <w:left w:val="single" w:sz="8" w:space="0" w:color="auto"/>
              <w:bottom w:val="single" w:sz="8" w:space="0" w:color="auto"/>
              <w:right w:val="single" w:sz="8" w:space="0" w:color="auto"/>
            </w:tcBorders>
          </w:tcPr>
          <w:p w14:paraId="74AEF0EC" w14:textId="77777777" w:rsidR="00692E61" w:rsidRPr="00B63BA7" w:rsidRDefault="00692E61" w:rsidP="00BF7891">
            <w:pPr>
              <w:pStyle w:val="taulukko"/>
            </w:pPr>
            <w:r w:rsidRPr="00B63BA7">
              <w:t>ei hyvitystä</w:t>
            </w:r>
          </w:p>
        </w:tc>
        <w:tc>
          <w:tcPr>
            <w:tcW w:w="1531" w:type="dxa"/>
            <w:tcBorders>
              <w:top w:val="single" w:sz="8" w:space="0" w:color="auto"/>
              <w:left w:val="single" w:sz="8" w:space="0" w:color="auto"/>
              <w:bottom w:val="single" w:sz="8" w:space="0" w:color="auto"/>
              <w:right w:val="single" w:sz="8" w:space="0" w:color="auto"/>
            </w:tcBorders>
          </w:tcPr>
          <w:p w14:paraId="765D70B6" w14:textId="77777777" w:rsidR="00692E61" w:rsidRPr="00B63BA7" w:rsidRDefault="00692E61" w:rsidP="00BF7891">
            <w:pPr>
              <w:pStyle w:val="taulukko"/>
            </w:pPr>
            <w:r w:rsidRPr="00B63BA7">
              <w:t>2 pistettä</w:t>
            </w:r>
          </w:p>
        </w:tc>
        <w:tc>
          <w:tcPr>
            <w:tcW w:w="1559" w:type="dxa"/>
            <w:tcBorders>
              <w:top w:val="single" w:sz="8" w:space="0" w:color="auto"/>
              <w:left w:val="single" w:sz="8" w:space="0" w:color="auto"/>
              <w:bottom w:val="single" w:sz="8" w:space="0" w:color="auto"/>
              <w:right w:val="single" w:sz="8" w:space="0" w:color="auto"/>
            </w:tcBorders>
          </w:tcPr>
          <w:p w14:paraId="79B9F45E" w14:textId="77777777" w:rsidR="00692E61" w:rsidRPr="00B63BA7" w:rsidRDefault="00692E61" w:rsidP="00BF7891">
            <w:pPr>
              <w:pStyle w:val="taulukko"/>
            </w:pPr>
            <w:r w:rsidRPr="00B63BA7">
              <w:t>4 pistettä</w:t>
            </w:r>
          </w:p>
        </w:tc>
        <w:tc>
          <w:tcPr>
            <w:tcW w:w="1560" w:type="dxa"/>
            <w:tcBorders>
              <w:top w:val="single" w:sz="8" w:space="0" w:color="auto"/>
              <w:left w:val="single" w:sz="8" w:space="0" w:color="auto"/>
              <w:bottom w:val="single" w:sz="8" w:space="0" w:color="auto"/>
              <w:right w:val="single" w:sz="8" w:space="0" w:color="auto"/>
            </w:tcBorders>
          </w:tcPr>
          <w:p w14:paraId="6DE0BCE5" w14:textId="77777777" w:rsidR="00692E61" w:rsidRPr="00B63BA7" w:rsidRDefault="00692E61" w:rsidP="00BF7891">
            <w:pPr>
              <w:pStyle w:val="taulukko"/>
            </w:pPr>
            <w:r w:rsidRPr="00B63BA7">
              <w:t>6 pistettä</w:t>
            </w:r>
          </w:p>
        </w:tc>
      </w:tr>
      <w:tr w:rsidR="00692E61" w:rsidRPr="00B63BA7" w14:paraId="0976F6FB" w14:textId="77777777" w:rsidTr="00BF7891">
        <w:tc>
          <w:tcPr>
            <w:tcW w:w="1549" w:type="dxa"/>
            <w:tcBorders>
              <w:top w:val="single" w:sz="8" w:space="0" w:color="auto"/>
              <w:left w:val="single" w:sz="8" w:space="0" w:color="auto"/>
              <w:bottom w:val="single" w:sz="8" w:space="0" w:color="auto"/>
              <w:right w:val="single" w:sz="8" w:space="0" w:color="auto"/>
            </w:tcBorders>
          </w:tcPr>
          <w:p w14:paraId="755E3FC3" w14:textId="77777777" w:rsidR="00692E61" w:rsidRPr="00B63BA7" w:rsidRDefault="00692E61" w:rsidP="00BF7891">
            <w:pPr>
              <w:pStyle w:val="taulukko"/>
            </w:pPr>
            <w:r w:rsidRPr="00B63BA7">
              <w:t>299 pistettä</w:t>
            </w:r>
          </w:p>
        </w:tc>
        <w:tc>
          <w:tcPr>
            <w:tcW w:w="1871" w:type="dxa"/>
            <w:tcBorders>
              <w:top w:val="single" w:sz="8" w:space="0" w:color="auto"/>
              <w:left w:val="single" w:sz="8" w:space="0" w:color="auto"/>
              <w:bottom w:val="single" w:sz="8" w:space="0" w:color="auto"/>
              <w:right w:val="single" w:sz="8" w:space="0" w:color="auto"/>
            </w:tcBorders>
          </w:tcPr>
          <w:p w14:paraId="3BC12004" w14:textId="77777777" w:rsidR="00692E61" w:rsidRPr="00B63BA7" w:rsidRDefault="00692E61" w:rsidP="00BF7891">
            <w:pPr>
              <w:pStyle w:val="taulukko"/>
            </w:pPr>
            <w:r w:rsidRPr="00B63BA7">
              <w:t xml:space="preserve">ei </w:t>
            </w:r>
            <w:r w:rsidRPr="00B63BA7">
              <w:rPr>
                <w:rFonts w:eastAsia="Calibri" w:cs="Calibri"/>
              </w:rPr>
              <w:t>hyvitystä</w:t>
            </w:r>
          </w:p>
        </w:tc>
        <w:tc>
          <w:tcPr>
            <w:tcW w:w="1531" w:type="dxa"/>
            <w:tcBorders>
              <w:top w:val="single" w:sz="8" w:space="0" w:color="auto"/>
              <w:left w:val="single" w:sz="8" w:space="0" w:color="auto"/>
              <w:bottom w:val="single" w:sz="8" w:space="0" w:color="auto"/>
              <w:right w:val="single" w:sz="8" w:space="0" w:color="auto"/>
            </w:tcBorders>
          </w:tcPr>
          <w:p w14:paraId="7AF5FCCF" w14:textId="77777777" w:rsidR="00692E61" w:rsidRPr="00B63BA7" w:rsidRDefault="00692E61" w:rsidP="00BF7891">
            <w:pPr>
              <w:pStyle w:val="taulukko"/>
            </w:pPr>
            <w:r w:rsidRPr="00B63BA7">
              <w:t>3 pistettä</w:t>
            </w:r>
          </w:p>
        </w:tc>
        <w:tc>
          <w:tcPr>
            <w:tcW w:w="1559" w:type="dxa"/>
            <w:tcBorders>
              <w:top w:val="single" w:sz="8" w:space="0" w:color="auto"/>
              <w:left w:val="single" w:sz="8" w:space="0" w:color="auto"/>
              <w:bottom w:val="single" w:sz="8" w:space="0" w:color="auto"/>
              <w:right w:val="single" w:sz="8" w:space="0" w:color="auto"/>
            </w:tcBorders>
          </w:tcPr>
          <w:p w14:paraId="49F09CB7" w14:textId="77777777" w:rsidR="00692E61" w:rsidRPr="00B63BA7" w:rsidRDefault="00692E61" w:rsidP="00BF7891">
            <w:pPr>
              <w:pStyle w:val="taulukko"/>
            </w:pPr>
            <w:r w:rsidRPr="00B63BA7">
              <w:t>6 pistettä</w:t>
            </w:r>
          </w:p>
        </w:tc>
        <w:tc>
          <w:tcPr>
            <w:tcW w:w="1560" w:type="dxa"/>
            <w:tcBorders>
              <w:top w:val="single" w:sz="8" w:space="0" w:color="auto"/>
              <w:left w:val="single" w:sz="8" w:space="0" w:color="auto"/>
              <w:bottom w:val="single" w:sz="8" w:space="0" w:color="auto"/>
              <w:right w:val="single" w:sz="8" w:space="0" w:color="auto"/>
            </w:tcBorders>
          </w:tcPr>
          <w:p w14:paraId="2EB8FAB6" w14:textId="77777777" w:rsidR="00692E61" w:rsidRPr="00B63BA7" w:rsidRDefault="00692E61" w:rsidP="00BF7891">
            <w:pPr>
              <w:pStyle w:val="taulukko"/>
            </w:pPr>
            <w:r w:rsidRPr="00B63BA7">
              <w:t>8 pistettä</w:t>
            </w:r>
          </w:p>
        </w:tc>
      </w:tr>
    </w:tbl>
    <w:p w14:paraId="5E652EB4" w14:textId="77777777" w:rsidR="00D45817" w:rsidRPr="00B63BA7" w:rsidRDefault="00D45817" w:rsidP="00073A1C">
      <w:pPr>
        <w:rPr>
          <w:iCs/>
          <w:szCs w:val="28"/>
          <w:lang w:eastAsia="fi-FI" w:bidi="ar-SA"/>
        </w:rPr>
      </w:pPr>
    </w:p>
    <w:p w14:paraId="7ED3D337" w14:textId="434C3A4B" w:rsidR="002D372C" w:rsidRPr="00B63BA7" w:rsidRDefault="002D372C" w:rsidP="00073A1C">
      <w:pPr>
        <w:rPr>
          <w:iCs/>
          <w:szCs w:val="28"/>
          <w:lang w:eastAsia="fi-FI" w:bidi="ar-SA"/>
        </w:rPr>
      </w:pPr>
      <w:r w:rsidRPr="00B63BA7">
        <w:rPr>
          <w:iCs/>
          <w:szCs w:val="28"/>
          <w:lang w:eastAsia="fi-FI" w:bidi="ar-SA"/>
        </w:rPr>
        <w:t xml:space="preserve">Poikkeuksellisissa tilanteissa, joissa häiriötilanne on estänyt laajalti kokeen osan suorittamisen, lautakunta voi myöntää hyvityspisteitä myös muulla tavalla. </w:t>
      </w:r>
    </w:p>
    <w:p w14:paraId="04373D4B" w14:textId="3D487117" w:rsidR="002D372C" w:rsidRPr="00B63BA7" w:rsidRDefault="002D372C" w:rsidP="00D84129">
      <w:pPr>
        <w:pStyle w:val="Otsikko41"/>
        <w:rPr>
          <w:color w:val="auto"/>
          <w:lang w:eastAsia="fi-FI" w:bidi="ar-SA"/>
        </w:rPr>
      </w:pPr>
      <w:bookmarkStart w:id="85" w:name="_Toc125472772"/>
      <w:r w:rsidRPr="00B63BA7">
        <w:rPr>
          <w:color w:val="auto"/>
          <w:lang w:eastAsia="fi-FI" w:bidi="ar-SA"/>
        </w:rPr>
        <w:t>Tarkistuspyyn</w:t>
      </w:r>
      <w:r w:rsidR="68DE08F1" w:rsidRPr="00B63BA7">
        <w:rPr>
          <w:color w:val="auto"/>
          <w:lang w:eastAsia="fi-FI" w:bidi="ar-SA"/>
        </w:rPr>
        <w:t>tö</w:t>
      </w:r>
      <w:bookmarkEnd w:id="85"/>
      <w:r w:rsidRPr="00B63BA7">
        <w:rPr>
          <w:color w:val="auto"/>
          <w:lang w:eastAsia="fi-FI" w:bidi="ar-SA"/>
        </w:rPr>
        <w:t xml:space="preserve"> </w:t>
      </w:r>
    </w:p>
    <w:p w14:paraId="49B58106" w14:textId="5BC710C5" w:rsidR="002D372C" w:rsidRPr="00B63BA7" w:rsidRDefault="002D372C" w:rsidP="00073A1C">
      <w:pPr>
        <w:rPr>
          <w:iCs/>
          <w:szCs w:val="28"/>
          <w:lang w:eastAsia="fi-FI" w:bidi="ar-SA"/>
        </w:rPr>
      </w:pPr>
      <w:r w:rsidRPr="00B63BA7">
        <w:rPr>
          <w:iCs/>
          <w:szCs w:val="28"/>
          <w:lang w:eastAsia="fi-FI" w:bidi="ar-SA"/>
        </w:rPr>
        <w:t xml:space="preserve">Jos jokin lautakunnan ilmoittama tutkintotulos vaikuttaa virheelliseltä, rehtori tai asianomaisen aineen opettaja voi esittää tarkistuspyynnön lautakunnalle joko puhelimitse tai kirjallisesti. Tarkistuspyyntö on syytä tehdä heti, kun virheellinen tulos on havaittu. Todetut tekniset virheet ja muut sellaiset virheellisyydet, jotka eivät edellytä </w:t>
      </w:r>
      <w:r w:rsidR="00B5556A" w:rsidRPr="00B63BA7">
        <w:rPr>
          <w:iCs/>
          <w:szCs w:val="28"/>
          <w:lang w:eastAsia="fi-FI" w:bidi="ar-SA"/>
        </w:rPr>
        <w:t>luvussa</w:t>
      </w:r>
      <w:r w:rsidRPr="00B63BA7">
        <w:rPr>
          <w:iCs/>
          <w:szCs w:val="28"/>
          <w:lang w:eastAsia="fi-FI" w:bidi="ar-SA"/>
        </w:rPr>
        <w:t xml:space="preserve"> 1.</w:t>
      </w:r>
      <w:r w:rsidR="00C13469" w:rsidRPr="00B63BA7">
        <w:rPr>
          <w:iCs/>
          <w:szCs w:val="28"/>
          <w:lang w:eastAsia="fi-FI" w:bidi="ar-SA"/>
        </w:rPr>
        <w:t>7</w:t>
      </w:r>
      <w:r w:rsidRPr="00B63BA7">
        <w:rPr>
          <w:iCs/>
          <w:szCs w:val="28"/>
          <w:lang w:eastAsia="fi-FI" w:bidi="ar-SA"/>
        </w:rPr>
        <w:t>.</w:t>
      </w:r>
      <w:r w:rsidR="00B97006" w:rsidRPr="00B63BA7">
        <w:rPr>
          <w:iCs/>
          <w:szCs w:val="28"/>
          <w:lang w:eastAsia="fi-FI" w:bidi="ar-SA"/>
        </w:rPr>
        <w:t>7</w:t>
      </w:r>
      <w:r w:rsidRPr="00B63BA7">
        <w:rPr>
          <w:iCs/>
          <w:szCs w:val="28"/>
          <w:lang w:eastAsia="fi-FI" w:bidi="ar-SA"/>
        </w:rPr>
        <w:t xml:space="preserve"> tarkoitettua oikaisuvaatimusta, lautakunta korjaa välittömästi. </w:t>
      </w:r>
    </w:p>
    <w:p w14:paraId="4F230D3B" w14:textId="6B04B0B6" w:rsidR="002D372C" w:rsidRPr="00B63BA7" w:rsidRDefault="002D372C" w:rsidP="00D84129">
      <w:pPr>
        <w:pStyle w:val="Otsikko41"/>
        <w:rPr>
          <w:color w:val="auto"/>
          <w:lang w:eastAsia="fi-FI" w:bidi="ar-SA"/>
        </w:rPr>
      </w:pPr>
      <w:bookmarkStart w:id="86" w:name="_Toc125472773"/>
      <w:r w:rsidRPr="00B63BA7">
        <w:rPr>
          <w:color w:val="auto"/>
          <w:lang w:eastAsia="fi-FI" w:bidi="ar-SA"/>
        </w:rPr>
        <w:lastRenderedPageBreak/>
        <w:t>Oikaisuvaatimus</w:t>
      </w:r>
      <w:bookmarkEnd w:id="86"/>
      <w:r w:rsidRPr="00B63BA7">
        <w:rPr>
          <w:color w:val="auto"/>
          <w:lang w:eastAsia="fi-FI" w:bidi="ar-SA"/>
        </w:rPr>
        <w:t xml:space="preserve"> </w:t>
      </w:r>
    </w:p>
    <w:p w14:paraId="78E4FE22" w14:textId="32E5A470" w:rsidR="002D372C" w:rsidRPr="00B63BA7" w:rsidRDefault="002D372C" w:rsidP="00073A1C">
      <w:pPr>
        <w:rPr>
          <w:iCs/>
          <w:szCs w:val="28"/>
          <w:lang w:eastAsia="fi-FI" w:bidi="ar-SA"/>
        </w:rPr>
      </w:pPr>
      <w:r w:rsidRPr="00B63BA7">
        <w:rPr>
          <w:iCs/>
          <w:szCs w:val="28"/>
          <w:lang w:eastAsia="fi-FI" w:bidi="ar-SA"/>
        </w:rPr>
        <w:t>Ylioppilastutkintolautakunnan päätökseen, jolla koesuoritus on arvosteltu, saa vaatia lautakunnalta oikaisua (L 502/2019, 22 §). Oikaisuvaatimuksen voi tehdä kokelas tai alle 18-vuotiaan kokelaan huoltaja (</w:t>
      </w:r>
      <w:r w:rsidR="00F0032A" w:rsidRPr="00B63BA7">
        <w:rPr>
          <w:iCs/>
          <w:szCs w:val="28"/>
          <w:lang w:eastAsia="fi-FI" w:bidi="ar-SA"/>
        </w:rPr>
        <w:t>h</w:t>
      </w:r>
      <w:r w:rsidRPr="00B63BA7">
        <w:rPr>
          <w:iCs/>
          <w:szCs w:val="28"/>
          <w:lang w:eastAsia="fi-FI" w:bidi="ar-SA"/>
        </w:rPr>
        <w:t xml:space="preserve">allintolaki 434/2003, 14 § 3 mom., 49 b § 2 mom.). Tarvittaessa myös asiamies, joka on valtakirjalla oikeutettu edustamaan kokelasta asiassa, voi tehdä oikaisuvaatimuksen. Valtakirja tai sen jäljennös on tällöin liitettävä oikaisuvaatimukseen (L 434/2003, 12 §). </w:t>
      </w:r>
    </w:p>
    <w:p w14:paraId="506B03E7" w14:textId="5506E6BB" w:rsidR="00DB6087" w:rsidRPr="00B63BA7" w:rsidRDefault="00D13E8C" w:rsidP="004606A4">
      <w:pPr>
        <w:rPr>
          <w:lang w:eastAsia="fi-FI" w:bidi="ar-SA"/>
        </w:rPr>
      </w:pPr>
      <w:r w:rsidRPr="00B63BA7">
        <w:rPr>
          <w:lang w:eastAsia="fi-FI" w:bidi="ar-SA"/>
        </w:rPr>
        <w:t xml:space="preserve">Oikaisua voi </w:t>
      </w:r>
      <w:r w:rsidR="001046AA" w:rsidRPr="00B63BA7">
        <w:rPr>
          <w:lang w:eastAsia="fi-FI" w:bidi="ar-SA"/>
        </w:rPr>
        <w:t xml:space="preserve">myös </w:t>
      </w:r>
      <w:r w:rsidRPr="00B63BA7">
        <w:rPr>
          <w:lang w:eastAsia="fi-FI" w:bidi="ar-SA"/>
        </w:rPr>
        <w:t>vaatia</w:t>
      </w:r>
      <w:r w:rsidR="00BF6C42" w:rsidRPr="00B63BA7">
        <w:rPr>
          <w:lang w:eastAsia="fi-FI" w:bidi="ar-SA"/>
        </w:rPr>
        <w:t>,</w:t>
      </w:r>
      <w:r w:rsidRPr="00B63BA7">
        <w:rPr>
          <w:lang w:eastAsia="fi-FI" w:bidi="ar-SA"/>
        </w:rPr>
        <w:t xml:space="preserve"> jos</w:t>
      </w:r>
      <w:r w:rsidR="00182748" w:rsidRPr="00B63BA7">
        <w:rPr>
          <w:lang w:eastAsia="fi-FI" w:bidi="ar-SA"/>
        </w:rPr>
        <w:t xml:space="preserve"> </w:t>
      </w:r>
      <w:r w:rsidR="00C26857" w:rsidRPr="00B63BA7">
        <w:rPr>
          <w:lang w:eastAsia="fi-FI" w:bidi="ar-SA"/>
        </w:rPr>
        <w:t xml:space="preserve">kokelas </w:t>
      </w:r>
      <w:r w:rsidR="00AF5647" w:rsidRPr="00B63BA7">
        <w:rPr>
          <w:lang w:eastAsia="fi-FI" w:bidi="ar-SA"/>
        </w:rPr>
        <w:t xml:space="preserve">epäilee, että </w:t>
      </w:r>
      <w:r w:rsidR="004F615E" w:rsidRPr="00B63BA7">
        <w:rPr>
          <w:lang w:eastAsia="fi-FI" w:bidi="ar-SA"/>
        </w:rPr>
        <w:t xml:space="preserve">kokeessa tapahtuneen häiriön, </w:t>
      </w:r>
      <w:r w:rsidR="00AF5647" w:rsidRPr="00B63BA7">
        <w:rPr>
          <w:lang w:eastAsia="fi-FI" w:bidi="ar-SA"/>
        </w:rPr>
        <w:t xml:space="preserve">sairauden, vamman, erityisen vaikean elämäntilanteen, lukemisen ja kirjoittamisen erityisvaikeuden tai muun koesuoritusta heikentävän syyn </w:t>
      </w:r>
      <w:r w:rsidR="00122319" w:rsidRPr="00B63BA7">
        <w:rPr>
          <w:lang w:eastAsia="fi-FI" w:bidi="ar-SA"/>
        </w:rPr>
        <w:t>huomioon ottamis</w:t>
      </w:r>
      <w:r w:rsidR="00405C0C" w:rsidRPr="00B63BA7">
        <w:rPr>
          <w:lang w:eastAsia="fi-FI" w:bidi="ar-SA"/>
        </w:rPr>
        <w:t>essa</w:t>
      </w:r>
      <w:r w:rsidR="00122319" w:rsidRPr="00B63BA7">
        <w:rPr>
          <w:lang w:eastAsia="fi-FI" w:bidi="ar-SA"/>
        </w:rPr>
        <w:t xml:space="preserve"> arvostelussa </w:t>
      </w:r>
      <w:r w:rsidR="00405C0C" w:rsidRPr="00B63BA7">
        <w:rPr>
          <w:lang w:eastAsia="fi-FI" w:bidi="ar-SA"/>
        </w:rPr>
        <w:t>o</w:t>
      </w:r>
      <w:r w:rsidR="00122319" w:rsidRPr="00B63BA7">
        <w:rPr>
          <w:lang w:eastAsia="fi-FI" w:bidi="ar-SA"/>
        </w:rPr>
        <w:t xml:space="preserve">n tapahtunut virhe. </w:t>
      </w:r>
    </w:p>
    <w:p w14:paraId="1F090E94" w14:textId="2556FDC9" w:rsidR="002D372C" w:rsidRPr="00B63BA7" w:rsidRDefault="002D372C" w:rsidP="00073A1C">
      <w:pPr>
        <w:rPr>
          <w:iCs/>
          <w:szCs w:val="28"/>
          <w:lang w:eastAsia="fi-FI" w:bidi="ar-SA"/>
        </w:rPr>
      </w:pPr>
      <w:r w:rsidRPr="00B63BA7">
        <w:rPr>
          <w:iCs/>
          <w:szCs w:val="28"/>
          <w:lang w:eastAsia="fi-FI" w:bidi="ar-SA"/>
        </w:rPr>
        <w:t xml:space="preserve">Oikaisuvaatimus on toimitettava lautakuntaan 14 päivän kuluessa siitä ajankohdasta, jolloin kokeeseen osallistuneella kokelaalla ja myös alle 18-vuotiaan kokelaan huoltajalla on ollut tilaisuus saada tieto arvostelun tuloksesta ja arvosteluperusteiden soveltamisesta kyseisen kokelaan koesuoritukseen henkilökohtaisesti tietoonsa (L 502/2019, 22 §, ks. </w:t>
      </w:r>
      <w:r w:rsidR="000249DD" w:rsidRPr="00B63BA7">
        <w:rPr>
          <w:iCs/>
          <w:szCs w:val="28"/>
          <w:lang w:eastAsia="fi-FI" w:bidi="ar-SA"/>
        </w:rPr>
        <w:t>1.</w:t>
      </w:r>
      <w:r w:rsidR="005B2124" w:rsidRPr="00B63BA7">
        <w:rPr>
          <w:iCs/>
          <w:szCs w:val="28"/>
          <w:lang w:eastAsia="fi-FI" w:bidi="ar-SA"/>
        </w:rPr>
        <w:t>7</w:t>
      </w:r>
      <w:r w:rsidR="000249DD" w:rsidRPr="00B63BA7">
        <w:rPr>
          <w:iCs/>
          <w:szCs w:val="28"/>
          <w:lang w:eastAsia="fi-FI" w:bidi="ar-SA"/>
        </w:rPr>
        <w:t>.8 Arvostelua koskevien tietojen antaminen</w:t>
      </w:r>
      <w:r w:rsidRPr="00B63BA7">
        <w:rPr>
          <w:iCs/>
          <w:szCs w:val="28"/>
          <w:lang w:eastAsia="fi-FI" w:bidi="ar-SA"/>
        </w:rPr>
        <w:t>). Jos oikaisuvaatimusta ei ole tehty määräajassa, oikaisuvaatimus jätetään tutkimatta.</w:t>
      </w:r>
      <w:r w:rsidR="0011368C" w:rsidRPr="00B63BA7">
        <w:rPr>
          <w:iCs/>
          <w:szCs w:val="28"/>
          <w:lang w:eastAsia="fi-FI" w:bidi="ar-SA"/>
        </w:rPr>
        <w:t xml:space="preserve"> </w:t>
      </w:r>
    </w:p>
    <w:p w14:paraId="43ED7D66" w14:textId="59876C3E" w:rsidR="002D372C" w:rsidRPr="00B63BA7" w:rsidRDefault="003957BD" w:rsidP="00842578">
      <w:pPr>
        <w:rPr>
          <w:iCs/>
          <w:szCs w:val="28"/>
          <w:lang w:eastAsia="fi-FI" w:bidi="ar-SA"/>
        </w:rPr>
      </w:pPr>
      <w:r w:rsidRPr="00B63BA7">
        <w:rPr>
          <w:iCs/>
          <w:szCs w:val="28"/>
          <w:lang w:eastAsia="fi-FI" w:bidi="ar-SA"/>
        </w:rPr>
        <w:t xml:space="preserve">Oikaisuvaatimuksesta pitää käydä ilmi, mihin tehtäviin tai muuhun kokeen osaan oikaisuvaatimus kohdennetaan ja mikä virhe arvostelussa on. Lisäksi oikaisuvaatimuksessa </w:t>
      </w:r>
      <w:r w:rsidR="00DA381C" w:rsidRPr="00B63BA7">
        <w:rPr>
          <w:iCs/>
          <w:szCs w:val="28"/>
          <w:lang w:eastAsia="fi-FI" w:bidi="ar-SA"/>
        </w:rPr>
        <w:t>tulee ilmetä</w:t>
      </w:r>
      <w:r w:rsidRPr="00B63BA7">
        <w:rPr>
          <w:iCs/>
          <w:szCs w:val="28"/>
          <w:lang w:eastAsia="fi-FI" w:bidi="ar-SA"/>
        </w:rPr>
        <w:t>, millä perusteella hakija katsoo, että arvostelussa on tapahtunut virhe ja perustella, millä tavalla virhe tulisi oikaista</w:t>
      </w:r>
      <w:r w:rsidR="002D372C" w:rsidRPr="00B63BA7">
        <w:rPr>
          <w:iCs/>
          <w:szCs w:val="28"/>
          <w:lang w:eastAsia="fi-FI" w:bidi="ar-SA"/>
        </w:rPr>
        <w:t>. Oikaisuvaatimuksessa tulee lisäksi olla kokelaan nimi, lukio, jossa hän on kokeen suorittanut, kokelaan yhteystiedot ja pankkiyhteys, josta ilmenevät tilinumero ja tilin haltijan nimi.</w:t>
      </w:r>
      <w:r w:rsidR="0011368C" w:rsidRPr="00B63BA7">
        <w:rPr>
          <w:iCs/>
          <w:szCs w:val="28"/>
          <w:lang w:eastAsia="fi-FI" w:bidi="ar-SA"/>
        </w:rPr>
        <w:t xml:space="preserve"> </w:t>
      </w:r>
      <w:r w:rsidR="00842578" w:rsidRPr="00B63BA7">
        <w:rPr>
          <w:iCs/>
          <w:szCs w:val="28"/>
          <w:lang w:eastAsia="fi-FI" w:bidi="ar-SA"/>
        </w:rPr>
        <w:t>(L 434/2003, 49 d §)</w:t>
      </w:r>
    </w:p>
    <w:p w14:paraId="0C39E423" w14:textId="71C892F0" w:rsidR="002D372C" w:rsidRPr="00B63BA7" w:rsidRDefault="002D372C" w:rsidP="00842578">
      <w:pPr>
        <w:rPr>
          <w:iCs/>
          <w:szCs w:val="28"/>
          <w:lang w:eastAsia="fi-FI" w:bidi="ar-SA"/>
        </w:rPr>
      </w:pPr>
      <w:r w:rsidRPr="00B63BA7">
        <w:rPr>
          <w:iCs/>
          <w:szCs w:val="28"/>
          <w:lang w:eastAsia="fi-FI" w:bidi="ar-SA"/>
        </w:rPr>
        <w:t>Opetus- ja kulttuuriministeriö vahvistaa maksun, joka peritään oikaisuvaatimuksen käsittelystä. Lautakunta palauttaa maksun sen suorittajalle ilmoitettujen tietojen perusteella, jos oikaisuvaatimus johtaa arvosanan tai pelkän pistemäärän korottamiseen.</w:t>
      </w:r>
      <w:r w:rsidR="0011368C" w:rsidRPr="00B63BA7">
        <w:rPr>
          <w:iCs/>
          <w:szCs w:val="28"/>
          <w:lang w:eastAsia="fi-FI" w:bidi="ar-SA"/>
        </w:rPr>
        <w:t xml:space="preserve"> </w:t>
      </w:r>
    </w:p>
    <w:p w14:paraId="3FA0B6DF" w14:textId="1E2AC1ED" w:rsidR="002D372C" w:rsidRPr="00B63BA7" w:rsidRDefault="002D372C" w:rsidP="00073A1C">
      <w:pPr>
        <w:rPr>
          <w:iCs/>
          <w:szCs w:val="28"/>
          <w:lang w:eastAsia="fi-FI" w:bidi="ar-SA"/>
        </w:rPr>
      </w:pPr>
      <w:r w:rsidRPr="00B63BA7">
        <w:rPr>
          <w:iCs/>
          <w:szCs w:val="28"/>
          <w:lang w:eastAsia="fi-FI" w:bidi="ar-SA"/>
        </w:rPr>
        <w:t xml:space="preserve">Oikaisuvaatimus tehdään ensisijaisesti lautakunnan asiointipalvelun kautta, jossa maksu maksetaan lähettämisen yhteydessä. Oikaisuvaatimus voidaan </w:t>
      </w:r>
      <w:r w:rsidRPr="00B63BA7">
        <w:rPr>
          <w:iCs/>
          <w:szCs w:val="28"/>
          <w:lang w:eastAsia="fi-FI" w:bidi="ar-SA"/>
        </w:rPr>
        <w:lastRenderedPageBreak/>
        <w:t xml:space="preserve">toimittaa lautakunnalle myös salatulla sähköpostilla tai kirjattuna kirjeenä tai vastaavalla, turvallisella tavalla. Jos oikaisuvaatimus toimitetaan muulla tavalla kuin lautakunnan asiointipalvelun kautta, tulee hakemukseen liittää kuitti maksetusta maksusta. Maksun tulee olla maksettu ennen kuin oikaisuvaatimuksen toimittamisaika on umpeutunut. </w:t>
      </w:r>
    </w:p>
    <w:p w14:paraId="139461CE" w14:textId="0BB86D18" w:rsidR="002D372C" w:rsidRPr="00B63BA7" w:rsidRDefault="002D372C" w:rsidP="00073A1C">
      <w:pPr>
        <w:rPr>
          <w:lang w:eastAsia="fi-FI" w:bidi="ar-SA"/>
        </w:rPr>
      </w:pPr>
      <w:r w:rsidRPr="00B63BA7">
        <w:rPr>
          <w:lang w:eastAsia="fi-FI" w:bidi="ar-SA"/>
        </w:rPr>
        <w:t xml:space="preserve">Lautakunta määrää oikaisuvaatimuksen käsittelijöiksi vähintään kaksi arvostelijaa, jotka eivät ole aikaisemmin arvostelleet kohteena olevaa koesuoritusta (L 502/2019, 22 §). </w:t>
      </w:r>
      <w:r w:rsidR="00E44FBF" w:rsidRPr="00B63BA7">
        <w:rPr>
          <w:lang w:eastAsia="fi-FI" w:bidi="ar-SA"/>
        </w:rPr>
        <w:t>Arvostelijat tarkistavat, onko oikaisuvaatimuksessa kuvattua ja perusteltua virhettä tapahtunut arvostelussa niissä kohdissa, joihin oikaisuvaatimus kohdennetaan. Jos arvostelussa ei ole tapahtunut kyseistä virhettä arvostelukriteereiden soveltamisessa, arvostelua ei muuteta. Jos virhe on tapahtunut, se korjataan.</w:t>
      </w:r>
      <w:r w:rsidRPr="00B63BA7">
        <w:rPr>
          <w:lang w:eastAsia="fi-FI" w:bidi="ar-SA"/>
        </w:rPr>
        <w:t xml:space="preserve"> Oikaisumenettely ei johda alkuperäistä arvosanaa heikompaan arvosanaan eikä alempaan kokonaispistemäärään. </w:t>
      </w:r>
    </w:p>
    <w:p w14:paraId="3D1D5192" w14:textId="36B9F122" w:rsidR="002D372C" w:rsidRPr="00B63BA7" w:rsidRDefault="002D372C" w:rsidP="00073A1C">
      <w:pPr>
        <w:rPr>
          <w:iCs/>
          <w:szCs w:val="28"/>
          <w:lang w:eastAsia="fi-FI" w:bidi="ar-SA"/>
        </w:rPr>
      </w:pPr>
      <w:r w:rsidRPr="00B63BA7">
        <w:rPr>
          <w:iCs/>
          <w:szCs w:val="28"/>
          <w:lang w:eastAsia="fi-FI" w:bidi="ar-SA"/>
        </w:rPr>
        <w:t>Oikaisumenettelyn tulos ilmoitetaan kokelaalle ja alle 18-vuotiaan kokelaan huoltajalle tai oikaisuvaatimuksen tekijälle, jos oikaisuvaatimuksen on tehnyt joku muu henkilö kuin kokelas tai alle 18-vuotiaan kokelaan huoltaja (L 434/2003, 56 §, A 612/2019, 8 §). Tulos annetaan tiedoksi myös lukiolle (A 612/2019, 8 §).</w:t>
      </w:r>
      <w:r w:rsidR="0011368C" w:rsidRPr="00B63BA7">
        <w:rPr>
          <w:iCs/>
          <w:szCs w:val="28"/>
          <w:lang w:eastAsia="fi-FI" w:bidi="ar-SA"/>
        </w:rPr>
        <w:t xml:space="preserve"> </w:t>
      </w:r>
    </w:p>
    <w:p w14:paraId="2BB2F183" w14:textId="77777777" w:rsidR="002D372C" w:rsidRPr="00B63BA7" w:rsidRDefault="002D372C" w:rsidP="00073A1C">
      <w:pPr>
        <w:rPr>
          <w:iCs/>
          <w:szCs w:val="28"/>
          <w:lang w:eastAsia="fi-FI" w:bidi="ar-SA"/>
        </w:rPr>
      </w:pPr>
      <w:r w:rsidRPr="00B63BA7">
        <w:rPr>
          <w:iCs/>
          <w:szCs w:val="28"/>
          <w:lang w:eastAsia="fi-FI" w:bidi="ar-SA"/>
        </w:rPr>
        <w:t xml:space="preserve">Kokelaalle annetaan ylioppilastutkintotodistus tai todistus hyväksyttyjen kokeiden suorittamisesta sen estämättä, että hänen suoritukseensa on vaadittu oikaisua (A 612/2019, 8 §). Jos arvosana oikaisumenettelyn tuloksena muuttuu, tilalle annetaan maksutta uusi todistus. Kokelas vastaa itse vanhan todistuksen asianmukaisesta hävittämisestä lautakunnan ohjeiden mukaisesti. </w:t>
      </w:r>
    </w:p>
    <w:p w14:paraId="09393F74" w14:textId="77777777" w:rsidR="00655EBC" w:rsidRPr="00B63BA7" w:rsidRDefault="00655EBC" w:rsidP="00D84129">
      <w:pPr>
        <w:pStyle w:val="Otsikko41"/>
        <w:rPr>
          <w:color w:val="auto"/>
          <w:lang w:eastAsia="fi-FI" w:bidi="ar-SA"/>
        </w:rPr>
      </w:pPr>
      <w:bookmarkStart w:id="87" w:name="_Toc125472774"/>
      <w:r w:rsidRPr="00B63BA7">
        <w:rPr>
          <w:color w:val="auto"/>
          <w:lang w:eastAsia="fi-FI" w:bidi="ar-SA"/>
        </w:rPr>
        <w:t>Arvostelua koskevien tietojen antaminen</w:t>
      </w:r>
      <w:bookmarkEnd w:id="87"/>
      <w:r w:rsidRPr="00B63BA7">
        <w:rPr>
          <w:color w:val="auto"/>
          <w:lang w:eastAsia="fi-FI" w:bidi="ar-SA"/>
        </w:rPr>
        <w:t xml:space="preserve"> </w:t>
      </w:r>
    </w:p>
    <w:p w14:paraId="60D9FD30" w14:textId="2075C021" w:rsidR="00587B08" w:rsidRPr="00B63BA7" w:rsidRDefault="00953E46" w:rsidP="00073A1C">
      <w:pPr>
        <w:rPr>
          <w:iCs/>
          <w:szCs w:val="28"/>
          <w:lang w:eastAsia="fi-FI" w:bidi="ar-SA"/>
        </w:rPr>
      </w:pPr>
      <w:r w:rsidRPr="00B63BA7">
        <w:rPr>
          <w:iCs/>
          <w:szCs w:val="28"/>
          <w:lang w:eastAsia="fi-FI" w:bidi="ar-SA"/>
        </w:rPr>
        <w:t xml:space="preserve">Kokelaan koesuoritukset ovat salassa pidettäviä viranomaisen asiakirjoja (Laki viranomaisten toiminnan julkisuudesta 621/1999, 24 § 1 mom. kohta 30). Asianosaisella eli kokeen suorittaneella kokelaalla </w:t>
      </w:r>
      <w:r w:rsidR="007B6C2A" w:rsidRPr="00B63BA7">
        <w:rPr>
          <w:iCs/>
          <w:szCs w:val="28"/>
          <w:lang w:eastAsia="fi-FI" w:bidi="ar-SA"/>
        </w:rPr>
        <w:t xml:space="preserve">ja alle 18-vuotiaan kokelaan huoltajalla </w:t>
      </w:r>
      <w:r w:rsidRPr="00B63BA7">
        <w:rPr>
          <w:iCs/>
          <w:szCs w:val="28"/>
          <w:lang w:eastAsia="fi-FI" w:bidi="ar-SA"/>
        </w:rPr>
        <w:t xml:space="preserve">on oikeus </w:t>
      </w:r>
      <w:r w:rsidR="009461AB" w:rsidRPr="00B63BA7">
        <w:rPr>
          <w:iCs/>
          <w:szCs w:val="28"/>
          <w:lang w:eastAsia="fi-FI" w:bidi="ar-SA"/>
        </w:rPr>
        <w:t>tutustua arvosteltuun koesuoritukseen (L 502/2019</w:t>
      </w:r>
      <w:r w:rsidR="00FD5420" w:rsidRPr="00B63BA7">
        <w:rPr>
          <w:iCs/>
          <w:szCs w:val="28"/>
          <w:lang w:eastAsia="fi-FI" w:bidi="ar-SA"/>
        </w:rPr>
        <w:t>,</w:t>
      </w:r>
      <w:r w:rsidR="009461AB" w:rsidRPr="00B63BA7">
        <w:rPr>
          <w:iCs/>
          <w:szCs w:val="28"/>
          <w:lang w:eastAsia="fi-FI" w:bidi="ar-SA"/>
        </w:rPr>
        <w:t xml:space="preserve"> 18 § 4 mom.)</w:t>
      </w:r>
      <w:r w:rsidRPr="00B63BA7">
        <w:rPr>
          <w:iCs/>
          <w:szCs w:val="28"/>
          <w:lang w:eastAsia="fi-FI" w:bidi="ar-SA"/>
        </w:rPr>
        <w:t>.</w:t>
      </w:r>
      <w:r w:rsidR="0011368C" w:rsidRPr="00B63BA7">
        <w:rPr>
          <w:iCs/>
          <w:szCs w:val="28"/>
          <w:lang w:eastAsia="fi-FI" w:bidi="ar-SA"/>
        </w:rPr>
        <w:t xml:space="preserve"> </w:t>
      </w:r>
      <w:r w:rsidR="009461AB" w:rsidRPr="00B63BA7">
        <w:rPr>
          <w:iCs/>
          <w:szCs w:val="28"/>
          <w:lang w:eastAsia="fi-FI" w:bidi="ar-SA"/>
        </w:rPr>
        <w:t xml:space="preserve">Koesuoritukset ovat nähtävissä Opetushallituksen Opintopolku-palvelussa tulosten julkaisemisen jälkeen. </w:t>
      </w:r>
    </w:p>
    <w:p w14:paraId="41D7765D" w14:textId="0F69EF81" w:rsidR="00500248" w:rsidRPr="00B63BA7" w:rsidRDefault="009461AB" w:rsidP="00073A1C">
      <w:pPr>
        <w:rPr>
          <w:iCs/>
          <w:szCs w:val="28"/>
          <w:lang w:eastAsia="fi-FI" w:bidi="ar-SA"/>
        </w:rPr>
      </w:pPr>
      <w:r w:rsidRPr="00B63BA7">
        <w:rPr>
          <w:iCs/>
          <w:szCs w:val="28"/>
          <w:lang w:eastAsia="fi-FI" w:bidi="ar-SA"/>
        </w:rPr>
        <w:lastRenderedPageBreak/>
        <w:t>Asianosaiset</w:t>
      </w:r>
      <w:r w:rsidR="00655EBC" w:rsidRPr="00B63BA7">
        <w:rPr>
          <w:iCs/>
          <w:szCs w:val="28"/>
          <w:lang w:eastAsia="fi-FI" w:bidi="ar-SA"/>
        </w:rPr>
        <w:t xml:space="preserve"> eivät voi saada tietoa sensorin henkilöllisyydestä ennen kuin tutkinnon arvostelu on lopullinen (L 621/1999, 11 §</w:t>
      </w:r>
      <w:r w:rsidR="00EB02ED" w:rsidRPr="00B63BA7">
        <w:rPr>
          <w:iCs/>
          <w:szCs w:val="28"/>
          <w:lang w:eastAsia="fi-FI" w:bidi="ar-SA"/>
        </w:rPr>
        <w:t xml:space="preserve"> 1 mom.</w:t>
      </w:r>
      <w:r w:rsidR="00655EBC" w:rsidRPr="00B63BA7">
        <w:rPr>
          <w:iCs/>
          <w:szCs w:val="28"/>
          <w:lang w:eastAsia="fi-FI" w:bidi="ar-SA"/>
        </w:rPr>
        <w:t xml:space="preserve">). Kevään tutkinnon arvostelu on lopullinen 20. kesäkuuta alkaen ja syksyn tutkinnon arvostelu 20. joulukuuta alkaen niiden kokelaiden osalta, jotka eivät ole vaatineet oikaisua arvosteluun. Jos kokelas on vaatinut oikaisua arvosteluun, hän voi saada tiedon sensorin henkilöllisyydestä vasta saatuaan oikaisuvaatimusta koskevan päätöksen. </w:t>
      </w:r>
    </w:p>
    <w:p w14:paraId="6ED39500" w14:textId="6E15F2A4" w:rsidR="00655EBC" w:rsidRPr="00B63BA7" w:rsidRDefault="00655EBC" w:rsidP="00073A1C">
      <w:pPr>
        <w:rPr>
          <w:iCs/>
          <w:szCs w:val="28"/>
          <w:lang w:eastAsia="fi-FI" w:bidi="ar-SA"/>
        </w:rPr>
      </w:pPr>
      <w:r w:rsidRPr="00B63BA7">
        <w:rPr>
          <w:iCs/>
          <w:szCs w:val="28"/>
          <w:lang w:eastAsia="fi-FI" w:bidi="ar-SA"/>
        </w:rPr>
        <w:t>Lautakun</w:t>
      </w:r>
      <w:r w:rsidR="00AA1CFF" w:rsidRPr="00B63BA7">
        <w:rPr>
          <w:iCs/>
          <w:szCs w:val="28"/>
          <w:lang w:eastAsia="fi-FI" w:bidi="ar-SA"/>
        </w:rPr>
        <w:t>ta</w:t>
      </w:r>
      <w:r w:rsidRPr="00B63BA7">
        <w:rPr>
          <w:iCs/>
          <w:szCs w:val="28"/>
          <w:lang w:eastAsia="fi-FI" w:bidi="ar-SA"/>
        </w:rPr>
        <w:t xml:space="preserve"> ei anna sensorin yhteystietoja koesuoritusten arvostelua koskevia tiedusteluja varten.</w:t>
      </w:r>
      <w:r w:rsidR="0011368C" w:rsidRPr="00B63BA7">
        <w:rPr>
          <w:iCs/>
          <w:szCs w:val="28"/>
          <w:lang w:eastAsia="fi-FI" w:bidi="ar-SA"/>
        </w:rPr>
        <w:t xml:space="preserve"> </w:t>
      </w:r>
      <w:r w:rsidR="00907A49" w:rsidRPr="00B63BA7">
        <w:t>Koesuorituksen alustavasti arvostelleella opettajalla ei ole oikeutta tietoihin, koska kokelaan koesuorituksen arvostelu ei vaikuta opettajan oikeuteen, etuun tai velvollisuuteen eikä muutenkaan kohdistu opettajaan (HE 235/2018).</w:t>
      </w:r>
      <w:r w:rsidR="00907A49" w:rsidRPr="00B63BA7">
        <w:rPr>
          <w:iCs/>
          <w:szCs w:val="28"/>
          <w:lang w:eastAsia="fi-FI" w:bidi="ar-SA"/>
        </w:rPr>
        <w:t xml:space="preserve"> </w:t>
      </w:r>
      <w:r w:rsidRPr="00B63BA7">
        <w:t xml:space="preserve">Lautakunnalla on vaitiolovelvollisuus koesuoritusten arvostelijoiden lukiokohtaisesta työnjaosta vuosi kyseisestä tutkintokerrasta (L 621/1999, 24 §, 1 mom. kohta 30). </w:t>
      </w:r>
    </w:p>
    <w:p w14:paraId="71DAC9A3" w14:textId="6A15B07F" w:rsidR="002D372C" w:rsidRPr="00B63BA7" w:rsidRDefault="002D372C" w:rsidP="00073A1C">
      <w:pPr>
        <w:rPr>
          <w:iCs/>
          <w:szCs w:val="28"/>
          <w:lang w:eastAsia="fi-FI" w:bidi="ar-SA"/>
        </w:rPr>
      </w:pPr>
      <w:r w:rsidRPr="00B63BA7">
        <w:rPr>
          <w:iCs/>
          <w:szCs w:val="28"/>
          <w:lang w:eastAsia="fi-FI" w:bidi="ar-SA"/>
        </w:rPr>
        <w:t xml:space="preserve">Koesuorituksen näyttö </w:t>
      </w:r>
      <w:r w:rsidR="009461AB" w:rsidRPr="00B63BA7">
        <w:rPr>
          <w:iCs/>
          <w:szCs w:val="28"/>
          <w:lang w:eastAsia="fi-FI" w:bidi="ar-SA"/>
        </w:rPr>
        <w:t xml:space="preserve">Ylioppilastutkintolautakunnan </w:t>
      </w:r>
      <w:r w:rsidRPr="00B63BA7">
        <w:rPr>
          <w:iCs/>
          <w:szCs w:val="28"/>
          <w:lang w:eastAsia="fi-FI" w:bidi="ar-SA"/>
        </w:rPr>
        <w:t>kansliassa tai koesuorituksen tuloste tilataan etukäteen. Koesuoritustuloste on maksullinen, ja se lähetetään kokelaalle postitse. Paperisten koesuoritusten säilytysaika on päättynyt eikä niistä voi enää tilata kopio</w:t>
      </w:r>
      <w:r w:rsidR="00C07AD9" w:rsidRPr="00B63BA7">
        <w:rPr>
          <w:iCs/>
          <w:szCs w:val="28"/>
          <w:lang w:eastAsia="fi-FI" w:bidi="ar-SA"/>
        </w:rPr>
        <w:t>i</w:t>
      </w:r>
      <w:r w:rsidRPr="00B63BA7">
        <w:rPr>
          <w:iCs/>
          <w:szCs w:val="28"/>
          <w:lang w:eastAsia="fi-FI" w:bidi="ar-SA"/>
        </w:rPr>
        <w:t xml:space="preserve">ta. Digitaalisten koesuoritusten tilausaikaa ei ole rajoitettu. </w:t>
      </w:r>
      <w:r w:rsidR="009461AB" w:rsidRPr="00B63BA7">
        <w:rPr>
          <w:iCs/>
          <w:szCs w:val="28"/>
          <w:lang w:eastAsia="fi-FI" w:bidi="ar-SA"/>
        </w:rPr>
        <w:t>Kokelas voi saada kevään tutkinnon suorituksen nähtäväkseen Ylioppilastutkintolautakunnan kansliassa tai tulosteen siitä aikaisintaan 20. kesäkuuta ja syksyn tutkinnon suorituksen aikaisintaan 20. joulukuuta.</w:t>
      </w:r>
    </w:p>
    <w:p w14:paraId="07D089E4" w14:textId="3289E24E" w:rsidR="000676F4" w:rsidRPr="00B63BA7" w:rsidRDefault="006D3ECA" w:rsidP="00073A1C">
      <w:pPr>
        <w:rPr>
          <w:iCs/>
          <w:szCs w:val="28"/>
          <w:lang w:eastAsia="fi-FI" w:bidi="ar-SA"/>
        </w:rPr>
      </w:pPr>
      <w:r w:rsidRPr="00B63BA7">
        <w:rPr>
          <w:iCs/>
          <w:szCs w:val="28"/>
          <w:lang w:eastAsia="fi-FI" w:bidi="ar-SA"/>
        </w:rPr>
        <w:t>Kaikki digitaalisen ylioppilastutkinnon koesuoritukset, arvostelumerkinnät, kokelaiden saamat arvosanat ja pistemäärät säilytetään pysyvästi sähköisessä muodossa osana ylioppilastutkintorekisteriä (Arkistolaki 831/1994, 8 §, Arkistolaitoksen päätös 11.1.2016).</w:t>
      </w:r>
    </w:p>
    <w:p w14:paraId="5AF2CE1A" w14:textId="37F2E6A0" w:rsidR="00AA1CFF" w:rsidRPr="00B63BA7" w:rsidRDefault="00AA1CFF" w:rsidP="00D84129">
      <w:pPr>
        <w:pStyle w:val="Otsikko31"/>
        <w:rPr>
          <w:color w:val="auto"/>
          <w:lang w:eastAsia="fi-FI" w:bidi="ar-SA"/>
        </w:rPr>
      </w:pPr>
      <w:bookmarkStart w:id="88" w:name="_Toc125472775"/>
      <w:r w:rsidRPr="00B63BA7">
        <w:rPr>
          <w:color w:val="auto"/>
          <w:lang w:eastAsia="fi-FI" w:bidi="ar-SA"/>
        </w:rPr>
        <w:t>Nimi- ja suoritustietojen luovuttaminen</w:t>
      </w:r>
      <w:bookmarkEnd w:id="88"/>
      <w:r w:rsidRPr="00B63BA7">
        <w:rPr>
          <w:color w:val="auto"/>
          <w:lang w:eastAsia="fi-FI" w:bidi="ar-SA"/>
        </w:rPr>
        <w:t xml:space="preserve"> </w:t>
      </w:r>
    </w:p>
    <w:p w14:paraId="2FD99536" w14:textId="56293F35" w:rsidR="00AA1CFF" w:rsidRPr="00B63BA7" w:rsidRDefault="00AA1CFF" w:rsidP="00073A1C">
      <w:pPr>
        <w:rPr>
          <w:lang w:eastAsia="fi-FI" w:bidi="ar-SA"/>
        </w:rPr>
      </w:pPr>
      <w:r w:rsidRPr="00B63BA7">
        <w:rPr>
          <w:lang w:eastAsia="fi-FI" w:bidi="ar-SA"/>
        </w:rPr>
        <w:t xml:space="preserve">Sekä lautakunnalla että lukiolla on oikeus antaa ylioppilaiden nimet julkaistaviksi sen jälkeen, kun lautakunta on lähettänyt lukiolle tutkinnon tulostiedot ja tietojen oikeellisuus on varmistettu. Jos lukio on esittänyt lautakunnalle ylioppilaaksi valmistumiseen vaikuttavia tarkistuspyyntöjä tutkintotulosten saapumisen jälkeen, on odotettava, että lautakunta on ne </w:t>
      </w:r>
      <w:r w:rsidRPr="00B63BA7">
        <w:rPr>
          <w:lang w:eastAsia="fi-FI" w:bidi="ar-SA"/>
        </w:rPr>
        <w:lastRenderedPageBreak/>
        <w:t xml:space="preserve">käsitellyt, ennen kuin nimet saadaan julkaista. </w:t>
      </w:r>
      <w:r w:rsidRPr="00B63BA7">
        <w:t xml:space="preserve">Oikeus nimien </w:t>
      </w:r>
      <w:r w:rsidR="300E5C01" w:rsidRPr="00B63BA7">
        <w:t>luovuttamiseen</w:t>
      </w:r>
      <w:r w:rsidRPr="00B63BA7">
        <w:t xml:space="preserve"> perustuu lain valtakunnallisista opinto- ja tutkintorekistereistä</w:t>
      </w:r>
      <w:r w:rsidRPr="00B63BA7">
        <w:rPr>
          <w:lang w:eastAsia="fi-FI" w:bidi="ar-SA"/>
        </w:rPr>
        <w:t xml:space="preserve"> (884/2017) 15 §:</w:t>
      </w:r>
      <w:proofErr w:type="spellStart"/>
      <w:r w:rsidRPr="00B63BA7">
        <w:rPr>
          <w:lang w:eastAsia="fi-FI" w:bidi="ar-SA"/>
        </w:rPr>
        <w:t>ään</w:t>
      </w:r>
      <w:proofErr w:type="spellEnd"/>
      <w:r w:rsidRPr="00B63BA7">
        <w:rPr>
          <w:lang w:eastAsia="fi-FI" w:bidi="ar-SA"/>
        </w:rPr>
        <w:t>.</w:t>
      </w:r>
    </w:p>
    <w:p w14:paraId="493E0352" w14:textId="32020667" w:rsidR="00AA1CFF" w:rsidRPr="00B63BA7" w:rsidRDefault="00AA1CFF" w:rsidP="00073A1C">
      <w:pPr>
        <w:rPr>
          <w:lang w:eastAsia="fi-FI" w:bidi="ar-SA"/>
        </w:rPr>
      </w:pPr>
      <w:r w:rsidRPr="00B63BA7">
        <w:rPr>
          <w:lang w:eastAsia="fi-FI" w:bidi="ar-SA"/>
        </w:rPr>
        <w:t>Jos kokelas ei halua nimeään julkaistavan, hänen tulee pyytää kirjallisesti sekä lukiota että lautakuntaa poistamaan nimensä julkaistavaksi tarkoitetusta nimilistasta. Pyynnön voi toimittaa myös sähköisesti ja siitä tulee ilmetä ainakin kokelaan nimi ja lukio. Pyyntö on esitettävä hyvissä ajoin ennen tulosten valmistumista, kevään tutkinnon osalta viimeistään 5.</w:t>
      </w:r>
      <w:r w:rsidR="00A336FB" w:rsidRPr="00B63BA7">
        <w:rPr>
          <w:lang w:eastAsia="fi-FI" w:bidi="ar-SA"/>
        </w:rPr>
        <w:t xml:space="preserve"> toukokuuta</w:t>
      </w:r>
      <w:r w:rsidRPr="00B63BA7">
        <w:rPr>
          <w:lang w:eastAsia="fi-FI" w:bidi="ar-SA"/>
        </w:rPr>
        <w:t xml:space="preserve"> ja syksyn tutkinnon osalta viimeistään 4.</w:t>
      </w:r>
      <w:r w:rsidR="00A336FB" w:rsidRPr="00B63BA7">
        <w:rPr>
          <w:lang w:eastAsia="fi-FI" w:bidi="ar-SA"/>
        </w:rPr>
        <w:t xml:space="preserve"> marraskuuta</w:t>
      </w:r>
      <w:r w:rsidRPr="00B63BA7">
        <w:rPr>
          <w:lang w:eastAsia="fi-FI" w:bidi="ar-SA"/>
        </w:rPr>
        <w:t xml:space="preserve">. </w:t>
      </w:r>
    </w:p>
    <w:p w14:paraId="6B123E4C" w14:textId="77777777" w:rsidR="00AA1CFF" w:rsidRPr="00B63BA7" w:rsidRDefault="00AA1CFF" w:rsidP="00073A1C">
      <w:pPr>
        <w:rPr>
          <w:iCs/>
          <w:szCs w:val="28"/>
          <w:lang w:eastAsia="fi-FI" w:bidi="ar-SA"/>
        </w:rPr>
      </w:pPr>
      <w:r w:rsidRPr="00B63BA7">
        <w:rPr>
          <w:iCs/>
          <w:szCs w:val="28"/>
          <w:lang w:eastAsia="fi-FI" w:bidi="ar-SA"/>
        </w:rPr>
        <w:t xml:space="preserve">Lukiolla ei ole lupaa julkaista kokelaiden arvosanatietoja ilman heidän suostumustaan. Lukion todistustenjakotilaisuudessa ei ole lupa julkisesti ilmoittaa kokelaan arvosanatietoja, jos hän ei ole antanut siihen lupaa. </w:t>
      </w:r>
    </w:p>
    <w:p w14:paraId="35ECDDD3" w14:textId="77777777" w:rsidR="00AA1CFF" w:rsidRPr="00B63BA7" w:rsidRDefault="00AA1CFF" w:rsidP="00073A1C">
      <w:pPr>
        <w:rPr>
          <w:iCs/>
          <w:szCs w:val="28"/>
          <w:lang w:eastAsia="fi-FI" w:bidi="ar-SA"/>
        </w:rPr>
      </w:pPr>
      <w:r w:rsidRPr="00B63BA7">
        <w:rPr>
          <w:iCs/>
          <w:szCs w:val="28"/>
          <w:lang w:eastAsia="fi-FI" w:bidi="ar-SA"/>
        </w:rPr>
        <w:t xml:space="preserve">Lautakunta luovuttaa Opetushallituksen opiskelijavalintarekisteriin opiskelijavalintaa varten tarpeelliset tiedot niistä henkilöistä, jotka ovat osallistuneet ylioppilastutkintoon ja hakeneet yliopistoon, ammattikorkeakouluun, ammatilliseen- tai lukiokoulutukseen, tutkintokoulutukseen valmentavan koulutukseen tai vapaan sivistystyön oppilaitokseen (L 884/2017, 15 §). </w:t>
      </w:r>
    </w:p>
    <w:p w14:paraId="5B06B700" w14:textId="0425CC57" w:rsidR="00AA1CFF" w:rsidRPr="00B63BA7" w:rsidRDefault="00AA1CFF" w:rsidP="00073A1C">
      <w:pPr>
        <w:rPr>
          <w:lang w:eastAsia="fi-FI" w:bidi="ar-SA"/>
        </w:rPr>
      </w:pPr>
      <w:r w:rsidRPr="00B63BA7">
        <w:rPr>
          <w:lang w:eastAsia="fi-FI" w:bidi="ar-SA"/>
        </w:rPr>
        <w:t>Kokelas voi tulostaa tai tallentaa koesuorituksen</w:t>
      </w:r>
      <w:r w:rsidR="00005733" w:rsidRPr="00B63BA7">
        <w:rPr>
          <w:lang w:eastAsia="fi-FI" w:bidi="ar-SA"/>
        </w:rPr>
        <w:t>sa</w:t>
      </w:r>
      <w:r w:rsidRPr="00B63BA7">
        <w:rPr>
          <w:lang w:eastAsia="fi-FI" w:bidi="ar-SA"/>
        </w:rPr>
        <w:t xml:space="preserve"> </w:t>
      </w:r>
      <w:r w:rsidR="4BB7167A" w:rsidRPr="00B63BA7">
        <w:rPr>
          <w:lang w:eastAsia="fi-FI" w:bidi="ar-SA"/>
        </w:rPr>
        <w:t>Opetushallituksen Opintopolku-palvelusta</w:t>
      </w:r>
      <w:r w:rsidRPr="00B63BA7">
        <w:rPr>
          <w:lang w:eastAsia="fi-FI" w:bidi="ar-SA"/>
        </w:rPr>
        <w:t xml:space="preserve"> ja luovuttaa sen eteenpäin julkaistavaksi tai muuta käyttöä varten. </w:t>
      </w:r>
    </w:p>
    <w:p w14:paraId="2BA7628D" w14:textId="77777777" w:rsidR="00AA1CFF" w:rsidRPr="00B63BA7" w:rsidRDefault="00AA1CFF" w:rsidP="00073A1C">
      <w:pPr>
        <w:rPr>
          <w:iCs/>
          <w:szCs w:val="28"/>
          <w:lang w:eastAsia="fi-FI" w:bidi="ar-SA"/>
        </w:rPr>
      </w:pPr>
      <w:r w:rsidRPr="00B63BA7">
        <w:rPr>
          <w:iCs/>
          <w:szCs w:val="28"/>
          <w:lang w:eastAsia="fi-FI" w:bidi="ar-SA"/>
        </w:rPr>
        <w:t>Lautakunta voi hakemuksesta luovuttaa koesuorituksia tieteelliseen tutkimukseen käytettäviksi. Tällöin lautakunta edellyttää, että koesuorituksia käsitellään anonyymisti. Julkaistuista tutkimusraporteista pyydetään yksi kappale lautakunnan arkistoon tai sähköinen versio tai linkki julkaistavaksi lautakunnan verkkosivuilla.</w:t>
      </w:r>
    </w:p>
    <w:bookmarkStart w:id="89" w:name="_Toc125472776"/>
    <w:p w14:paraId="56718E8F" w14:textId="2F98B479" w:rsidR="002D372C" w:rsidRPr="00B63BA7" w:rsidRDefault="00CE5AB0" w:rsidP="00D84129">
      <w:pPr>
        <w:pStyle w:val="Otsikko31"/>
        <w:rPr>
          <w:color w:val="auto"/>
          <w:lang w:eastAsia="fi-FI" w:bidi="ar-SA"/>
        </w:rPr>
      </w:pPr>
      <w:r w:rsidRPr="00B63BA7">
        <w:rPr>
          <w:noProof/>
          <w:color w:val="auto"/>
        </w:rPr>
        <w:lastRenderedPageBreak/>
        <mc:AlternateContent>
          <mc:Choice Requires="wps">
            <w:drawing>
              <wp:anchor distT="180340" distB="180340" distL="114300" distR="114300" simplePos="0" relativeHeight="251660302" behindDoc="0" locked="0" layoutInCell="1" allowOverlap="1" wp14:anchorId="2CEE7BF8" wp14:editId="1383C72A">
                <wp:simplePos x="0" y="0"/>
                <wp:positionH relativeFrom="margin">
                  <wp:posOffset>529590</wp:posOffset>
                </wp:positionH>
                <wp:positionV relativeFrom="paragraph">
                  <wp:posOffset>395605</wp:posOffset>
                </wp:positionV>
                <wp:extent cx="4859655" cy="1438275"/>
                <wp:effectExtent l="0" t="0" r="17145" b="28575"/>
                <wp:wrapTopAndBottom/>
                <wp:docPr id="6" name="Tekstiruutu 6"/>
                <wp:cNvGraphicFramePr/>
                <a:graphic xmlns:a="http://schemas.openxmlformats.org/drawingml/2006/main">
                  <a:graphicData uri="http://schemas.microsoft.com/office/word/2010/wordprocessingShape">
                    <wps:wsp>
                      <wps:cNvSpPr txBox="1"/>
                      <wps:spPr>
                        <a:xfrm>
                          <a:off x="0" y="0"/>
                          <a:ext cx="4859655" cy="1438275"/>
                        </a:xfrm>
                        <a:prstGeom prst="rect">
                          <a:avLst/>
                        </a:prstGeom>
                        <a:solidFill>
                          <a:schemeClr val="bg1">
                            <a:lumMod val="95000"/>
                          </a:schemeClr>
                        </a:solidFill>
                        <a:ln w="6350">
                          <a:solidFill>
                            <a:prstClr val="black"/>
                          </a:solidFill>
                        </a:ln>
                      </wps:spPr>
                      <wps:txbx>
                        <w:txbxContent>
                          <w:p w14:paraId="12B253D8" w14:textId="3D5D4125" w:rsidR="00B4564C" w:rsidRDefault="00540C49" w:rsidP="00B4564C">
                            <w:pPr>
                              <w:ind w:left="0"/>
                            </w:pPr>
                            <w:r w:rsidRPr="00540C49">
                              <w:t>Ylioppilastutkinnossa otetaan käyttöön digitaalinen tutkintotodistus paperisen todistuksen rinnalle keväällä 2023. Todistuksien antamista sekä todistusjäljennöksiä ja -käännöksiä koskevat määräykset ja ohjeet muuttuvat tämän johdosta kevää</w:t>
                            </w:r>
                            <w:r w:rsidR="00993EA6">
                              <w:t>n</w:t>
                            </w:r>
                            <w:r w:rsidRPr="00540C49">
                              <w:t xml:space="preserve"> 2023</w:t>
                            </w:r>
                            <w:r w:rsidR="00993EA6">
                              <w:t xml:space="preserve"> aikana</w:t>
                            </w:r>
                            <w:r w:rsidRPr="00540C49">
                              <w:t>. Määräykset tutkinnon suorittamisesta eivät muutu.</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E7BF8" id="Tekstiruutu 6" o:spid="_x0000_s1037" type="#_x0000_t202" style="position:absolute;left:0;text-align:left;margin-left:41.7pt;margin-top:31.15pt;width:382.65pt;height:113.25pt;z-index:251660302;visibility:visible;mso-wrap-style:square;mso-width-percent:0;mso-height-percent:0;mso-wrap-distance-left:9pt;mso-wrap-distance-top:14.2pt;mso-wrap-distance-right:9pt;mso-wrap-distance-bottom:14.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" fillcolor="#f2f2f2 [3052]" strokeweight=".5pt">
                <v:textbox inset="4mm,4mm,4mm,4mm">
                  <w:txbxContent>
                    <w:p w14:paraId="12B253D8" w14:textId="3D5D4125" w:rsidR="00B4564C" w:rsidRDefault="00540C49" w:rsidP="00B4564C">
                      <w:pPr>
                        <w:ind w:left="0"/>
                      </w:pPr>
                      <w:r w:rsidRPr="00540C49">
                        <w:t>Ylioppilastutkinnossa otetaan käyttöön digitaalinen tutkintotodistus paperisen todistuksen rinnalle keväällä 2023. Todistuksien antamista sekä todistusjäljennöksiä ja -käännöksiä koskevat määräykset ja ohjeet muuttuvat tämän johdosta kevää</w:t>
                      </w:r>
                      <w:r w:rsidR="00993EA6">
                        <w:t>n</w:t>
                      </w:r>
                      <w:r w:rsidRPr="00540C49">
                        <w:t xml:space="preserve"> 2023</w:t>
                      </w:r>
                      <w:r w:rsidR="00993EA6">
                        <w:t xml:space="preserve"> aikana</w:t>
                      </w:r>
                      <w:r w:rsidRPr="00540C49">
                        <w:t>. Määräykset tutkinnon suorittamisesta eivät muutu.</w:t>
                      </w:r>
                    </w:p>
                  </w:txbxContent>
                </v:textbox>
                <w10:wrap type="topAndBottom" anchorx="margin"/>
              </v:shape>
            </w:pict>
          </mc:Fallback>
        </mc:AlternateContent>
      </w:r>
      <w:commentRangeStart w:id="90"/>
      <w:r w:rsidR="716728C6" w:rsidRPr="00B63BA7">
        <w:rPr>
          <w:color w:val="auto"/>
          <w:lang w:eastAsia="fi-FI" w:bidi="ar-SA"/>
        </w:rPr>
        <w:t xml:space="preserve">Todistukset </w:t>
      </w:r>
      <w:commentRangeEnd w:id="90"/>
      <w:r w:rsidR="008C423D" w:rsidRPr="00B63BA7">
        <w:rPr>
          <w:rStyle w:val="Kommentinviite"/>
          <w:rFonts w:asciiTheme="minorHAnsi" w:eastAsiaTheme="minorEastAsia" w:hAnsiTheme="minorHAnsi" w:cstheme="minorBidi"/>
          <w:b w:val="0"/>
          <w:bCs w:val="0"/>
          <w:iCs w:val="0"/>
          <w:color w:val="auto"/>
          <w:kern w:val="0"/>
          <w:lang w:eastAsia="en-US" w:bidi="ar-SA"/>
        </w:rPr>
        <w:commentReference w:id="90"/>
      </w:r>
      <w:bookmarkEnd w:id="89"/>
    </w:p>
    <w:p w14:paraId="67BB1951" w14:textId="1A0093F8" w:rsidR="002D372C" w:rsidRPr="00B63BA7" w:rsidRDefault="002D372C" w:rsidP="00D84129">
      <w:pPr>
        <w:pStyle w:val="Otsikko41"/>
        <w:rPr>
          <w:color w:val="auto"/>
          <w:lang w:eastAsia="fi-FI" w:bidi="ar-SA"/>
        </w:rPr>
      </w:pPr>
      <w:bookmarkStart w:id="91" w:name="_Toc125472777"/>
      <w:r w:rsidRPr="00B63BA7">
        <w:rPr>
          <w:color w:val="auto"/>
          <w:lang w:eastAsia="fi-FI" w:bidi="ar-SA"/>
        </w:rPr>
        <w:t>Ylioppilastutkintotodistus</w:t>
      </w:r>
      <w:bookmarkEnd w:id="91"/>
      <w:r w:rsidRPr="00B63BA7">
        <w:rPr>
          <w:color w:val="auto"/>
          <w:lang w:eastAsia="fi-FI" w:bidi="ar-SA"/>
        </w:rPr>
        <w:t xml:space="preserve"> </w:t>
      </w:r>
    </w:p>
    <w:p w14:paraId="49B7D3E1" w14:textId="5BA007F0" w:rsidR="002D372C" w:rsidRPr="00B63BA7" w:rsidRDefault="002D372C" w:rsidP="00073A1C">
      <w:pPr>
        <w:rPr>
          <w:iCs/>
          <w:szCs w:val="28"/>
          <w:lang w:eastAsia="fi-FI" w:bidi="ar-SA"/>
        </w:rPr>
      </w:pPr>
      <w:r w:rsidRPr="00B63BA7">
        <w:rPr>
          <w:iCs/>
          <w:szCs w:val="28"/>
          <w:lang w:eastAsia="fi-FI" w:bidi="ar-SA"/>
        </w:rPr>
        <w:t xml:space="preserve">Ylioppilastutkintotodistus annetaan kokelaalle, joka on ylioppilastutkintolain 12 §:ssä säädetyllä tavalla suorittanut ylioppilastutkinnon. Todistuksen antaminen edellyttää, että tutkintokertoihin ja kokeisiin osallistumisesta säädetyt maksut on suoritettu (L 502/2019, 19 §). </w:t>
      </w:r>
    </w:p>
    <w:p w14:paraId="69507BB4" w14:textId="77777777" w:rsidR="002D372C" w:rsidRPr="00B63BA7" w:rsidRDefault="002D372C" w:rsidP="00073A1C">
      <w:pPr>
        <w:rPr>
          <w:iCs/>
          <w:szCs w:val="28"/>
          <w:lang w:eastAsia="fi-FI" w:bidi="ar-SA"/>
        </w:rPr>
      </w:pPr>
      <w:r w:rsidRPr="00B63BA7">
        <w:rPr>
          <w:iCs/>
          <w:szCs w:val="28"/>
          <w:lang w:eastAsia="fi-FI" w:bidi="ar-SA"/>
        </w:rPr>
        <w:t xml:space="preserve">Ylioppilastutkintotodistukseen merkitään arvosanat hyväksytysti suoritetuista kokeista. Jos tutkinto katsotaan suoritetuksi hylätyn arvosanan estämättä, todistukseen merkitään myös hylätty arvosana. Jos kokelas on uusinut kokeen ennen kuin tutkintotodistus on päivätty, todistukseen merkitään annetuista arvosanoista parempi. Jos parasta suoritusta ei voida arvostelun perusteella todeta, tutkintotodistukseen merkitään viimeiseksi suoritetun kokeen arvosana (A 612/2019, 7 §). </w:t>
      </w:r>
    </w:p>
    <w:p w14:paraId="3B68085F" w14:textId="0AC5A1DB" w:rsidR="00AB3172" w:rsidRPr="00B63BA7" w:rsidRDefault="00AA5FB7" w:rsidP="00073A1C">
      <w:pPr>
        <w:rPr>
          <w:lang w:eastAsia="fi-FI" w:bidi="ar-SA"/>
        </w:rPr>
      </w:pPr>
      <w:r w:rsidRPr="00B63BA7">
        <w:rPr>
          <w:lang w:eastAsia="fi-FI" w:bidi="ar-SA"/>
        </w:rPr>
        <w:t>Ylioppilastutkintot</w:t>
      </w:r>
      <w:r w:rsidR="006F0B24" w:rsidRPr="00B63BA7">
        <w:rPr>
          <w:lang w:eastAsia="fi-FI" w:bidi="ar-SA"/>
        </w:rPr>
        <w:t>odistuks</w:t>
      </w:r>
      <w:r w:rsidRPr="00B63BA7">
        <w:rPr>
          <w:lang w:eastAsia="fi-FI" w:bidi="ar-SA"/>
        </w:rPr>
        <w:t>een</w:t>
      </w:r>
      <w:r w:rsidR="006F0B24" w:rsidRPr="00B63BA7">
        <w:rPr>
          <w:lang w:eastAsia="fi-FI" w:bidi="ar-SA"/>
        </w:rPr>
        <w:t xml:space="preserve"> merkitään tieto, että ylioppilastutkinto sijoittuu tasolle neljä kansallisessa tutkintojen ja muiden osaamiskokonaisuuksien viitekehyksessä ja eurooppalaisessa tutkintojen viitekehyksessä (Valtioneuvoston asetus tutkintojen ja muiden osaamiskokonaisuuksien viitekehyksestä 120/2017). </w:t>
      </w:r>
    </w:p>
    <w:p w14:paraId="74B3CB31" w14:textId="3D69D28D" w:rsidR="008507CC" w:rsidRPr="00B63BA7" w:rsidRDefault="00073A1C" w:rsidP="00802F74">
      <w:pPr>
        <w:rPr>
          <w:iCs/>
          <w:szCs w:val="28"/>
          <w:lang w:eastAsia="fi-FI" w:bidi="ar-SA"/>
        </w:rPr>
      </w:pPr>
      <w:r w:rsidRPr="00B63BA7">
        <w:rPr>
          <w:iCs/>
          <w:szCs w:val="28"/>
          <w:lang w:eastAsia="fi-FI" w:bidi="ar-SA"/>
        </w:rPr>
        <w:t>Kevään tutkinnon todistukset päivätään viikon 22 lauantaille ja syksyn tutkinnon todistukset 5.12. (ks. myös 1.1.</w:t>
      </w:r>
      <w:r w:rsidR="0028074C" w:rsidRPr="00B63BA7">
        <w:rPr>
          <w:iCs/>
          <w:szCs w:val="28"/>
          <w:lang w:eastAsia="fi-FI" w:bidi="ar-SA"/>
        </w:rPr>
        <w:t>8</w:t>
      </w:r>
      <w:r w:rsidRPr="00B63BA7">
        <w:rPr>
          <w:iCs/>
          <w:szCs w:val="28"/>
          <w:lang w:eastAsia="fi-FI" w:bidi="ar-SA"/>
        </w:rPr>
        <w:t xml:space="preserve"> Opintojen valmistuminen kokeiden suorittamisen jälkeen</w:t>
      </w:r>
      <w:r w:rsidR="008860CD" w:rsidRPr="00B63BA7">
        <w:rPr>
          <w:iCs/>
          <w:szCs w:val="28"/>
          <w:lang w:eastAsia="fi-FI" w:bidi="ar-SA"/>
        </w:rPr>
        <w:t>,</w:t>
      </w:r>
      <w:r w:rsidRPr="00B63BA7">
        <w:rPr>
          <w:iCs/>
          <w:szCs w:val="28"/>
          <w:lang w:eastAsia="fi-FI" w:bidi="ar-SA"/>
        </w:rPr>
        <w:t xml:space="preserve"> taulukko 3).</w:t>
      </w:r>
      <w:r w:rsidR="005A10AB" w:rsidRPr="00B63BA7">
        <w:rPr>
          <w:iCs/>
          <w:szCs w:val="28"/>
          <w:lang w:eastAsia="fi-FI" w:bidi="ar-SA"/>
        </w:rPr>
        <w:t xml:space="preserve"> </w:t>
      </w:r>
    </w:p>
    <w:p w14:paraId="17824E5F" w14:textId="53B57E1C" w:rsidR="00C75AAE" w:rsidRPr="00B63BA7" w:rsidRDefault="00D52F11" w:rsidP="00802F74">
      <w:pPr>
        <w:rPr>
          <w:lang w:eastAsia="fi-FI" w:bidi="ar-SA"/>
        </w:rPr>
      </w:pPr>
      <w:r w:rsidRPr="00B63BA7">
        <w:rPr>
          <w:lang w:eastAsia="fi-FI" w:bidi="ar-SA"/>
        </w:rPr>
        <w:t xml:space="preserve">Lautakunta </w:t>
      </w:r>
      <w:r w:rsidR="00F67AE3" w:rsidRPr="00B63BA7">
        <w:rPr>
          <w:lang w:eastAsia="fi-FI" w:bidi="ar-SA"/>
        </w:rPr>
        <w:t>lähettää k</w:t>
      </w:r>
      <w:r w:rsidR="002D372C" w:rsidRPr="00B63BA7">
        <w:rPr>
          <w:lang w:eastAsia="fi-FI" w:bidi="ar-SA"/>
        </w:rPr>
        <w:t xml:space="preserve">evään todistukset </w:t>
      </w:r>
      <w:r w:rsidR="0073298E" w:rsidRPr="00B63BA7">
        <w:rPr>
          <w:lang w:eastAsia="fi-FI" w:bidi="ar-SA"/>
        </w:rPr>
        <w:t>lukioille</w:t>
      </w:r>
      <w:r w:rsidR="002D372C" w:rsidRPr="00B63BA7">
        <w:rPr>
          <w:lang w:eastAsia="fi-FI" w:bidi="ar-SA"/>
        </w:rPr>
        <w:t xml:space="preserve"> niiden kokelaan opintojen valmistumista koskevien tietojen mukaisesti, jotka lukio on ilmoittanut lautakuntaan viimeistään 5. toukokuuta. Syksyn todistukset lähetetään niiden tietojen mukaisesti, jotka </w:t>
      </w:r>
      <w:r w:rsidR="00E33BC8" w:rsidRPr="00B63BA7">
        <w:rPr>
          <w:lang w:eastAsia="fi-FI" w:bidi="ar-SA"/>
        </w:rPr>
        <w:t xml:space="preserve">lukio </w:t>
      </w:r>
      <w:r w:rsidR="002D372C" w:rsidRPr="00B63BA7">
        <w:rPr>
          <w:lang w:eastAsia="fi-FI" w:bidi="ar-SA"/>
        </w:rPr>
        <w:t xml:space="preserve">on ilmoittanut viimeistään 4. </w:t>
      </w:r>
      <w:r w:rsidR="002D372C" w:rsidRPr="00B63BA7">
        <w:rPr>
          <w:lang w:eastAsia="fi-FI" w:bidi="ar-SA"/>
        </w:rPr>
        <w:lastRenderedPageBreak/>
        <w:t>marraskuuta.</w:t>
      </w:r>
      <w:r w:rsidR="0011368C" w:rsidRPr="00B63BA7">
        <w:rPr>
          <w:lang w:eastAsia="fi-FI" w:bidi="ar-SA"/>
        </w:rPr>
        <w:t xml:space="preserve"> </w:t>
      </w:r>
      <w:r w:rsidR="002D372C" w:rsidRPr="00B63BA7">
        <w:rPr>
          <w:lang w:eastAsia="fi-FI" w:bidi="ar-SA"/>
        </w:rPr>
        <w:t xml:space="preserve">Muulle ajankohdalle päivättävät todistukset toimitetaan </w:t>
      </w:r>
      <w:r w:rsidR="001C0820" w:rsidRPr="00B63BA7">
        <w:rPr>
          <w:lang w:eastAsia="fi-FI" w:bidi="ar-SA"/>
        </w:rPr>
        <w:t>erikseen siihen</w:t>
      </w:r>
      <w:r w:rsidR="0073298E" w:rsidRPr="00B63BA7">
        <w:rPr>
          <w:lang w:eastAsia="fi-FI" w:bidi="ar-SA"/>
        </w:rPr>
        <w:t xml:space="preserve"> lukioon, jossa kokelas on suorittanut tutkinnon kokeet</w:t>
      </w:r>
      <w:r w:rsidR="002D372C" w:rsidRPr="00B63BA7">
        <w:rPr>
          <w:lang w:eastAsia="fi-FI" w:bidi="ar-SA"/>
        </w:rPr>
        <w:t xml:space="preserve">. </w:t>
      </w:r>
    </w:p>
    <w:p w14:paraId="164D3316" w14:textId="4E050021" w:rsidR="002D372C" w:rsidRPr="00B63BA7" w:rsidRDefault="00802F74" w:rsidP="00802F74">
      <w:pPr>
        <w:rPr>
          <w:lang w:eastAsia="fi-FI" w:bidi="ar-SA"/>
        </w:rPr>
      </w:pPr>
      <w:r w:rsidRPr="00B63BA7">
        <w:rPr>
          <w:lang w:eastAsia="fi-FI" w:bidi="ar-SA"/>
        </w:rPr>
        <w:t xml:space="preserve">Lukio toimittaa todistukset kokelaille. </w:t>
      </w:r>
    </w:p>
    <w:p w14:paraId="14ED0146" w14:textId="390AE3D2" w:rsidR="002D372C" w:rsidRPr="00B63BA7" w:rsidRDefault="002D372C" w:rsidP="00D84129">
      <w:pPr>
        <w:pStyle w:val="Otsikko41"/>
        <w:rPr>
          <w:color w:val="auto"/>
          <w:lang w:eastAsia="fi-FI" w:bidi="ar-SA"/>
        </w:rPr>
      </w:pPr>
      <w:bookmarkStart w:id="92" w:name="_Toc125472778"/>
      <w:r w:rsidRPr="00B63BA7">
        <w:rPr>
          <w:color w:val="auto"/>
          <w:lang w:eastAsia="fi-FI" w:bidi="ar-SA"/>
        </w:rPr>
        <w:t>Ylioppilastutkintolautakunnan antama todistus</w:t>
      </w:r>
      <w:bookmarkEnd w:id="92"/>
      <w:r w:rsidRPr="00B63BA7">
        <w:rPr>
          <w:color w:val="auto"/>
          <w:lang w:eastAsia="fi-FI" w:bidi="ar-SA"/>
        </w:rPr>
        <w:t xml:space="preserve"> </w:t>
      </w:r>
    </w:p>
    <w:p w14:paraId="6BFA5875" w14:textId="1266C981" w:rsidR="00DE7DD4" w:rsidRPr="00B63BA7" w:rsidRDefault="00A5638F" w:rsidP="00073A1C">
      <w:pPr>
        <w:rPr>
          <w:lang w:eastAsia="fi-FI" w:bidi="ar-SA"/>
        </w:rPr>
      </w:pPr>
      <w:r w:rsidRPr="00B63BA7">
        <w:rPr>
          <w:noProof/>
        </w:rPr>
        <mc:AlternateContent>
          <mc:Choice Requires="wps">
            <w:drawing>
              <wp:anchor distT="180340" distB="180340" distL="114300" distR="114300" simplePos="0" relativeHeight="251658246" behindDoc="0" locked="0" layoutInCell="1" allowOverlap="1" wp14:anchorId="7D8600C9" wp14:editId="343068DB">
                <wp:simplePos x="0" y="0"/>
                <wp:positionH relativeFrom="margin">
                  <wp:align>right</wp:align>
                </wp:positionH>
                <wp:positionV relativeFrom="paragraph">
                  <wp:posOffset>2105660</wp:posOffset>
                </wp:positionV>
                <wp:extent cx="4859655" cy="971550"/>
                <wp:effectExtent l="0" t="0" r="17145" b="19050"/>
                <wp:wrapTopAndBottom/>
                <wp:docPr id="10" name="Tekstiruutu 10"/>
                <wp:cNvGraphicFramePr/>
                <a:graphic xmlns:a="http://schemas.openxmlformats.org/drawingml/2006/main">
                  <a:graphicData uri="http://schemas.microsoft.com/office/word/2010/wordprocessingShape">
                    <wps:wsp>
                      <wps:cNvSpPr txBox="1"/>
                      <wps:spPr>
                        <a:xfrm>
                          <a:off x="0" y="0"/>
                          <a:ext cx="4859655" cy="971550"/>
                        </a:xfrm>
                        <a:prstGeom prst="rect">
                          <a:avLst/>
                        </a:prstGeom>
                        <a:solidFill>
                          <a:schemeClr val="bg1">
                            <a:lumMod val="95000"/>
                          </a:schemeClr>
                        </a:solidFill>
                        <a:ln w="6350">
                          <a:solidFill>
                            <a:prstClr val="black"/>
                          </a:solidFill>
                        </a:ln>
                      </wps:spPr>
                      <wps:txbx>
                        <w:txbxContent>
                          <w:p w14:paraId="1CE04F85" w14:textId="4C8B97B9" w:rsidR="00CF4C55" w:rsidRDefault="00CF4C55" w:rsidP="00451676">
                            <w:pPr>
                              <w:ind w:left="0"/>
                            </w:pPr>
                            <w:r w:rsidRPr="00451676">
                              <w:t>Ylioppilastutkintolautakunta ei myönnä lukion päättötodistusta, josta ilmene</w:t>
                            </w:r>
                            <w:r>
                              <w:t>vät</w:t>
                            </w:r>
                            <w:r w:rsidRPr="00451676">
                              <w:t xml:space="preserve"> lukio-opintojen suoritustiedot. Todistuksen myöntää asianomainen lukio.</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00C9" id="Tekstiruutu 10" o:spid="_x0000_s1038" type="#_x0000_t202" style="position:absolute;left:0;text-align:left;margin-left:331.45pt;margin-top:165.8pt;width:382.65pt;height:76.5pt;z-index:251658246;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" fillcolor="#f2f2f2 [3052]" strokeweight=".5pt">
                <v:textbox inset="4mm,4mm,4mm,4mm">
                  <w:txbxContent>
                    <w:p w14:paraId="1CE04F85" w14:textId="4C8B97B9" w:rsidR="00CF4C55" w:rsidRDefault="00CF4C55" w:rsidP="00451676">
                      <w:pPr>
                        <w:ind w:left="0"/>
                      </w:pPr>
                      <w:r w:rsidRPr="00451676">
                        <w:t>Ylioppilastutkintolautakunta ei myönnä lukion päättötodistusta, josta ilmene</w:t>
                      </w:r>
                      <w:r>
                        <w:t>vät</w:t>
                      </w:r>
                      <w:r w:rsidRPr="00451676">
                        <w:t xml:space="preserve"> lukio-opintojen suoritustiedot. Todistuksen myöntää asianomainen lukio.</w:t>
                      </w:r>
                    </w:p>
                  </w:txbxContent>
                </v:textbox>
                <w10:wrap type="topAndBottom" anchorx="margin"/>
              </v:shape>
            </w:pict>
          </mc:Fallback>
        </mc:AlternateContent>
      </w:r>
      <w:r w:rsidR="00980F01" w:rsidRPr="00B63BA7">
        <w:rPr>
          <w:lang w:eastAsia="fi-FI" w:bidi="ar-SA"/>
        </w:rPr>
        <w:t>Erillisen kokeen suorittaja sekä ylioppilas, joka tutkintotodistuksen saamisen jälkeen on uusinut kokeita tai täydentänyt tutkintoaan, saa lautakunnan antaman todistuksen hyväksyttyjen kokeiden suorittamisesta</w:t>
      </w:r>
      <w:r w:rsidR="002D372C" w:rsidRPr="00B63BA7">
        <w:rPr>
          <w:lang w:eastAsia="fi-FI" w:bidi="ar-SA"/>
        </w:rPr>
        <w:t>. Tällainen todistus annetaan myös tutkintoa suorittavalle kokelaalle, joka sallitussa ajassa on hyväksytysti suorittanut vain osan kokeista tai joka on suorittanut tutkin</w:t>
      </w:r>
      <w:r w:rsidR="00CE7D53" w:rsidRPr="00B63BA7">
        <w:rPr>
          <w:lang w:eastAsia="fi-FI" w:bidi="ar-SA"/>
        </w:rPr>
        <w:t>to</w:t>
      </w:r>
      <w:r w:rsidR="002D372C" w:rsidRPr="00B63BA7">
        <w:rPr>
          <w:lang w:eastAsia="fi-FI" w:bidi="ar-SA"/>
        </w:rPr>
        <w:t xml:space="preserve">on </w:t>
      </w:r>
      <w:r w:rsidR="00C9586E" w:rsidRPr="00B63BA7">
        <w:rPr>
          <w:lang w:eastAsia="fi-FI" w:bidi="ar-SA"/>
        </w:rPr>
        <w:t>vaadittavat</w:t>
      </w:r>
      <w:r w:rsidR="002D372C" w:rsidRPr="00B63BA7">
        <w:rPr>
          <w:lang w:eastAsia="fi-FI" w:bidi="ar-SA"/>
        </w:rPr>
        <w:t xml:space="preserve"> kokeet, mutta tieto tutkinnon edellyttämistä opinnoista puuttuu. Lautakunta toimittaa todistukset lukioon</w:t>
      </w:r>
      <w:r w:rsidR="00F31B74" w:rsidRPr="00B63BA7">
        <w:rPr>
          <w:lang w:eastAsia="fi-FI" w:bidi="ar-SA"/>
        </w:rPr>
        <w:t>, joka</w:t>
      </w:r>
      <w:r w:rsidR="002D372C" w:rsidRPr="00B63BA7">
        <w:rPr>
          <w:lang w:eastAsia="fi-FI" w:bidi="ar-SA"/>
        </w:rPr>
        <w:t xml:space="preserve"> toimittaa todistukset kokelaille.</w:t>
      </w:r>
      <w:r w:rsidR="00043E4C" w:rsidRPr="00B63BA7">
        <w:rPr>
          <w:lang w:eastAsia="fi-FI" w:bidi="ar-SA"/>
        </w:rPr>
        <w:t xml:space="preserve"> (L 502/2019</w:t>
      </w:r>
      <w:r w:rsidR="00FF7F03" w:rsidRPr="00B63BA7">
        <w:rPr>
          <w:lang w:eastAsia="fi-FI" w:bidi="ar-SA"/>
        </w:rPr>
        <w:t>,</w:t>
      </w:r>
      <w:r w:rsidR="00043E4C" w:rsidRPr="00B63BA7">
        <w:rPr>
          <w:lang w:eastAsia="fi-FI" w:bidi="ar-SA"/>
        </w:rPr>
        <w:t xml:space="preserve"> 19 § 2 mom.)</w:t>
      </w:r>
    </w:p>
    <w:p w14:paraId="34100556" w14:textId="615E699A" w:rsidR="006F0B24" w:rsidRPr="00B63BA7" w:rsidRDefault="006F0B24" w:rsidP="00D84129">
      <w:pPr>
        <w:pStyle w:val="Otsikko41"/>
        <w:rPr>
          <w:color w:val="auto"/>
          <w:lang w:eastAsia="fi-FI" w:bidi="ar-SA"/>
        </w:rPr>
      </w:pPr>
      <w:bookmarkStart w:id="93" w:name="_Toc125472779"/>
      <w:r w:rsidRPr="00B63BA7">
        <w:rPr>
          <w:color w:val="auto"/>
          <w:lang w:eastAsia="fi-FI" w:bidi="ar-SA"/>
        </w:rPr>
        <w:t>Todistus korkeakoulukelpoisuudesta</w:t>
      </w:r>
      <w:bookmarkEnd w:id="93"/>
    </w:p>
    <w:p w14:paraId="22B87C37" w14:textId="13C9DB5A" w:rsidR="006F0B24" w:rsidRPr="00B63BA7" w:rsidRDefault="006F0B24" w:rsidP="00073A1C">
      <w:pPr>
        <w:rPr>
          <w:lang w:eastAsia="fi-FI" w:bidi="ar-SA"/>
        </w:rPr>
      </w:pPr>
      <w:r w:rsidRPr="00B63BA7">
        <w:rPr>
          <w:lang w:eastAsia="fi-FI" w:bidi="ar-SA"/>
        </w:rPr>
        <w:t>Ylioppilastutkinnon suorittanut</w:t>
      </w:r>
      <w:r w:rsidR="004E72F7" w:rsidRPr="00B63BA7">
        <w:rPr>
          <w:lang w:eastAsia="fi-FI" w:bidi="ar-SA"/>
        </w:rPr>
        <w:t xml:space="preserve"> henkilö</w:t>
      </w:r>
      <w:r w:rsidRPr="00B63BA7">
        <w:rPr>
          <w:lang w:eastAsia="fi-FI" w:bidi="ar-SA"/>
        </w:rPr>
        <w:t xml:space="preserve"> voi tilata lautakunnalta todistuksen korkeakoulukelpoisuudesta. Todistus voi olla tarpeen haettaessa opiskelijaksi ulkomaisiin korkeakouluihin. Todistuksella osoitetaan, että henkilö on suorittanut ylioppilastutkinnon ja on oikeutettu hakemaan opiskelijaksi korkeakouluihin. Todistuksessa ei ole mukana arvosanoja. Todistus korkeakoulukelpoisuudesta on saatavilla suomeksi, ruotsiksi, englanniksi, saksaksi ja ranskaksi. Todistuksen tilaamisesta peritään maksu.</w:t>
      </w:r>
    </w:p>
    <w:p w14:paraId="7EFEDC9F" w14:textId="09740606" w:rsidR="002D372C" w:rsidRPr="00B63BA7" w:rsidRDefault="716728C6" w:rsidP="00D84129">
      <w:pPr>
        <w:pStyle w:val="Otsikko41"/>
        <w:rPr>
          <w:color w:val="auto"/>
          <w:lang w:eastAsia="fi-FI" w:bidi="ar-SA"/>
        </w:rPr>
      </w:pPr>
      <w:bookmarkStart w:id="94" w:name="_Toc125472780"/>
      <w:r w:rsidRPr="00B63BA7">
        <w:rPr>
          <w:color w:val="auto"/>
          <w:lang w:eastAsia="fi-FI" w:bidi="ar-SA"/>
        </w:rPr>
        <w:t>Todistusjäljennökset</w:t>
      </w:r>
      <w:bookmarkEnd w:id="94"/>
      <w:r w:rsidRPr="00B63BA7">
        <w:rPr>
          <w:color w:val="auto"/>
          <w:lang w:eastAsia="fi-FI" w:bidi="ar-SA"/>
        </w:rPr>
        <w:t xml:space="preserve"> </w:t>
      </w:r>
    </w:p>
    <w:p w14:paraId="6D78630D" w14:textId="573AD1C3" w:rsidR="002D372C" w:rsidRPr="00B63BA7" w:rsidRDefault="002D372C" w:rsidP="00073A1C">
      <w:pPr>
        <w:rPr>
          <w:iCs/>
          <w:szCs w:val="28"/>
          <w:lang w:eastAsia="fi-FI" w:bidi="ar-SA"/>
        </w:rPr>
      </w:pPr>
      <w:r w:rsidRPr="00B63BA7">
        <w:rPr>
          <w:iCs/>
          <w:szCs w:val="28"/>
          <w:lang w:eastAsia="fi-FI" w:bidi="ar-SA"/>
        </w:rPr>
        <w:t xml:space="preserve">Ylioppilastutkintolautakunnalta tilattavalla todistusjäljennöksellä tarkoitetaan kadonneen tai turmeltuneen ylioppilastutkintotodistuksen tai muun Ylioppilastutkintolautakunnan antaman todistuksen tilalle annettavaa todistusta. Kyseisen todistusjäljennöksen antaa aina Ylioppilastutkintolautakunta. Todistusjäljennös on maksullinen, ja sen </w:t>
      </w:r>
      <w:r w:rsidRPr="00B63BA7">
        <w:rPr>
          <w:iCs/>
          <w:szCs w:val="28"/>
          <w:lang w:eastAsia="fi-FI" w:bidi="ar-SA"/>
        </w:rPr>
        <w:lastRenderedPageBreak/>
        <w:t>toimittaminen kestää</w:t>
      </w:r>
      <w:r w:rsidR="004530A3" w:rsidRPr="00B63BA7">
        <w:rPr>
          <w:iCs/>
          <w:szCs w:val="28"/>
          <w:lang w:eastAsia="fi-FI" w:bidi="ar-SA"/>
        </w:rPr>
        <w:t xml:space="preserve"> yleensä</w:t>
      </w:r>
      <w:r w:rsidRPr="00B63BA7">
        <w:rPr>
          <w:iCs/>
          <w:szCs w:val="28"/>
          <w:lang w:eastAsia="fi-FI" w:bidi="ar-SA"/>
        </w:rPr>
        <w:t xml:space="preserve"> noin kaksi viikkoa. Todistusjäljennöksen voi tilata lautakunnan verkkosivujen kautta. </w:t>
      </w:r>
    </w:p>
    <w:p w14:paraId="3E7CEDF9" w14:textId="02EAAC7B" w:rsidR="002D372C" w:rsidRPr="00B63BA7" w:rsidRDefault="002D372C" w:rsidP="00073A1C">
      <w:pPr>
        <w:rPr>
          <w:lang w:eastAsia="fi-FI" w:bidi="ar-SA"/>
        </w:rPr>
      </w:pPr>
      <w:r w:rsidRPr="00B63BA7">
        <w:rPr>
          <w:lang w:eastAsia="fi-FI" w:bidi="ar-SA"/>
        </w:rPr>
        <w:t>Lautakunta ei toimita virallisesti oikeaksi todistettuja kopioita ylioppilastodistuksista tai muista todistuksista. Virallisesti oikeaksi todistetun todistuskopion voi</w:t>
      </w:r>
      <w:r w:rsidR="000B1AFB" w:rsidRPr="00B63BA7">
        <w:rPr>
          <w:lang w:eastAsia="fi-FI" w:bidi="ar-SA"/>
        </w:rPr>
        <w:t xml:space="preserve"> saada</w:t>
      </w:r>
      <w:r w:rsidRPr="00B63BA7">
        <w:rPr>
          <w:lang w:eastAsia="fi-FI" w:bidi="ar-SA"/>
        </w:rPr>
        <w:t xml:space="preserve"> julkiselta notaarilta. Lisätietoa virallisesti oikeaksi todistetusta todistuskopiosta saa Digi- ja väestötietovirastosta. </w:t>
      </w:r>
    </w:p>
    <w:p w14:paraId="0A4C66ED" w14:textId="77777777" w:rsidR="002D372C" w:rsidRPr="00B63BA7" w:rsidRDefault="002D372C" w:rsidP="00073A1C">
      <w:pPr>
        <w:rPr>
          <w:iCs/>
          <w:szCs w:val="28"/>
          <w:lang w:eastAsia="fi-FI" w:bidi="ar-SA"/>
        </w:rPr>
      </w:pPr>
      <w:r w:rsidRPr="00B63BA7">
        <w:rPr>
          <w:iCs/>
          <w:szCs w:val="28"/>
          <w:lang w:eastAsia="fi-FI" w:bidi="ar-SA"/>
        </w:rPr>
        <w:t xml:space="preserve">Lukiolla ei ole toimivaltaa antaa virallisesti oikeaksi todistettuja jäljennöksiä ylioppilastutkintotodistuksesta tai muusta Ylioppilastutkintolautakunnan antamasta todistuksesta. Lukion näistä todistuksista mahdollisesti antamat jäljennökset ja kopiot eivät ole virallisesti oikeaksi todistettuja lain tarkoittamassa mielessä. </w:t>
      </w:r>
    </w:p>
    <w:p w14:paraId="66FE3BA3" w14:textId="41AF43DE" w:rsidR="002D372C" w:rsidRPr="00B63BA7" w:rsidRDefault="716728C6" w:rsidP="00D84129">
      <w:pPr>
        <w:pStyle w:val="Otsikko41"/>
        <w:rPr>
          <w:color w:val="auto"/>
          <w:lang w:eastAsia="fi-FI" w:bidi="ar-SA"/>
        </w:rPr>
      </w:pPr>
      <w:bookmarkStart w:id="95" w:name="_Toc125472781"/>
      <w:r w:rsidRPr="00B63BA7">
        <w:rPr>
          <w:color w:val="auto"/>
          <w:lang w:eastAsia="fi-FI" w:bidi="ar-SA"/>
        </w:rPr>
        <w:t>Käännökset todistuksista</w:t>
      </w:r>
      <w:bookmarkEnd w:id="95"/>
      <w:r w:rsidRPr="00B63BA7">
        <w:rPr>
          <w:color w:val="auto"/>
          <w:lang w:eastAsia="fi-FI" w:bidi="ar-SA"/>
        </w:rPr>
        <w:t xml:space="preserve"> </w:t>
      </w:r>
    </w:p>
    <w:p w14:paraId="06BB5594" w14:textId="05C35719" w:rsidR="00DC16E5" w:rsidRPr="00B63BA7" w:rsidRDefault="002D372C" w:rsidP="00073A1C">
      <w:pPr>
        <w:rPr>
          <w:iCs/>
          <w:szCs w:val="28"/>
          <w:lang w:eastAsia="fi-FI" w:bidi="ar-SA"/>
        </w:rPr>
      </w:pPr>
      <w:r w:rsidRPr="00B63BA7">
        <w:rPr>
          <w:iCs/>
          <w:szCs w:val="28"/>
          <w:lang w:eastAsia="fi-FI" w:bidi="ar-SA"/>
        </w:rPr>
        <w:t xml:space="preserve">Ylioppilastutkintolautakunnasta voi tilata ylioppilastutkintotodistuksen tai Ylioppilastutkintolautakunnan antaman muun todistuksen ruotsin- tai englanninkielisen käännöksen. Sekä ruotsin- että englanninkielinen käännös on mahdollista saada minä tutkintokertana tahansa annetusta todistuksesta. Käännös on maksullinen, ja sen toimittaminen kestää </w:t>
      </w:r>
      <w:r w:rsidR="00CD36CB" w:rsidRPr="00B63BA7">
        <w:rPr>
          <w:iCs/>
          <w:szCs w:val="28"/>
          <w:lang w:eastAsia="fi-FI" w:bidi="ar-SA"/>
        </w:rPr>
        <w:t xml:space="preserve">yleensä </w:t>
      </w:r>
      <w:r w:rsidRPr="00B63BA7">
        <w:rPr>
          <w:iCs/>
          <w:szCs w:val="28"/>
          <w:lang w:eastAsia="fi-FI" w:bidi="ar-SA"/>
        </w:rPr>
        <w:t>noin kaksi viikkoa</w:t>
      </w:r>
      <w:r w:rsidR="00F64B8C" w:rsidRPr="00B63BA7">
        <w:rPr>
          <w:iCs/>
          <w:szCs w:val="28"/>
          <w:lang w:eastAsia="fi-FI" w:bidi="ar-SA"/>
        </w:rPr>
        <w:t xml:space="preserve">. </w:t>
      </w:r>
      <w:r w:rsidRPr="00B63BA7">
        <w:rPr>
          <w:iCs/>
          <w:szCs w:val="28"/>
          <w:lang w:eastAsia="fi-FI" w:bidi="ar-SA"/>
        </w:rPr>
        <w:t>Käännöstodistuksen voi tilata Ylioppilastutkintolautakunnan verkkosivujen kautta</w:t>
      </w:r>
      <w:r w:rsidR="00D842F8" w:rsidRPr="00B63BA7">
        <w:rPr>
          <w:iCs/>
          <w:szCs w:val="28"/>
          <w:lang w:eastAsia="fi-FI" w:bidi="ar-SA"/>
        </w:rPr>
        <w:t>.</w:t>
      </w:r>
      <w:r w:rsidRPr="00B63BA7">
        <w:rPr>
          <w:iCs/>
          <w:szCs w:val="28"/>
          <w:lang w:eastAsia="fi-FI" w:bidi="ar-SA"/>
        </w:rPr>
        <w:t xml:space="preserve"> </w:t>
      </w:r>
    </w:p>
    <w:p w14:paraId="58F5EA94" w14:textId="07ABF295" w:rsidR="002D372C" w:rsidRPr="00B63BA7" w:rsidRDefault="716728C6" w:rsidP="00D84129">
      <w:pPr>
        <w:pStyle w:val="Otsikko31"/>
        <w:rPr>
          <w:color w:val="auto"/>
          <w:lang w:eastAsia="fi-FI" w:bidi="ar-SA"/>
        </w:rPr>
      </w:pPr>
      <w:bookmarkStart w:id="96" w:name="_Toc125472782"/>
      <w:r w:rsidRPr="00B63BA7">
        <w:rPr>
          <w:color w:val="auto"/>
          <w:lang w:eastAsia="fi-FI" w:bidi="ar-SA"/>
        </w:rPr>
        <w:t xml:space="preserve">Muutoksenhaku </w:t>
      </w:r>
      <w:r w:rsidR="00C40758" w:rsidRPr="00B63BA7">
        <w:rPr>
          <w:color w:val="auto"/>
          <w:lang w:eastAsia="fi-FI" w:bidi="ar-SA"/>
        </w:rPr>
        <w:t>Y</w:t>
      </w:r>
      <w:r w:rsidRPr="00B63BA7">
        <w:rPr>
          <w:color w:val="auto"/>
          <w:lang w:eastAsia="fi-FI" w:bidi="ar-SA"/>
        </w:rPr>
        <w:t>lioppilastutkintolautakunnan päätökseen</w:t>
      </w:r>
      <w:bookmarkEnd w:id="96"/>
      <w:r w:rsidRPr="00B63BA7">
        <w:rPr>
          <w:color w:val="auto"/>
          <w:lang w:eastAsia="fi-FI" w:bidi="ar-SA"/>
        </w:rPr>
        <w:t xml:space="preserve"> </w:t>
      </w:r>
    </w:p>
    <w:p w14:paraId="3F4CB5E0" w14:textId="01531547" w:rsidR="002D372C" w:rsidRPr="00B63BA7" w:rsidRDefault="002D372C" w:rsidP="00073A1C">
      <w:pPr>
        <w:rPr>
          <w:lang w:eastAsia="fi-FI" w:bidi="ar-SA"/>
        </w:rPr>
      </w:pPr>
      <w:r w:rsidRPr="00B63BA7">
        <w:rPr>
          <w:lang w:eastAsia="fi-FI" w:bidi="ar-SA"/>
        </w:rPr>
        <w:t>Koesuorituksen arvosteluun saa vaatia lautakunnalta oikaisua (ks. 1.</w:t>
      </w:r>
      <w:r w:rsidR="002E77BE" w:rsidRPr="00B63BA7">
        <w:rPr>
          <w:lang w:eastAsia="fi-FI" w:bidi="ar-SA"/>
        </w:rPr>
        <w:t>7</w:t>
      </w:r>
      <w:r w:rsidRPr="00B63BA7">
        <w:rPr>
          <w:lang w:eastAsia="fi-FI" w:bidi="ar-SA"/>
        </w:rPr>
        <w:t>.</w:t>
      </w:r>
      <w:r w:rsidR="002E77BE" w:rsidRPr="00B63BA7">
        <w:rPr>
          <w:lang w:eastAsia="fi-FI" w:bidi="ar-SA"/>
        </w:rPr>
        <w:t>7</w:t>
      </w:r>
      <w:r w:rsidRPr="00B63BA7">
        <w:rPr>
          <w:lang w:eastAsia="fi-FI" w:bidi="ar-SA"/>
        </w:rPr>
        <w:t xml:space="preserve">.Oikaisuvaatimus). Oikaisumenettelyssä tehtyyn päätökseen ei saa hakea muutosta valittamalla (L 502/2019, 23 §). </w:t>
      </w:r>
    </w:p>
    <w:p w14:paraId="40D13315" w14:textId="6A3335CE" w:rsidR="002D372C" w:rsidRPr="00B63BA7" w:rsidRDefault="002D372C" w:rsidP="00073A1C">
      <w:pPr>
        <w:rPr>
          <w:iCs/>
          <w:szCs w:val="28"/>
          <w:lang w:eastAsia="fi-FI" w:bidi="ar-SA"/>
        </w:rPr>
      </w:pPr>
      <w:r w:rsidRPr="00B63BA7">
        <w:rPr>
          <w:iCs/>
          <w:szCs w:val="28"/>
          <w:lang w:eastAsia="fi-FI" w:bidi="ar-SA"/>
        </w:rPr>
        <w:t>Muuhun Ylioppilastutkintolautakunnan päätökseen haetaan muutosta valittamalla Helsingin hallinto-oikeuteen siten kuin</w:t>
      </w:r>
      <w:r w:rsidR="002F0D9E" w:rsidRPr="00B63BA7">
        <w:rPr>
          <w:iCs/>
          <w:szCs w:val="28"/>
          <w:lang w:eastAsia="fi-FI" w:bidi="ar-SA"/>
        </w:rPr>
        <w:t xml:space="preserve"> laissa</w:t>
      </w:r>
      <w:r w:rsidRPr="00B63BA7">
        <w:rPr>
          <w:iCs/>
          <w:szCs w:val="28"/>
          <w:lang w:eastAsia="fi-FI" w:bidi="ar-SA"/>
        </w:rPr>
        <w:t xml:space="preserve"> </w:t>
      </w:r>
      <w:r w:rsidR="00915F2A" w:rsidRPr="00B63BA7">
        <w:rPr>
          <w:iCs/>
          <w:szCs w:val="28"/>
          <w:lang w:eastAsia="fi-FI" w:bidi="ar-SA"/>
        </w:rPr>
        <w:t xml:space="preserve">oikeudenkäynnistä </w:t>
      </w:r>
      <w:r w:rsidR="009E216C" w:rsidRPr="00B63BA7">
        <w:rPr>
          <w:iCs/>
          <w:szCs w:val="28"/>
          <w:lang w:eastAsia="fi-FI" w:bidi="ar-SA"/>
        </w:rPr>
        <w:t>hallintoasioissa</w:t>
      </w:r>
      <w:r w:rsidR="00915F2A" w:rsidRPr="00B63BA7">
        <w:rPr>
          <w:iCs/>
          <w:szCs w:val="28"/>
          <w:lang w:eastAsia="fi-FI" w:bidi="ar-SA"/>
        </w:rPr>
        <w:t xml:space="preserve"> </w:t>
      </w:r>
      <w:r w:rsidRPr="00B63BA7">
        <w:rPr>
          <w:iCs/>
          <w:szCs w:val="28"/>
          <w:lang w:eastAsia="fi-FI" w:bidi="ar-SA"/>
        </w:rPr>
        <w:t>(</w:t>
      </w:r>
      <w:r w:rsidR="00915F2A" w:rsidRPr="00B63BA7">
        <w:rPr>
          <w:iCs/>
          <w:szCs w:val="28"/>
          <w:lang w:eastAsia="fi-FI" w:bidi="ar-SA"/>
        </w:rPr>
        <w:t>808</w:t>
      </w:r>
      <w:r w:rsidRPr="00B63BA7">
        <w:rPr>
          <w:iCs/>
          <w:szCs w:val="28"/>
          <w:lang w:eastAsia="fi-FI" w:bidi="ar-SA"/>
        </w:rPr>
        <w:t>/</w:t>
      </w:r>
      <w:r w:rsidR="00915F2A" w:rsidRPr="00B63BA7">
        <w:rPr>
          <w:iCs/>
          <w:szCs w:val="28"/>
          <w:lang w:eastAsia="fi-FI" w:bidi="ar-SA"/>
        </w:rPr>
        <w:t>2019</w:t>
      </w:r>
      <w:r w:rsidRPr="00B63BA7">
        <w:rPr>
          <w:iCs/>
          <w:szCs w:val="28"/>
          <w:lang w:eastAsia="fi-FI" w:bidi="ar-SA"/>
        </w:rPr>
        <w:t xml:space="preserve">) säädetään, jollei muualla laissa toisin säädetä (L 502/2019, 23 §). </w:t>
      </w:r>
    </w:p>
    <w:p w14:paraId="3AE6F026" w14:textId="1EF888ED" w:rsidR="002D372C" w:rsidRPr="00B63BA7" w:rsidRDefault="716728C6" w:rsidP="00D84129">
      <w:pPr>
        <w:pStyle w:val="Otsikko31"/>
        <w:rPr>
          <w:color w:val="auto"/>
          <w:lang w:eastAsia="fi-FI" w:bidi="ar-SA"/>
        </w:rPr>
      </w:pPr>
      <w:bookmarkStart w:id="97" w:name="_Toc125472783"/>
      <w:r w:rsidRPr="00B63BA7">
        <w:rPr>
          <w:color w:val="auto"/>
          <w:lang w:eastAsia="fi-FI" w:bidi="ar-SA"/>
        </w:rPr>
        <w:lastRenderedPageBreak/>
        <w:t>Eräät ylioppilastutkintoa tasoltaan vastaavat tutkinnot</w:t>
      </w:r>
      <w:bookmarkEnd w:id="97"/>
      <w:r w:rsidRPr="00B63BA7">
        <w:rPr>
          <w:color w:val="auto"/>
          <w:lang w:eastAsia="fi-FI" w:bidi="ar-SA"/>
        </w:rPr>
        <w:t xml:space="preserve"> </w:t>
      </w:r>
    </w:p>
    <w:p w14:paraId="3C3A60E5" w14:textId="5613CB6F" w:rsidR="00B4747F" w:rsidRPr="00B63BA7" w:rsidRDefault="002D372C" w:rsidP="00073A1C">
      <w:pPr>
        <w:rPr>
          <w:iCs/>
          <w:szCs w:val="28"/>
          <w:lang w:eastAsia="fi-FI" w:bidi="ar-SA"/>
        </w:rPr>
      </w:pPr>
      <w:r w:rsidRPr="00B63BA7">
        <w:rPr>
          <w:iCs/>
          <w:szCs w:val="28"/>
          <w:lang w:eastAsia="fi-FI" w:bidi="ar-SA"/>
        </w:rPr>
        <w:t xml:space="preserve">International </w:t>
      </w:r>
      <w:proofErr w:type="spellStart"/>
      <w:r w:rsidRPr="00B63BA7">
        <w:rPr>
          <w:iCs/>
          <w:szCs w:val="28"/>
          <w:lang w:eastAsia="fi-FI" w:bidi="ar-SA"/>
        </w:rPr>
        <w:t>Baccalaureate</w:t>
      </w:r>
      <w:proofErr w:type="spellEnd"/>
      <w:r w:rsidRPr="00B63BA7">
        <w:rPr>
          <w:iCs/>
          <w:szCs w:val="28"/>
          <w:lang w:eastAsia="fi-FI" w:bidi="ar-SA"/>
        </w:rPr>
        <w:t xml:space="preserve"> -tutkinnon tai </w:t>
      </w:r>
      <w:proofErr w:type="spellStart"/>
      <w:r w:rsidRPr="00B63BA7">
        <w:rPr>
          <w:iCs/>
          <w:szCs w:val="28"/>
          <w:lang w:eastAsia="fi-FI" w:bidi="ar-SA"/>
        </w:rPr>
        <w:t>Reifeprüfung</w:t>
      </w:r>
      <w:proofErr w:type="spellEnd"/>
      <w:r w:rsidRPr="00B63BA7">
        <w:rPr>
          <w:iCs/>
          <w:szCs w:val="28"/>
          <w:lang w:eastAsia="fi-FI" w:bidi="ar-SA"/>
        </w:rPr>
        <w:t xml:space="preserve">- tai Deutsche </w:t>
      </w:r>
      <w:proofErr w:type="spellStart"/>
      <w:r w:rsidRPr="00B63BA7">
        <w:rPr>
          <w:iCs/>
          <w:szCs w:val="28"/>
          <w:lang w:eastAsia="fi-FI" w:bidi="ar-SA"/>
        </w:rPr>
        <w:t>Internationale</w:t>
      </w:r>
      <w:proofErr w:type="spellEnd"/>
      <w:r w:rsidRPr="00B63BA7">
        <w:rPr>
          <w:iCs/>
          <w:szCs w:val="28"/>
          <w:lang w:eastAsia="fi-FI" w:bidi="ar-SA"/>
        </w:rPr>
        <w:t xml:space="preserve"> </w:t>
      </w:r>
      <w:proofErr w:type="spellStart"/>
      <w:r w:rsidRPr="00B63BA7">
        <w:rPr>
          <w:iCs/>
          <w:szCs w:val="28"/>
          <w:lang w:eastAsia="fi-FI" w:bidi="ar-SA"/>
        </w:rPr>
        <w:t>Abitur</w:t>
      </w:r>
      <w:proofErr w:type="spellEnd"/>
      <w:r w:rsidRPr="00B63BA7">
        <w:rPr>
          <w:iCs/>
          <w:szCs w:val="28"/>
          <w:lang w:eastAsia="fi-FI" w:bidi="ar-SA"/>
        </w:rPr>
        <w:t xml:space="preserve"> -tutkinnon suorittaminen lukiolaissa (714/2018) tarkoitetun koulutuksen päätteeksi sekä Eurooppa-koulujen eurooppalaisen ylioppilastutkinnon suorittaminen tuottavat samat oikeudet kuin suomalaisen ylioppilastutkinnon suorittaminen (L 502/2019, 25 §).</w:t>
      </w:r>
      <w:r w:rsidR="0011368C" w:rsidRPr="00B63BA7">
        <w:rPr>
          <w:iCs/>
          <w:szCs w:val="28"/>
          <w:lang w:eastAsia="fi-FI" w:bidi="ar-SA"/>
        </w:rPr>
        <w:t xml:space="preserve"> </w:t>
      </w:r>
      <w:r w:rsidR="00B4747F" w:rsidRPr="00B63BA7">
        <w:rPr>
          <w:iCs/>
          <w:szCs w:val="28"/>
          <w:lang w:eastAsia="fi-FI" w:bidi="ar-SA"/>
        </w:rPr>
        <w:t xml:space="preserve">Ylioppilastutkintolautakunta ei vastaa näiden tutkintojen järjestämisestä </w:t>
      </w:r>
      <w:r w:rsidR="00A32B86" w:rsidRPr="00B63BA7">
        <w:rPr>
          <w:iCs/>
          <w:szCs w:val="28"/>
          <w:lang w:eastAsia="fi-FI" w:bidi="ar-SA"/>
        </w:rPr>
        <w:t>tai</w:t>
      </w:r>
      <w:r w:rsidR="00B4747F" w:rsidRPr="00B63BA7">
        <w:rPr>
          <w:iCs/>
          <w:szCs w:val="28"/>
          <w:lang w:eastAsia="fi-FI" w:bidi="ar-SA"/>
        </w:rPr>
        <w:t xml:space="preserve"> toimeenpanosta. </w:t>
      </w:r>
    </w:p>
    <w:p w14:paraId="4ECE2079" w14:textId="2B67FA90" w:rsidR="002D372C" w:rsidRPr="00B63BA7" w:rsidRDefault="002D372C" w:rsidP="00073A1C">
      <w:pPr>
        <w:rPr>
          <w:lang w:eastAsia="fi-FI" w:bidi="ar-SA"/>
        </w:rPr>
      </w:pPr>
      <w:r w:rsidRPr="00B63BA7">
        <w:rPr>
          <w:lang w:eastAsia="fi-FI" w:bidi="ar-SA"/>
        </w:rPr>
        <w:t xml:space="preserve">Näiden opetusohjelmien mukaan opiskelleet opiskelijat voivat halutessaan suorittaa edellä mainittujen tutkintojen lisäksi suomalaisen ylioppilastutkinnon tai erillisiä kokeita. </w:t>
      </w:r>
      <w:r w:rsidR="003F33EF" w:rsidRPr="00B63BA7">
        <w:rPr>
          <w:lang w:eastAsia="fi-FI" w:bidi="ar-SA"/>
        </w:rPr>
        <w:t>S</w:t>
      </w:r>
      <w:r w:rsidR="001E7BDA" w:rsidRPr="00B63BA7">
        <w:rPr>
          <w:lang w:eastAsia="fi-FI" w:bidi="ar-SA"/>
        </w:rPr>
        <w:t>aatuaan tiedon</w:t>
      </w:r>
      <w:r w:rsidR="003F33EF" w:rsidRPr="00B63BA7">
        <w:rPr>
          <w:lang w:eastAsia="fi-FI" w:bidi="ar-SA"/>
        </w:rPr>
        <w:t xml:space="preserve"> </w:t>
      </w:r>
      <w:r w:rsidR="007C016B" w:rsidRPr="00B63BA7">
        <w:rPr>
          <w:lang w:eastAsia="fi-FI" w:bidi="ar-SA"/>
        </w:rPr>
        <w:t>yllä mainitun tutkinnon</w:t>
      </w:r>
      <w:r w:rsidR="00445AC2" w:rsidRPr="00B63BA7">
        <w:rPr>
          <w:lang w:eastAsia="fi-FI" w:bidi="ar-SA"/>
        </w:rPr>
        <w:t xml:space="preserve"> tuloksista</w:t>
      </w:r>
      <w:r w:rsidR="00EA3619" w:rsidRPr="00B63BA7">
        <w:rPr>
          <w:lang w:eastAsia="fi-FI" w:bidi="ar-SA"/>
        </w:rPr>
        <w:t xml:space="preserve"> </w:t>
      </w:r>
      <w:r w:rsidR="00C96736" w:rsidRPr="00B63BA7">
        <w:rPr>
          <w:lang w:eastAsia="fi-FI" w:bidi="ar-SA"/>
        </w:rPr>
        <w:t>henkilö</w:t>
      </w:r>
      <w:r w:rsidR="009271FE" w:rsidRPr="00B63BA7">
        <w:rPr>
          <w:lang w:eastAsia="fi-FI" w:bidi="ar-SA"/>
        </w:rPr>
        <w:t xml:space="preserve"> voi</w:t>
      </w:r>
      <w:r w:rsidRPr="00B63BA7">
        <w:rPr>
          <w:lang w:eastAsia="fi-FI" w:bidi="ar-SA"/>
        </w:rPr>
        <w:t xml:space="preserve"> </w:t>
      </w:r>
      <w:r w:rsidR="00594614" w:rsidRPr="00B63BA7">
        <w:rPr>
          <w:lang w:eastAsia="fi-FI" w:bidi="ar-SA"/>
        </w:rPr>
        <w:t xml:space="preserve">hakea </w:t>
      </w:r>
      <w:r w:rsidR="00871030" w:rsidRPr="00B63BA7">
        <w:rPr>
          <w:lang w:eastAsia="fi-FI" w:bidi="ar-SA"/>
        </w:rPr>
        <w:t xml:space="preserve">oikeutta </w:t>
      </w:r>
      <w:r w:rsidRPr="00B63BA7">
        <w:rPr>
          <w:lang w:eastAsia="fi-FI" w:bidi="ar-SA"/>
        </w:rPr>
        <w:t xml:space="preserve">ilmoittautua syksyn ylioppilastutkintoon </w:t>
      </w:r>
      <w:r w:rsidR="000A0185" w:rsidRPr="00B63BA7">
        <w:rPr>
          <w:lang w:eastAsia="fi-FI" w:bidi="ar-SA"/>
        </w:rPr>
        <w:t>(ks.</w:t>
      </w:r>
      <w:r w:rsidR="000A0185" w:rsidRPr="00B63BA7">
        <w:t xml:space="preserve"> </w:t>
      </w:r>
      <w:r w:rsidR="000A0185" w:rsidRPr="00B63BA7">
        <w:rPr>
          <w:lang w:eastAsia="fi-FI" w:bidi="ar-SA"/>
        </w:rPr>
        <w:t>1.4.3 Ilmoittautuminen määräajan päätyttyä)</w:t>
      </w:r>
      <w:r w:rsidRPr="00B63BA7">
        <w:rPr>
          <w:lang w:eastAsia="fi-FI" w:bidi="ar-SA"/>
        </w:rPr>
        <w:t xml:space="preserve">. </w:t>
      </w:r>
    </w:p>
    <w:p w14:paraId="7F211A51" w14:textId="652A9A1B" w:rsidR="00FF4FF0" w:rsidRPr="00B63BA7" w:rsidRDefault="00FF4FF0">
      <w:pPr>
        <w:widowControl w:val="0"/>
        <w:spacing w:after="0" w:line="240" w:lineRule="auto"/>
        <w:ind w:left="0"/>
        <w:rPr>
          <w:lang w:eastAsia="fi-FI" w:bidi="ar-SA"/>
        </w:rPr>
      </w:pPr>
      <w:r w:rsidRPr="00B63BA7">
        <w:rPr>
          <w:lang w:eastAsia="fi-FI" w:bidi="ar-SA"/>
        </w:rPr>
        <w:br w:type="page"/>
      </w:r>
    </w:p>
    <w:p w14:paraId="3B7328C6" w14:textId="67977C84" w:rsidR="002D372C" w:rsidRPr="00B63BA7" w:rsidRDefault="002D372C" w:rsidP="00D84129">
      <w:pPr>
        <w:pStyle w:val="Otsikko2"/>
        <w:rPr>
          <w:color w:val="auto"/>
          <w:lang w:eastAsia="fi-FI" w:bidi="ar-SA"/>
        </w:rPr>
      </w:pPr>
      <w:bookmarkStart w:id="98" w:name="_Toc125472784"/>
      <w:r w:rsidRPr="00B63BA7">
        <w:rPr>
          <w:color w:val="auto"/>
          <w:lang w:eastAsia="fi-FI" w:bidi="ar-SA"/>
        </w:rPr>
        <w:lastRenderedPageBreak/>
        <w:t xml:space="preserve">Ylioppilastutkinnon </w:t>
      </w:r>
      <w:r w:rsidRPr="00B63BA7">
        <w:rPr>
          <w:color w:val="auto"/>
        </w:rPr>
        <w:t>toimeenpano</w:t>
      </w:r>
      <w:r w:rsidRPr="00B63BA7">
        <w:rPr>
          <w:color w:val="auto"/>
          <w:lang w:eastAsia="fi-FI" w:bidi="ar-SA"/>
        </w:rPr>
        <w:t xml:space="preserve"> lukiossa</w:t>
      </w:r>
      <w:bookmarkEnd w:id="98"/>
      <w:r w:rsidRPr="00B63BA7">
        <w:rPr>
          <w:color w:val="auto"/>
          <w:lang w:eastAsia="fi-FI" w:bidi="ar-SA"/>
        </w:rPr>
        <w:t xml:space="preserve"> </w:t>
      </w:r>
    </w:p>
    <w:p w14:paraId="4FEEB709" w14:textId="49B1D939" w:rsidR="002D372C" w:rsidRPr="00B63BA7" w:rsidRDefault="002D372C" w:rsidP="00073A1C">
      <w:pPr>
        <w:rPr>
          <w:iCs/>
          <w:szCs w:val="28"/>
          <w:lang w:eastAsia="fi-FI" w:bidi="ar-SA"/>
        </w:rPr>
      </w:pPr>
      <w:r w:rsidRPr="00B63BA7">
        <w:rPr>
          <w:lang w:eastAsia="fi-FI" w:bidi="ar-SA"/>
        </w:rPr>
        <w:t xml:space="preserve">Tutkinnon ja kokeiden järjestämisestä oppilaitoksessa vastaa lukiolain (714/2018) 57 §:n 1 momentissa tarkoitettu toiminnasta vastaava rehtori (L 502/2019, 4 §). </w:t>
      </w:r>
    </w:p>
    <w:p w14:paraId="7DC4F873" w14:textId="4775D34F" w:rsidR="002D372C" w:rsidRPr="00B63BA7" w:rsidRDefault="002D372C" w:rsidP="00D84129">
      <w:pPr>
        <w:pStyle w:val="Otsikko31"/>
        <w:rPr>
          <w:color w:val="auto"/>
          <w:lang w:eastAsia="fi-FI" w:bidi="ar-SA"/>
        </w:rPr>
      </w:pPr>
      <w:bookmarkStart w:id="99" w:name="_Toc125472785"/>
      <w:r w:rsidRPr="00B63BA7">
        <w:rPr>
          <w:color w:val="auto"/>
          <w:lang w:eastAsia="fi-FI" w:bidi="ar-SA"/>
        </w:rPr>
        <w:t>Ylioppilastutkintolautakunnalle annettavat tiedot</w:t>
      </w:r>
      <w:bookmarkEnd w:id="99"/>
      <w:r w:rsidRPr="00B63BA7">
        <w:rPr>
          <w:color w:val="auto"/>
          <w:lang w:eastAsia="fi-FI" w:bidi="ar-SA"/>
        </w:rPr>
        <w:t xml:space="preserve"> </w:t>
      </w:r>
    </w:p>
    <w:p w14:paraId="220274B6" w14:textId="4C27D6F2" w:rsidR="002D372C" w:rsidRPr="00B63BA7" w:rsidRDefault="002D372C" w:rsidP="00073A1C">
      <w:pPr>
        <w:rPr>
          <w:iCs/>
          <w:szCs w:val="28"/>
          <w:lang w:eastAsia="fi-FI" w:bidi="ar-SA"/>
        </w:rPr>
      </w:pPr>
      <w:r w:rsidRPr="00B63BA7">
        <w:rPr>
          <w:iCs/>
          <w:szCs w:val="28"/>
          <w:lang w:eastAsia="fi-FI" w:bidi="ar-SA"/>
        </w:rPr>
        <w:t>Koulutuksen järjestäjän tulee pyynnöstä toimittaa Ylioppilastutkintolautakunnalle ylioppilastutkinnon järjestämisen ja toimeenpanon edellyttämät tiedot (L 502/2019 24 §). Tiedot tallennetaan ylioppilastutkintorekisteriin (L 884/2017, luku 3)</w:t>
      </w:r>
      <w:r w:rsidR="00205259" w:rsidRPr="00B63BA7">
        <w:rPr>
          <w:iCs/>
          <w:szCs w:val="28"/>
          <w:lang w:eastAsia="fi-FI" w:bidi="ar-SA"/>
        </w:rPr>
        <w:t>.</w:t>
      </w:r>
    </w:p>
    <w:p w14:paraId="534439D7" w14:textId="525413C0" w:rsidR="002D372C" w:rsidRPr="00B63BA7" w:rsidRDefault="002D372C" w:rsidP="001F084E">
      <w:pPr>
        <w:pStyle w:val="Otsikko41"/>
        <w:rPr>
          <w:color w:val="auto"/>
          <w:lang w:eastAsia="fi-FI" w:bidi="ar-SA"/>
        </w:rPr>
      </w:pPr>
      <w:bookmarkStart w:id="100" w:name="_Toc125472786"/>
      <w:r w:rsidRPr="00B63BA7">
        <w:rPr>
          <w:color w:val="auto"/>
          <w:lang w:eastAsia="fi-FI" w:bidi="ar-SA"/>
        </w:rPr>
        <w:t>Kokelaiden ilmoittautumistiedot</w:t>
      </w:r>
      <w:bookmarkEnd w:id="100"/>
      <w:r w:rsidRPr="00B63BA7">
        <w:rPr>
          <w:color w:val="auto"/>
          <w:lang w:eastAsia="fi-FI" w:bidi="ar-SA"/>
        </w:rPr>
        <w:t xml:space="preserve"> </w:t>
      </w:r>
    </w:p>
    <w:p w14:paraId="04BB89B9" w14:textId="52B67B42" w:rsidR="002D372C" w:rsidRPr="00B63BA7" w:rsidRDefault="002D372C" w:rsidP="00073A1C">
      <w:pPr>
        <w:rPr>
          <w:iCs/>
          <w:szCs w:val="28"/>
          <w:lang w:eastAsia="fi-FI" w:bidi="ar-SA"/>
        </w:rPr>
      </w:pPr>
      <w:r w:rsidRPr="00B63BA7">
        <w:rPr>
          <w:lang w:eastAsia="fi-FI" w:bidi="ar-SA"/>
        </w:rPr>
        <w:t>Tutkintoa varten lukio ilmoittaa lautakunnalle kokelaan henkilötiedot, tutkintoa koskevat tiedot ja ne kokeet, joihin kokelas kyseisellä tutkintokerralla osallistuu. Kokelaasta ilmoitetaan sekä henkilötunnus että Opetushallituksen antama oppijanumero, mikäli kokelaalla on sellainen.</w:t>
      </w:r>
    </w:p>
    <w:p w14:paraId="5BEB709D" w14:textId="09C38A85" w:rsidR="002D372C" w:rsidRPr="00B63BA7" w:rsidRDefault="00DB0570" w:rsidP="00073A1C">
      <w:pPr>
        <w:rPr>
          <w:iCs/>
          <w:szCs w:val="28"/>
          <w:lang w:eastAsia="fi-FI" w:bidi="ar-SA"/>
        </w:rPr>
      </w:pPr>
      <w:r w:rsidRPr="00B63BA7">
        <w:rPr>
          <w:lang w:eastAsia="fi-FI" w:bidi="ar-SA"/>
        </w:rPr>
        <w:t xml:space="preserve">Lukio antaa kokelaalle kokelasnumeron tutkintokertaa </w:t>
      </w:r>
      <w:r w:rsidR="00324E27" w:rsidRPr="00B63BA7">
        <w:rPr>
          <w:lang w:eastAsia="fi-FI" w:bidi="ar-SA"/>
        </w:rPr>
        <w:t>varten</w:t>
      </w:r>
      <w:r w:rsidRPr="00B63BA7">
        <w:rPr>
          <w:lang w:eastAsia="fi-FI" w:bidi="ar-SA"/>
        </w:rPr>
        <w:t xml:space="preserve">. </w:t>
      </w:r>
      <w:r w:rsidR="002D372C" w:rsidRPr="00B63BA7">
        <w:rPr>
          <w:lang w:eastAsia="fi-FI" w:bidi="ar-SA"/>
        </w:rPr>
        <w:t>Kunkin kokelaan tutkinnon osalta ilmoitetaan, suorittaako kokelas ylioppilastutkintoa, onko hän korottaja tai täydentäjä vai suorittaako hän erillisen kokeen suorittamatta ylioppilastutkintoa. Lisäksi ilmoitetaan, minkä koulutuksen pohjalta kokelas osallistuu ylioppilastutkintoon. Mikäli kokelas aloittaa tutkinnon suorittamisen alusta, on tästä mainittava kokelaan ilmoittautumistiedoissa.</w:t>
      </w:r>
      <w:r w:rsidR="0011368C" w:rsidRPr="00B63BA7">
        <w:rPr>
          <w:lang w:eastAsia="fi-FI" w:bidi="ar-SA"/>
        </w:rPr>
        <w:t xml:space="preserve"> </w:t>
      </w:r>
    </w:p>
    <w:p w14:paraId="7AA75504" w14:textId="7D865F06" w:rsidR="003910D3" w:rsidRPr="00B63BA7" w:rsidRDefault="00FD2405" w:rsidP="00073A1C">
      <w:pPr>
        <w:rPr>
          <w:iCs/>
          <w:szCs w:val="28"/>
          <w:lang w:eastAsia="fi-FI" w:bidi="ar-SA"/>
        </w:rPr>
      </w:pPr>
      <w:r w:rsidRPr="00B63BA7">
        <w:rPr>
          <w:iCs/>
          <w:szCs w:val="28"/>
          <w:lang w:eastAsia="fi-FI" w:bidi="ar-SA"/>
        </w:rPr>
        <w:t>Ilmoittautumistiedot toimitetaan sähköisesti lautakunnan tutkintopalvelun kautta.</w:t>
      </w:r>
      <w:r w:rsidR="00A161CB" w:rsidRPr="00B63BA7">
        <w:rPr>
          <w:iCs/>
          <w:szCs w:val="28"/>
          <w:lang w:eastAsia="fi-FI" w:bidi="ar-SA"/>
        </w:rPr>
        <w:t xml:space="preserve"> </w:t>
      </w:r>
      <w:r w:rsidR="003910D3" w:rsidRPr="00B63BA7">
        <w:rPr>
          <w:iCs/>
          <w:szCs w:val="28"/>
          <w:lang w:eastAsia="fi-FI" w:bidi="ar-SA"/>
        </w:rPr>
        <w:t xml:space="preserve">Kokeita koskevista tiedoista tulee ilmetä </w:t>
      </w:r>
    </w:p>
    <w:p w14:paraId="1DC7220E" w14:textId="77777777" w:rsidR="003910D3" w:rsidRPr="00B63BA7" w:rsidRDefault="003910D3" w:rsidP="00CB29DC">
      <w:pPr>
        <w:pStyle w:val="bulletluettelo"/>
        <w:rPr>
          <w:color w:val="auto"/>
        </w:rPr>
      </w:pPr>
      <w:r w:rsidRPr="00B63BA7">
        <w:rPr>
          <w:color w:val="auto"/>
        </w:rPr>
        <w:t xml:space="preserve">kokeen taso, </w:t>
      </w:r>
    </w:p>
    <w:p w14:paraId="76B05B86" w14:textId="35046A9B" w:rsidR="003910D3" w:rsidRPr="00B63BA7" w:rsidRDefault="003910D3" w:rsidP="00CB29DC">
      <w:pPr>
        <w:pStyle w:val="bulletluettelo"/>
        <w:rPr>
          <w:color w:val="auto"/>
        </w:rPr>
      </w:pPr>
      <w:r w:rsidRPr="00B63BA7">
        <w:rPr>
          <w:color w:val="auto"/>
        </w:rPr>
        <w:t xml:space="preserve">mikäli kokelas on aloittanut tutkinnon suorittamisen syksyllä 2021 tai tätä aikaisemmin, suorittaako kokelas kokeen pakollisena vai ylimääräisenä, sekä </w:t>
      </w:r>
    </w:p>
    <w:p w14:paraId="24BAEA6B" w14:textId="36E1DAE0" w:rsidR="002D372C" w:rsidRPr="00B63BA7" w:rsidRDefault="003910D3" w:rsidP="00CB29DC">
      <w:pPr>
        <w:pStyle w:val="bulletluettelo"/>
        <w:rPr>
          <w:color w:val="auto"/>
        </w:rPr>
      </w:pPr>
      <w:r w:rsidRPr="00B63BA7">
        <w:rPr>
          <w:color w:val="auto"/>
        </w:rPr>
        <w:t xml:space="preserve">sovelletaanko kokeeseen oppivelvollisuuslain (1214/2020) 16 §:n nojalla maksuttomaan koulutukseen oikeutetun kokelaan oikeutta </w:t>
      </w:r>
      <w:r w:rsidRPr="00B63BA7">
        <w:rPr>
          <w:color w:val="auto"/>
        </w:rPr>
        <w:lastRenderedPageBreak/>
        <w:t>maksuttomiin viiteen ensimmäiseen kokeeseen tai näiden hylättyjen kokeiden uusimiseen</w:t>
      </w:r>
      <w:r w:rsidR="002B3186" w:rsidRPr="00B63BA7">
        <w:rPr>
          <w:color w:val="auto"/>
        </w:rPr>
        <w:t xml:space="preserve"> (ks</w:t>
      </w:r>
      <w:r w:rsidR="00CC2BF6" w:rsidRPr="00B63BA7">
        <w:rPr>
          <w:color w:val="auto"/>
        </w:rPr>
        <w:t>.</w:t>
      </w:r>
      <w:r w:rsidR="002B3186" w:rsidRPr="00B63BA7">
        <w:rPr>
          <w:color w:val="auto"/>
        </w:rPr>
        <w:t xml:space="preserve"> </w:t>
      </w:r>
      <w:r w:rsidR="0011425B" w:rsidRPr="00B63BA7">
        <w:rPr>
          <w:color w:val="auto"/>
        </w:rPr>
        <w:t>2.2.</w:t>
      </w:r>
      <w:r w:rsidR="00323366" w:rsidRPr="00B63BA7">
        <w:rPr>
          <w:color w:val="auto"/>
        </w:rPr>
        <w:t xml:space="preserve"> </w:t>
      </w:r>
      <w:r w:rsidR="0011425B" w:rsidRPr="00B63BA7">
        <w:rPr>
          <w:color w:val="auto"/>
        </w:rPr>
        <w:t>Tutkintom</w:t>
      </w:r>
      <w:r w:rsidR="00323366" w:rsidRPr="00B63BA7">
        <w:rPr>
          <w:color w:val="auto"/>
        </w:rPr>
        <w:t>aksut)</w:t>
      </w:r>
      <w:r w:rsidRPr="00B63BA7">
        <w:rPr>
          <w:color w:val="auto"/>
        </w:rPr>
        <w:t>.</w:t>
      </w:r>
    </w:p>
    <w:p w14:paraId="3BF9D671" w14:textId="5A3282AC" w:rsidR="00142539" w:rsidRPr="00B63BA7" w:rsidRDefault="00074B79" w:rsidP="00073A1C">
      <w:pPr>
        <w:rPr>
          <w:iCs/>
          <w:szCs w:val="28"/>
          <w:lang w:eastAsia="fi-FI" w:bidi="ar-SA"/>
        </w:rPr>
      </w:pPr>
      <w:r w:rsidRPr="00B63BA7">
        <w:rPr>
          <w:iCs/>
          <w:szCs w:val="28"/>
          <w:lang w:eastAsia="fi-FI" w:bidi="ar-SA"/>
        </w:rPr>
        <w:t xml:space="preserve">Lautakunta antaa verkkosivuillaan tarkempia ohjeita </w:t>
      </w:r>
      <w:r w:rsidR="001354C8" w:rsidRPr="00B63BA7">
        <w:rPr>
          <w:iCs/>
          <w:szCs w:val="28"/>
          <w:lang w:eastAsia="fi-FI" w:bidi="ar-SA"/>
        </w:rPr>
        <w:t xml:space="preserve">ilmoittautumistietojen </w:t>
      </w:r>
      <w:r w:rsidR="00E26ED8" w:rsidRPr="00B63BA7">
        <w:rPr>
          <w:iCs/>
          <w:szCs w:val="28"/>
          <w:lang w:eastAsia="fi-FI" w:bidi="ar-SA"/>
        </w:rPr>
        <w:t>muodosta</w:t>
      </w:r>
      <w:r w:rsidR="000B6504" w:rsidRPr="00B63BA7">
        <w:rPr>
          <w:iCs/>
          <w:szCs w:val="28"/>
          <w:lang w:eastAsia="fi-FI" w:bidi="ar-SA"/>
        </w:rPr>
        <w:t xml:space="preserve"> ja toimittamisesta</w:t>
      </w:r>
      <w:r w:rsidR="00E26ED8" w:rsidRPr="00B63BA7">
        <w:rPr>
          <w:iCs/>
          <w:szCs w:val="28"/>
          <w:lang w:eastAsia="fi-FI" w:bidi="ar-SA"/>
        </w:rPr>
        <w:t>.</w:t>
      </w:r>
    </w:p>
    <w:p w14:paraId="0103D652" w14:textId="728EC382" w:rsidR="002D372C" w:rsidRPr="00B63BA7" w:rsidRDefault="00483D38" w:rsidP="00073A1C">
      <w:pPr>
        <w:rPr>
          <w:iCs/>
          <w:szCs w:val="28"/>
          <w:lang w:eastAsia="fi-FI" w:bidi="ar-SA"/>
        </w:rPr>
      </w:pPr>
      <w:r w:rsidRPr="00B63BA7">
        <w:rPr>
          <w:iCs/>
          <w:szCs w:val="28"/>
          <w:lang w:eastAsia="fi-FI" w:bidi="ar-SA"/>
        </w:rPr>
        <w:t>Lukiot toimittavat i</w:t>
      </w:r>
      <w:r w:rsidR="002D372C" w:rsidRPr="00B63BA7">
        <w:rPr>
          <w:iCs/>
          <w:szCs w:val="28"/>
          <w:lang w:eastAsia="fi-FI" w:bidi="ar-SA"/>
        </w:rPr>
        <w:t xml:space="preserve">lmoittautumistiedot lautakunnalle kevään tutkinnon osalta viimeistään 7. joulukuuta ja syksyn tutkinnon osalta viimeistään </w:t>
      </w:r>
      <w:r w:rsidR="006619E6" w:rsidRPr="00B63BA7">
        <w:rPr>
          <w:iCs/>
          <w:szCs w:val="28"/>
          <w:lang w:eastAsia="fi-FI" w:bidi="ar-SA"/>
        </w:rPr>
        <w:t>11</w:t>
      </w:r>
      <w:r w:rsidR="002D372C" w:rsidRPr="00B63BA7">
        <w:rPr>
          <w:iCs/>
          <w:szCs w:val="28"/>
          <w:lang w:eastAsia="fi-FI" w:bidi="ar-SA"/>
        </w:rPr>
        <w:t xml:space="preserve">. kesäkuuta. </w:t>
      </w:r>
    </w:p>
    <w:p w14:paraId="55AE35A0" w14:textId="2BF45737" w:rsidR="002D372C" w:rsidRPr="00B63BA7" w:rsidRDefault="002D372C" w:rsidP="001F084E">
      <w:pPr>
        <w:pStyle w:val="Otsikko41"/>
        <w:rPr>
          <w:color w:val="auto"/>
          <w:lang w:eastAsia="fi-FI" w:bidi="ar-SA"/>
        </w:rPr>
      </w:pPr>
      <w:bookmarkStart w:id="101" w:name="_Toc125472787"/>
      <w:r w:rsidRPr="00B63BA7">
        <w:rPr>
          <w:color w:val="auto"/>
          <w:lang w:eastAsia="fi-FI" w:bidi="ar-SA"/>
        </w:rPr>
        <w:t xml:space="preserve">USB-muistien ja </w:t>
      </w:r>
      <w:r w:rsidR="00195B42" w:rsidRPr="00B63BA7">
        <w:rPr>
          <w:color w:val="auto"/>
          <w:lang w:eastAsia="fi-FI" w:bidi="ar-SA"/>
        </w:rPr>
        <w:t>erity</w:t>
      </w:r>
      <w:r w:rsidR="00CA06F3" w:rsidRPr="00B63BA7">
        <w:rPr>
          <w:color w:val="auto"/>
          <w:lang w:eastAsia="fi-FI" w:bidi="ar-SA"/>
        </w:rPr>
        <w:t>isryhmien</w:t>
      </w:r>
      <w:r w:rsidRPr="00B63BA7">
        <w:rPr>
          <w:color w:val="auto"/>
          <w:lang w:eastAsia="fi-FI" w:bidi="ar-SA"/>
        </w:rPr>
        <w:t xml:space="preserve"> kokeiden tilaus</w:t>
      </w:r>
      <w:bookmarkEnd w:id="101"/>
      <w:r w:rsidRPr="00B63BA7">
        <w:rPr>
          <w:color w:val="auto"/>
          <w:lang w:eastAsia="fi-FI" w:bidi="ar-SA"/>
        </w:rPr>
        <w:t xml:space="preserve"> </w:t>
      </w:r>
    </w:p>
    <w:p w14:paraId="436056C9" w14:textId="5AF69788" w:rsidR="002D372C" w:rsidRPr="00B63BA7" w:rsidRDefault="002D372C" w:rsidP="00073A1C">
      <w:pPr>
        <w:rPr>
          <w:iCs/>
          <w:szCs w:val="28"/>
          <w:lang w:eastAsia="fi-FI" w:bidi="ar-SA"/>
        </w:rPr>
      </w:pPr>
      <w:r w:rsidRPr="00B63BA7">
        <w:rPr>
          <w:iCs/>
          <w:szCs w:val="28"/>
          <w:lang w:eastAsia="fi-FI" w:bidi="ar-SA"/>
        </w:rPr>
        <w:t xml:space="preserve">Lukio tilaa lautakunnan sähköistä tilauslomaketta käyttäen tarvitsemansa määrän USB-muisteja kokelaiden tietokoneita, koetilan palvelimia ja valvojien </w:t>
      </w:r>
      <w:r w:rsidR="00A04508" w:rsidRPr="00B63BA7">
        <w:rPr>
          <w:iCs/>
          <w:szCs w:val="28"/>
          <w:lang w:eastAsia="fi-FI" w:bidi="ar-SA"/>
        </w:rPr>
        <w:t>tieto</w:t>
      </w:r>
      <w:r w:rsidRPr="00B63BA7">
        <w:rPr>
          <w:iCs/>
          <w:szCs w:val="28"/>
          <w:lang w:eastAsia="fi-FI" w:bidi="ar-SA"/>
        </w:rPr>
        <w:t>koneita varten. Samalla lukio ilmoittaa ne kokelaat, jotka suorittavat näkövammaisten apuvälineillä suoritettavan kokeen ja kuulovammaisille tarkoitetun ääniaineistoltaan rajoitetun kokeen</w:t>
      </w:r>
      <w:r w:rsidR="00AF2202" w:rsidRPr="00B63BA7">
        <w:rPr>
          <w:iCs/>
          <w:szCs w:val="28"/>
          <w:lang w:eastAsia="fi-FI" w:bidi="ar-SA"/>
        </w:rPr>
        <w:t xml:space="preserve"> (ks. Koesuoritusta heikentävän syyn huomioon ottamista koskevat määräykset ja ohjeet)</w:t>
      </w:r>
      <w:r w:rsidRPr="00B63BA7">
        <w:rPr>
          <w:iCs/>
          <w:szCs w:val="28"/>
          <w:lang w:eastAsia="fi-FI" w:bidi="ar-SA"/>
        </w:rPr>
        <w:t>.</w:t>
      </w:r>
      <w:r w:rsidR="00C577E2" w:rsidRPr="00B63BA7">
        <w:rPr>
          <w:iCs/>
          <w:szCs w:val="28"/>
          <w:lang w:eastAsia="fi-FI" w:bidi="ar-SA"/>
        </w:rPr>
        <w:t xml:space="preserve"> </w:t>
      </w:r>
      <w:r w:rsidR="000E7946" w:rsidRPr="00B63BA7">
        <w:rPr>
          <w:iCs/>
          <w:szCs w:val="28"/>
          <w:lang w:eastAsia="fi-FI" w:bidi="ar-SA"/>
        </w:rPr>
        <w:t>Tilaus tulee tehdä kevään tutkinnon osalta viimeistään 7. joulukuuta ja syksyn tutkinnon osalta viimeistään 11. kesäkuuta.</w:t>
      </w:r>
    </w:p>
    <w:p w14:paraId="7C265871" w14:textId="33A8D66D" w:rsidR="002D372C" w:rsidRPr="00B63BA7" w:rsidRDefault="002D372C" w:rsidP="00073A1C">
      <w:pPr>
        <w:rPr>
          <w:lang w:eastAsia="fi-FI" w:bidi="ar-SA"/>
        </w:rPr>
      </w:pPr>
      <w:r w:rsidRPr="00B63BA7">
        <w:rPr>
          <w:lang w:eastAsia="fi-FI" w:bidi="ar-SA"/>
        </w:rPr>
        <w:t xml:space="preserve">Lautakunta lähettää USB-muistit tilauslomakkeissa ilmoitettujen lukumäärien perusteella. Tarkemmasta lähetysaikataulusta tiedotetaan lukioille ennen kutakin tutkintoa. </w:t>
      </w:r>
    </w:p>
    <w:p w14:paraId="661BEEAB" w14:textId="1247DE31" w:rsidR="002D372C" w:rsidRPr="00B63BA7" w:rsidRDefault="002D372C" w:rsidP="001F084E">
      <w:pPr>
        <w:pStyle w:val="Otsikko41"/>
        <w:rPr>
          <w:color w:val="auto"/>
          <w:lang w:eastAsia="fi-FI" w:bidi="ar-SA"/>
        </w:rPr>
      </w:pPr>
      <w:bookmarkStart w:id="102" w:name="_Toc125472788"/>
      <w:bookmarkStart w:id="103" w:name="_Hlk78970219"/>
      <w:r w:rsidRPr="00B63BA7">
        <w:rPr>
          <w:color w:val="auto"/>
          <w:lang w:eastAsia="fi-FI" w:bidi="ar-SA"/>
        </w:rPr>
        <w:t>Koesuoritusta heikentävän syyn perusteella myönnettävät erityisjärjestelyt</w:t>
      </w:r>
      <w:bookmarkEnd w:id="102"/>
      <w:r w:rsidRPr="00B63BA7">
        <w:rPr>
          <w:color w:val="auto"/>
          <w:lang w:eastAsia="fi-FI" w:bidi="ar-SA"/>
        </w:rPr>
        <w:t xml:space="preserve"> </w:t>
      </w:r>
    </w:p>
    <w:bookmarkEnd w:id="103"/>
    <w:p w14:paraId="1F0056A9" w14:textId="68823664" w:rsidR="002D372C" w:rsidRPr="00B63BA7" w:rsidRDefault="002D372C" w:rsidP="00073A1C">
      <w:pPr>
        <w:rPr>
          <w:iCs/>
          <w:szCs w:val="28"/>
          <w:lang w:eastAsia="fi-FI" w:bidi="ar-SA"/>
        </w:rPr>
      </w:pPr>
      <w:r w:rsidRPr="00B63BA7">
        <w:rPr>
          <w:iCs/>
          <w:szCs w:val="28"/>
          <w:lang w:eastAsia="fi-FI" w:bidi="ar-SA"/>
        </w:rPr>
        <w:t>Kokelas, joka on sairauden, vamman</w:t>
      </w:r>
      <w:r w:rsidR="00514576" w:rsidRPr="00B63BA7">
        <w:rPr>
          <w:iCs/>
          <w:szCs w:val="28"/>
          <w:lang w:eastAsia="fi-FI" w:bidi="ar-SA"/>
        </w:rPr>
        <w:t>, erityisen vaikean elämäntilanteen</w:t>
      </w:r>
      <w:r w:rsidRPr="00B63BA7">
        <w:rPr>
          <w:iCs/>
          <w:szCs w:val="28"/>
          <w:lang w:eastAsia="fi-FI" w:bidi="ar-SA"/>
        </w:rPr>
        <w:t>, lukemisen ja kirjoittamisen erityisvaikeuden, vieraskielisyyden taikka muun niihin rinnastettavan syyn vuoksi estynyt suorittamasta kokeita samalla tavalla kuin muut kokelaat, voi suorittaa kokeen poikkeavasti. Ylioppilastutkintolautakunta päättää järjestelyjen käytöstä kokelaan tai hänen huoltajansa tekemän hakemuksen perusteella. (L 502/2019, 9 §</w:t>
      </w:r>
      <w:r w:rsidR="002137F7" w:rsidRPr="00B63BA7">
        <w:t>.</w:t>
      </w:r>
      <w:r w:rsidRPr="00B63BA7">
        <w:rPr>
          <w:iCs/>
          <w:szCs w:val="28"/>
          <w:lang w:eastAsia="fi-FI" w:bidi="ar-SA"/>
        </w:rPr>
        <w:t xml:space="preserve">) </w:t>
      </w:r>
    </w:p>
    <w:p w14:paraId="4D7FCA7B" w14:textId="30F77BC1" w:rsidR="002D372C" w:rsidRPr="00B63BA7" w:rsidRDefault="002D372C" w:rsidP="00073A1C">
      <w:pPr>
        <w:rPr>
          <w:iCs/>
          <w:szCs w:val="28"/>
          <w:lang w:eastAsia="fi-FI" w:bidi="ar-SA"/>
        </w:rPr>
      </w:pPr>
      <w:r w:rsidRPr="00B63BA7">
        <w:rPr>
          <w:iCs/>
          <w:szCs w:val="28"/>
          <w:lang w:eastAsia="fi-FI" w:bidi="ar-SA"/>
        </w:rPr>
        <w:t>Lautakunnalla on erillinen määräys, joka koskee koesuoritusta heikentävän syyn huomioon ottamista ylioppilastutkinnossa</w:t>
      </w:r>
      <w:r w:rsidR="00AF2202" w:rsidRPr="00B63BA7">
        <w:rPr>
          <w:iCs/>
          <w:szCs w:val="28"/>
          <w:lang w:eastAsia="fi-FI" w:bidi="ar-SA"/>
        </w:rPr>
        <w:t xml:space="preserve"> (ks. myös 1.</w:t>
      </w:r>
      <w:r w:rsidR="00132063" w:rsidRPr="00B63BA7">
        <w:rPr>
          <w:iCs/>
          <w:szCs w:val="28"/>
          <w:lang w:eastAsia="fi-FI" w:bidi="ar-SA"/>
        </w:rPr>
        <w:t>7</w:t>
      </w:r>
      <w:r w:rsidR="00AF2202" w:rsidRPr="00B63BA7">
        <w:rPr>
          <w:iCs/>
          <w:szCs w:val="28"/>
          <w:lang w:eastAsia="fi-FI" w:bidi="ar-SA"/>
        </w:rPr>
        <w:t>.4. Koesuoritusta heikentävän syyn huomioon ottaminen arvostelussa)</w:t>
      </w:r>
      <w:r w:rsidRPr="00B63BA7">
        <w:rPr>
          <w:iCs/>
          <w:szCs w:val="28"/>
          <w:lang w:eastAsia="fi-FI" w:bidi="ar-SA"/>
        </w:rPr>
        <w:t xml:space="preserve">. </w:t>
      </w:r>
    </w:p>
    <w:p w14:paraId="3A879C70" w14:textId="1E64284F" w:rsidR="002D372C" w:rsidRPr="00B63BA7" w:rsidRDefault="002D372C" w:rsidP="001F084E">
      <w:pPr>
        <w:pStyle w:val="Otsikko41"/>
        <w:rPr>
          <w:color w:val="auto"/>
          <w:lang w:eastAsia="fi-FI" w:bidi="ar-SA"/>
        </w:rPr>
      </w:pPr>
      <w:bookmarkStart w:id="104" w:name="_Toc125472789"/>
      <w:r w:rsidRPr="00B63BA7">
        <w:rPr>
          <w:color w:val="auto"/>
          <w:lang w:eastAsia="fi-FI" w:bidi="ar-SA"/>
        </w:rPr>
        <w:lastRenderedPageBreak/>
        <w:t>Yhteiset koetilaisuudet</w:t>
      </w:r>
      <w:bookmarkEnd w:id="104"/>
      <w:r w:rsidRPr="00B63BA7">
        <w:rPr>
          <w:color w:val="auto"/>
          <w:lang w:eastAsia="fi-FI" w:bidi="ar-SA"/>
        </w:rPr>
        <w:t xml:space="preserve"> </w:t>
      </w:r>
    </w:p>
    <w:p w14:paraId="04CD9056" w14:textId="4EF0C59B" w:rsidR="0031308A" w:rsidRPr="00B63BA7" w:rsidRDefault="002D372C" w:rsidP="00073A1C">
      <w:pPr>
        <w:rPr>
          <w:lang w:eastAsia="fi-FI" w:bidi="ar-SA"/>
        </w:rPr>
      </w:pPr>
      <w:r w:rsidRPr="00B63BA7">
        <w:rPr>
          <w:lang w:eastAsia="fi-FI" w:bidi="ar-SA"/>
        </w:rPr>
        <w:t xml:space="preserve">Lukiot voivat järjestää yhteisiä koetilaisuuksia. </w:t>
      </w:r>
      <w:r w:rsidR="000637F5" w:rsidRPr="00B63BA7">
        <w:t xml:space="preserve">Lukiot voivat myös sopia, että yksittäiset kokelaat suorittavat tutkintokerran kokeensa </w:t>
      </w:r>
      <w:r w:rsidR="005F3ED3" w:rsidRPr="00B63BA7">
        <w:t xml:space="preserve">tai osan niistä </w:t>
      </w:r>
      <w:r w:rsidR="000637F5" w:rsidRPr="00B63BA7">
        <w:t xml:space="preserve">toisen lukion tiloissa. </w:t>
      </w:r>
      <w:r w:rsidRPr="00B63BA7">
        <w:rPr>
          <w:lang w:eastAsia="fi-FI" w:bidi="ar-SA"/>
        </w:rPr>
        <w:t xml:space="preserve">Kukin lukio ilmoittaa kuitenkin omat kokelaansa tutkintoon. Lukiot sopivat keskenään koejärjestelyistä ja tarvittavien materiaalien hankkimisesta. </w:t>
      </w:r>
      <w:r w:rsidR="003A3704" w:rsidRPr="00B63BA7">
        <w:rPr>
          <w:lang w:eastAsia="fi-FI" w:bidi="ar-SA"/>
        </w:rPr>
        <w:t>Kukin lukio ilmoittaa kuitenkin</w:t>
      </w:r>
      <w:r w:rsidR="003D1432" w:rsidRPr="00B63BA7">
        <w:t xml:space="preserve"> </w:t>
      </w:r>
      <w:r w:rsidR="003D1432" w:rsidRPr="00B63BA7">
        <w:rPr>
          <w:lang w:eastAsia="fi-FI" w:bidi="ar-SA"/>
        </w:rPr>
        <w:t>omat erityisryhmien kokeen suorittavat</w:t>
      </w:r>
      <w:r w:rsidR="003A3704" w:rsidRPr="00B63BA7">
        <w:rPr>
          <w:lang w:eastAsia="fi-FI" w:bidi="ar-SA"/>
        </w:rPr>
        <w:t xml:space="preserve"> </w:t>
      </w:r>
      <w:r w:rsidR="0031308A" w:rsidRPr="00B63BA7">
        <w:rPr>
          <w:lang w:eastAsia="fi-FI" w:bidi="ar-SA"/>
        </w:rPr>
        <w:t>kokelaa</w:t>
      </w:r>
      <w:r w:rsidR="003D1432" w:rsidRPr="00B63BA7">
        <w:rPr>
          <w:lang w:eastAsia="fi-FI" w:bidi="ar-SA"/>
        </w:rPr>
        <w:t>nsa</w:t>
      </w:r>
      <w:r w:rsidR="00FF7DE7" w:rsidRPr="00B63BA7">
        <w:rPr>
          <w:lang w:eastAsia="fi-FI" w:bidi="ar-SA"/>
        </w:rPr>
        <w:t xml:space="preserve"> </w:t>
      </w:r>
      <w:r w:rsidR="00B268FF" w:rsidRPr="00B63BA7">
        <w:rPr>
          <w:lang w:eastAsia="fi-FI" w:bidi="ar-SA"/>
        </w:rPr>
        <w:t>(ks</w:t>
      </w:r>
      <w:r w:rsidR="00A47670" w:rsidRPr="00B63BA7">
        <w:rPr>
          <w:lang w:eastAsia="fi-FI" w:bidi="ar-SA"/>
        </w:rPr>
        <w:t>.</w:t>
      </w:r>
      <w:r w:rsidR="00A47670" w:rsidRPr="00B63BA7">
        <w:t xml:space="preserve"> </w:t>
      </w:r>
      <w:r w:rsidR="00A47670" w:rsidRPr="00B63BA7">
        <w:rPr>
          <w:lang w:eastAsia="fi-FI" w:bidi="ar-SA"/>
        </w:rPr>
        <w:t>2.1.2</w:t>
      </w:r>
      <w:r w:rsidR="004A1816" w:rsidRPr="00B63BA7">
        <w:rPr>
          <w:lang w:eastAsia="fi-FI" w:bidi="ar-SA"/>
        </w:rPr>
        <w:t xml:space="preserve"> </w:t>
      </w:r>
      <w:r w:rsidR="00A47670" w:rsidRPr="00B63BA7">
        <w:rPr>
          <w:lang w:eastAsia="fi-FI" w:bidi="ar-SA"/>
        </w:rPr>
        <w:t>USB-muistien ja erityisryhmien kokeiden tilaus)</w:t>
      </w:r>
      <w:r w:rsidR="00B268FF" w:rsidRPr="00B63BA7">
        <w:rPr>
          <w:lang w:eastAsia="fi-FI" w:bidi="ar-SA"/>
        </w:rPr>
        <w:t>.</w:t>
      </w:r>
    </w:p>
    <w:p w14:paraId="08AB03BF" w14:textId="77777777" w:rsidR="00075E0C" w:rsidRPr="00B63BA7" w:rsidRDefault="00075E0C" w:rsidP="00073A1C">
      <w:pPr>
        <w:rPr>
          <w:iCs/>
          <w:szCs w:val="28"/>
          <w:lang w:eastAsia="fi-FI" w:bidi="ar-SA"/>
        </w:rPr>
      </w:pPr>
      <w:r w:rsidRPr="00B63BA7">
        <w:rPr>
          <w:iCs/>
          <w:szCs w:val="28"/>
          <w:lang w:eastAsia="fi-FI" w:bidi="ar-SA"/>
        </w:rPr>
        <w:t xml:space="preserve">Koesuoritukset ovat arvosteltavissa tutkintopalvelussa kokelaiden oman lukion arvostelua suorittaville opettajille kokelaiden ilmoittautumistietojen perusteella riippumatta siitä, missä lukiossa järjestettyyn koetilaisuuteen kokelas osallistui. </w:t>
      </w:r>
    </w:p>
    <w:p w14:paraId="1D4CC280" w14:textId="5F17BBB4" w:rsidR="002D372C" w:rsidRPr="00B63BA7" w:rsidRDefault="002D372C" w:rsidP="00073A1C">
      <w:pPr>
        <w:rPr>
          <w:lang w:eastAsia="fi-FI" w:bidi="ar-SA"/>
        </w:rPr>
      </w:pPr>
      <w:r w:rsidRPr="00B63BA7">
        <w:rPr>
          <w:lang w:eastAsia="fi-FI" w:bidi="ar-SA"/>
        </w:rPr>
        <w:t xml:space="preserve">Lautakunta toimittaa ilmoittautumistietojen perusteella kuhunkin lukioon niiden omat tutkintotulokset ja todistukset. </w:t>
      </w:r>
    </w:p>
    <w:p w14:paraId="1C01939D" w14:textId="0783C697" w:rsidR="002D372C" w:rsidRPr="00B63BA7" w:rsidRDefault="002D372C" w:rsidP="001F084E">
      <w:pPr>
        <w:pStyle w:val="Otsikko31"/>
        <w:rPr>
          <w:color w:val="auto"/>
          <w:lang w:eastAsia="fi-FI" w:bidi="ar-SA"/>
        </w:rPr>
      </w:pPr>
      <w:bookmarkStart w:id="105" w:name="_Toc125472790"/>
      <w:r w:rsidRPr="00B63BA7">
        <w:rPr>
          <w:color w:val="auto"/>
          <w:lang w:eastAsia="fi-FI" w:bidi="ar-SA"/>
        </w:rPr>
        <w:t>Tutkintomaksut</w:t>
      </w:r>
      <w:bookmarkEnd w:id="105"/>
      <w:r w:rsidRPr="00B63BA7">
        <w:rPr>
          <w:color w:val="auto"/>
          <w:lang w:eastAsia="fi-FI" w:bidi="ar-SA"/>
        </w:rPr>
        <w:t xml:space="preserve"> </w:t>
      </w:r>
    </w:p>
    <w:p w14:paraId="75DA8AA4" w14:textId="46B16CA2" w:rsidR="002D372C" w:rsidRPr="00B63BA7" w:rsidRDefault="002D372C" w:rsidP="3F90410F">
      <w:pPr>
        <w:rPr>
          <w:lang w:eastAsia="fi-FI" w:bidi="ar-SA"/>
        </w:rPr>
      </w:pPr>
      <w:r w:rsidRPr="00B63BA7">
        <w:rPr>
          <w:lang w:eastAsia="fi-FI" w:bidi="ar-SA"/>
        </w:rPr>
        <w:t xml:space="preserve">Opetus- ja kulttuuriministeriö </w:t>
      </w:r>
      <w:r w:rsidR="00133EDF" w:rsidRPr="00B63BA7">
        <w:rPr>
          <w:lang w:eastAsia="fi-FI" w:bidi="ar-SA"/>
        </w:rPr>
        <w:t>vahvistaa</w:t>
      </w:r>
      <w:r w:rsidRPr="00B63BA7">
        <w:rPr>
          <w:lang w:eastAsia="fi-FI" w:bidi="ar-SA"/>
        </w:rPr>
        <w:t xml:space="preserve"> tutkintomaksu</w:t>
      </w:r>
      <w:r w:rsidR="005532CC" w:rsidRPr="00B63BA7">
        <w:rPr>
          <w:lang w:eastAsia="fi-FI" w:bidi="ar-SA"/>
        </w:rPr>
        <w:t>t</w:t>
      </w:r>
      <w:r w:rsidRPr="00B63BA7">
        <w:rPr>
          <w:lang w:eastAsia="fi-FI" w:bidi="ar-SA"/>
        </w:rPr>
        <w:t xml:space="preserve"> ja mu</w:t>
      </w:r>
      <w:r w:rsidR="005532CC" w:rsidRPr="00B63BA7">
        <w:rPr>
          <w:lang w:eastAsia="fi-FI" w:bidi="ar-SA"/>
        </w:rPr>
        <w:t>ut</w:t>
      </w:r>
      <w:r w:rsidR="005532CC" w:rsidRPr="00B63BA7">
        <w:t xml:space="preserve"> tutkintoon liittyvät </w:t>
      </w:r>
      <w:r w:rsidR="005532CC" w:rsidRPr="00B63BA7">
        <w:rPr>
          <w:lang w:eastAsia="fi-FI" w:bidi="ar-SA"/>
        </w:rPr>
        <w:t>julkisoikeudelliset suoritteet</w:t>
      </w:r>
      <w:r w:rsidRPr="00B63BA7">
        <w:rPr>
          <w:lang w:eastAsia="fi-FI" w:bidi="ar-SA"/>
        </w:rPr>
        <w:t xml:space="preserve"> (L 502/2019, 20 §.)</w:t>
      </w:r>
      <w:r w:rsidR="00EA0A48" w:rsidRPr="00B63BA7">
        <w:rPr>
          <w:lang w:eastAsia="fi-FI" w:bidi="ar-SA"/>
        </w:rPr>
        <w:t xml:space="preserve">. </w:t>
      </w:r>
      <w:r w:rsidRPr="00B63BA7">
        <w:rPr>
          <w:lang w:eastAsia="fi-FI" w:bidi="ar-SA"/>
        </w:rPr>
        <w:t xml:space="preserve"> </w:t>
      </w:r>
      <w:r w:rsidR="00154B8E" w:rsidRPr="00B63BA7">
        <w:rPr>
          <w:lang w:eastAsia="fi-FI" w:bidi="ar-SA"/>
        </w:rPr>
        <w:t>Kokeeseen osallistumisesta peritään koekohtainen maksu (Opetus- ja kulttuuriministeriön asetus Opetushallituksen ja sen erillisyksiköiden suoritteiden maksullisuudesta annetun opetus- ja kulttuuriministeriön asetuksen 4 §:n muuttamisesta 293/2022).</w:t>
      </w:r>
    </w:p>
    <w:p w14:paraId="089F3057" w14:textId="735542A8" w:rsidR="00154873" w:rsidRPr="00B63BA7" w:rsidRDefault="002D372C" w:rsidP="00073A1C">
      <w:pPr>
        <w:rPr>
          <w:lang w:eastAsia="fi-FI" w:bidi="ar-SA"/>
        </w:rPr>
      </w:pPr>
      <w:r w:rsidRPr="00B63BA7">
        <w:rPr>
          <w:lang w:eastAsia="fi-FI" w:bidi="ar-SA"/>
        </w:rPr>
        <w:t xml:space="preserve">Lukiokoulutuksen järjestäjä perii maksut, jotka on säädetty osallistumisesta ylioppilastutkintoon ja siihen kuuluviin kokeisiin, sekä tilittää maksut Ylioppilastutkintolautakunnalle. </w:t>
      </w:r>
      <w:r w:rsidR="13494D4B" w:rsidRPr="00B63BA7">
        <w:rPr>
          <w:lang w:eastAsia="fi-FI" w:bidi="ar-SA"/>
        </w:rPr>
        <w:t>Jos lukion koulutuksen järjestäjä on valtio, kunta tai kuntayhtymä</w:t>
      </w:r>
      <w:r w:rsidR="5ECE6772" w:rsidRPr="00B63BA7">
        <w:rPr>
          <w:lang w:eastAsia="fi-FI" w:bidi="ar-SA"/>
        </w:rPr>
        <w:t>,</w:t>
      </w:r>
      <w:r w:rsidR="13494D4B" w:rsidRPr="00B63BA7">
        <w:rPr>
          <w:lang w:eastAsia="fi-FI" w:bidi="ar-SA"/>
        </w:rPr>
        <w:t xml:space="preserve"> ovat maksut suoraan ulosottokelpoisia (</w:t>
      </w:r>
      <w:r w:rsidR="14C00781" w:rsidRPr="00B63BA7">
        <w:rPr>
          <w:lang w:eastAsia="fi-FI" w:bidi="ar-SA"/>
        </w:rPr>
        <w:t>Verojen ja maksujen täytäntöönpanosta annettu laki 706/2007</w:t>
      </w:r>
      <w:r w:rsidR="006E3EDD" w:rsidRPr="00B63BA7">
        <w:rPr>
          <w:lang w:eastAsia="fi-FI" w:bidi="ar-SA"/>
        </w:rPr>
        <w:t>,</w:t>
      </w:r>
      <w:r w:rsidR="14C00781" w:rsidRPr="00B63BA7">
        <w:rPr>
          <w:lang w:eastAsia="fi-FI" w:bidi="ar-SA"/>
        </w:rPr>
        <w:t xml:space="preserve"> </w:t>
      </w:r>
      <w:r w:rsidR="4E8AD499" w:rsidRPr="00B63BA7">
        <w:rPr>
          <w:lang w:eastAsia="fi-FI" w:bidi="ar-SA"/>
        </w:rPr>
        <w:t>3 §</w:t>
      </w:r>
      <w:r w:rsidR="00B01FFD" w:rsidRPr="00B63BA7">
        <w:rPr>
          <w:lang w:eastAsia="fi-FI" w:bidi="ar-SA"/>
        </w:rPr>
        <w:t>;</w:t>
      </w:r>
      <w:r w:rsidR="4E8AD499" w:rsidRPr="00B63BA7">
        <w:rPr>
          <w:lang w:eastAsia="fi-FI" w:bidi="ar-SA"/>
        </w:rPr>
        <w:t xml:space="preserve"> </w:t>
      </w:r>
      <w:r w:rsidR="13494D4B" w:rsidRPr="00B63BA7">
        <w:rPr>
          <w:lang w:eastAsia="fi-FI" w:bidi="ar-SA"/>
        </w:rPr>
        <w:t>Valtioneuvoston asetus verojen ja maksujen täytäntöönpanosta 1324/2007</w:t>
      </w:r>
      <w:r w:rsidR="006E3EDD" w:rsidRPr="00B63BA7">
        <w:rPr>
          <w:lang w:eastAsia="fi-FI" w:bidi="ar-SA"/>
        </w:rPr>
        <w:t>,</w:t>
      </w:r>
      <w:r w:rsidR="13494D4B" w:rsidRPr="00B63BA7">
        <w:rPr>
          <w:lang w:eastAsia="fi-FI" w:bidi="ar-SA"/>
        </w:rPr>
        <w:t xml:space="preserve"> 2 §).</w:t>
      </w:r>
    </w:p>
    <w:p w14:paraId="601622AE" w14:textId="58DB8679" w:rsidR="002D372C" w:rsidRPr="00B63BA7" w:rsidRDefault="002D372C" w:rsidP="00073A1C">
      <w:pPr>
        <w:rPr>
          <w:iCs/>
          <w:szCs w:val="28"/>
          <w:lang w:eastAsia="fi-FI" w:bidi="ar-SA"/>
        </w:rPr>
      </w:pPr>
      <w:r w:rsidRPr="00B63BA7">
        <w:rPr>
          <w:iCs/>
          <w:szCs w:val="28"/>
          <w:lang w:eastAsia="fi-FI" w:bidi="ar-SA"/>
        </w:rPr>
        <w:t xml:space="preserve">Kevään tutkinnon maksut tulee tilittää lautakunnalle viimeistään 5. maaliskuuta ja syksyn tutkinnon maksut viimeistään 5. syyskuuta. Todistuksen antaminen edellyttää, että tutkintokertoihin ja kokeisiin osallistumisesta säädetyt maksut on suoritettu (L 502/2019, 19 §). </w:t>
      </w:r>
    </w:p>
    <w:p w14:paraId="20936C41" w14:textId="78C2C1C5" w:rsidR="00195E29" w:rsidRPr="00B63BA7" w:rsidRDefault="00195E29" w:rsidP="00073A1C">
      <w:pPr>
        <w:rPr>
          <w:iCs/>
          <w:szCs w:val="28"/>
          <w:lang w:eastAsia="fi-FI" w:bidi="ar-SA"/>
        </w:rPr>
      </w:pPr>
      <w:r w:rsidRPr="00B63BA7" w:rsidDel="005C664E">
        <w:rPr>
          <w:noProof/>
          <w:szCs w:val="21"/>
        </w:rPr>
        <w:lastRenderedPageBreak/>
        <mc:AlternateContent>
          <mc:Choice Requires="wps">
            <w:drawing>
              <wp:anchor distT="180340" distB="180340" distL="114300" distR="114300" simplePos="0" relativeHeight="251658248" behindDoc="0" locked="0" layoutInCell="1" allowOverlap="1" wp14:anchorId="597B8B6C" wp14:editId="2C8068DC">
                <wp:simplePos x="0" y="0"/>
                <wp:positionH relativeFrom="margin">
                  <wp:align>right</wp:align>
                </wp:positionH>
                <wp:positionV relativeFrom="paragraph">
                  <wp:posOffset>0</wp:posOffset>
                </wp:positionV>
                <wp:extent cx="4859655" cy="4295775"/>
                <wp:effectExtent l="0" t="0" r="17145" b="28575"/>
                <wp:wrapTopAndBottom/>
                <wp:docPr id="3" name="Tekstiruutu 3"/>
                <wp:cNvGraphicFramePr/>
                <a:graphic xmlns:a="http://schemas.openxmlformats.org/drawingml/2006/main">
                  <a:graphicData uri="http://schemas.microsoft.com/office/word/2010/wordprocessingShape">
                    <wps:wsp>
                      <wps:cNvSpPr txBox="1"/>
                      <wps:spPr>
                        <a:xfrm>
                          <a:off x="0" y="0"/>
                          <a:ext cx="4859655" cy="4295775"/>
                        </a:xfrm>
                        <a:prstGeom prst="rect">
                          <a:avLst/>
                        </a:prstGeom>
                        <a:solidFill>
                          <a:schemeClr val="bg1">
                            <a:lumMod val="95000"/>
                          </a:schemeClr>
                        </a:solidFill>
                        <a:ln w="6350">
                          <a:solidFill>
                            <a:prstClr val="black"/>
                          </a:solidFill>
                        </a:ln>
                      </wps:spPr>
                      <wps:txbx>
                        <w:txbxContent>
                          <w:p w14:paraId="5F0D7BF0" w14:textId="1E0F8162" w:rsidR="00CF4C55" w:rsidRDefault="00CF4C55" w:rsidP="00961485">
                            <w:pPr>
                              <w:ind w:left="0"/>
                            </w:pPr>
                            <w:r>
                              <w:t xml:space="preserve">Laskutuksen oikeussuojakeinoista tulee ilmoittaa laskutuksen yhteydessä. Muutoksenhakuoikeuden ja sen käyttämiseksi tarpeellisen menettelyn tulee ilmetä kokelaalle osoitettavasta laskusta. Jos tutkintomaksun oikeellisuudesta on huomautettavaa, tulee laskuttajan selvittää esitettyjen huomautusten aiheellisuus ja oikaista havaitut virheet oma-aloitteisesti. </w:t>
                            </w:r>
                          </w:p>
                          <w:p w14:paraId="17BE00FD" w14:textId="53E33CC8" w:rsidR="00CF4C55" w:rsidRDefault="00CF4C55" w:rsidP="00961485">
                            <w:pPr>
                              <w:ind w:left="0"/>
                            </w:pPr>
                            <w:r>
                              <w:t xml:space="preserve">Laskuttaja ei saa ryhtyä perintätoimiin ennen kuin huomautusten aiheellisuus on selvitetty. Tutkintomaksua koskevasta laskusta on voitava vaivattomasti tarkistaa laskun oikeellisuus. </w:t>
                            </w:r>
                          </w:p>
                          <w:p w14:paraId="6E11018F" w14:textId="4F9F96A1" w:rsidR="00CF4C55" w:rsidRDefault="00CF4C55" w:rsidP="00961485">
                            <w:pPr>
                              <w:ind w:left="0"/>
                            </w:pPr>
                            <w:r>
                              <w:t xml:space="preserve">Laskuttaminen, kuten perintäkin, voidaan antaa ulkopuolisen tahon tehtäväksi. Tällöin on huolehdittava siitä, että oikeus reklamaation tekemiseen ei vaarannu. </w:t>
                            </w:r>
                          </w:p>
                          <w:p w14:paraId="536EA634" w14:textId="4A5E7028" w:rsidR="00CF4C55" w:rsidRDefault="00CF4C55" w:rsidP="00961485">
                            <w:pPr>
                              <w:ind w:left="0"/>
                            </w:pPr>
                            <w:r>
                              <w:t>Tutkintomaksujen laskutuksen yhteydessä on annettava selkeät yhteystiedot siitä tahosta, joka pystyy vastaamaan laskun oikeellisuutta koskeviin tiedusteluihin.</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B8B6C" id="Tekstiruutu 3" o:spid="_x0000_s1039" type="#_x0000_t202" style="position:absolute;left:0;text-align:left;margin-left:331.45pt;margin-top:0;width:382.65pt;height:338.25pt;z-index:251658248;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" fillcolor="#f2f2f2 [3052]" strokeweight=".5pt">
                <v:textbox inset="4mm,4mm,4mm,4mm">
                  <w:txbxContent>
                    <w:p w14:paraId="5F0D7BF0" w14:textId="1E0F8162" w:rsidR="00CF4C55" w:rsidRDefault="00CF4C55" w:rsidP="00961485">
                      <w:pPr>
                        <w:ind w:left="0"/>
                      </w:pPr>
                      <w:r>
                        <w:t xml:space="preserve">Laskutuksen oikeussuojakeinoista tulee ilmoittaa laskutuksen yhteydessä. Muutoksenhakuoikeuden ja sen käyttämiseksi tarpeellisen menettelyn tulee ilmetä kokelaalle osoitettavasta laskusta. Jos tutkintomaksun oikeellisuudesta on huomautettavaa, tulee laskuttajan selvittää esitettyjen huomautusten aiheellisuus ja oikaista havaitut virheet oma-aloitteisesti. </w:t>
                      </w:r>
                    </w:p>
                    <w:p w14:paraId="17BE00FD" w14:textId="53E33CC8" w:rsidR="00CF4C55" w:rsidRDefault="00CF4C55" w:rsidP="00961485">
                      <w:pPr>
                        <w:ind w:left="0"/>
                      </w:pPr>
                      <w:r>
                        <w:t xml:space="preserve">Laskuttaja ei saa ryhtyä perintätoimiin ennen kuin huomautusten aiheellisuus on selvitetty. Tutkintomaksua koskevasta laskusta on voitava vaivattomasti tarkistaa laskun oikeellisuus. </w:t>
                      </w:r>
                    </w:p>
                    <w:p w14:paraId="6E11018F" w14:textId="4F9F96A1" w:rsidR="00CF4C55" w:rsidRDefault="00CF4C55" w:rsidP="00961485">
                      <w:pPr>
                        <w:ind w:left="0"/>
                      </w:pPr>
                      <w:r>
                        <w:t xml:space="preserve">Laskuttaminen, kuten perintäkin, voidaan antaa ulkopuolisen tahon tehtäväksi. Tällöin on huolehdittava siitä, että oikeus reklamaation tekemiseen ei vaarannu. </w:t>
                      </w:r>
                    </w:p>
                    <w:p w14:paraId="536EA634" w14:textId="4A5E7028" w:rsidR="00CF4C55" w:rsidRDefault="00CF4C55" w:rsidP="00961485">
                      <w:pPr>
                        <w:ind w:left="0"/>
                      </w:pPr>
                      <w:r>
                        <w:t>Tutkintomaksujen laskutuksen yhteydessä on annettava selkeät yhteystiedot siitä tahosta, joka pystyy vastaamaan laskun oikeellisuutta koskeviin tiedusteluihin.</w:t>
                      </w:r>
                    </w:p>
                  </w:txbxContent>
                </v:textbox>
                <w10:wrap type="topAndBottom" anchorx="margin"/>
              </v:shape>
            </w:pict>
          </mc:Fallback>
        </mc:AlternateContent>
      </w:r>
    </w:p>
    <w:p w14:paraId="46DABF09" w14:textId="46C5781E" w:rsidR="00E75388" w:rsidRPr="00B63BA7" w:rsidRDefault="00FE6610" w:rsidP="006E712E">
      <w:pPr>
        <w:pStyle w:val="Otsikko41"/>
        <w:rPr>
          <w:rStyle w:val="eop"/>
          <w:color w:val="auto"/>
        </w:rPr>
      </w:pPr>
      <w:bookmarkStart w:id="106" w:name="_Toc125472791"/>
      <w:r w:rsidRPr="00B63BA7">
        <w:rPr>
          <w:rStyle w:val="normaltextrun"/>
          <w:color w:val="auto"/>
        </w:rPr>
        <w:t>Kokeiden suorittaminen ilman maksua</w:t>
      </w:r>
      <w:bookmarkEnd w:id="106"/>
      <w:r w:rsidRPr="00B63BA7">
        <w:rPr>
          <w:rStyle w:val="eop"/>
          <w:color w:val="auto"/>
        </w:rPr>
        <w:t> </w:t>
      </w:r>
    </w:p>
    <w:p w14:paraId="77D89B8A" w14:textId="22D76990" w:rsidR="007324EA" w:rsidRPr="00B63BA7" w:rsidRDefault="4171F57A" w:rsidP="00477D92">
      <w:pPr>
        <w:rPr>
          <w:rStyle w:val="normaltextrun"/>
          <w:rFonts w:eastAsia="Times New Roman" w:cs="Times New Roman"/>
          <w:szCs w:val="21"/>
        </w:rPr>
      </w:pPr>
      <w:r w:rsidRPr="00B63BA7">
        <w:rPr>
          <w:szCs w:val="21"/>
        </w:rPr>
        <w:t xml:space="preserve">Oppivelvollisuuslain mukaiseen maksuttomaan koulutukseen oikeutetut kokelaat voivat suorittaa myös ylioppilastutkinnon kokeita maksutta. Oikeus </w:t>
      </w:r>
      <w:r w:rsidRPr="00B63BA7">
        <w:rPr>
          <w:rStyle w:val="normaltextrun"/>
          <w:rFonts w:eastAsia="Times New Roman" w:cs="Times New Roman"/>
          <w:szCs w:val="21"/>
        </w:rPr>
        <w:t>maksuttomiin kokeisiin päättyy siihen, että kokelas saa ylioppilastutkinnon, ammatillisen tutkinnon tai niitä vastaavat ulkomaiset opinnot valmiiksi. Jos kokelas suorittaa samanaikaisesti ammatillista koulutusta ja lukion oppimäärää, maksuttomuus päättyy, kun kokelas on suorittanut ammatillisen tutkinnon ja ylioppilastutkinnon. Oikeus maksuttomiin kokeisiin päättyy sen kalenterivuoden lopu</w:t>
      </w:r>
      <w:r w:rsidR="00720F48" w:rsidRPr="00B63BA7">
        <w:rPr>
          <w:rStyle w:val="normaltextrun"/>
          <w:rFonts w:eastAsia="Times New Roman" w:cs="Times New Roman"/>
          <w:szCs w:val="21"/>
        </w:rPr>
        <w:t>ssa</w:t>
      </w:r>
      <w:r w:rsidRPr="00B63BA7">
        <w:rPr>
          <w:rStyle w:val="normaltextrun"/>
          <w:rFonts w:eastAsia="Times New Roman" w:cs="Times New Roman"/>
          <w:szCs w:val="21"/>
        </w:rPr>
        <w:t>, jolloin kokelas täyttää 20 vuotta</w:t>
      </w:r>
      <w:r w:rsidR="00C56A14" w:rsidRPr="00B63BA7">
        <w:rPr>
          <w:rStyle w:val="normaltextrun"/>
          <w:rFonts w:eastAsia="Times New Roman" w:cs="Times New Roman"/>
          <w:szCs w:val="21"/>
        </w:rPr>
        <w:t>,</w:t>
      </w:r>
      <w:r w:rsidRPr="00B63BA7">
        <w:rPr>
          <w:rStyle w:val="normaltextrun"/>
          <w:rFonts w:eastAsia="Times New Roman" w:cs="Times New Roman"/>
          <w:szCs w:val="21"/>
        </w:rPr>
        <w:t xml:space="preserve"> ellei kokelaalle myönnetä pidennystä</w:t>
      </w:r>
      <w:r w:rsidR="00A57346" w:rsidRPr="00B63BA7">
        <w:rPr>
          <w:rStyle w:val="normaltextrun"/>
          <w:rFonts w:eastAsia="Times New Roman" w:cs="Times New Roman"/>
          <w:szCs w:val="21"/>
        </w:rPr>
        <w:t>. (L1214/2020</w:t>
      </w:r>
      <w:r w:rsidR="00DA6ECF" w:rsidRPr="00B63BA7">
        <w:rPr>
          <w:rStyle w:val="normaltextrun"/>
          <w:rFonts w:eastAsia="Times New Roman" w:cs="Times New Roman"/>
          <w:szCs w:val="21"/>
        </w:rPr>
        <w:t>,</w:t>
      </w:r>
      <w:r w:rsidR="00A57346" w:rsidRPr="00B63BA7">
        <w:rPr>
          <w:rStyle w:val="normaltextrun"/>
          <w:rFonts w:eastAsia="Times New Roman" w:cs="Times New Roman"/>
          <w:szCs w:val="21"/>
        </w:rPr>
        <w:t xml:space="preserve"> 16 §)</w:t>
      </w:r>
      <w:r w:rsidRPr="00B63BA7">
        <w:rPr>
          <w:rStyle w:val="normaltextrun"/>
          <w:rFonts w:eastAsia="Times New Roman" w:cs="Times New Roman"/>
          <w:szCs w:val="21"/>
        </w:rPr>
        <w:t xml:space="preserve">.  </w:t>
      </w:r>
    </w:p>
    <w:p w14:paraId="4F999AE0" w14:textId="17EF6737" w:rsidR="4171F57A" w:rsidRPr="00B63BA7" w:rsidRDefault="4171F57A" w:rsidP="00477D92">
      <w:pPr>
        <w:rPr>
          <w:rStyle w:val="normaltextrun"/>
          <w:szCs w:val="21"/>
        </w:rPr>
      </w:pPr>
      <w:r w:rsidRPr="00B63BA7">
        <w:rPr>
          <w:szCs w:val="21"/>
        </w:rPr>
        <w:t>Maksuttomuus koskee vain kokelaita, joiden kotikunta on manner-Suomessa (L1214/2020</w:t>
      </w:r>
      <w:r w:rsidR="00DA6ECF" w:rsidRPr="00B63BA7">
        <w:rPr>
          <w:szCs w:val="21"/>
        </w:rPr>
        <w:t>,</w:t>
      </w:r>
      <w:r w:rsidRPr="00B63BA7">
        <w:rPr>
          <w:szCs w:val="21"/>
        </w:rPr>
        <w:t xml:space="preserve"> 2 §). Maksuttomuus ei koske niitä kokelaita, joiden kotikunta on Ahvenanmaalla tai ulkomailla.</w:t>
      </w:r>
      <w:r w:rsidRPr="00B63BA7">
        <w:rPr>
          <w:rStyle w:val="eop"/>
          <w:rFonts w:eastAsia="Times New Roman" w:cs="Times New Roman"/>
          <w:szCs w:val="21"/>
        </w:rPr>
        <w:t xml:space="preserve"> </w:t>
      </w:r>
    </w:p>
    <w:p w14:paraId="21251010" w14:textId="30F7246E" w:rsidR="4171F57A" w:rsidRPr="00B63BA7" w:rsidRDefault="4171F57A" w:rsidP="00477D92">
      <w:pPr>
        <w:rPr>
          <w:szCs w:val="21"/>
        </w:rPr>
      </w:pPr>
      <w:r w:rsidRPr="00B63BA7">
        <w:rPr>
          <w:szCs w:val="21"/>
        </w:rPr>
        <w:lastRenderedPageBreak/>
        <w:t>Maksuttomuus koskee vain niitä kokelaita, jotka ovat tai ovat olleet oppivelvollisia (L1214/2020</w:t>
      </w:r>
      <w:r w:rsidR="00517632" w:rsidRPr="00B63BA7">
        <w:rPr>
          <w:szCs w:val="21"/>
        </w:rPr>
        <w:t>,</w:t>
      </w:r>
      <w:r w:rsidRPr="00B63BA7">
        <w:rPr>
          <w:szCs w:val="21"/>
        </w:rPr>
        <w:t xml:space="preserve"> 16 § 5 mom</w:t>
      </w:r>
      <w:r w:rsidR="00E36781" w:rsidRPr="00B63BA7">
        <w:rPr>
          <w:szCs w:val="21"/>
        </w:rPr>
        <w:t>.</w:t>
      </w:r>
      <w:r w:rsidRPr="00B63BA7">
        <w:rPr>
          <w:szCs w:val="21"/>
        </w:rPr>
        <w:t>). Maksuttomuus ei koske niitä kokelaita, jotka muuttavat Suomeen täytettyään 18 vuotta.</w:t>
      </w:r>
    </w:p>
    <w:p w14:paraId="77909524" w14:textId="5D5AB7B5" w:rsidR="4171F57A" w:rsidRPr="00B63BA7" w:rsidRDefault="4171F57A" w:rsidP="00477D92">
      <w:pPr>
        <w:rPr>
          <w:szCs w:val="21"/>
        </w:rPr>
      </w:pPr>
      <w:r w:rsidRPr="00B63BA7">
        <w:rPr>
          <w:szCs w:val="21"/>
        </w:rPr>
        <w:t>Maksuttomuus ei koske niitä kokelaita, jotka ovat aloittaneet opintonsa sen kalenterivuoden jälkeen, jolloin kokelas on täyttänyt 20 vuotta (L1214/2020</w:t>
      </w:r>
      <w:r w:rsidR="00943D21" w:rsidRPr="00B63BA7">
        <w:rPr>
          <w:szCs w:val="21"/>
        </w:rPr>
        <w:t>,</w:t>
      </w:r>
      <w:r w:rsidRPr="00B63BA7">
        <w:rPr>
          <w:szCs w:val="21"/>
        </w:rPr>
        <w:t xml:space="preserve"> 16 § 5 mom</w:t>
      </w:r>
      <w:r w:rsidR="00AE73C7" w:rsidRPr="00B63BA7">
        <w:rPr>
          <w:szCs w:val="21"/>
        </w:rPr>
        <w:t>.</w:t>
      </w:r>
      <w:r w:rsidRPr="00B63BA7">
        <w:rPr>
          <w:szCs w:val="21"/>
        </w:rPr>
        <w:t xml:space="preserve">). </w:t>
      </w:r>
    </w:p>
    <w:p w14:paraId="439EF139" w14:textId="46D82847" w:rsidR="00FE1C9B" w:rsidRPr="00B63BA7" w:rsidRDefault="00C849EB" w:rsidP="00FE1C9B">
      <w:pPr>
        <w:rPr>
          <w:rStyle w:val="normaltextrun"/>
          <w:rFonts w:eastAsia="Times New Roman" w:cs="Times New Roman"/>
          <w:szCs w:val="21"/>
        </w:rPr>
      </w:pPr>
      <w:r w:rsidRPr="00B63BA7" w:rsidDel="005C664E">
        <w:rPr>
          <w:noProof/>
          <w:szCs w:val="21"/>
        </w:rPr>
        <mc:AlternateContent>
          <mc:Choice Requires="wps">
            <w:drawing>
              <wp:anchor distT="180340" distB="180340" distL="114300" distR="114300" simplePos="0" relativeHeight="251658247" behindDoc="0" locked="0" layoutInCell="1" allowOverlap="1" wp14:anchorId="6296ADD7" wp14:editId="0F0A2A77">
                <wp:simplePos x="0" y="0"/>
                <wp:positionH relativeFrom="margin">
                  <wp:align>right</wp:align>
                </wp:positionH>
                <wp:positionV relativeFrom="paragraph">
                  <wp:posOffset>624528</wp:posOffset>
                </wp:positionV>
                <wp:extent cx="4859655" cy="1504950"/>
                <wp:effectExtent l="0" t="0" r="17145" b="19050"/>
                <wp:wrapTopAndBottom/>
                <wp:docPr id="8" name="Tekstiruutu 8"/>
                <wp:cNvGraphicFramePr/>
                <a:graphic xmlns:a="http://schemas.openxmlformats.org/drawingml/2006/main">
                  <a:graphicData uri="http://schemas.microsoft.com/office/word/2010/wordprocessingShape">
                    <wps:wsp>
                      <wps:cNvSpPr txBox="1"/>
                      <wps:spPr>
                        <a:xfrm>
                          <a:off x="0" y="0"/>
                          <a:ext cx="4859655" cy="1504950"/>
                        </a:xfrm>
                        <a:prstGeom prst="rect">
                          <a:avLst/>
                        </a:prstGeom>
                        <a:solidFill>
                          <a:schemeClr val="bg1">
                            <a:lumMod val="95000"/>
                          </a:schemeClr>
                        </a:solidFill>
                        <a:ln w="6350">
                          <a:solidFill>
                            <a:prstClr val="black"/>
                          </a:solidFill>
                        </a:ln>
                      </wps:spPr>
                      <wps:txbx>
                        <w:txbxContent>
                          <w:p w14:paraId="7C8179AE" w14:textId="005B4346" w:rsidR="00CF4C55" w:rsidRDefault="00CF4C55" w:rsidP="00E70B4F">
                            <w:pPr>
                              <w:ind w:left="0"/>
                            </w:pPr>
                            <w:r w:rsidRPr="00E70B4F">
                              <w:t xml:space="preserve">Oppivelvollisuus ja oikeus maksuttomaan koulutukseen laajenee käytännössä vuosiluokka kerrallaan.   Oikeus maksuttomiin ylioppilastutkinnon kokeisiin alkaa ensimmäisenä niillä kokelailla, jotka siirtyivät syksyllä 2021 perusopetuksesta suoraan lukioon ilman välivuosia. </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ADD7" id="Tekstiruutu 8" o:spid="_x0000_s1040" type="#_x0000_t202" style="position:absolute;left:0;text-align:left;margin-left:331.45pt;margin-top:49.2pt;width:382.65pt;height:118.5pt;z-index:251658247;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" fillcolor="#f2f2f2 [3052]" strokeweight=".5pt">
                <v:textbox inset="4mm,4mm,4mm,4mm">
                  <w:txbxContent>
                    <w:p w14:paraId="7C8179AE" w14:textId="005B4346" w:rsidR="00CF4C55" w:rsidRDefault="00CF4C55" w:rsidP="00E70B4F">
                      <w:pPr>
                        <w:ind w:left="0"/>
                      </w:pPr>
                      <w:r w:rsidRPr="00E70B4F">
                        <w:t xml:space="preserve">Oppivelvollisuus ja oikeus maksuttomaan koulutukseen laajenee käytännössä vuosiluokka kerrallaan.   Oikeus maksuttomiin ylioppilastutkinnon kokeisiin alkaa ensimmäisenä niillä kokelailla, jotka siirtyivät syksyllä 2021 perusopetuksesta suoraan lukioon ilman välivuosia. </w:t>
                      </w:r>
                    </w:p>
                  </w:txbxContent>
                </v:textbox>
                <w10:wrap type="topAndBottom" anchorx="margin"/>
              </v:shape>
            </w:pict>
          </mc:Fallback>
        </mc:AlternateContent>
      </w:r>
      <w:r w:rsidR="4171F57A" w:rsidRPr="00B63BA7">
        <w:rPr>
          <w:rFonts w:eastAsia="Calibri" w:cs="Calibri"/>
          <w:szCs w:val="21"/>
        </w:rPr>
        <w:t xml:space="preserve">Maksuttomuus koskee kokelaita, joiden </w:t>
      </w:r>
      <w:r w:rsidR="4171F57A" w:rsidRPr="00B63BA7">
        <w:rPr>
          <w:szCs w:val="21"/>
        </w:rPr>
        <w:t>perusopetusta koskeva oppivelvollisuus päättyy 1.1.2021 tai sen jälkeen</w:t>
      </w:r>
      <w:r w:rsidR="4171F57A" w:rsidRPr="00B63BA7">
        <w:rPr>
          <w:rStyle w:val="normaltextrun"/>
          <w:rFonts w:eastAsia="Times New Roman" w:cs="Times New Roman"/>
          <w:szCs w:val="21"/>
        </w:rPr>
        <w:t xml:space="preserve"> (L1214/2020</w:t>
      </w:r>
      <w:r w:rsidR="00DA6ECF" w:rsidRPr="00B63BA7">
        <w:rPr>
          <w:rStyle w:val="normaltextrun"/>
          <w:rFonts w:eastAsia="Times New Roman" w:cs="Times New Roman"/>
          <w:szCs w:val="21"/>
        </w:rPr>
        <w:t>,</w:t>
      </w:r>
      <w:r w:rsidR="4171F57A" w:rsidRPr="00B63BA7">
        <w:rPr>
          <w:rStyle w:val="normaltextrun"/>
          <w:rFonts w:eastAsia="Times New Roman" w:cs="Times New Roman"/>
          <w:szCs w:val="21"/>
        </w:rPr>
        <w:t xml:space="preserve"> 25 §</w:t>
      </w:r>
      <w:r w:rsidR="00301315" w:rsidRPr="00B63BA7">
        <w:rPr>
          <w:rStyle w:val="normaltextrun"/>
          <w:rFonts w:eastAsia="Times New Roman" w:cs="Times New Roman"/>
          <w:szCs w:val="21"/>
        </w:rPr>
        <w:t xml:space="preserve"> 3 mom.</w:t>
      </w:r>
      <w:r w:rsidR="4171F57A" w:rsidRPr="00B63BA7">
        <w:rPr>
          <w:rStyle w:val="normaltextrun"/>
          <w:rFonts w:eastAsia="Times New Roman" w:cs="Times New Roman"/>
          <w:szCs w:val="21"/>
        </w:rPr>
        <w:t xml:space="preserve">). </w:t>
      </w:r>
    </w:p>
    <w:p w14:paraId="080845E6" w14:textId="3D5A28B3" w:rsidR="4171F57A" w:rsidRPr="00B63BA7" w:rsidRDefault="4171F57A" w:rsidP="00477D92">
      <w:pPr>
        <w:rPr>
          <w:szCs w:val="21"/>
        </w:rPr>
      </w:pPr>
      <w:r w:rsidRPr="00B63BA7">
        <w:rPr>
          <w:szCs w:val="21"/>
        </w:rPr>
        <w:t xml:space="preserve">Kokelas voi ilmoittautua maksuttomasti viiteen ensimmäiseen kokeeseen. Seuraavista kokeista peritään maksu. Jos kokelas ilmoittautuu saman tutkintokerran aikana useaan kokeeseen siten, että suoritettavia kokeita tulee yhteensä enemmän kuin viisi, kokelas valitsee, mitkä </w:t>
      </w:r>
      <w:r w:rsidR="6CC3F888" w:rsidRPr="00B63BA7">
        <w:rPr>
          <w:szCs w:val="21"/>
        </w:rPr>
        <w:t xml:space="preserve">sen tutkintokerran </w:t>
      </w:r>
      <w:r w:rsidRPr="00B63BA7">
        <w:rPr>
          <w:szCs w:val="21"/>
        </w:rPr>
        <w:t>kokeista hän suorittaa maksuttomasti. (L</w:t>
      </w:r>
      <w:r w:rsidR="004A745B" w:rsidRPr="00B63BA7">
        <w:rPr>
          <w:szCs w:val="21"/>
        </w:rPr>
        <w:t xml:space="preserve"> </w:t>
      </w:r>
      <w:r w:rsidRPr="00B63BA7">
        <w:rPr>
          <w:szCs w:val="21"/>
        </w:rPr>
        <w:t>502/2019</w:t>
      </w:r>
      <w:r w:rsidR="00C5264F" w:rsidRPr="00B63BA7">
        <w:rPr>
          <w:szCs w:val="21"/>
        </w:rPr>
        <w:t>,</w:t>
      </w:r>
      <w:r w:rsidRPr="00B63BA7">
        <w:rPr>
          <w:szCs w:val="21"/>
        </w:rPr>
        <w:t xml:space="preserve"> 20 §</w:t>
      </w:r>
      <w:r w:rsidR="00B643C5" w:rsidRPr="00B63BA7">
        <w:rPr>
          <w:szCs w:val="21"/>
        </w:rPr>
        <w:t>.</w:t>
      </w:r>
      <w:r w:rsidRPr="00B63BA7">
        <w:rPr>
          <w:szCs w:val="21"/>
        </w:rPr>
        <w:t>)</w:t>
      </w:r>
      <w:r w:rsidRPr="00B63BA7">
        <w:rPr>
          <w:rFonts w:eastAsia="Calibri" w:cs="Calibri"/>
          <w:szCs w:val="21"/>
        </w:rPr>
        <w:t> </w:t>
      </w:r>
    </w:p>
    <w:p w14:paraId="7BE79EED" w14:textId="7EDAC2EA" w:rsidR="0021175E" w:rsidRPr="00B63BA7" w:rsidRDefault="0021175E" w:rsidP="000E57D7">
      <w:pPr>
        <w:rPr>
          <w:rFonts w:cs="Segoe UI"/>
          <w:szCs w:val="21"/>
        </w:rPr>
      </w:pPr>
      <w:r w:rsidRPr="00B63BA7">
        <w:rPr>
          <w:rStyle w:val="normaltextrun"/>
          <w:rFonts w:cs="Calibri"/>
          <w:szCs w:val="21"/>
        </w:rPr>
        <w:t>Jos kokelas saa maksuttomasti suoritetusta kokeesta hylätyn arvosanan, hän saa uusia kokeen ilman maksua</w:t>
      </w:r>
      <w:r w:rsidR="00187695" w:rsidRPr="00B63BA7">
        <w:rPr>
          <w:rStyle w:val="normaltextrun"/>
          <w:rFonts w:cs="Calibri"/>
          <w:szCs w:val="21"/>
        </w:rPr>
        <w:t xml:space="preserve"> </w:t>
      </w:r>
      <w:r w:rsidR="00187695" w:rsidRPr="00B63BA7">
        <w:rPr>
          <w:szCs w:val="21"/>
        </w:rPr>
        <w:t>(L502/2019</w:t>
      </w:r>
      <w:r w:rsidR="00DD1C15" w:rsidRPr="00B63BA7">
        <w:rPr>
          <w:szCs w:val="21"/>
        </w:rPr>
        <w:t>,</w:t>
      </w:r>
      <w:r w:rsidR="00187695" w:rsidRPr="00B63BA7">
        <w:rPr>
          <w:szCs w:val="21"/>
        </w:rPr>
        <w:t xml:space="preserve"> 20 §)</w:t>
      </w:r>
      <w:r w:rsidRPr="00B63BA7">
        <w:rPr>
          <w:rStyle w:val="normaltextrun"/>
          <w:rFonts w:cs="Calibri"/>
          <w:szCs w:val="21"/>
        </w:rPr>
        <w:t>.</w:t>
      </w:r>
      <w:r w:rsidRPr="00B63BA7">
        <w:rPr>
          <w:szCs w:val="21"/>
        </w:rPr>
        <w:t xml:space="preserve"> Hylätyn kokeen uusiminen ilman maksua ei kuitenkaan ole mahdollista seuraavissa tapauksissa:</w:t>
      </w:r>
    </w:p>
    <w:p w14:paraId="7FC8D34B" w14:textId="4A437018" w:rsidR="0021175E" w:rsidRPr="00B63BA7" w:rsidRDefault="0021175E" w:rsidP="009C244A">
      <w:pPr>
        <w:pStyle w:val="bulletluettelo"/>
        <w:rPr>
          <w:color w:val="auto"/>
        </w:rPr>
      </w:pPr>
      <w:r w:rsidRPr="00B63BA7">
        <w:rPr>
          <w:rStyle w:val="normaltextrun"/>
          <w:rFonts w:cs="Calibri"/>
          <w:color w:val="auto"/>
          <w:szCs w:val="21"/>
        </w:rPr>
        <w:t>Kokelaan koe on hylätty, koska kokelas on jättänyt saapumatta koetilaisuuteen.</w:t>
      </w:r>
      <w:r w:rsidRPr="00B63BA7">
        <w:rPr>
          <w:rStyle w:val="eop"/>
          <w:rFonts w:cs="Calibri"/>
          <w:color w:val="auto"/>
          <w:szCs w:val="21"/>
        </w:rPr>
        <w:t> </w:t>
      </w:r>
    </w:p>
    <w:p w14:paraId="565EE559" w14:textId="3D4F69B8" w:rsidR="0021175E" w:rsidRPr="00B63BA7" w:rsidRDefault="0021175E" w:rsidP="009C244A">
      <w:pPr>
        <w:pStyle w:val="bulletluettelo"/>
        <w:rPr>
          <w:color w:val="auto"/>
        </w:rPr>
      </w:pPr>
      <w:r w:rsidRPr="00B63BA7">
        <w:rPr>
          <w:rStyle w:val="normaltextrun"/>
          <w:rFonts w:cs="Calibri"/>
          <w:color w:val="auto"/>
          <w:szCs w:val="21"/>
        </w:rPr>
        <w:t>Kokelaan koe on hylätty, koska kokelas ei ole jättänyt koesuoritusta arvosteltavaksi.</w:t>
      </w:r>
      <w:r w:rsidRPr="00B63BA7">
        <w:rPr>
          <w:rStyle w:val="eop"/>
          <w:rFonts w:cs="Calibri"/>
          <w:color w:val="auto"/>
          <w:szCs w:val="21"/>
        </w:rPr>
        <w:t> </w:t>
      </w:r>
    </w:p>
    <w:p w14:paraId="11915FFA" w14:textId="77777777" w:rsidR="0021175E" w:rsidRPr="00B63BA7" w:rsidRDefault="0021175E" w:rsidP="009C244A">
      <w:pPr>
        <w:pStyle w:val="bulletluettelo"/>
        <w:rPr>
          <w:color w:val="auto"/>
        </w:rPr>
      </w:pPr>
      <w:r w:rsidRPr="00B63BA7">
        <w:rPr>
          <w:rStyle w:val="normaltextrun"/>
          <w:rFonts w:cs="Calibri"/>
          <w:color w:val="auto"/>
          <w:szCs w:val="21"/>
        </w:rPr>
        <w:t>Kokelaan koe on hylätty vilpin tai koetilaisuuden järjestyksen häiritsemisen vuoksi.</w:t>
      </w:r>
      <w:r w:rsidRPr="00B63BA7">
        <w:rPr>
          <w:rStyle w:val="eop"/>
          <w:rFonts w:cs="Calibri"/>
          <w:color w:val="auto"/>
          <w:szCs w:val="21"/>
        </w:rPr>
        <w:t> </w:t>
      </w:r>
    </w:p>
    <w:p w14:paraId="553DBA40" w14:textId="432DE1DA" w:rsidR="005C664E" w:rsidRPr="00B63BA7" w:rsidRDefault="4171F57A" w:rsidP="005C664E">
      <w:pPr>
        <w:rPr>
          <w:szCs w:val="21"/>
        </w:rPr>
      </w:pPr>
      <w:r w:rsidRPr="00B63BA7">
        <w:rPr>
          <w:szCs w:val="21"/>
        </w:rPr>
        <w:t xml:space="preserve">Hyväksytyn kokeen uusimisesta peritään aina maksu. Ylioppilastutkinnon valmistumisen jälkeen suoritetuista kokeista peritään aina maksu. </w:t>
      </w:r>
    </w:p>
    <w:p w14:paraId="0D77EC5D" w14:textId="7CC5FAE5" w:rsidR="00DC17E4" w:rsidRPr="00B63BA7" w:rsidRDefault="00DC17E4" w:rsidP="005C664E">
      <w:pPr>
        <w:rPr>
          <w:rStyle w:val="normaltextrun"/>
          <w:szCs w:val="21"/>
        </w:rPr>
      </w:pPr>
      <w:r w:rsidRPr="00B63BA7">
        <w:rPr>
          <w:rStyle w:val="normaltextrun"/>
          <w:szCs w:val="21"/>
        </w:rPr>
        <w:lastRenderedPageBreak/>
        <w:t>Kokelas voi osallistua meneillään olevalla tutkintokerralla maksuttomiin kokeisiin, jos hänellä on voimassa oleva oikeus suorittaa kokeita maksuttomasti 1.3. kevään tutkinnon osalta ja 1.9. syksyn tutkinnon osalta.</w:t>
      </w:r>
    </w:p>
    <w:p w14:paraId="702F507D" w14:textId="037970E3" w:rsidR="2981650B" w:rsidRPr="00B63BA7" w:rsidRDefault="005C664E" w:rsidP="00DC17E4">
      <w:pPr>
        <w:rPr>
          <w:rStyle w:val="normaltextrun"/>
          <w:szCs w:val="21"/>
        </w:rPr>
      </w:pPr>
      <w:r w:rsidRPr="00B63BA7">
        <w:rPr>
          <w:rStyle w:val="normaltextrun"/>
          <w:szCs w:val="21"/>
        </w:rPr>
        <w:t>Lautakunta saa tarvittavat tiedot kokelaan oikeudesta maksuttomiin kokeisiin opetuksen ja koulutuksen valtakunnallisesta tietovarannosta</w:t>
      </w:r>
      <w:r w:rsidR="00821CEA" w:rsidRPr="00B63BA7">
        <w:rPr>
          <w:rStyle w:val="normaltextrun"/>
          <w:szCs w:val="21"/>
        </w:rPr>
        <w:t xml:space="preserve"> </w:t>
      </w:r>
      <w:r w:rsidR="00821CEA" w:rsidRPr="00B63BA7">
        <w:t>(L 884/2017</w:t>
      </w:r>
      <w:r w:rsidR="00B62670" w:rsidRPr="00B63BA7">
        <w:t>,</w:t>
      </w:r>
      <w:r w:rsidR="00821CEA" w:rsidRPr="00B63BA7">
        <w:t xml:space="preserve"> 10 § kohta </w:t>
      </w:r>
      <w:r w:rsidR="00C673BA" w:rsidRPr="00B63BA7">
        <w:t>1</w:t>
      </w:r>
      <w:r w:rsidR="00821CEA" w:rsidRPr="00B63BA7">
        <w:t>)</w:t>
      </w:r>
      <w:r w:rsidRPr="00B63BA7">
        <w:rPr>
          <w:rStyle w:val="normaltextrun"/>
          <w:szCs w:val="21"/>
        </w:rPr>
        <w:t>. Koulutuksen järjestäjä tallentaa tietovarantoon tiedot kokelaan aloittaman koulutuksen maksuttomuudesta (L 884/2017</w:t>
      </w:r>
      <w:r w:rsidR="00774F7B" w:rsidRPr="00B63BA7">
        <w:rPr>
          <w:rStyle w:val="normaltextrun"/>
          <w:szCs w:val="21"/>
        </w:rPr>
        <w:t>,</w:t>
      </w:r>
      <w:r w:rsidRPr="00B63BA7">
        <w:rPr>
          <w:rStyle w:val="normaltextrun"/>
          <w:szCs w:val="21"/>
        </w:rPr>
        <w:t xml:space="preserve"> </w:t>
      </w:r>
      <w:proofErr w:type="gramStart"/>
      <w:r w:rsidRPr="00B63BA7">
        <w:rPr>
          <w:rStyle w:val="normaltextrun"/>
          <w:szCs w:val="21"/>
        </w:rPr>
        <w:t>9c</w:t>
      </w:r>
      <w:proofErr w:type="gramEnd"/>
      <w:r w:rsidRPr="00B63BA7">
        <w:rPr>
          <w:rStyle w:val="normaltextrun"/>
          <w:szCs w:val="21"/>
        </w:rPr>
        <w:t xml:space="preserve"> §). Koulutuksen järjestäjä vastaa maksuttomuuden pidentämiseen liittyvistä päätöksistä ja kirjauksista tietovarantoon. Opetushallitus määrää tarkemmin, miten tiedon tallentajien on pidettävä tallennettavat tiedot ajantasaisina (L 884/2017</w:t>
      </w:r>
      <w:r w:rsidR="00774F7B" w:rsidRPr="00B63BA7">
        <w:rPr>
          <w:rStyle w:val="normaltextrun"/>
          <w:szCs w:val="21"/>
        </w:rPr>
        <w:t>,</w:t>
      </w:r>
      <w:r w:rsidRPr="00B63BA7">
        <w:rPr>
          <w:rStyle w:val="normaltextrun"/>
          <w:szCs w:val="21"/>
        </w:rPr>
        <w:t xml:space="preserve"> 6 §). Koulutuksen järjestäjän oma päätös maksuttoman koulutuksen tarjoamisesta lainsäädäntöä laajemmalle joukolle ei vaikuta ylioppilastutkinnon kokeiden maksullisuuteen</w:t>
      </w:r>
      <w:r w:rsidRPr="00B63BA7">
        <w:rPr>
          <w:rStyle w:val="normaltextrun"/>
        </w:rPr>
        <w:t>.</w:t>
      </w:r>
      <w:r w:rsidR="007D2D55" w:rsidRPr="00B63BA7">
        <w:rPr>
          <w:rStyle w:val="normaltextrun"/>
        </w:rPr>
        <w:t xml:space="preserve"> </w:t>
      </w:r>
    </w:p>
    <w:p w14:paraId="34CDEB5F" w14:textId="50CCDDE9" w:rsidR="002D372C" w:rsidRPr="00B63BA7" w:rsidRDefault="002D372C" w:rsidP="001F084E">
      <w:pPr>
        <w:pStyle w:val="Otsikko41"/>
        <w:rPr>
          <w:color w:val="auto"/>
          <w:lang w:eastAsia="fi-FI" w:bidi="ar-SA"/>
        </w:rPr>
      </w:pPr>
      <w:bookmarkStart w:id="107" w:name="_Toc79484166"/>
      <w:bookmarkStart w:id="108" w:name="_Toc79485196"/>
      <w:bookmarkStart w:id="109" w:name="_Toc125472792"/>
      <w:bookmarkEnd w:id="107"/>
      <w:bookmarkEnd w:id="108"/>
      <w:r w:rsidRPr="00B63BA7">
        <w:rPr>
          <w:color w:val="auto"/>
          <w:lang w:eastAsia="fi-FI" w:bidi="ar-SA"/>
        </w:rPr>
        <w:t xml:space="preserve">Koekohtaisten maksujen </w:t>
      </w:r>
      <w:r w:rsidRPr="00B63BA7">
        <w:rPr>
          <w:color w:val="auto"/>
        </w:rPr>
        <w:t>palauttaminen</w:t>
      </w:r>
      <w:bookmarkEnd w:id="109"/>
      <w:r w:rsidRPr="00B63BA7">
        <w:rPr>
          <w:color w:val="auto"/>
          <w:lang w:eastAsia="fi-FI" w:bidi="ar-SA"/>
        </w:rPr>
        <w:t xml:space="preserve"> </w:t>
      </w:r>
    </w:p>
    <w:p w14:paraId="103FF78F" w14:textId="22E2881C" w:rsidR="002D372C" w:rsidRPr="00B63BA7" w:rsidRDefault="002D372C" w:rsidP="007D2D55">
      <w:pPr>
        <w:rPr>
          <w:iCs/>
          <w:szCs w:val="28"/>
          <w:lang w:eastAsia="fi-FI" w:bidi="ar-SA"/>
        </w:rPr>
      </w:pPr>
      <w:r w:rsidRPr="00B63BA7">
        <w:rPr>
          <w:iCs/>
          <w:szCs w:val="28"/>
          <w:lang w:eastAsia="fi-FI" w:bidi="ar-SA"/>
        </w:rPr>
        <w:t>Jos ennen kokeiden alkamista on todettu, että tutkintoon ilmoittautunut kokelas ei täytäkään osallistumiselle asetettuja vaatimuksia, tai jos ilmoittautuminen tutkintoon tai sen kokeeseen on hakemuksesta mitätöity ja kokelas ei ole osittainkaan osallistunut kokeeseen, koekohtai</w:t>
      </w:r>
      <w:r w:rsidR="00C17550" w:rsidRPr="00B63BA7">
        <w:rPr>
          <w:iCs/>
          <w:szCs w:val="28"/>
          <w:lang w:eastAsia="fi-FI" w:bidi="ar-SA"/>
        </w:rPr>
        <w:t>nen</w:t>
      </w:r>
      <w:r w:rsidRPr="00B63BA7">
        <w:rPr>
          <w:iCs/>
          <w:szCs w:val="28"/>
          <w:lang w:eastAsia="fi-FI" w:bidi="ar-SA"/>
        </w:rPr>
        <w:t xml:space="preserve"> tutkintomaksu palautetaan pyynnöstä kokelaalle. </w:t>
      </w:r>
    </w:p>
    <w:p w14:paraId="22E357AE" w14:textId="77777777" w:rsidR="000637F5" w:rsidRPr="00B63BA7" w:rsidRDefault="002D372C" w:rsidP="007D2D55">
      <w:pPr>
        <w:rPr>
          <w:lang w:eastAsia="fi-FI" w:bidi="ar-SA"/>
        </w:rPr>
      </w:pPr>
      <w:r w:rsidRPr="00B63BA7">
        <w:rPr>
          <w:lang w:eastAsia="fi-FI" w:bidi="ar-SA"/>
        </w:rPr>
        <w:t xml:space="preserve">Pyyntö maksujen palauttamisesta on esitettävä lautakunnalle viimeistään sen vuoden loppuun mennessä, jonka aikana järjestetystä tutkinnosta on kyse. </w:t>
      </w:r>
    </w:p>
    <w:p w14:paraId="455F4FDE" w14:textId="02003C60" w:rsidR="002D372C" w:rsidRPr="00B63BA7" w:rsidRDefault="002D372C" w:rsidP="001F084E">
      <w:pPr>
        <w:pStyle w:val="Otsikko31"/>
        <w:rPr>
          <w:color w:val="auto"/>
          <w:lang w:eastAsia="fi-FI" w:bidi="ar-SA"/>
        </w:rPr>
      </w:pPr>
      <w:bookmarkStart w:id="110" w:name="_Toc125472793"/>
      <w:r w:rsidRPr="00B63BA7">
        <w:rPr>
          <w:color w:val="auto"/>
          <w:lang w:eastAsia="fi-FI" w:bidi="ar-SA"/>
        </w:rPr>
        <w:t>Kokeiden järjestäminen</w:t>
      </w:r>
      <w:bookmarkEnd w:id="110"/>
      <w:r w:rsidRPr="00B63BA7">
        <w:rPr>
          <w:color w:val="auto"/>
          <w:lang w:eastAsia="fi-FI" w:bidi="ar-SA"/>
        </w:rPr>
        <w:t xml:space="preserve"> </w:t>
      </w:r>
    </w:p>
    <w:p w14:paraId="70CEDE65" w14:textId="7F548160" w:rsidR="002D372C" w:rsidRPr="00B63BA7" w:rsidRDefault="002D372C" w:rsidP="001F084E">
      <w:pPr>
        <w:pStyle w:val="Otsikko41"/>
        <w:rPr>
          <w:color w:val="auto"/>
          <w:lang w:eastAsia="fi-FI" w:bidi="ar-SA"/>
        </w:rPr>
      </w:pPr>
      <w:bookmarkStart w:id="111" w:name="_Toc125472794"/>
      <w:r w:rsidRPr="00B63BA7">
        <w:rPr>
          <w:color w:val="auto"/>
          <w:lang w:eastAsia="fi-FI" w:bidi="ar-SA"/>
        </w:rPr>
        <w:t>USB-muistien, purkukoodien ja avainlukulistojen vastaanottaminen</w:t>
      </w:r>
      <w:bookmarkEnd w:id="111"/>
      <w:r w:rsidRPr="00B63BA7">
        <w:rPr>
          <w:color w:val="auto"/>
          <w:lang w:eastAsia="fi-FI" w:bidi="ar-SA"/>
        </w:rPr>
        <w:t xml:space="preserve"> </w:t>
      </w:r>
    </w:p>
    <w:p w14:paraId="08BA4E22" w14:textId="60FC5ADD" w:rsidR="002D372C" w:rsidRPr="00B63BA7" w:rsidRDefault="002D372C" w:rsidP="000A7BC7">
      <w:pPr>
        <w:rPr>
          <w:iCs/>
          <w:szCs w:val="28"/>
          <w:lang w:eastAsia="fi-FI" w:bidi="ar-SA"/>
        </w:rPr>
      </w:pPr>
      <w:r w:rsidRPr="00B63BA7">
        <w:rPr>
          <w:iCs/>
          <w:szCs w:val="28"/>
          <w:lang w:eastAsia="fi-FI" w:bidi="ar-SA"/>
        </w:rPr>
        <w:t xml:space="preserve">Rehtori avaa opettajan läsnä ollessa USB-muisteja sisältävän postilähetyksen. Avaamisen tulee tapahtua heti lähetyksen saavuttua, ja siitä tehdään merkintä avauspöytäkirjaan. Avauspöytäkirja laaditaan lautakunnan etukäteen toimittamalle lomakkeelle. Jos lähetys on postituksen aikana, avattaessa tai muulla tavalla vahingoittunut, lukion on välittömästi ilmoitettava asiasta lautakuntaan ja tehtävä merkintä avauspöytäkirjaan. </w:t>
      </w:r>
    </w:p>
    <w:p w14:paraId="2C7D355F" w14:textId="3CBE5F81" w:rsidR="002D372C" w:rsidRPr="00B63BA7" w:rsidRDefault="002D372C" w:rsidP="000A7BC7">
      <w:pPr>
        <w:rPr>
          <w:iCs/>
          <w:szCs w:val="28"/>
          <w:lang w:eastAsia="fi-FI" w:bidi="ar-SA"/>
        </w:rPr>
      </w:pPr>
      <w:r w:rsidRPr="00B63BA7">
        <w:rPr>
          <w:iCs/>
          <w:szCs w:val="28"/>
          <w:lang w:eastAsia="fi-FI" w:bidi="ar-SA"/>
        </w:rPr>
        <w:lastRenderedPageBreak/>
        <w:t xml:space="preserve">Lautakunta lähettää digitaalisten kokeiden purkukoodien perusosat ja avainlukulistat lukioille postitse erillisenä postilähetyksenä. Myös tämän lähetyksen avaamisesta tehdään merkintä avauspöytäkirjaan. Jos jokin sisäkuorista on auki tai vahingoittunut, lukion on välittömästi ilmoitettava asiasta lautakuntaan ja tehtävä merkintä avauspöytäkirjaan. Vahingoittunut kuori on suljettava huolellisesti esimerkiksi teipillä. </w:t>
      </w:r>
    </w:p>
    <w:p w14:paraId="5F1E51F9" w14:textId="238E80CE" w:rsidR="002D372C" w:rsidRPr="00B63BA7" w:rsidRDefault="002D372C" w:rsidP="000A7BC7">
      <w:pPr>
        <w:rPr>
          <w:iCs/>
          <w:szCs w:val="28"/>
          <w:lang w:eastAsia="fi-FI" w:bidi="ar-SA"/>
        </w:rPr>
      </w:pPr>
      <w:r w:rsidRPr="00B63BA7">
        <w:rPr>
          <w:iCs/>
          <w:szCs w:val="28"/>
          <w:lang w:eastAsia="fi-FI" w:bidi="ar-SA"/>
        </w:rPr>
        <w:t xml:space="preserve">Jos lähetykset eivät vastaa lukion tekemää tilausta, lukion on välittömästi ilmoitettava asiasta lautakunnalle. Lähetyksessä voi olla USB-muisteja muutama enemmän kuin niitä on tilattu. </w:t>
      </w:r>
    </w:p>
    <w:p w14:paraId="7249E0B0" w14:textId="77777777" w:rsidR="002D372C" w:rsidRPr="00B63BA7" w:rsidRDefault="002D372C" w:rsidP="000A7BC7">
      <w:pPr>
        <w:rPr>
          <w:iCs/>
          <w:szCs w:val="28"/>
          <w:lang w:eastAsia="fi-FI" w:bidi="ar-SA"/>
        </w:rPr>
      </w:pPr>
      <w:r w:rsidRPr="00B63BA7">
        <w:rPr>
          <w:iCs/>
          <w:szCs w:val="28"/>
          <w:lang w:eastAsia="fi-FI" w:bidi="ar-SA"/>
        </w:rPr>
        <w:t xml:space="preserve">Lukio ei lähetä avauspöytäkirjoja lautakuntaan vaan säilyttää ne arkistossaan yhden vuoden ajan mahdollista myöhempää tarvetta varten. </w:t>
      </w:r>
    </w:p>
    <w:p w14:paraId="33E1DAC7" w14:textId="77777777" w:rsidR="002D372C" w:rsidRPr="00B63BA7" w:rsidRDefault="002D372C" w:rsidP="001F084E">
      <w:pPr>
        <w:pStyle w:val="Otsikko41"/>
        <w:rPr>
          <w:color w:val="auto"/>
          <w:lang w:eastAsia="fi-FI" w:bidi="ar-SA"/>
        </w:rPr>
      </w:pPr>
      <w:bookmarkStart w:id="112" w:name="_Toc125472795"/>
      <w:r w:rsidRPr="00B63BA7">
        <w:rPr>
          <w:color w:val="auto"/>
          <w:lang w:eastAsia="fi-FI" w:bidi="ar-SA"/>
        </w:rPr>
        <w:t>Koetehtävien, USB-muistien, purkukoodien ja avainlukulistojen säilyttäminen</w:t>
      </w:r>
      <w:bookmarkEnd w:id="112"/>
      <w:r w:rsidRPr="00B63BA7">
        <w:rPr>
          <w:color w:val="auto"/>
          <w:lang w:eastAsia="fi-FI" w:bidi="ar-SA"/>
        </w:rPr>
        <w:t xml:space="preserve"> </w:t>
      </w:r>
    </w:p>
    <w:p w14:paraId="5EB055A8" w14:textId="475D97CB" w:rsidR="002D372C" w:rsidRPr="00B63BA7" w:rsidRDefault="002D372C" w:rsidP="000A7BC7">
      <w:pPr>
        <w:rPr>
          <w:iCs/>
          <w:szCs w:val="28"/>
          <w:lang w:eastAsia="fi-FI" w:bidi="ar-SA"/>
        </w:rPr>
      </w:pPr>
      <w:r w:rsidRPr="00B63BA7">
        <w:rPr>
          <w:iCs/>
          <w:szCs w:val="28"/>
          <w:lang w:eastAsia="fi-FI" w:bidi="ar-SA"/>
        </w:rPr>
        <w:t>Rehtori lataa koetehtävät ennen koepäivää lautakunnan tutkintopalvelusta USB-muistille.</w:t>
      </w:r>
      <w:r w:rsidR="0011368C" w:rsidRPr="00B63BA7">
        <w:rPr>
          <w:iCs/>
          <w:szCs w:val="28"/>
          <w:lang w:eastAsia="fi-FI" w:bidi="ar-SA"/>
        </w:rPr>
        <w:t xml:space="preserve"> </w:t>
      </w:r>
    </w:p>
    <w:p w14:paraId="0FEDBDFD" w14:textId="77777777" w:rsidR="002D372C" w:rsidRPr="00B63BA7" w:rsidRDefault="002D372C" w:rsidP="000A7BC7">
      <w:pPr>
        <w:rPr>
          <w:iCs/>
          <w:szCs w:val="28"/>
          <w:lang w:eastAsia="fi-FI" w:bidi="ar-SA"/>
        </w:rPr>
      </w:pPr>
      <w:r w:rsidRPr="00B63BA7">
        <w:rPr>
          <w:iCs/>
          <w:szCs w:val="28"/>
          <w:lang w:eastAsia="fi-FI" w:bidi="ar-SA"/>
        </w:rPr>
        <w:t xml:space="preserve">Koetehtäviä sisältävät USB-muistit, purkukoodit ja avainlukulistat on ehdottomasti säilytettävä kassakaapissa tai -holvissa sekä ennen ensimmäistä koepäivää että koepäivien välissä. Esimerkiksi paloturvakaappi ei ole riittävän turvallinen säilytyspaikka. Vain rehtorilla ja hänen valtuuttamallaan opettajalla saa olla pääsy säilytyspaikkaan. Jos lukiolla ei ole kassakaappia tai -holvia, on koetehtävät ja niitä sisältävät USB-muistit, purkukoodit ja avainlukulistat säilytettävä pankin tai postikonttorin holvissa. </w:t>
      </w:r>
    </w:p>
    <w:p w14:paraId="089A7A2B" w14:textId="77777777" w:rsidR="002D372C" w:rsidRPr="00B63BA7" w:rsidRDefault="002D372C" w:rsidP="000A7BC7">
      <w:pPr>
        <w:rPr>
          <w:iCs/>
          <w:szCs w:val="28"/>
          <w:lang w:eastAsia="fi-FI" w:bidi="ar-SA"/>
        </w:rPr>
      </w:pPr>
      <w:r w:rsidRPr="00B63BA7">
        <w:rPr>
          <w:iCs/>
          <w:szCs w:val="28"/>
          <w:lang w:eastAsia="fi-FI" w:bidi="ar-SA"/>
        </w:rPr>
        <w:t xml:space="preserve">Sekä kokelaiden tietokoneiden USB-muistit että koetilan palvelimen USB-muistit on säilytettävä turvallisessa paikassa. </w:t>
      </w:r>
    </w:p>
    <w:p w14:paraId="1A6BFC71" w14:textId="166099E1" w:rsidR="002D372C" w:rsidRPr="00B63BA7" w:rsidRDefault="002D372C" w:rsidP="001F084E">
      <w:pPr>
        <w:pStyle w:val="Otsikko41"/>
        <w:rPr>
          <w:color w:val="auto"/>
          <w:lang w:eastAsia="fi-FI" w:bidi="ar-SA"/>
        </w:rPr>
      </w:pPr>
      <w:bookmarkStart w:id="113" w:name="_Toc125472796"/>
      <w:r w:rsidRPr="00B63BA7">
        <w:rPr>
          <w:color w:val="auto"/>
          <w:lang w:eastAsia="fi-FI" w:bidi="ar-SA"/>
        </w:rPr>
        <w:t>Koetilat</w:t>
      </w:r>
      <w:bookmarkEnd w:id="113"/>
      <w:r w:rsidRPr="00B63BA7">
        <w:rPr>
          <w:color w:val="auto"/>
          <w:lang w:eastAsia="fi-FI" w:bidi="ar-SA"/>
        </w:rPr>
        <w:t xml:space="preserve"> </w:t>
      </w:r>
    </w:p>
    <w:p w14:paraId="6373574A" w14:textId="30A70425" w:rsidR="0035261E" w:rsidRPr="00B63BA7" w:rsidRDefault="0035261E" w:rsidP="0035261E">
      <w:pPr>
        <w:pStyle w:val="Otsikko51"/>
        <w:rPr>
          <w:color w:val="auto"/>
          <w:lang w:eastAsia="fi-FI" w:bidi="ar-SA"/>
        </w:rPr>
      </w:pPr>
      <w:r w:rsidRPr="00B63BA7">
        <w:rPr>
          <w:color w:val="auto"/>
          <w:lang w:eastAsia="fi-FI" w:bidi="ar-SA"/>
        </w:rPr>
        <w:t>Koetila ja sen kalustaminen</w:t>
      </w:r>
    </w:p>
    <w:p w14:paraId="4DFFDC38" w14:textId="3DC72AD2" w:rsidR="002D372C" w:rsidRPr="00B63BA7" w:rsidRDefault="002D372C" w:rsidP="000A7BC7">
      <w:pPr>
        <w:rPr>
          <w:iCs/>
          <w:szCs w:val="28"/>
          <w:lang w:eastAsia="fi-FI" w:bidi="ar-SA"/>
        </w:rPr>
      </w:pPr>
      <w:r w:rsidRPr="00B63BA7">
        <w:rPr>
          <w:iCs/>
          <w:szCs w:val="28"/>
          <w:lang w:eastAsia="fi-FI" w:bidi="ar-SA"/>
        </w:rPr>
        <w:t xml:space="preserve">Koetilaksi varataan riittävän tilava ja häiriötön huone. Koetilan kalustuksen ja kokelaiden sijoittelun tulee tukea kokelaan häiriötöntä työskentelyä ja esteetöntä valvontaa. Tilassa mahdollisesti olevat seinäkkeet eivät saa estää valvontaa. Pöydät ja kokeen vaatimat sähkö- ja verkkojohdot tulee sijoittaa siten, että kokelailla on riittävästi tilaa työskennellä toisiaan häiritsemättä. </w:t>
      </w:r>
      <w:r w:rsidRPr="00B63BA7">
        <w:rPr>
          <w:iCs/>
          <w:szCs w:val="28"/>
          <w:lang w:eastAsia="fi-FI" w:bidi="ar-SA"/>
        </w:rPr>
        <w:lastRenderedPageBreak/>
        <w:t>Koetilojen suunnittelussa tulee lisäksi ottaa huomioon ne koetiloista ja kokelaiden sijoittamisesta annetut määräykset, jotka ovat koesuoritusta heikentävän syyn huomioon ottamista ylioppilastutkinnossa koskevissa määräyksissä ja ohjeissa</w:t>
      </w:r>
      <w:commentRangeStart w:id="114"/>
      <w:r w:rsidRPr="00B63BA7">
        <w:rPr>
          <w:iCs/>
          <w:szCs w:val="28"/>
          <w:lang w:eastAsia="fi-FI" w:bidi="ar-SA"/>
        </w:rPr>
        <w:t xml:space="preserve">. </w:t>
      </w:r>
      <w:commentRangeEnd w:id="114"/>
      <w:r w:rsidR="0035261E" w:rsidRPr="00B63BA7">
        <w:rPr>
          <w:rStyle w:val="Kommentinviite"/>
          <w:rFonts w:asciiTheme="minorHAnsi" w:eastAsiaTheme="minorEastAsia" w:hAnsiTheme="minorHAnsi" w:cstheme="minorBidi"/>
          <w:kern w:val="0"/>
          <w:lang w:eastAsia="en-US" w:bidi="ar-SA"/>
        </w:rPr>
        <w:commentReference w:id="114"/>
      </w:r>
    </w:p>
    <w:p w14:paraId="1CC29960" w14:textId="6FC1A5A2" w:rsidR="0035261E" w:rsidRPr="00B63BA7" w:rsidRDefault="0035261E" w:rsidP="000A7BC7">
      <w:pPr>
        <w:rPr>
          <w:iCs/>
          <w:szCs w:val="28"/>
          <w:lang w:eastAsia="fi-FI" w:bidi="ar-SA"/>
        </w:rPr>
      </w:pPr>
      <w:r w:rsidRPr="00B63BA7">
        <w:rPr>
          <w:iCs/>
          <w:szCs w:val="28"/>
          <w:lang w:eastAsia="fi-FI" w:bidi="ar-SA"/>
        </w:rPr>
        <w:t>Koetilassa ei saa olla näkyvillä kokelaiden koesuoritusta edistäviä aineistoja tai muita tietoja.</w:t>
      </w:r>
    </w:p>
    <w:p w14:paraId="72FC2FBC" w14:textId="6F08DCF0" w:rsidR="0035261E" w:rsidRPr="00B63BA7" w:rsidRDefault="0035261E" w:rsidP="000A7BC7">
      <w:pPr>
        <w:rPr>
          <w:iCs/>
          <w:szCs w:val="28"/>
          <w:lang w:eastAsia="fi-FI" w:bidi="ar-SA"/>
        </w:rPr>
      </w:pPr>
      <w:r w:rsidRPr="00B63BA7">
        <w:rPr>
          <w:iCs/>
          <w:szCs w:val="28"/>
          <w:lang w:eastAsia="fi-FI" w:bidi="ar-SA"/>
        </w:rPr>
        <w:t>Jos lukio säilyttää kokelaiden tarkistettuja apuvälineitä, tietokoneita ja niihin liitettäviä lisälaitteita tiloissaan, tulee varmistaa, että tilat ovat lukitut ja muutoinkin turvalliset.</w:t>
      </w:r>
    </w:p>
    <w:p w14:paraId="4F1ACC48" w14:textId="0B181073" w:rsidR="0035261E" w:rsidRPr="00B63BA7" w:rsidRDefault="0035261E" w:rsidP="0035261E">
      <w:pPr>
        <w:pStyle w:val="Otsikko51"/>
        <w:rPr>
          <w:color w:val="auto"/>
          <w:lang w:eastAsia="fi-FI" w:bidi="ar-SA"/>
        </w:rPr>
      </w:pPr>
      <w:r w:rsidRPr="00B63BA7">
        <w:rPr>
          <w:color w:val="auto"/>
          <w:lang w:eastAsia="fi-FI" w:bidi="ar-SA"/>
        </w:rPr>
        <w:t>Istumajärjestys</w:t>
      </w:r>
    </w:p>
    <w:p w14:paraId="5FA8663F" w14:textId="5057B07F" w:rsidR="002D372C" w:rsidRPr="00B63BA7" w:rsidRDefault="002D372C" w:rsidP="000A7BC7">
      <w:pPr>
        <w:rPr>
          <w:iCs/>
          <w:szCs w:val="28"/>
          <w:lang w:eastAsia="fi-FI" w:bidi="ar-SA"/>
        </w:rPr>
      </w:pPr>
      <w:r w:rsidRPr="00B63BA7">
        <w:rPr>
          <w:iCs/>
          <w:szCs w:val="28"/>
          <w:lang w:eastAsia="fi-FI" w:bidi="ar-SA"/>
        </w:rPr>
        <w:t>Istumapaikkojen sijoittelun on oltava sellainen, ettei kokelailla ole tilaisuutta nähdä toistensa koevastauksia. Valvovien opettajien paikat on sijoitettava siten, että niiltä on mahdollisimman hyvä näkyvyys valvottavalle alueelle ja että tilassa voi tarvittaessa liikkua häiritsemättä kokelaiden suoritusta.</w:t>
      </w:r>
      <w:r w:rsidR="0011368C" w:rsidRPr="00B63BA7">
        <w:rPr>
          <w:iCs/>
          <w:szCs w:val="28"/>
          <w:lang w:eastAsia="fi-FI" w:bidi="ar-SA"/>
        </w:rPr>
        <w:t xml:space="preserve"> </w:t>
      </w:r>
    </w:p>
    <w:p w14:paraId="4B059AC2" w14:textId="5B60A1F4" w:rsidR="002D372C" w:rsidRPr="00B63BA7" w:rsidRDefault="002D372C" w:rsidP="000A7BC7">
      <w:pPr>
        <w:rPr>
          <w:iCs/>
          <w:szCs w:val="28"/>
          <w:lang w:eastAsia="fi-FI" w:bidi="ar-SA"/>
        </w:rPr>
      </w:pPr>
      <w:r w:rsidRPr="00B63BA7">
        <w:rPr>
          <w:iCs/>
          <w:szCs w:val="28"/>
          <w:lang w:eastAsia="fi-FI" w:bidi="ar-SA"/>
        </w:rPr>
        <w:t xml:space="preserve">Ennen tutkintoa </w:t>
      </w:r>
      <w:r w:rsidR="00A97A9B" w:rsidRPr="00B63BA7">
        <w:rPr>
          <w:iCs/>
          <w:szCs w:val="28"/>
          <w:lang w:eastAsia="fi-FI" w:bidi="ar-SA"/>
        </w:rPr>
        <w:t>lukio</w:t>
      </w:r>
      <w:r w:rsidRPr="00B63BA7">
        <w:rPr>
          <w:iCs/>
          <w:szCs w:val="28"/>
          <w:lang w:eastAsia="fi-FI" w:bidi="ar-SA"/>
        </w:rPr>
        <w:t xml:space="preserve"> laatii kokelaiden istumajärjestyksen kutakin koetilaisuutta varten erikseen. Istumajärjestys ei saa olla kokelaiden tiedossa ennen koetta.</w:t>
      </w:r>
      <w:r w:rsidR="0011368C" w:rsidRPr="00B63BA7">
        <w:rPr>
          <w:iCs/>
          <w:szCs w:val="28"/>
          <w:lang w:eastAsia="fi-FI" w:bidi="ar-SA"/>
        </w:rPr>
        <w:t xml:space="preserve"> </w:t>
      </w:r>
    </w:p>
    <w:p w14:paraId="2AF7E92F" w14:textId="1FFC3588" w:rsidR="0035261E" w:rsidRPr="00B63BA7" w:rsidRDefault="00922230" w:rsidP="0035261E">
      <w:pPr>
        <w:rPr>
          <w:iCs/>
          <w:szCs w:val="28"/>
          <w:lang w:eastAsia="fi-FI" w:bidi="ar-SA"/>
        </w:rPr>
      </w:pPr>
      <w:r w:rsidRPr="00B63BA7">
        <w:rPr>
          <w:noProof/>
        </w:rPr>
        <mc:AlternateContent>
          <mc:Choice Requires="wps">
            <w:drawing>
              <wp:anchor distT="180340" distB="180340" distL="114300" distR="114300" simplePos="0" relativeHeight="251658240" behindDoc="0" locked="0" layoutInCell="1" allowOverlap="1" wp14:anchorId="397CC9FC" wp14:editId="09981F2F">
                <wp:simplePos x="0" y="0"/>
                <wp:positionH relativeFrom="margin">
                  <wp:align>right</wp:align>
                </wp:positionH>
                <wp:positionV relativeFrom="paragraph">
                  <wp:posOffset>842645</wp:posOffset>
                </wp:positionV>
                <wp:extent cx="4859655" cy="1727200"/>
                <wp:effectExtent l="0" t="0" r="17145" b="25400"/>
                <wp:wrapTopAndBottom/>
                <wp:docPr id="12" name="Tekstiruutu 12"/>
                <wp:cNvGraphicFramePr/>
                <a:graphic xmlns:a="http://schemas.openxmlformats.org/drawingml/2006/main">
                  <a:graphicData uri="http://schemas.microsoft.com/office/word/2010/wordprocessingShape">
                    <wps:wsp>
                      <wps:cNvSpPr txBox="1"/>
                      <wps:spPr>
                        <a:xfrm>
                          <a:off x="0" y="0"/>
                          <a:ext cx="4859655" cy="1727200"/>
                        </a:xfrm>
                        <a:prstGeom prst="rect">
                          <a:avLst/>
                        </a:prstGeom>
                        <a:solidFill>
                          <a:schemeClr val="bg1">
                            <a:lumMod val="95000"/>
                          </a:schemeClr>
                        </a:solidFill>
                        <a:ln w="6350">
                          <a:solidFill>
                            <a:prstClr val="black"/>
                          </a:solidFill>
                        </a:ln>
                      </wps:spPr>
                      <wps:txbx>
                        <w:txbxContent>
                          <w:p w14:paraId="01D54824" w14:textId="103CDD08" w:rsidR="00CF4C55" w:rsidRPr="00AE3D20" w:rsidRDefault="00CF4C55" w:rsidP="00AE3D20">
                            <w:pPr>
                              <w:ind w:left="0"/>
                            </w:pPr>
                            <w:r>
                              <w:t>Istumaj</w:t>
                            </w:r>
                            <w:r w:rsidRPr="00AE3D20">
                              <w:t>ärjestys voidaan laatia esimerkiksi seuraavasti. Koetilasta laaditaan kartta, johon on numeroitu kukin istumapaikka. Karttaan merkitään lisäksi kokelaiden varapaikat, valvontapaikat ja kulkureitit. Kutakin kokelasta varten tehdään kortti, jossa on kokelaan nimi sekä lukion ja kokelaan numero. Istumapaikat arvotaan kortteja käyttäen, ja kunkin kokelaan istumapaikan numero merkitään muistiin.</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C9FC" id="Tekstiruutu 12" o:spid="_x0000_s1041" type="#_x0000_t202" style="position:absolute;left:0;text-align:left;margin-left:331.45pt;margin-top:66.35pt;width:382.65pt;height:136pt;z-index:251658240;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" fillcolor="#f2f2f2 [3052]" strokeweight=".5pt">
                <v:textbox inset="4mm,4mm,4mm,4mm">
                  <w:txbxContent>
                    <w:p w14:paraId="01D54824" w14:textId="103CDD08" w:rsidR="00CF4C55" w:rsidRPr="00AE3D20" w:rsidRDefault="00CF4C55" w:rsidP="00AE3D20">
                      <w:pPr>
                        <w:ind w:left="0"/>
                      </w:pPr>
                      <w:r>
                        <w:t>Istumaj</w:t>
                      </w:r>
                      <w:r w:rsidRPr="00AE3D20">
                        <w:t>ärjestys voidaan laatia esimerkiksi seuraavasti. Koetilasta laaditaan kartta, johon on numeroitu kukin istumapaikka. Karttaan merkitään lisäksi kokelaiden varapaikat, valvontapaikat ja kulkureitit. Kutakin kokelasta varten tehdään kortti, jossa on kokelaan nimi sekä lukion ja kokelaan numero. Istumapaikat arvotaan kortteja käyttäen, ja kunkin kokelaan istumapaikan numero merkitään muistiin.</w:t>
                      </w:r>
                    </w:p>
                  </w:txbxContent>
                </v:textbox>
                <w10:wrap type="topAndBottom" anchorx="margin"/>
              </v:shape>
            </w:pict>
          </mc:Fallback>
        </mc:AlternateContent>
      </w:r>
      <w:r w:rsidR="0035261E" w:rsidRPr="00B63BA7">
        <w:rPr>
          <w:iCs/>
          <w:szCs w:val="28"/>
          <w:lang w:eastAsia="fi-FI" w:bidi="ar-SA"/>
        </w:rPr>
        <w:t xml:space="preserve">Koetilan istumajärjestystä laadittaessa tulee ottaa huomioon erityisjärjestelypäätökset. Muut sairauteen tai vammaan rinnastettavat erityiset tarpeet voidaan ottaa huomioon kokelaiden sijoittelussa. </w:t>
      </w:r>
    </w:p>
    <w:p w14:paraId="1BE648C4" w14:textId="70212886" w:rsidR="0035261E" w:rsidRPr="00B63BA7" w:rsidRDefault="0035261E" w:rsidP="0035261E">
      <w:pPr>
        <w:pStyle w:val="Otsikko51"/>
        <w:rPr>
          <w:color w:val="auto"/>
          <w:lang w:eastAsia="fi-FI" w:bidi="ar-SA"/>
        </w:rPr>
      </w:pPr>
      <w:r w:rsidRPr="00B63BA7">
        <w:rPr>
          <w:color w:val="auto"/>
          <w:lang w:eastAsia="fi-FI" w:bidi="ar-SA"/>
        </w:rPr>
        <w:t>Varapaikat</w:t>
      </w:r>
    </w:p>
    <w:p w14:paraId="22345DF2" w14:textId="0C6EB238" w:rsidR="002D372C" w:rsidRPr="00B63BA7" w:rsidRDefault="002D372C" w:rsidP="5F13433F">
      <w:pPr>
        <w:rPr>
          <w:lang w:eastAsia="fi-FI" w:bidi="ar-SA"/>
        </w:rPr>
      </w:pPr>
      <w:r w:rsidRPr="00B63BA7">
        <w:rPr>
          <w:lang w:eastAsia="fi-FI" w:bidi="ar-SA"/>
        </w:rPr>
        <w:t xml:space="preserve">Kokeen aikana mahdollisesti ilmenevien vikatilanteiden varalle koetilaan on varattava tyhjiä istumapaikkoja 5 % koetilassa olevien kokelaiden määrästä, </w:t>
      </w:r>
      <w:r w:rsidRPr="00B63BA7">
        <w:rPr>
          <w:lang w:eastAsia="fi-FI" w:bidi="ar-SA"/>
        </w:rPr>
        <w:lastRenderedPageBreak/>
        <w:t xml:space="preserve">kuitenkin vähintään 2 paikkaa ja enintään 10 paikkaa. Vikatilanteita varten varattavat istumapaikat on valittava siten, että ne sijaitsevat eri puolilla tilaa eivätkä esimerkiksi samalla rivillä. Varapaikkojen vähimmäislukumäärä voidaan alittaa siinä tapauksessa, että lukion käytössä on kokeen aikana jatkuvassa päivystysvalmiudessa asiantuntija, joka on erikoistunut ratkaisemaan tietoliikenneongelmia. Vähimmäislukumäärät eivät koske erillisiin koetiloihin sijoitettuja kokelaspaikkoja. Näiden osalta lukiolla on oltava varasuunnitelma tietoliikenneongelmien varalta. </w:t>
      </w:r>
    </w:p>
    <w:p w14:paraId="5513F992" w14:textId="6E4B1911" w:rsidR="007400D6" w:rsidRPr="00B63BA7" w:rsidRDefault="007400D6" w:rsidP="007400D6">
      <w:pPr>
        <w:pStyle w:val="Otsikko51"/>
        <w:rPr>
          <w:color w:val="auto"/>
          <w:lang w:eastAsia="fi-FI" w:bidi="ar-SA"/>
        </w:rPr>
      </w:pPr>
      <w:r w:rsidRPr="00B63BA7">
        <w:rPr>
          <w:color w:val="auto"/>
          <w:lang w:eastAsia="fi-FI" w:bidi="ar-SA"/>
        </w:rPr>
        <w:t>WC-tilat</w:t>
      </w:r>
    </w:p>
    <w:p w14:paraId="60F46782" w14:textId="04EBE949" w:rsidR="002D372C" w:rsidRPr="00B63BA7" w:rsidRDefault="002D372C" w:rsidP="000A7BC7">
      <w:pPr>
        <w:rPr>
          <w:iCs/>
          <w:szCs w:val="28"/>
          <w:lang w:eastAsia="fi-FI" w:bidi="ar-SA"/>
        </w:rPr>
      </w:pPr>
      <w:r w:rsidRPr="00B63BA7">
        <w:rPr>
          <w:iCs/>
          <w:szCs w:val="28"/>
          <w:lang w:eastAsia="fi-FI" w:bidi="ar-SA"/>
        </w:rPr>
        <w:t>Kokelaan tulee olla mahdollista käyttää kokeen aikana WC:tä valvojan saattamana. WC-tiloja tulee olla useampi kuin yksi. WC-tiloihin ei tutkinnon aikana saa olla ulkopuolisilla pääsyä. Kokelailla tulee olla mahdollisuus myös käsien pesuun.</w:t>
      </w:r>
      <w:r w:rsidR="0011368C" w:rsidRPr="00B63BA7">
        <w:rPr>
          <w:iCs/>
          <w:szCs w:val="28"/>
          <w:lang w:eastAsia="fi-FI" w:bidi="ar-SA"/>
        </w:rPr>
        <w:t xml:space="preserve"> </w:t>
      </w:r>
    </w:p>
    <w:p w14:paraId="74277729" w14:textId="696156B4" w:rsidR="007400D6" w:rsidRPr="00B63BA7" w:rsidRDefault="001B7E22" w:rsidP="000A7BC7">
      <w:pPr>
        <w:rPr>
          <w:iCs/>
          <w:szCs w:val="28"/>
          <w:lang w:eastAsia="fi-FI" w:bidi="ar-SA"/>
        </w:rPr>
      </w:pPr>
      <w:r w:rsidRPr="00B63BA7">
        <w:rPr>
          <w:noProof/>
        </w:rPr>
        <mc:AlternateContent>
          <mc:Choice Requires="wps">
            <w:drawing>
              <wp:anchor distT="180340" distB="180340" distL="114300" distR="114300" simplePos="0" relativeHeight="251658253" behindDoc="0" locked="0" layoutInCell="1" allowOverlap="1" wp14:anchorId="1099AE36" wp14:editId="564838A4">
                <wp:simplePos x="0" y="0"/>
                <wp:positionH relativeFrom="margin">
                  <wp:align>right</wp:align>
                </wp:positionH>
                <wp:positionV relativeFrom="paragraph">
                  <wp:posOffset>426720</wp:posOffset>
                </wp:positionV>
                <wp:extent cx="4859655" cy="4514850"/>
                <wp:effectExtent l="0" t="0" r="17145" b="19050"/>
                <wp:wrapTopAndBottom/>
                <wp:docPr id="19" name="Tekstiruutu 19"/>
                <wp:cNvGraphicFramePr/>
                <a:graphic xmlns:a="http://schemas.openxmlformats.org/drawingml/2006/main">
                  <a:graphicData uri="http://schemas.microsoft.com/office/word/2010/wordprocessingShape">
                    <wps:wsp>
                      <wps:cNvSpPr txBox="1"/>
                      <wps:spPr>
                        <a:xfrm>
                          <a:off x="0" y="0"/>
                          <a:ext cx="4859655" cy="4514850"/>
                        </a:xfrm>
                        <a:prstGeom prst="rect">
                          <a:avLst/>
                        </a:prstGeom>
                        <a:solidFill>
                          <a:schemeClr val="bg1">
                            <a:lumMod val="95000"/>
                          </a:schemeClr>
                        </a:solidFill>
                        <a:ln w="6350">
                          <a:solidFill>
                            <a:prstClr val="black"/>
                          </a:solidFill>
                        </a:ln>
                      </wps:spPr>
                      <wps:txbx id="14">
                        <w:txbxContent>
                          <w:p w14:paraId="1C7D3D85" w14:textId="6C3FCDF5" w:rsidR="005B254F" w:rsidRPr="000A6381" w:rsidRDefault="005B254F" w:rsidP="004D44D6">
                            <w:pPr>
                              <w:ind w:left="0"/>
                              <w:rPr>
                                <w:b/>
                                <w:bCs/>
                                <w:szCs w:val="21"/>
                              </w:rPr>
                            </w:pPr>
                            <w:r w:rsidRPr="000A6381">
                              <w:rPr>
                                <w:b/>
                                <w:bCs/>
                                <w:szCs w:val="21"/>
                              </w:rPr>
                              <w:t>Vaaratilanteisiin varautuminen</w:t>
                            </w:r>
                          </w:p>
                          <w:p w14:paraId="38FB314A" w14:textId="365E0847" w:rsidR="000D719C" w:rsidRPr="00C3409D" w:rsidRDefault="000D719C" w:rsidP="004D44D6">
                            <w:pPr>
                              <w:ind w:left="0"/>
                              <w:rPr>
                                <w:szCs w:val="21"/>
                              </w:rPr>
                            </w:pPr>
                            <w:r w:rsidRPr="00C3409D">
                              <w:rPr>
                                <w:szCs w:val="21"/>
                              </w:rPr>
                              <w:t>Ylioppilastutkintolautakunta muistuttaa lukioita siit</w:t>
                            </w:r>
                            <w:r>
                              <w:rPr>
                                <w:szCs w:val="21"/>
                              </w:rPr>
                              <w:t>ä</w:t>
                            </w:r>
                            <w:r w:rsidRPr="00C3409D">
                              <w:rPr>
                                <w:szCs w:val="21"/>
                              </w:rPr>
                              <w:t>, ett</w:t>
                            </w:r>
                            <w:r>
                              <w:rPr>
                                <w:szCs w:val="21"/>
                              </w:rPr>
                              <w:t>ä</w:t>
                            </w:r>
                            <w:r w:rsidRPr="00C3409D">
                              <w:rPr>
                                <w:szCs w:val="21"/>
                              </w:rPr>
                              <w:t xml:space="preserve"> lukion pelastus</w:t>
                            </w:r>
                            <w:r w:rsidR="00565F21">
                              <w:rPr>
                                <w:szCs w:val="21"/>
                              </w:rPr>
                              <w:softHyphen/>
                            </w:r>
                            <w:r w:rsidRPr="00C3409D">
                              <w:rPr>
                                <w:szCs w:val="21"/>
                              </w:rPr>
                              <w:t>suunnitelman tulisi sisältää varautuminen myös ylioppilastutkinnon kokeiden aikana ma</w:t>
                            </w:r>
                            <w:r>
                              <w:rPr>
                                <w:szCs w:val="21"/>
                              </w:rPr>
                              <w:t>h</w:t>
                            </w:r>
                            <w:r w:rsidRPr="00C3409D">
                              <w:rPr>
                                <w:szCs w:val="21"/>
                              </w:rPr>
                              <w:t>dollisesti sattuvaan vaaratilanteeseen.</w:t>
                            </w:r>
                            <w:r w:rsidR="00B74C88">
                              <w:rPr>
                                <w:szCs w:val="21"/>
                              </w:rPr>
                              <w:t xml:space="preserve"> </w:t>
                            </w:r>
                            <w:r w:rsidRPr="00C3409D">
                              <w:rPr>
                                <w:szCs w:val="21"/>
                              </w:rPr>
                              <w:t xml:space="preserve">Ainakin seuraavat asiat </w:t>
                            </w:r>
                            <w:proofErr w:type="gramStart"/>
                            <w:r w:rsidRPr="00C3409D">
                              <w:rPr>
                                <w:szCs w:val="21"/>
                              </w:rPr>
                              <w:t>on</w:t>
                            </w:r>
                            <w:proofErr w:type="gramEnd"/>
                            <w:r w:rsidRPr="00C3409D">
                              <w:rPr>
                                <w:szCs w:val="21"/>
                              </w:rPr>
                              <w:t xml:space="preserve"> tarpeen ottaa huomioon pelastussuunnitelmassa:</w:t>
                            </w:r>
                          </w:p>
                          <w:p w14:paraId="179EC538" w14:textId="449F6207" w:rsidR="000D719C" w:rsidRPr="00C3409D" w:rsidRDefault="000D719C" w:rsidP="00E775BF">
                            <w:pPr>
                              <w:pStyle w:val="bulletluettelo"/>
                              <w:numPr>
                                <w:ilvl w:val="0"/>
                                <w:numId w:val="88"/>
                              </w:numPr>
                              <w:ind w:left="924" w:hanging="357"/>
                            </w:pPr>
                            <w:r w:rsidRPr="00C3409D">
                              <w:t>Poistuminen ja kokoontumispaikka</w:t>
                            </w:r>
                          </w:p>
                          <w:p w14:paraId="4100A6F2" w14:textId="10EF65EC" w:rsidR="000D719C" w:rsidRPr="00C3409D" w:rsidRDefault="000D719C" w:rsidP="00E775BF">
                            <w:pPr>
                              <w:pStyle w:val="bulletluettelo"/>
                              <w:numPr>
                                <w:ilvl w:val="0"/>
                                <w:numId w:val="88"/>
                              </w:numPr>
                              <w:ind w:left="924" w:hanging="357"/>
                            </w:pPr>
                            <w:r w:rsidRPr="00C3409D">
                              <w:t>Varmistus, ett</w:t>
                            </w:r>
                            <w:r>
                              <w:t>ä</w:t>
                            </w:r>
                            <w:r w:rsidRPr="00C3409D">
                              <w:t xml:space="preserve"> kokelaat eivät keskustele kesken</w:t>
                            </w:r>
                            <w:r>
                              <w:t>ää</w:t>
                            </w:r>
                            <w:r w:rsidRPr="00C3409D">
                              <w:t>n</w:t>
                            </w:r>
                          </w:p>
                          <w:p w14:paraId="51117531" w14:textId="058D9CC8" w:rsidR="000D719C" w:rsidRPr="00C3409D" w:rsidRDefault="000D719C" w:rsidP="00E775BF">
                            <w:pPr>
                              <w:pStyle w:val="bulletluettelo"/>
                              <w:numPr>
                                <w:ilvl w:val="0"/>
                                <w:numId w:val="88"/>
                              </w:numPr>
                              <w:ind w:left="924" w:hanging="357"/>
                            </w:pPr>
                            <w:r w:rsidRPr="00C3409D">
                              <w:t xml:space="preserve">Yhteydenpito </w:t>
                            </w:r>
                            <w:r>
                              <w:t>Y</w:t>
                            </w:r>
                            <w:r w:rsidRPr="00C3409D">
                              <w:t>lioppilastutkintolautakuntaan</w:t>
                            </w:r>
                          </w:p>
                          <w:p w14:paraId="25C9CC7E" w14:textId="06FD8005" w:rsidR="000D719C" w:rsidRPr="00C3409D" w:rsidRDefault="000D719C" w:rsidP="00E775BF">
                            <w:pPr>
                              <w:pStyle w:val="bulletluettelo"/>
                              <w:numPr>
                                <w:ilvl w:val="0"/>
                                <w:numId w:val="88"/>
                              </w:numPr>
                              <w:ind w:left="924" w:hanging="357"/>
                            </w:pPr>
                            <w:r w:rsidRPr="00C3409D">
                              <w:t>Kokeen keskeytymisen ja uudelleen aloittamisen ajankohtien kirjaaminen</w:t>
                            </w:r>
                            <w:r>
                              <w:t xml:space="preserve"> koepöytäkirjaan</w:t>
                            </w:r>
                          </w:p>
                          <w:p w14:paraId="49B6C2A2" w14:textId="3E43A4FA" w:rsidR="000D719C" w:rsidRPr="00C3409D" w:rsidRDefault="000D719C" w:rsidP="00E775BF">
                            <w:pPr>
                              <w:pStyle w:val="bulletluettelo"/>
                              <w:numPr>
                                <w:ilvl w:val="0"/>
                                <w:numId w:val="88"/>
                              </w:numPr>
                              <w:ind w:left="924" w:hanging="357"/>
                            </w:pPr>
                            <w:r w:rsidRPr="00C3409D">
                              <w:t>Ev</w:t>
                            </w:r>
                            <w:r>
                              <w:t>ä</w:t>
                            </w:r>
                            <w:r w:rsidRPr="00C3409D">
                              <w:t>shuolto</w:t>
                            </w:r>
                          </w:p>
                          <w:p w14:paraId="035597EC" w14:textId="2DD9059D" w:rsidR="000D719C" w:rsidRPr="00C3409D" w:rsidRDefault="000D719C" w:rsidP="00E775BF">
                            <w:pPr>
                              <w:pStyle w:val="bulletluettelo"/>
                              <w:numPr>
                                <w:ilvl w:val="0"/>
                                <w:numId w:val="88"/>
                              </w:numPr>
                              <w:ind w:left="924" w:hanging="357"/>
                            </w:pPr>
                            <w:r w:rsidRPr="00C3409D">
                              <w:t>Tilanteen j</w:t>
                            </w:r>
                            <w:r>
                              <w:t>ä</w:t>
                            </w:r>
                            <w:r w:rsidRPr="00C3409D">
                              <w:t xml:space="preserve">lkiraportointi </w:t>
                            </w:r>
                            <w:r>
                              <w:t>Y</w:t>
                            </w:r>
                            <w:r w:rsidRPr="00C3409D">
                              <w:t>lioppilastutkintolautakuntaan</w:t>
                            </w:r>
                          </w:p>
                          <w:p w14:paraId="162160E5" w14:textId="77777777" w:rsidR="000D719C" w:rsidRPr="00C3409D" w:rsidRDefault="000D719C" w:rsidP="005B254F">
                            <w:pPr>
                              <w:ind w:left="0"/>
                              <w:rPr>
                                <w:szCs w:val="21"/>
                              </w:rPr>
                            </w:pPr>
                            <w:r>
                              <w:rPr>
                                <w:szCs w:val="21"/>
                              </w:rPr>
                              <w:t>Käytännössä</w:t>
                            </w:r>
                            <w:r w:rsidRPr="00C3409D">
                              <w:rPr>
                                <w:szCs w:val="21"/>
                              </w:rPr>
                              <w:t xml:space="preserve"> on osoittautunut, ett</w:t>
                            </w:r>
                            <w:r>
                              <w:rPr>
                                <w:szCs w:val="21"/>
                              </w:rPr>
                              <w:t>ä</w:t>
                            </w:r>
                            <w:r w:rsidRPr="00C3409D">
                              <w:rPr>
                                <w:szCs w:val="21"/>
                              </w:rPr>
                              <w:t xml:space="preserve"> toteutunut vaaratilanne on hyv</w:t>
                            </w:r>
                            <w:r>
                              <w:rPr>
                                <w:szCs w:val="21"/>
                              </w:rPr>
                              <w:t>ä</w:t>
                            </w:r>
                            <w:r w:rsidRPr="00C3409D">
                              <w:rPr>
                                <w:szCs w:val="21"/>
                              </w:rPr>
                              <w:t xml:space="preserve">n </w:t>
                            </w:r>
                            <w:r>
                              <w:rPr>
                                <w:szCs w:val="21"/>
                              </w:rPr>
                              <w:t>lukio</w:t>
                            </w:r>
                            <w:r w:rsidRPr="00C3409D">
                              <w:rPr>
                                <w:szCs w:val="21"/>
                              </w:rPr>
                              <w:t>kohtaisen</w:t>
                            </w:r>
                            <w:r>
                              <w:rPr>
                                <w:szCs w:val="21"/>
                              </w:rPr>
                              <w:t xml:space="preserve"> </w:t>
                            </w:r>
                            <w:r w:rsidRPr="00C3409D">
                              <w:rPr>
                                <w:szCs w:val="21"/>
                              </w:rPr>
                              <w:t>ennakkosuunnitelman avulla pystytty hallitsemaan n</w:t>
                            </w:r>
                            <w:r>
                              <w:rPr>
                                <w:szCs w:val="21"/>
                              </w:rPr>
                              <w:t>ii</w:t>
                            </w:r>
                            <w:r w:rsidRPr="00C3409D">
                              <w:rPr>
                                <w:szCs w:val="21"/>
                              </w:rPr>
                              <w:t xml:space="preserve">n, että koe on voitu turvallisesti saattaa </w:t>
                            </w:r>
                            <w:r>
                              <w:rPr>
                                <w:szCs w:val="21"/>
                              </w:rPr>
                              <w:t>päätökseen</w:t>
                            </w:r>
                            <w:r w:rsidRPr="00C3409D">
                              <w:rPr>
                                <w:szCs w:val="21"/>
                              </w:rPr>
                              <w:t>.</w:t>
                            </w:r>
                          </w:p>
                          <w:p w14:paraId="198EF18F" w14:textId="77777777" w:rsidR="000D719C" w:rsidRPr="00C3409D" w:rsidRDefault="000D719C" w:rsidP="005B254F">
                            <w:pPr>
                              <w:ind w:left="0"/>
                              <w:rPr>
                                <w:szCs w:val="21"/>
                              </w:rPr>
                            </w:pPr>
                            <w:r w:rsidRPr="00C3409D">
                              <w:rPr>
                                <w:szCs w:val="21"/>
                              </w:rPr>
                              <w:t xml:space="preserve">Pelastussuunnitelmassa ei varauduta </w:t>
                            </w:r>
                            <w:r>
                              <w:rPr>
                                <w:szCs w:val="21"/>
                              </w:rPr>
                              <w:t>digitaalisen</w:t>
                            </w:r>
                            <w:r w:rsidRPr="00C3409D">
                              <w:rPr>
                                <w:szCs w:val="21"/>
                              </w:rPr>
                              <w:t xml:space="preserve"> ylioppilaskokeen jatkamiseen varatilassa. Tärkeintä on ohjata kokelaat turvaan kokoontumispaikalle ja varmistaa, etteivät he keskustele keskenään. Mikäli mahdollista, valvoja sammuttaa koetilan varapalvelimen ja ottaa varapalvelimen USB-muisti</w:t>
                            </w:r>
                            <w:r>
                              <w:rPr>
                                <w:szCs w:val="21"/>
                              </w:rPr>
                              <w:t>n</w:t>
                            </w:r>
                            <w:r w:rsidRPr="00C3409D">
                              <w:rPr>
                                <w:szCs w:val="21"/>
                              </w:rPr>
                              <w:t xml:space="preserve"> mukaan kokoontumispaikalle. </w:t>
                            </w:r>
                            <w:r>
                              <w:rPr>
                                <w:szCs w:val="22"/>
                              </w:rPr>
                              <w:t xml:space="preserve">Jos lukiossa käytetään virtuaalista koetilan palvelinta, ei palvelimille tehdä mitään. </w:t>
                            </w:r>
                            <w:r w:rsidRPr="00C3409D">
                              <w:rPr>
                                <w:szCs w:val="21"/>
                              </w:rPr>
                              <w:t xml:space="preserve">Muita tietokoneita ei sammuteta eikä laitteita siirretä koetilasta. Valvojat ottavat yhteyttä </w:t>
                            </w:r>
                            <w:r>
                              <w:rPr>
                                <w:szCs w:val="21"/>
                              </w:rPr>
                              <w:t>Y</w:t>
                            </w:r>
                            <w:r w:rsidRPr="00C3409D">
                              <w:rPr>
                                <w:szCs w:val="21"/>
                              </w:rPr>
                              <w:t>lioppilastutkintolautakuntaan kokoontumispaikalta.</w:t>
                            </w:r>
                          </w:p>
                          <w:p w14:paraId="0350612A" w14:textId="4247BD79" w:rsidR="00BF3F89" w:rsidRPr="00AE3D20" w:rsidRDefault="00BF3F89" w:rsidP="00BF3F89">
                            <w:pPr>
                              <w:ind w:left="0"/>
                            </w:pP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9AE36" id="Tekstiruutu 19" o:spid="_x0000_s1042" type="#_x0000_t202" style="position:absolute;left:0;text-align:left;margin-left:331.45pt;margin-top:33.6pt;width:382.65pt;height:355.5pt;z-index:251658253;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" fillcolor="#f2f2f2 [3052]" strokeweight=".5pt">
                <v:textbox style="mso-next-textbox:#Tekstiruutu 11" inset="4mm,4mm,4mm,4mm">
                  <w:txbxContent>
                    <w:p w14:paraId="1C7D3D85" w14:textId="6C3FCDF5" w:rsidR="005B254F" w:rsidRPr="000A6381" w:rsidRDefault="005B254F" w:rsidP="004D44D6">
                      <w:pPr>
                        <w:ind w:left="0"/>
                        <w:rPr>
                          <w:b/>
                          <w:bCs/>
                          <w:szCs w:val="21"/>
                        </w:rPr>
                      </w:pPr>
                      <w:r w:rsidRPr="000A6381">
                        <w:rPr>
                          <w:b/>
                          <w:bCs/>
                          <w:szCs w:val="21"/>
                        </w:rPr>
                        <w:t>Vaaratilanteisiin varautuminen</w:t>
                      </w:r>
                    </w:p>
                    <w:p w14:paraId="38FB314A" w14:textId="365E0847" w:rsidR="000D719C" w:rsidRPr="00C3409D" w:rsidRDefault="000D719C" w:rsidP="004D44D6">
                      <w:pPr>
                        <w:ind w:left="0"/>
                        <w:rPr>
                          <w:szCs w:val="21"/>
                        </w:rPr>
                      </w:pPr>
                      <w:r w:rsidRPr="00C3409D">
                        <w:rPr>
                          <w:szCs w:val="21"/>
                        </w:rPr>
                        <w:t>Ylioppilastutkintolautakunta muistuttaa lukioita siit</w:t>
                      </w:r>
                      <w:r>
                        <w:rPr>
                          <w:szCs w:val="21"/>
                        </w:rPr>
                        <w:t>ä</w:t>
                      </w:r>
                      <w:r w:rsidRPr="00C3409D">
                        <w:rPr>
                          <w:szCs w:val="21"/>
                        </w:rPr>
                        <w:t>, ett</w:t>
                      </w:r>
                      <w:r>
                        <w:rPr>
                          <w:szCs w:val="21"/>
                        </w:rPr>
                        <w:t>ä</w:t>
                      </w:r>
                      <w:r w:rsidRPr="00C3409D">
                        <w:rPr>
                          <w:szCs w:val="21"/>
                        </w:rPr>
                        <w:t xml:space="preserve"> lukion pelastus</w:t>
                      </w:r>
                      <w:r w:rsidR="00565F21">
                        <w:rPr>
                          <w:szCs w:val="21"/>
                        </w:rPr>
                        <w:softHyphen/>
                      </w:r>
                      <w:r w:rsidRPr="00C3409D">
                        <w:rPr>
                          <w:szCs w:val="21"/>
                        </w:rPr>
                        <w:t>suunnitelman tulisi sisältää varautuminen myös ylioppilastutkinnon kokeiden aikana ma</w:t>
                      </w:r>
                      <w:r>
                        <w:rPr>
                          <w:szCs w:val="21"/>
                        </w:rPr>
                        <w:t>h</w:t>
                      </w:r>
                      <w:r w:rsidRPr="00C3409D">
                        <w:rPr>
                          <w:szCs w:val="21"/>
                        </w:rPr>
                        <w:t>dollisesti sattuvaan vaaratilanteeseen.</w:t>
                      </w:r>
                      <w:r w:rsidR="00B74C88">
                        <w:rPr>
                          <w:szCs w:val="21"/>
                        </w:rPr>
                        <w:t xml:space="preserve"> </w:t>
                      </w:r>
                      <w:r w:rsidRPr="00C3409D">
                        <w:rPr>
                          <w:szCs w:val="21"/>
                        </w:rPr>
                        <w:t xml:space="preserve">Ainakin seuraavat asiat </w:t>
                      </w:r>
                      <w:proofErr w:type="gramStart"/>
                      <w:r w:rsidRPr="00C3409D">
                        <w:rPr>
                          <w:szCs w:val="21"/>
                        </w:rPr>
                        <w:t>on</w:t>
                      </w:r>
                      <w:proofErr w:type="gramEnd"/>
                      <w:r w:rsidRPr="00C3409D">
                        <w:rPr>
                          <w:szCs w:val="21"/>
                        </w:rPr>
                        <w:t xml:space="preserve"> tarpeen ottaa huomioon pelastussuunnitelmassa:</w:t>
                      </w:r>
                    </w:p>
                    <w:p w14:paraId="179EC538" w14:textId="449F6207" w:rsidR="000D719C" w:rsidRPr="00C3409D" w:rsidRDefault="000D719C" w:rsidP="00E775BF">
                      <w:pPr>
                        <w:pStyle w:val="bulletluettelo"/>
                        <w:numPr>
                          <w:ilvl w:val="0"/>
                          <w:numId w:val="88"/>
                        </w:numPr>
                        <w:ind w:left="924" w:hanging="357"/>
                      </w:pPr>
                      <w:r w:rsidRPr="00C3409D">
                        <w:t>Poistuminen ja kokoontumispaikka</w:t>
                      </w:r>
                    </w:p>
                    <w:p w14:paraId="4100A6F2" w14:textId="10EF65EC" w:rsidR="000D719C" w:rsidRPr="00C3409D" w:rsidRDefault="000D719C" w:rsidP="00E775BF">
                      <w:pPr>
                        <w:pStyle w:val="bulletluettelo"/>
                        <w:numPr>
                          <w:ilvl w:val="0"/>
                          <w:numId w:val="88"/>
                        </w:numPr>
                        <w:ind w:left="924" w:hanging="357"/>
                      </w:pPr>
                      <w:r w:rsidRPr="00C3409D">
                        <w:t>Varmistus, ett</w:t>
                      </w:r>
                      <w:r>
                        <w:t>ä</w:t>
                      </w:r>
                      <w:r w:rsidRPr="00C3409D">
                        <w:t xml:space="preserve"> kokelaat eivät keskustele kesken</w:t>
                      </w:r>
                      <w:r>
                        <w:t>ää</w:t>
                      </w:r>
                      <w:r w:rsidRPr="00C3409D">
                        <w:t>n</w:t>
                      </w:r>
                    </w:p>
                    <w:p w14:paraId="51117531" w14:textId="058D9CC8" w:rsidR="000D719C" w:rsidRPr="00C3409D" w:rsidRDefault="000D719C" w:rsidP="00E775BF">
                      <w:pPr>
                        <w:pStyle w:val="bulletluettelo"/>
                        <w:numPr>
                          <w:ilvl w:val="0"/>
                          <w:numId w:val="88"/>
                        </w:numPr>
                        <w:ind w:left="924" w:hanging="357"/>
                      </w:pPr>
                      <w:r w:rsidRPr="00C3409D">
                        <w:t xml:space="preserve">Yhteydenpito </w:t>
                      </w:r>
                      <w:r>
                        <w:t>Y</w:t>
                      </w:r>
                      <w:r w:rsidRPr="00C3409D">
                        <w:t>lioppilastutkintolautakuntaan</w:t>
                      </w:r>
                    </w:p>
                    <w:p w14:paraId="25C9CC7E" w14:textId="06FD8005" w:rsidR="000D719C" w:rsidRPr="00C3409D" w:rsidRDefault="000D719C" w:rsidP="00E775BF">
                      <w:pPr>
                        <w:pStyle w:val="bulletluettelo"/>
                        <w:numPr>
                          <w:ilvl w:val="0"/>
                          <w:numId w:val="88"/>
                        </w:numPr>
                        <w:ind w:left="924" w:hanging="357"/>
                      </w:pPr>
                      <w:r w:rsidRPr="00C3409D">
                        <w:t>Kokeen keskeytymisen ja uudelleen aloittamisen ajankohtien kirjaaminen</w:t>
                      </w:r>
                      <w:r>
                        <w:t xml:space="preserve"> koepöytäkirjaan</w:t>
                      </w:r>
                    </w:p>
                    <w:p w14:paraId="49B6C2A2" w14:textId="3E43A4FA" w:rsidR="000D719C" w:rsidRPr="00C3409D" w:rsidRDefault="000D719C" w:rsidP="00E775BF">
                      <w:pPr>
                        <w:pStyle w:val="bulletluettelo"/>
                        <w:numPr>
                          <w:ilvl w:val="0"/>
                          <w:numId w:val="88"/>
                        </w:numPr>
                        <w:ind w:left="924" w:hanging="357"/>
                      </w:pPr>
                      <w:r w:rsidRPr="00C3409D">
                        <w:t>Ev</w:t>
                      </w:r>
                      <w:r>
                        <w:t>ä</w:t>
                      </w:r>
                      <w:r w:rsidRPr="00C3409D">
                        <w:t>shuolto</w:t>
                      </w:r>
                    </w:p>
                    <w:p w14:paraId="035597EC" w14:textId="2DD9059D" w:rsidR="000D719C" w:rsidRPr="00C3409D" w:rsidRDefault="000D719C" w:rsidP="00E775BF">
                      <w:pPr>
                        <w:pStyle w:val="bulletluettelo"/>
                        <w:numPr>
                          <w:ilvl w:val="0"/>
                          <w:numId w:val="88"/>
                        </w:numPr>
                        <w:ind w:left="924" w:hanging="357"/>
                      </w:pPr>
                      <w:r w:rsidRPr="00C3409D">
                        <w:t>Tilanteen j</w:t>
                      </w:r>
                      <w:r>
                        <w:t>ä</w:t>
                      </w:r>
                      <w:r w:rsidRPr="00C3409D">
                        <w:t xml:space="preserve">lkiraportointi </w:t>
                      </w:r>
                      <w:r>
                        <w:t>Y</w:t>
                      </w:r>
                      <w:r w:rsidRPr="00C3409D">
                        <w:t>lioppilastutkintolautakuntaan</w:t>
                      </w:r>
                    </w:p>
                    <w:p w14:paraId="162160E5" w14:textId="77777777" w:rsidR="000D719C" w:rsidRPr="00C3409D" w:rsidRDefault="000D719C" w:rsidP="005B254F">
                      <w:pPr>
                        <w:ind w:left="0"/>
                        <w:rPr>
                          <w:szCs w:val="21"/>
                        </w:rPr>
                      </w:pPr>
                      <w:r>
                        <w:rPr>
                          <w:szCs w:val="21"/>
                        </w:rPr>
                        <w:t>Käytännössä</w:t>
                      </w:r>
                      <w:r w:rsidRPr="00C3409D">
                        <w:rPr>
                          <w:szCs w:val="21"/>
                        </w:rPr>
                        <w:t xml:space="preserve"> on osoittautunut, ett</w:t>
                      </w:r>
                      <w:r>
                        <w:rPr>
                          <w:szCs w:val="21"/>
                        </w:rPr>
                        <w:t>ä</w:t>
                      </w:r>
                      <w:r w:rsidRPr="00C3409D">
                        <w:rPr>
                          <w:szCs w:val="21"/>
                        </w:rPr>
                        <w:t xml:space="preserve"> toteutunut vaaratilanne on hyv</w:t>
                      </w:r>
                      <w:r>
                        <w:rPr>
                          <w:szCs w:val="21"/>
                        </w:rPr>
                        <w:t>ä</w:t>
                      </w:r>
                      <w:r w:rsidRPr="00C3409D">
                        <w:rPr>
                          <w:szCs w:val="21"/>
                        </w:rPr>
                        <w:t xml:space="preserve">n </w:t>
                      </w:r>
                      <w:r>
                        <w:rPr>
                          <w:szCs w:val="21"/>
                        </w:rPr>
                        <w:t>lukio</w:t>
                      </w:r>
                      <w:r w:rsidRPr="00C3409D">
                        <w:rPr>
                          <w:szCs w:val="21"/>
                        </w:rPr>
                        <w:t>kohtaisen</w:t>
                      </w:r>
                      <w:r>
                        <w:rPr>
                          <w:szCs w:val="21"/>
                        </w:rPr>
                        <w:t xml:space="preserve"> </w:t>
                      </w:r>
                      <w:r w:rsidRPr="00C3409D">
                        <w:rPr>
                          <w:szCs w:val="21"/>
                        </w:rPr>
                        <w:t>ennakkosuunnitelman avulla pystytty hallitsemaan n</w:t>
                      </w:r>
                      <w:r>
                        <w:rPr>
                          <w:szCs w:val="21"/>
                        </w:rPr>
                        <w:t>ii</w:t>
                      </w:r>
                      <w:r w:rsidRPr="00C3409D">
                        <w:rPr>
                          <w:szCs w:val="21"/>
                        </w:rPr>
                        <w:t xml:space="preserve">n, että koe on voitu turvallisesti saattaa </w:t>
                      </w:r>
                      <w:r>
                        <w:rPr>
                          <w:szCs w:val="21"/>
                        </w:rPr>
                        <w:t>päätökseen</w:t>
                      </w:r>
                      <w:r w:rsidRPr="00C3409D">
                        <w:rPr>
                          <w:szCs w:val="21"/>
                        </w:rPr>
                        <w:t>.</w:t>
                      </w:r>
                    </w:p>
                    <w:p w14:paraId="198EF18F" w14:textId="77777777" w:rsidR="000D719C" w:rsidRPr="00C3409D" w:rsidRDefault="000D719C" w:rsidP="005B254F">
                      <w:pPr>
                        <w:ind w:left="0"/>
                        <w:rPr>
                          <w:szCs w:val="21"/>
                        </w:rPr>
                      </w:pPr>
                      <w:r w:rsidRPr="00C3409D">
                        <w:rPr>
                          <w:szCs w:val="21"/>
                        </w:rPr>
                        <w:t xml:space="preserve">Pelastussuunnitelmassa ei varauduta </w:t>
                      </w:r>
                      <w:r>
                        <w:rPr>
                          <w:szCs w:val="21"/>
                        </w:rPr>
                        <w:t>digitaalisen</w:t>
                      </w:r>
                      <w:r w:rsidRPr="00C3409D">
                        <w:rPr>
                          <w:szCs w:val="21"/>
                        </w:rPr>
                        <w:t xml:space="preserve"> ylioppilaskokeen jatkamiseen varatilassa. Tärkeintä on ohjata kokelaat turvaan kokoontumispaikalle ja varmistaa, etteivät he keskustele keskenään. Mikäli mahdollista, valvoja sammuttaa koetilan varapalvelimen ja ottaa varapalvelimen USB-muisti</w:t>
                      </w:r>
                      <w:r>
                        <w:rPr>
                          <w:szCs w:val="21"/>
                        </w:rPr>
                        <w:t>n</w:t>
                      </w:r>
                      <w:r w:rsidRPr="00C3409D">
                        <w:rPr>
                          <w:szCs w:val="21"/>
                        </w:rPr>
                        <w:t xml:space="preserve"> mukaan kokoontumispaikalle. </w:t>
                      </w:r>
                      <w:r>
                        <w:rPr>
                          <w:szCs w:val="22"/>
                        </w:rPr>
                        <w:t xml:space="preserve">Jos lukiossa käytetään virtuaalista koetilan palvelinta, ei palvelimille tehdä mitään. </w:t>
                      </w:r>
                      <w:r w:rsidRPr="00C3409D">
                        <w:rPr>
                          <w:szCs w:val="21"/>
                        </w:rPr>
                        <w:t xml:space="preserve">Muita tietokoneita ei sammuteta eikä laitteita siirretä koetilasta. Valvojat ottavat yhteyttä </w:t>
                      </w:r>
                      <w:r>
                        <w:rPr>
                          <w:szCs w:val="21"/>
                        </w:rPr>
                        <w:t>Y</w:t>
                      </w:r>
                      <w:r w:rsidRPr="00C3409D">
                        <w:rPr>
                          <w:szCs w:val="21"/>
                        </w:rPr>
                        <w:t>lioppilastutkintolautakuntaan kokoontumispaikalta.</w:t>
                      </w:r>
                    </w:p>
                    <w:p w14:paraId="0350612A" w14:textId="4247BD79" w:rsidR="00BF3F89" w:rsidRPr="00AE3D20" w:rsidRDefault="00BF3F89" w:rsidP="00BF3F89">
                      <w:pPr>
                        <w:ind w:left="0"/>
                      </w:pPr>
                    </w:p>
                  </w:txbxContent>
                </v:textbox>
                <w10:wrap type="topAndBottom" anchorx="margin"/>
              </v:shape>
            </w:pict>
          </mc:Fallback>
        </mc:AlternateContent>
      </w:r>
    </w:p>
    <w:p w14:paraId="30A04132" w14:textId="44B2A6E2" w:rsidR="002D372C" w:rsidRPr="00B63BA7" w:rsidRDefault="004F175E" w:rsidP="000A7BC7">
      <w:pPr>
        <w:rPr>
          <w:lang w:eastAsia="fi-FI" w:bidi="ar-SA"/>
        </w:rPr>
      </w:pPr>
      <w:r w:rsidRPr="00B63BA7">
        <w:rPr>
          <w:noProof/>
        </w:rPr>
        <w:lastRenderedPageBreak/>
        <mc:AlternateContent>
          <mc:Choice Requires="wps">
            <w:drawing>
              <wp:anchor distT="180340" distB="180340" distL="114300" distR="114300" simplePos="0" relativeHeight="251662350" behindDoc="0" locked="0" layoutInCell="1" allowOverlap="1" wp14:anchorId="1A32ED93" wp14:editId="2270171A">
                <wp:simplePos x="0" y="0"/>
                <wp:positionH relativeFrom="margin">
                  <wp:align>right</wp:align>
                </wp:positionH>
                <wp:positionV relativeFrom="paragraph">
                  <wp:posOffset>0</wp:posOffset>
                </wp:positionV>
                <wp:extent cx="4859655" cy="2419350"/>
                <wp:effectExtent l="0" t="0" r="17145" b="19050"/>
                <wp:wrapTopAndBottom/>
                <wp:docPr id="11" name="Tekstiruutu 11"/>
                <wp:cNvGraphicFramePr/>
                <a:graphic xmlns:a="http://schemas.openxmlformats.org/drawingml/2006/main">
                  <a:graphicData uri="http://schemas.microsoft.com/office/word/2010/wordprocessingShape">
                    <wps:wsp>
                      <wps:cNvSpPr txBox="1"/>
                      <wps:spPr>
                        <a:xfrm>
                          <a:off x="0" y="0"/>
                          <a:ext cx="4859655" cy="2419350"/>
                        </a:xfrm>
                        <a:prstGeom prst="rect">
                          <a:avLst/>
                        </a:prstGeom>
                        <a:solidFill>
                          <a:schemeClr val="bg1">
                            <a:lumMod val="95000"/>
                          </a:schemeClr>
                        </a:solidFill>
                        <a:ln w="6350">
                          <a:solidFill>
                            <a:prstClr val="black"/>
                          </a:solidFill>
                        </a:ln>
                      </wps:spPr>
                      <wps:linkedTxbx id="14" seq="1"/>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2ED93" id="Tekstiruutu 11" o:spid="_x0000_s1043" type="#_x0000_t202" style="position:absolute;left:0;text-align:left;margin-left:331.45pt;margin-top:0;width:382.65pt;height:190.5pt;z-index:251662350;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" fillcolor="#f2f2f2 [3052]" strokeweight=".5pt">
                <v:textbox inset="4mm,4mm,4mm,4mm">
                  <w:txbxContent/>
                </v:textbox>
                <w10:wrap type="topAndBottom" anchorx="margin"/>
              </v:shape>
            </w:pict>
          </mc:Fallback>
        </mc:AlternateContent>
      </w:r>
    </w:p>
    <w:p w14:paraId="0D37D3DE" w14:textId="076EE778" w:rsidR="002D372C" w:rsidRPr="00B63BA7" w:rsidRDefault="002D372C" w:rsidP="001F084E">
      <w:pPr>
        <w:pStyle w:val="Otsikko41"/>
        <w:rPr>
          <w:color w:val="auto"/>
          <w:lang w:eastAsia="fi-FI" w:bidi="ar-SA"/>
        </w:rPr>
      </w:pPr>
      <w:bookmarkStart w:id="115" w:name="_Toc125472797"/>
      <w:commentRangeStart w:id="116"/>
      <w:commentRangeStart w:id="117"/>
      <w:commentRangeStart w:id="118"/>
      <w:r w:rsidRPr="00B63BA7">
        <w:rPr>
          <w:color w:val="auto"/>
          <w:lang w:eastAsia="fi-FI" w:bidi="ar-SA"/>
        </w:rPr>
        <w:t>Koetilaisuus</w:t>
      </w:r>
      <w:commentRangeEnd w:id="116"/>
      <w:r w:rsidR="001C0302" w:rsidRPr="00B63BA7">
        <w:rPr>
          <w:rStyle w:val="Kommentinviite"/>
          <w:rFonts w:asciiTheme="minorHAnsi" w:eastAsiaTheme="minorEastAsia" w:hAnsiTheme="minorHAnsi" w:cstheme="minorBidi"/>
          <w:b w:val="0"/>
          <w:bCs w:val="0"/>
          <w:iCs w:val="0"/>
          <w:color w:val="auto"/>
          <w:kern w:val="0"/>
          <w:lang w:eastAsia="en-US" w:bidi="ar-SA"/>
        </w:rPr>
        <w:commentReference w:id="116"/>
      </w:r>
      <w:commentRangeEnd w:id="117"/>
      <w:r w:rsidR="00B3780D" w:rsidRPr="00B63BA7">
        <w:rPr>
          <w:rStyle w:val="Kommentinviite"/>
          <w:rFonts w:asciiTheme="minorHAnsi" w:eastAsiaTheme="minorEastAsia" w:hAnsiTheme="minorHAnsi" w:cstheme="minorBidi"/>
          <w:b w:val="0"/>
          <w:bCs w:val="0"/>
          <w:iCs w:val="0"/>
          <w:color w:val="auto"/>
          <w:kern w:val="0"/>
          <w:lang w:eastAsia="en-US" w:bidi="ar-SA"/>
        </w:rPr>
        <w:commentReference w:id="117"/>
      </w:r>
      <w:commentRangeEnd w:id="118"/>
      <w:r w:rsidR="00064AE9" w:rsidRPr="00B63BA7">
        <w:rPr>
          <w:rStyle w:val="Kommentinviite"/>
          <w:rFonts w:asciiTheme="minorHAnsi" w:eastAsiaTheme="minorEastAsia" w:hAnsiTheme="minorHAnsi" w:cstheme="minorBidi"/>
          <w:b w:val="0"/>
          <w:bCs w:val="0"/>
          <w:iCs w:val="0"/>
          <w:color w:val="auto"/>
          <w:kern w:val="0"/>
          <w:lang w:eastAsia="en-US" w:bidi="ar-SA"/>
        </w:rPr>
        <w:commentReference w:id="118"/>
      </w:r>
      <w:bookmarkEnd w:id="115"/>
      <w:r w:rsidRPr="00B63BA7">
        <w:rPr>
          <w:color w:val="auto"/>
          <w:lang w:eastAsia="fi-FI" w:bidi="ar-SA"/>
        </w:rPr>
        <w:t xml:space="preserve"> </w:t>
      </w:r>
    </w:p>
    <w:p w14:paraId="6E453012" w14:textId="118270D3" w:rsidR="00585F28" w:rsidRPr="00B63BA7" w:rsidRDefault="000F09A2" w:rsidP="000F09A2">
      <w:pPr>
        <w:rPr>
          <w:lang w:eastAsia="fi-FI" w:bidi="ar-SA"/>
        </w:rPr>
      </w:pPr>
      <w:r w:rsidRPr="00B63BA7">
        <w:rPr>
          <w:lang w:eastAsia="fi-FI" w:bidi="ar-SA"/>
        </w:rPr>
        <w:t>Koetilaisuuden kulkuun ja valvojien tehtäviin liittyv</w:t>
      </w:r>
      <w:r w:rsidR="00B44700" w:rsidRPr="00B63BA7">
        <w:rPr>
          <w:lang w:eastAsia="fi-FI" w:bidi="ar-SA"/>
        </w:rPr>
        <w:t>iä</w:t>
      </w:r>
      <w:r w:rsidRPr="00B63BA7">
        <w:rPr>
          <w:lang w:eastAsia="fi-FI" w:bidi="ar-SA"/>
        </w:rPr>
        <w:t xml:space="preserve"> tarkem</w:t>
      </w:r>
      <w:r w:rsidR="00B44700" w:rsidRPr="00B63BA7">
        <w:rPr>
          <w:lang w:eastAsia="fi-FI" w:bidi="ar-SA"/>
        </w:rPr>
        <w:t>pia</w:t>
      </w:r>
      <w:r w:rsidRPr="00B63BA7">
        <w:rPr>
          <w:lang w:eastAsia="fi-FI" w:bidi="ar-SA"/>
        </w:rPr>
        <w:t xml:space="preserve"> määräyks</w:t>
      </w:r>
      <w:r w:rsidR="00B44700" w:rsidRPr="00B63BA7">
        <w:rPr>
          <w:lang w:eastAsia="fi-FI" w:bidi="ar-SA"/>
        </w:rPr>
        <w:t>iä</w:t>
      </w:r>
      <w:r w:rsidRPr="00B63BA7">
        <w:rPr>
          <w:lang w:eastAsia="fi-FI" w:bidi="ar-SA"/>
        </w:rPr>
        <w:t xml:space="preserve"> ja ohje</w:t>
      </w:r>
      <w:r w:rsidR="00B44700" w:rsidRPr="00B63BA7">
        <w:rPr>
          <w:lang w:eastAsia="fi-FI" w:bidi="ar-SA"/>
        </w:rPr>
        <w:t>ita</w:t>
      </w:r>
      <w:r w:rsidRPr="00B63BA7">
        <w:rPr>
          <w:lang w:eastAsia="fi-FI" w:bidi="ar-SA"/>
        </w:rPr>
        <w:t xml:space="preserve"> löyty</w:t>
      </w:r>
      <w:r w:rsidR="00B44700" w:rsidRPr="00B63BA7">
        <w:rPr>
          <w:lang w:eastAsia="fi-FI" w:bidi="ar-SA"/>
        </w:rPr>
        <w:t>y myös</w:t>
      </w:r>
      <w:r w:rsidRPr="00B63BA7">
        <w:rPr>
          <w:lang w:eastAsia="fi-FI" w:bidi="ar-SA"/>
        </w:rPr>
        <w:t xml:space="preserve"> liitteestä 4 (Valvojan ohje).  </w:t>
      </w:r>
    </w:p>
    <w:p w14:paraId="3A1562C6" w14:textId="01B1CDD7" w:rsidR="007400D6" w:rsidRPr="00B63BA7" w:rsidRDefault="007400D6" w:rsidP="007400D6">
      <w:pPr>
        <w:pStyle w:val="Otsikko51"/>
        <w:rPr>
          <w:color w:val="auto"/>
          <w:lang w:eastAsia="fi-FI" w:bidi="ar-SA"/>
        </w:rPr>
      </w:pPr>
      <w:r w:rsidRPr="00B63BA7">
        <w:rPr>
          <w:color w:val="auto"/>
          <w:lang w:eastAsia="fi-FI" w:bidi="ar-SA"/>
        </w:rPr>
        <w:t>Koetilan valmistelu</w:t>
      </w:r>
    </w:p>
    <w:p w14:paraId="3866DD73" w14:textId="733C7320" w:rsidR="00C8766B" w:rsidRPr="00B63BA7" w:rsidRDefault="002D372C" w:rsidP="000A7BC7">
      <w:pPr>
        <w:rPr>
          <w:iCs/>
          <w:szCs w:val="28"/>
          <w:lang w:eastAsia="fi-FI" w:bidi="ar-SA"/>
        </w:rPr>
      </w:pPr>
      <w:r w:rsidRPr="00B63BA7">
        <w:rPr>
          <w:iCs/>
          <w:szCs w:val="28"/>
          <w:lang w:eastAsia="fi-FI" w:bidi="ar-SA"/>
        </w:rPr>
        <w:t xml:space="preserve">Rehtori vastaa siitä, että koetilassa on ennen koetilaisuuden alkua koetehtävät sisältävä USB-muisti, purkukoodin perusosan ja avainlukulistat sisältävä kirjekuori sekä purkukoodin täydennysosa. </w:t>
      </w:r>
    </w:p>
    <w:p w14:paraId="1A063BA5" w14:textId="252873B7" w:rsidR="007400D6" w:rsidRPr="00B63BA7" w:rsidRDefault="002D372C" w:rsidP="000A7BC7">
      <w:pPr>
        <w:rPr>
          <w:szCs w:val="28"/>
          <w:lang w:eastAsia="fi-FI" w:bidi="ar-SA"/>
        </w:rPr>
      </w:pPr>
      <w:commentRangeStart w:id="119"/>
      <w:commentRangeStart w:id="120"/>
      <w:r w:rsidRPr="00B63BA7">
        <w:rPr>
          <w:iCs/>
          <w:szCs w:val="28"/>
          <w:lang w:eastAsia="fi-FI" w:bidi="ar-SA"/>
        </w:rPr>
        <w:t xml:space="preserve">Koetilaisuuksissa pidetään pöytäkirjaa </w:t>
      </w:r>
      <w:r w:rsidRPr="00B63BA7">
        <w:rPr>
          <w:szCs w:val="28"/>
          <w:lang w:eastAsia="fi-FI" w:bidi="ar-SA"/>
        </w:rPr>
        <w:t xml:space="preserve">lautakunnan esitäytettyjä </w:t>
      </w:r>
      <w:r w:rsidRPr="00B63BA7">
        <w:rPr>
          <w:iCs/>
          <w:szCs w:val="28"/>
          <w:lang w:eastAsia="fi-FI" w:bidi="ar-SA"/>
        </w:rPr>
        <w:t>koepöytäkirjalomakkeita käyttäen.</w:t>
      </w:r>
      <w:commentRangeEnd w:id="119"/>
      <w:r w:rsidR="00E01F3F" w:rsidRPr="00B63BA7">
        <w:rPr>
          <w:rStyle w:val="Kommentinviite"/>
          <w:rFonts w:asciiTheme="minorHAnsi" w:eastAsiaTheme="minorEastAsia" w:hAnsiTheme="minorHAnsi" w:cstheme="minorBidi"/>
          <w:kern w:val="0"/>
          <w:lang w:eastAsia="en-US" w:bidi="ar-SA"/>
        </w:rPr>
        <w:commentReference w:id="119"/>
      </w:r>
      <w:commentRangeEnd w:id="120"/>
      <w:r w:rsidR="00E01F3F" w:rsidRPr="00B63BA7">
        <w:rPr>
          <w:rStyle w:val="Kommentinviite"/>
          <w:rFonts w:asciiTheme="minorHAnsi" w:eastAsiaTheme="minorEastAsia" w:hAnsiTheme="minorHAnsi" w:cstheme="minorBidi"/>
          <w:kern w:val="0"/>
          <w:lang w:eastAsia="en-US" w:bidi="ar-SA"/>
        </w:rPr>
        <w:commentReference w:id="120"/>
      </w:r>
      <w:r w:rsidRPr="00B63BA7">
        <w:rPr>
          <w:iCs/>
          <w:szCs w:val="28"/>
          <w:lang w:eastAsia="fi-FI" w:bidi="ar-SA"/>
        </w:rPr>
        <w:t xml:space="preserve"> </w:t>
      </w:r>
      <w:r w:rsidR="00B03AAA" w:rsidRPr="00B63BA7">
        <w:rPr>
          <w:iCs/>
          <w:szCs w:val="28"/>
          <w:lang w:eastAsia="fi-FI" w:bidi="ar-SA"/>
        </w:rPr>
        <w:t>(ks. 2.3.7 Koepöytäkirjat)</w:t>
      </w:r>
    </w:p>
    <w:p w14:paraId="7BE22025" w14:textId="0D3399EB" w:rsidR="002D372C" w:rsidRPr="00B63BA7" w:rsidRDefault="002D372C" w:rsidP="000A7BC7">
      <w:pPr>
        <w:rPr>
          <w:iCs/>
          <w:szCs w:val="28"/>
          <w:lang w:eastAsia="fi-FI" w:bidi="ar-SA"/>
        </w:rPr>
      </w:pPr>
      <w:r w:rsidRPr="00B63BA7">
        <w:rPr>
          <w:iCs/>
          <w:szCs w:val="28"/>
          <w:lang w:eastAsia="fi-FI" w:bidi="ar-SA"/>
        </w:rPr>
        <w:t>Ennen kunkin kokeen alkua huone tarkastetaan. Pöydille jaetaan kokelaan tietokoneen USB-muistit ja luonnospaperit.</w:t>
      </w:r>
      <w:r w:rsidR="0011368C" w:rsidRPr="00B63BA7">
        <w:rPr>
          <w:iCs/>
          <w:szCs w:val="28"/>
          <w:lang w:eastAsia="fi-FI" w:bidi="ar-SA"/>
        </w:rPr>
        <w:t xml:space="preserve"> </w:t>
      </w:r>
    </w:p>
    <w:p w14:paraId="0B48CAF5" w14:textId="029EC84A" w:rsidR="00E157B3" w:rsidRPr="00B63BA7" w:rsidRDefault="00E157B3" w:rsidP="000A7BC7">
      <w:pPr>
        <w:rPr>
          <w:iCs/>
          <w:szCs w:val="28"/>
          <w:lang w:eastAsia="fi-FI" w:bidi="ar-SA"/>
        </w:rPr>
      </w:pPr>
      <w:r w:rsidRPr="00B63BA7">
        <w:rPr>
          <w:iCs/>
          <w:szCs w:val="28"/>
          <w:lang w:eastAsia="fi-FI" w:bidi="ar-SA"/>
        </w:rPr>
        <w:t xml:space="preserve">Kokelaille ei saa jakaa mitään lukion tai muiden tahojen laatimia tehtävien suorittamista koskevia ohjeita tai lomakkeita. </w:t>
      </w:r>
    </w:p>
    <w:p w14:paraId="1FDA9E32" w14:textId="23F8AA21" w:rsidR="007400D6" w:rsidRPr="00B63BA7" w:rsidRDefault="007400D6" w:rsidP="000A7BC7">
      <w:pPr>
        <w:rPr>
          <w:iCs/>
          <w:szCs w:val="28"/>
          <w:lang w:eastAsia="fi-FI" w:bidi="ar-SA"/>
        </w:rPr>
      </w:pPr>
      <w:r w:rsidRPr="00B63BA7">
        <w:rPr>
          <w:lang w:eastAsia="fi-FI" w:bidi="ar-SA"/>
        </w:rPr>
        <w:t>Kokelaita varten varataan koetilaan tai sen läheisyyteen myös ylimääräisiä kirjoitusvälineitä ja luonnospaperia, paperinenäliinoja, ensiaputarvikkeita ja mahdollisesti lääkkeitä tavallisimpia sairaustapauksia varten.</w:t>
      </w:r>
    </w:p>
    <w:p w14:paraId="43DE74BB" w14:textId="0278BFE3" w:rsidR="007400D6" w:rsidRPr="00B63BA7" w:rsidRDefault="00E01F3F" w:rsidP="00E01F3F">
      <w:pPr>
        <w:pStyle w:val="Otsikko51"/>
        <w:rPr>
          <w:color w:val="auto"/>
          <w:lang w:eastAsia="fi-FI" w:bidi="ar-SA"/>
        </w:rPr>
      </w:pPr>
      <w:r w:rsidRPr="00B63BA7">
        <w:rPr>
          <w:color w:val="auto"/>
          <w:lang w:eastAsia="fi-FI" w:bidi="ar-SA"/>
        </w:rPr>
        <w:lastRenderedPageBreak/>
        <w:t>Koetehtävien lataaminen ja avainlukulistat</w:t>
      </w:r>
    </w:p>
    <w:p w14:paraId="2DF8BFDE" w14:textId="77777777" w:rsidR="00E01F3F" w:rsidRPr="00B63BA7" w:rsidRDefault="002D372C" w:rsidP="000A7BC7">
      <w:pPr>
        <w:rPr>
          <w:iCs/>
          <w:szCs w:val="28"/>
          <w:lang w:eastAsia="fi-FI" w:bidi="ar-SA"/>
        </w:rPr>
      </w:pPr>
      <w:r w:rsidRPr="00B63BA7">
        <w:rPr>
          <w:iCs/>
          <w:szCs w:val="28"/>
          <w:lang w:eastAsia="fi-FI" w:bidi="ar-SA"/>
        </w:rPr>
        <w:t xml:space="preserve">Koetilaisuuden alussa rehtori, kaksi valvojaa ja rehtorin valitsema kokelas toteavat </w:t>
      </w:r>
      <w:r w:rsidR="00E01F3F" w:rsidRPr="00B63BA7">
        <w:rPr>
          <w:iCs/>
          <w:szCs w:val="28"/>
          <w:lang w:eastAsia="fi-FI" w:bidi="ar-SA"/>
        </w:rPr>
        <w:t xml:space="preserve">purkukoodin perusosan ja avainlukulistat sisältävän </w:t>
      </w:r>
      <w:r w:rsidRPr="00B63BA7">
        <w:rPr>
          <w:iCs/>
          <w:szCs w:val="28"/>
          <w:lang w:eastAsia="fi-FI" w:bidi="ar-SA"/>
        </w:rPr>
        <w:t xml:space="preserve">kuoren liittyvän alkavaan koepäivään ja olevan avaamaton. Tästä tehdään merkintä koepöytäkirjaan. Rehtori avaa kirjekuoren. Purkukoodia ei saa näyttää kokelaalle. </w:t>
      </w:r>
    </w:p>
    <w:p w14:paraId="45594597" w14:textId="6DCB5E97" w:rsidR="002D372C" w:rsidRPr="00B63BA7" w:rsidRDefault="002D372C" w:rsidP="000A7BC7">
      <w:pPr>
        <w:rPr>
          <w:iCs/>
          <w:szCs w:val="28"/>
          <w:lang w:eastAsia="fi-FI" w:bidi="ar-SA"/>
        </w:rPr>
      </w:pPr>
      <w:r w:rsidRPr="00B63BA7">
        <w:rPr>
          <w:iCs/>
          <w:szCs w:val="28"/>
          <w:lang w:eastAsia="fi-FI" w:bidi="ar-SA"/>
        </w:rPr>
        <w:t>Kokeen valvoja tai rehtori lataa koetehtävät sisältävän tiedoston koetilan palvelimelle ja syöttää purkukoodin perusosan ja täydennysosan koetilan palvelimelle.</w:t>
      </w:r>
      <w:r w:rsidR="0011368C" w:rsidRPr="00B63BA7">
        <w:rPr>
          <w:iCs/>
          <w:szCs w:val="28"/>
          <w:lang w:eastAsia="fi-FI" w:bidi="ar-SA"/>
        </w:rPr>
        <w:t xml:space="preserve"> </w:t>
      </w:r>
    </w:p>
    <w:p w14:paraId="0DEB1506" w14:textId="77777777" w:rsidR="00E01F3F" w:rsidRPr="00B63BA7" w:rsidRDefault="002D372C" w:rsidP="000A7BC7">
      <w:pPr>
        <w:rPr>
          <w:iCs/>
          <w:szCs w:val="28"/>
          <w:lang w:eastAsia="fi-FI" w:bidi="ar-SA"/>
        </w:rPr>
      </w:pPr>
      <w:r w:rsidRPr="00B63BA7">
        <w:rPr>
          <w:iCs/>
          <w:szCs w:val="28"/>
          <w:lang w:eastAsia="fi-FI" w:bidi="ar-SA"/>
        </w:rPr>
        <w:t>Tietoa koetehtävistä tai kokeen sisällöstä ei saa levittää koesalin ulkopuolelle ennen klo 12:ta.</w:t>
      </w:r>
    </w:p>
    <w:p w14:paraId="0E633D8B" w14:textId="674F6ABC" w:rsidR="002D372C" w:rsidRPr="00B63BA7" w:rsidRDefault="00B377E7" w:rsidP="00B377E7">
      <w:pPr>
        <w:pStyle w:val="Otsikko51"/>
        <w:rPr>
          <w:color w:val="auto"/>
          <w:lang w:eastAsia="fi-FI" w:bidi="ar-SA"/>
        </w:rPr>
      </w:pPr>
      <w:r w:rsidRPr="00B63BA7">
        <w:rPr>
          <w:color w:val="auto"/>
          <w:lang w:eastAsia="fi-FI" w:bidi="ar-SA"/>
        </w:rPr>
        <w:t xml:space="preserve">Koetilassa </w:t>
      </w:r>
      <w:r w:rsidR="006C1BFD" w:rsidRPr="00B63BA7">
        <w:rPr>
          <w:color w:val="auto"/>
          <w:lang w:eastAsia="fi-FI" w:bidi="ar-SA"/>
        </w:rPr>
        <w:t>paikalla</w:t>
      </w:r>
      <w:r w:rsidR="00237473" w:rsidRPr="00B63BA7">
        <w:rPr>
          <w:color w:val="auto"/>
          <w:lang w:eastAsia="fi-FI" w:bidi="ar-SA"/>
        </w:rPr>
        <w:t xml:space="preserve"> olevat</w:t>
      </w:r>
      <w:r w:rsidRPr="00B63BA7">
        <w:rPr>
          <w:color w:val="auto"/>
          <w:lang w:eastAsia="fi-FI" w:bidi="ar-SA"/>
        </w:rPr>
        <w:t xml:space="preserve"> henkilöt</w:t>
      </w:r>
      <w:r w:rsidR="0011368C" w:rsidRPr="00B63BA7">
        <w:rPr>
          <w:color w:val="auto"/>
          <w:lang w:eastAsia="fi-FI" w:bidi="ar-SA"/>
        </w:rPr>
        <w:t xml:space="preserve"> </w:t>
      </w:r>
    </w:p>
    <w:p w14:paraId="23C87E24" w14:textId="59264B0F" w:rsidR="002D372C" w:rsidRPr="00B63BA7" w:rsidRDefault="002D372C" w:rsidP="000A7BC7">
      <w:pPr>
        <w:rPr>
          <w:iCs/>
          <w:szCs w:val="28"/>
          <w:lang w:eastAsia="fi-FI" w:bidi="ar-SA"/>
        </w:rPr>
      </w:pPr>
      <w:commentRangeStart w:id="121"/>
      <w:r w:rsidRPr="00B63BA7">
        <w:rPr>
          <w:iCs/>
          <w:szCs w:val="28"/>
          <w:lang w:eastAsia="fi-FI" w:bidi="ar-SA"/>
        </w:rPr>
        <w:t>K</w:t>
      </w:r>
      <w:commentRangeEnd w:id="121"/>
      <w:r w:rsidR="00E01F3F" w:rsidRPr="00B63BA7">
        <w:rPr>
          <w:rStyle w:val="Kommentinviite"/>
          <w:rFonts w:asciiTheme="minorHAnsi" w:eastAsiaTheme="minorEastAsia" w:hAnsiTheme="minorHAnsi" w:cstheme="minorBidi"/>
          <w:kern w:val="0"/>
          <w:lang w:eastAsia="en-US" w:bidi="ar-SA"/>
        </w:rPr>
        <w:commentReference w:id="121"/>
      </w:r>
      <w:r w:rsidRPr="00B63BA7">
        <w:rPr>
          <w:iCs/>
          <w:szCs w:val="28"/>
          <w:lang w:eastAsia="fi-FI" w:bidi="ar-SA"/>
        </w:rPr>
        <w:t>oesaliin ei ole lupa päästää muita henkilöitä kuin kokeeseen ilmoittautuneet kokelaat, rehtori ja valvojat. Esimerkiksi tiedotusvälineiden edustajilla ei ole lupaa päästä koesaliin ennen kokeen alkua tai kokeen aikana.</w:t>
      </w:r>
    </w:p>
    <w:p w14:paraId="39534D7E" w14:textId="067F43A3" w:rsidR="00060B86" w:rsidRPr="00B63BA7" w:rsidRDefault="00785AEF" w:rsidP="00785AEF">
      <w:pPr>
        <w:pStyle w:val="Otsikko51"/>
        <w:rPr>
          <w:color w:val="auto"/>
          <w:lang w:eastAsia="fi-FI" w:bidi="ar-SA"/>
        </w:rPr>
      </w:pPr>
      <w:r w:rsidRPr="00B63BA7">
        <w:rPr>
          <w:color w:val="auto"/>
          <w:lang w:eastAsia="fi-FI" w:bidi="ar-SA"/>
        </w:rPr>
        <w:t xml:space="preserve">Matkapuhelinten ja muiden elektronisten </w:t>
      </w:r>
      <w:commentRangeStart w:id="122"/>
      <w:r w:rsidRPr="00B63BA7">
        <w:rPr>
          <w:color w:val="auto"/>
          <w:lang w:eastAsia="fi-FI" w:bidi="ar-SA"/>
        </w:rPr>
        <w:t xml:space="preserve">laitteiden </w:t>
      </w:r>
      <w:commentRangeEnd w:id="122"/>
      <w:r w:rsidR="00D3321A" w:rsidRPr="00B63BA7">
        <w:rPr>
          <w:rStyle w:val="Kommentinviite"/>
          <w:rFonts w:asciiTheme="minorHAnsi" w:eastAsiaTheme="minorEastAsia" w:hAnsiTheme="minorHAnsi" w:cstheme="minorBidi"/>
          <w:b w:val="0"/>
          <w:bCs w:val="0"/>
          <w:iCs w:val="0"/>
          <w:color w:val="auto"/>
          <w:kern w:val="0"/>
          <w:lang w:eastAsia="en-US" w:bidi="ar-SA"/>
        </w:rPr>
        <w:commentReference w:id="122"/>
      </w:r>
      <w:r w:rsidRPr="00B63BA7">
        <w:rPr>
          <w:color w:val="auto"/>
          <w:lang w:eastAsia="fi-FI" w:bidi="ar-SA"/>
        </w:rPr>
        <w:t>käyttö koetilassa</w:t>
      </w:r>
    </w:p>
    <w:p w14:paraId="194A6344" w14:textId="66D1A7A1" w:rsidR="009B6053" w:rsidRPr="00B63BA7" w:rsidRDefault="002D372C" w:rsidP="000A7BC7">
      <w:pPr>
        <w:rPr>
          <w:iCs/>
          <w:szCs w:val="28"/>
          <w:lang w:eastAsia="fi-FI" w:bidi="ar-SA"/>
        </w:rPr>
      </w:pPr>
      <w:commentRangeStart w:id="123"/>
      <w:commentRangeStart w:id="124"/>
      <w:commentRangeStart w:id="125"/>
      <w:r w:rsidRPr="00B63BA7">
        <w:rPr>
          <w:iCs/>
          <w:szCs w:val="28"/>
          <w:lang w:eastAsia="fi-FI" w:bidi="ar-SA"/>
        </w:rPr>
        <w:t>K</w:t>
      </w:r>
      <w:commentRangeEnd w:id="123"/>
      <w:r w:rsidR="00E01F3F" w:rsidRPr="00B63BA7">
        <w:rPr>
          <w:rStyle w:val="Kommentinviite"/>
          <w:rFonts w:asciiTheme="minorHAnsi" w:eastAsiaTheme="minorEastAsia" w:hAnsiTheme="minorHAnsi" w:cstheme="minorBidi"/>
          <w:kern w:val="0"/>
          <w:lang w:eastAsia="en-US" w:bidi="ar-SA"/>
        </w:rPr>
        <w:commentReference w:id="123"/>
      </w:r>
      <w:commentRangeEnd w:id="124"/>
      <w:r w:rsidR="00176610" w:rsidRPr="00B63BA7">
        <w:rPr>
          <w:rStyle w:val="Kommentinviite"/>
          <w:rFonts w:asciiTheme="minorHAnsi" w:eastAsiaTheme="minorEastAsia" w:hAnsiTheme="minorHAnsi" w:cstheme="minorBidi"/>
          <w:kern w:val="0"/>
          <w:lang w:eastAsia="en-US" w:bidi="ar-SA"/>
        </w:rPr>
        <w:commentReference w:id="124"/>
      </w:r>
      <w:commentRangeEnd w:id="125"/>
      <w:r w:rsidR="00081AE4" w:rsidRPr="00B63BA7">
        <w:rPr>
          <w:rStyle w:val="Kommentinviite"/>
          <w:rFonts w:asciiTheme="minorHAnsi" w:eastAsiaTheme="minorEastAsia" w:hAnsiTheme="minorHAnsi" w:cstheme="minorBidi"/>
          <w:kern w:val="0"/>
          <w:lang w:eastAsia="en-US" w:bidi="ar-SA"/>
        </w:rPr>
        <w:commentReference w:id="125"/>
      </w:r>
      <w:r w:rsidRPr="00B63BA7">
        <w:rPr>
          <w:iCs/>
          <w:szCs w:val="28"/>
          <w:lang w:eastAsia="fi-FI" w:bidi="ar-SA"/>
        </w:rPr>
        <w:t xml:space="preserve">okelailta on matkapuhelimien ja muiden elektronisten laitteiden, kuten älykellojen, tuominen koesaliin ehdottomasti kielletty </w:t>
      </w:r>
      <w:r w:rsidR="003E2400" w:rsidRPr="00B63BA7">
        <w:rPr>
          <w:iCs/>
          <w:szCs w:val="28"/>
          <w:lang w:eastAsia="fi-FI" w:bidi="ar-SA"/>
        </w:rPr>
        <w:t xml:space="preserve">(Vrt. </w:t>
      </w:r>
      <w:r w:rsidR="007A0284" w:rsidRPr="00B63BA7">
        <w:rPr>
          <w:iCs/>
          <w:szCs w:val="28"/>
          <w:lang w:eastAsia="fi-FI" w:bidi="ar-SA"/>
        </w:rPr>
        <w:t>1.5.1 Kokelaan tietokone ja lisälaitteet)</w:t>
      </w:r>
      <w:r w:rsidR="00DE365A" w:rsidRPr="00B63BA7">
        <w:rPr>
          <w:iCs/>
          <w:szCs w:val="28"/>
          <w:lang w:eastAsia="fi-FI" w:bidi="ar-SA"/>
        </w:rPr>
        <w:t>.</w:t>
      </w:r>
    </w:p>
    <w:p w14:paraId="5D9BED17" w14:textId="22DD27BE" w:rsidR="002D372C" w:rsidRPr="00B63BA7" w:rsidRDefault="002D372C" w:rsidP="000A7BC7">
      <w:pPr>
        <w:rPr>
          <w:iCs/>
          <w:szCs w:val="28"/>
          <w:lang w:eastAsia="fi-FI" w:bidi="ar-SA"/>
        </w:rPr>
      </w:pPr>
      <w:r w:rsidRPr="00B63BA7">
        <w:rPr>
          <w:iCs/>
          <w:szCs w:val="28"/>
          <w:lang w:eastAsia="fi-FI" w:bidi="ar-SA"/>
        </w:rPr>
        <w:t>Valvojien on huolehdittava siitä, että heidän matkapuhelimensa ovat suljettuja tai äänettömiä ja niistä on kytketty WLAN-yhteys pois päältä. Valvoja saa käyttää puhelintaan koetilassa vain tutkinnon järjestämiseen liittyvässä pakottavassa tilanteessa. (Vrt. 1.</w:t>
      </w:r>
      <w:r w:rsidR="00DA0541" w:rsidRPr="00B63BA7">
        <w:rPr>
          <w:iCs/>
          <w:szCs w:val="28"/>
          <w:lang w:eastAsia="fi-FI" w:bidi="ar-SA"/>
        </w:rPr>
        <w:t>6</w:t>
      </w:r>
      <w:r w:rsidRPr="00B63BA7">
        <w:rPr>
          <w:iCs/>
          <w:szCs w:val="28"/>
          <w:lang w:eastAsia="fi-FI" w:bidi="ar-SA"/>
        </w:rPr>
        <w:t xml:space="preserve"> Vilppi ja tutkintojärjestyksen rikkominen.) </w:t>
      </w:r>
    </w:p>
    <w:p w14:paraId="18E167BA" w14:textId="53868E0D" w:rsidR="00E01F3F" w:rsidRPr="00B63BA7" w:rsidRDefault="00E01F3F" w:rsidP="00E01F3F">
      <w:pPr>
        <w:pStyle w:val="Otsikko51"/>
        <w:rPr>
          <w:color w:val="auto"/>
          <w:lang w:eastAsia="fi-FI" w:bidi="ar-SA"/>
        </w:rPr>
      </w:pPr>
      <w:r w:rsidRPr="00B63BA7">
        <w:rPr>
          <w:color w:val="auto"/>
          <w:lang w:eastAsia="fi-FI" w:bidi="ar-SA"/>
        </w:rPr>
        <w:t>Kokelaiden koneiden käynnistäminen ja kokelaiden tunnistaminen</w:t>
      </w:r>
    </w:p>
    <w:p w14:paraId="4F45D773" w14:textId="0E922D52" w:rsidR="002D372C" w:rsidRPr="00B63BA7" w:rsidRDefault="002D372C" w:rsidP="000A7BC7">
      <w:pPr>
        <w:rPr>
          <w:iCs/>
          <w:szCs w:val="28"/>
          <w:lang w:eastAsia="fi-FI" w:bidi="ar-SA"/>
        </w:rPr>
      </w:pPr>
      <w:r w:rsidRPr="00B63BA7">
        <w:rPr>
          <w:iCs/>
          <w:szCs w:val="28"/>
          <w:lang w:eastAsia="fi-FI" w:bidi="ar-SA"/>
        </w:rPr>
        <w:t xml:space="preserve">Kokelaat käynnistävät tietokoneensa lautakunnan toimittamalta kokelaan koneen USB-muistilta. </w:t>
      </w:r>
      <w:r w:rsidR="00622989" w:rsidRPr="00B63BA7">
        <w:rPr>
          <w:iCs/>
          <w:szCs w:val="28"/>
          <w:lang w:eastAsia="fi-FI" w:bidi="ar-SA"/>
        </w:rPr>
        <w:t xml:space="preserve">Edellä mainitusta määräyksestä voi poiketa ainoastaan lautakunnan </w:t>
      </w:r>
      <w:r w:rsidR="00AD5EA6" w:rsidRPr="00B63BA7">
        <w:rPr>
          <w:iCs/>
          <w:szCs w:val="28"/>
          <w:lang w:eastAsia="fi-FI" w:bidi="ar-SA"/>
        </w:rPr>
        <w:t>erikseen antamalla luvalla ja ohjeistuksella</w:t>
      </w:r>
      <w:r w:rsidR="00622989" w:rsidRPr="00B63BA7">
        <w:rPr>
          <w:iCs/>
          <w:szCs w:val="28"/>
          <w:lang w:eastAsia="fi-FI" w:bidi="ar-SA"/>
        </w:rPr>
        <w:t xml:space="preserve">. </w:t>
      </w:r>
      <w:r w:rsidRPr="00B63BA7">
        <w:rPr>
          <w:iCs/>
          <w:szCs w:val="28"/>
          <w:lang w:eastAsia="fi-FI" w:bidi="ar-SA"/>
        </w:rPr>
        <w:t xml:space="preserve">Kokelaan tietokone saa koetilanteessa olla yhteydessä ainoastaan koetilan palvelimiin koetilan verkon kautta. </w:t>
      </w:r>
    </w:p>
    <w:p w14:paraId="26478677" w14:textId="2568E69A" w:rsidR="002D372C" w:rsidRPr="00B63BA7" w:rsidRDefault="002D372C" w:rsidP="000A7BC7">
      <w:pPr>
        <w:rPr>
          <w:iCs/>
          <w:szCs w:val="28"/>
          <w:lang w:eastAsia="fi-FI" w:bidi="ar-SA"/>
        </w:rPr>
      </w:pPr>
      <w:r w:rsidRPr="00B63BA7">
        <w:rPr>
          <w:iCs/>
          <w:szCs w:val="28"/>
          <w:lang w:eastAsia="fi-FI" w:bidi="ar-SA"/>
        </w:rPr>
        <w:lastRenderedPageBreak/>
        <w:t>Ennen kokeen alkua valvojat tunnistavat kokelaat sekä tarkastavat heidän koejärjestelmään syöttämänsä nimen ja henkilötunnuksen. Valvoja voi samalla tarkistaa, että kokelaat ovat valinneet oikean kokeen ja kieliversion.</w:t>
      </w:r>
    </w:p>
    <w:p w14:paraId="46640B57" w14:textId="02C20978" w:rsidR="005C3DEF" w:rsidRPr="00B63BA7" w:rsidRDefault="004F33A5" w:rsidP="004F33A5">
      <w:pPr>
        <w:pStyle w:val="Otsikko51"/>
        <w:rPr>
          <w:color w:val="auto"/>
          <w:lang w:eastAsia="fi-FI" w:bidi="ar-SA"/>
        </w:rPr>
      </w:pPr>
      <w:r w:rsidRPr="00B63BA7">
        <w:rPr>
          <w:color w:val="auto"/>
          <w:lang w:eastAsia="fi-FI" w:bidi="ar-SA"/>
        </w:rPr>
        <w:t>Koetilanteen keskeyttäminen ja kuulutukset</w:t>
      </w:r>
    </w:p>
    <w:p w14:paraId="6BF0D82C" w14:textId="560CE9B6" w:rsidR="002D372C" w:rsidRPr="00B63BA7" w:rsidRDefault="002D372C" w:rsidP="000A7BC7">
      <w:pPr>
        <w:rPr>
          <w:iCs/>
          <w:szCs w:val="28"/>
          <w:lang w:eastAsia="fi-FI" w:bidi="ar-SA"/>
        </w:rPr>
      </w:pPr>
      <w:r w:rsidRPr="00B63BA7">
        <w:rPr>
          <w:iCs/>
          <w:szCs w:val="28"/>
          <w:lang w:eastAsia="fi-FI" w:bidi="ar-SA"/>
        </w:rPr>
        <w:t xml:space="preserve">Ennen kokeen alkua ja koetilanteen ollessa keskeytynyt kokelas ei saa tehdä muistiinpanoja </w:t>
      </w:r>
      <w:r w:rsidR="00F03A28" w:rsidRPr="00B63BA7">
        <w:rPr>
          <w:iCs/>
          <w:szCs w:val="28"/>
          <w:lang w:eastAsia="fi-FI" w:bidi="ar-SA"/>
        </w:rPr>
        <w:t xml:space="preserve">tai merkintöjä </w:t>
      </w:r>
      <w:r w:rsidRPr="00B63BA7">
        <w:rPr>
          <w:iCs/>
          <w:szCs w:val="28"/>
          <w:lang w:eastAsia="fi-FI" w:bidi="ar-SA"/>
        </w:rPr>
        <w:t xml:space="preserve">paperille tai tietokoneellaan. </w:t>
      </w:r>
    </w:p>
    <w:p w14:paraId="11A20639" w14:textId="04EC6142" w:rsidR="002D372C" w:rsidRPr="00B63BA7" w:rsidRDefault="002D372C" w:rsidP="000A7BC7">
      <w:pPr>
        <w:rPr>
          <w:iCs/>
          <w:szCs w:val="28"/>
          <w:lang w:eastAsia="fi-FI" w:bidi="ar-SA"/>
        </w:rPr>
      </w:pPr>
      <w:r w:rsidRPr="00B63BA7">
        <w:rPr>
          <w:iCs/>
          <w:szCs w:val="28"/>
          <w:lang w:eastAsia="fi-FI" w:bidi="ar-SA"/>
        </w:rPr>
        <w:t xml:space="preserve">Koetilaisuudessa ei ole lupa kuuluttaa kokelaille mitään koetehtäviä koskevaa, ellei Ylioppilastutkintolautakunta ole pyytänyt näin tekemään. </w:t>
      </w:r>
    </w:p>
    <w:p w14:paraId="3925C052" w14:textId="084A6094" w:rsidR="000D2B45" w:rsidRPr="00B63BA7" w:rsidRDefault="000D2B45" w:rsidP="000D2B45">
      <w:pPr>
        <w:pStyle w:val="Otsikko51"/>
        <w:rPr>
          <w:color w:val="auto"/>
          <w:lang w:eastAsia="fi-FI" w:bidi="ar-SA"/>
        </w:rPr>
      </w:pPr>
      <w:r w:rsidRPr="00B63BA7">
        <w:rPr>
          <w:color w:val="auto"/>
          <w:lang w:eastAsia="fi-FI" w:bidi="ar-SA"/>
        </w:rPr>
        <w:t>WC-käynnit koetilaisuuden aikana</w:t>
      </w:r>
    </w:p>
    <w:p w14:paraId="0D476ED9" w14:textId="00D0CDC9" w:rsidR="002D372C" w:rsidRPr="00B63BA7" w:rsidRDefault="002D372C" w:rsidP="000A7BC7">
      <w:pPr>
        <w:rPr>
          <w:iCs/>
          <w:szCs w:val="28"/>
          <w:lang w:eastAsia="fi-FI" w:bidi="ar-SA"/>
        </w:rPr>
      </w:pPr>
      <w:r w:rsidRPr="00B63BA7">
        <w:rPr>
          <w:iCs/>
          <w:szCs w:val="28"/>
          <w:lang w:eastAsia="fi-FI" w:bidi="ar-SA"/>
        </w:rPr>
        <w:t xml:space="preserve">Kokelaan on WC-käynnin aikana käytettävä tietokoneessaan näytönsuojaa tai näytönsäästäjää tai varmistettava muulla tavoin, ettei hänen käyttämänsä tietokoneen näyttöä voi lukea. Vilpin estämiseksi valvoja vie kokelaat WC-tiloihin satunnaisesti siten, että ennalta ei ole pääteltävissä, mitä WC:tä kulloinkin käytetään. </w:t>
      </w:r>
      <w:r w:rsidR="00683809" w:rsidRPr="00B63BA7">
        <w:rPr>
          <w:iCs/>
          <w:szCs w:val="28"/>
          <w:lang w:eastAsia="fi-FI" w:bidi="ar-SA"/>
        </w:rPr>
        <w:t>Lukion</w:t>
      </w:r>
      <w:r w:rsidRPr="00B63BA7">
        <w:rPr>
          <w:iCs/>
          <w:szCs w:val="28"/>
          <w:lang w:eastAsia="fi-FI" w:bidi="ar-SA"/>
        </w:rPr>
        <w:t xml:space="preserve"> tulee muutenkin huolehtia siitä, että WC:ssä käynti ei anna mahdollisuutta viestittää tietoja kokelaalta toiselle. </w:t>
      </w:r>
    </w:p>
    <w:p w14:paraId="5A4C411B" w14:textId="77777777" w:rsidR="00326AA8" w:rsidRPr="00B63BA7" w:rsidRDefault="00326AA8" w:rsidP="00326AA8">
      <w:pPr>
        <w:pStyle w:val="Otsikko51"/>
        <w:rPr>
          <w:color w:val="auto"/>
          <w:lang w:eastAsia="fi-FI" w:bidi="ar-SA"/>
        </w:rPr>
      </w:pPr>
      <w:r w:rsidRPr="00B63BA7">
        <w:rPr>
          <w:color w:val="auto"/>
          <w:lang w:eastAsia="fi-FI" w:bidi="ar-SA"/>
        </w:rPr>
        <w:t>Kahden kielikokeen suorittajat</w:t>
      </w:r>
    </w:p>
    <w:p w14:paraId="3A6A8D10" w14:textId="77777777" w:rsidR="00326AA8" w:rsidRPr="00B63BA7" w:rsidRDefault="00326AA8" w:rsidP="00326AA8">
      <w:pPr>
        <w:rPr>
          <w:iCs/>
          <w:szCs w:val="28"/>
          <w:lang w:eastAsia="fi-FI" w:bidi="ar-SA"/>
        </w:rPr>
      </w:pPr>
      <w:r w:rsidRPr="00B63BA7">
        <w:rPr>
          <w:iCs/>
          <w:szCs w:val="28"/>
          <w:lang w:eastAsia="fi-FI" w:bidi="ar-SA"/>
        </w:rPr>
        <w:t xml:space="preserve">Kokelaan, joka suorittaa kaksi lyhyeen oppimäärään perustuvaa kielikoetta samana päivänä, tulee suorittaa kokeet peräkkäin. Hän voi koetilaisuuden alussa valita, kummanko kokeen hän suorittaa ensin. Kun kokelas haluaa päättää ensimmäisen kokeen ja siirtyä tekemään toista koetta, hän pyytää valvojan paikalle. Valvoja tunnistaa kokelaan kuten edellä on kuvattu. Kokelas ei voi toisen kokeen aloittamisen jälkeen palata takaisin ensin suorittamaansa kokeeseen. </w:t>
      </w:r>
    </w:p>
    <w:p w14:paraId="205067AF" w14:textId="4A1A57F7" w:rsidR="005C3DEF" w:rsidRPr="00B63BA7" w:rsidRDefault="005C3DEF" w:rsidP="005C3DEF">
      <w:pPr>
        <w:pStyle w:val="Otsikko51"/>
        <w:rPr>
          <w:color w:val="auto"/>
          <w:lang w:eastAsia="fi-FI" w:bidi="ar-SA"/>
        </w:rPr>
      </w:pPr>
      <w:r w:rsidRPr="00B63BA7">
        <w:rPr>
          <w:color w:val="auto"/>
          <w:lang w:eastAsia="fi-FI" w:bidi="ar-SA"/>
        </w:rPr>
        <w:t>Kahvitarjoilu kokeen aikana</w:t>
      </w:r>
    </w:p>
    <w:p w14:paraId="0513A770" w14:textId="77777777" w:rsidR="00DC0221" w:rsidRPr="00B63BA7" w:rsidRDefault="005C3DEF" w:rsidP="000A7BC7">
      <w:pPr>
        <w:rPr>
          <w:iCs/>
          <w:szCs w:val="28"/>
          <w:lang w:eastAsia="fi-FI" w:bidi="ar-SA"/>
        </w:rPr>
      </w:pPr>
      <w:r w:rsidRPr="00B63BA7">
        <w:rPr>
          <w:iCs/>
          <w:szCs w:val="28"/>
          <w:lang w:eastAsia="fi-FI" w:bidi="ar-SA"/>
        </w:rPr>
        <w:t xml:space="preserve">Lukio voi halutessaan järjestää </w:t>
      </w:r>
      <w:r w:rsidR="002D372C" w:rsidRPr="00B63BA7">
        <w:rPr>
          <w:iCs/>
          <w:szCs w:val="28"/>
          <w:lang w:eastAsia="fi-FI" w:bidi="ar-SA"/>
        </w:rPr>
        <w:t xml:space="preserve">kokeen aikana </w:t>
      </w:r>
      <w:r w:rsidRPr="00B63BA7">
        <w:rPr>
          <w:iCs/>
          <w:szCs w:val="28"/>
          <w:lang w:eastAsia="fi-FI" w:bidi="ar-SA"/>
        </w:rPr>
        <w:t xml:space="preserve">kahvi- ja teetarjoilun </w:t>
      </w:r>
      <w:r w:rsidR="002D372C" w:rsidRPr="00B63BA7">
        <w:rPr>
          <w:iCs/>
          <w:szCs w:val="28"/>
          <w:lang w:eastAsia="fi-FI" w:bidi="ar-SA"/>
        </w:rPr>
        <w:t xml:space="preserve">sen mukaan, miten kokelaiden kanssa on etukäteen sovittu. Tarjoilussa avustavat ylimääräiset henkilöt merkitään koepöytäkirjaan. Tarjoilun ajaksi tulisi normaalivalvontaa tehostaa. </w:t>
      </w:r>
    </w:p>
    <w:p w14:paraId="6D2F9236" w14:textId="5F276327" w:rsidR="002D372C" w:rsidRPr="00B63BA7" w:rsidRDefault="002D372C" w:rsidP="000A7BC7">
      <w:pPr>
        <w:rPr>
          <w:iCs/>
          <w:szCs w:val="28"/>
          <w:lang w:eastAsia="fi-FI" w:bidi="ar-SA"/>
        </w:rPr>
      </w:pPr>
      <w:r w:rsidRPr="00B63BA7">
        <w:rPr>
          <w:iCs/>
          <w:szCs w:val="28"/>
          <w:lang w:eastAsia="fi-FI" w:bidi="ar-SA"/>
        </w:rPr>
        <w:t xml:space="preserve">Tupakointitaukoja tms. ei kokeen aikana ole lupa järjestää. </w:t>
      </w:r>
    </w:p>
    <w:p w14:paraId="2F6F8BB5" w14:textId="51BE1CC6" w:rsidR="005C3DEF" w:rsidRPr="00B63BA7" w:rsidRDefault="005C3DEF" w:rsidP="005C3DEF">
      <w:pPr>
        <w:pStyle w:val="Otsikko51"/>
        <w:rPr>
          <w:color w:val="auto"/>
          <w:lang w:eastAsia="fi-FI" w:bidi="ar-SA"/>
        </w:rPr>
      </w:pPr>
      <w:r w:rsidRPr="00B63BA7">
        <w:rPr>
          <w:color w:val="auto"/>
          <w:lang w:eastAsia="fi-FI" w:bidi="ar-SA"/>
        </w:rPr>
        <w:lastRenderedPageBreak/>
        <w:t>Kokeen päättäminen</w:t>
      </w:r>
    </w:p>
    <w:p w14:paraId="59C24E47" w14:textId="2FC83A41" w:rsidR="002D372C" w:rsidRPr="00B63BA7" w:rsidRDefault="002D372C" w:rsidP="000A7BC7">
      <w:pPr>
        <w:rPr>
          <w:iCs/>
          <w:szCs w:val="28"/>
          <w:lang w:eastAsia="fi-FI" w:bidi="ar-SA"/>
        </w:rPr>
      </w:pPr>
      <w:r w:rsidRPr="00B63BA7">
        <w:rPr>
          <w:iCs/>
          <w:szCs w:val="28"/>
          <w:lang w:eastAsia="fi-FI" w:bidi="ar-SA"/>
        </w:rPr>
        <w:t xml:space="preserve">Päätettyään kokeen suorittamisen kokelas irrottaa USB-muistin tietokoneestaan ja toimittaa sen valvojalle. Valvoja varmistaa, että kaikki USB-muistit jäävät koetilaan. Kokelas luovuttaa valvojalle mahdolliset kokeessa käyttämänsä luonnospaperit ehjinä. Valvoja varmistaa, että jokaisessa luonnoksessa on kokelaan nimi. Kun koeaika on päättynyt ja valvoja on ilmoittanut siitä kokelaille, valvoja päättää kokeen koetilan palvelimelta. </w:t>
      </w:r>
    </w:p>
    <w:p w14:paraId="5FF47289" w14:textId="0E7C17AB" w:rsidR="005C3DEF" w:rsidRPr="00B63BA7" w:rsidRDefault="005C3DEF" w:rsidP="005C3DEF">
      <w:pPr>
        <w:pStyle w:val="Otsikko51"/>
        <w:rPr>
          <w:color w:val="auto"/>
          <w:lang w:eastAsia="fi-FI" w:bidi="ar-SA"/>
        </w:rPr>
      </w:pPr>
      <w:r w:rsidRPr="00B63BA7">
        <w:rPr>
          <w:color w:val="auto"/>
          <w:lang w:eastAsia="fi-FI" w:bidi="ar-SA"/>
        </w:rPr>
        <w:t>Koetilaisuuden päättäminen ja koesuoritusten siirtäminen tutkintopalveluun</w:t>
      </w:r>
    </w:p>
    <w:p w14:paraId="2A3FDB6B" w14:textId="77777777" w:rsidR="0076159D" w:rsidRPr="00B63BA7" w:rsidRDefault="002D372C" w:rsidP="000A7BC7">
      <w:pPr>
        <w:rPr>
          <w:iCs/>
          <w:szCs w:val="28"/>
          <w:lang w:eastAsia="fi-FI" w:bidi="ar-SA"/>
        </w:rPr>
      </w:pPr>
      <w:r w:rsidRPr="00B63BA7">
        <w:rPr>
          <w:iCs/>
          <w:szCs w:val="28"/>
          <w:lang w:eastAsia="fi-FI" w:bidi="ar-SA"/>
        </w:rPr>
        <w:t>Kaikkien kokelaiden poistuttua koetilasta valvoja talle</w:t>
      </w:r>
      <w:r w:rsidR="0076159D" w:rsidRPr="00B63BA7">
        <w:rPr>
          <w:iCs/>
          <w:szCs w:val="28"/>
          <w:lang w:eastAsia="fi-FI" w:bidi="ar-SA"/>
        </w:rPr>
        <w:t>n</w:t>
      </w:r>
      <w:r w:rsidRPr="00B63BA7">
        <w:rPr>
          <w:iCs/>
          <w:szCs w:val="28"/>
          <w:lang w:eastAsia="fi-FI" w:bidi="ar-SA"/>
        </w:rPr>
        <w:t xml:space="preserve">taa koesuoritukset koetilan palvelimelta erilliselle USB-muistille ja luovuttaa USB-muistin rehtorille tai valvojalle, jonka rehtori on nimennyt vastaamaan koesuoritusten siirtämisestä. Rehtori tai rehtorin tehtävään nimeämä valvoja siirtää kokelaiden koesuoritukset sisältävän tiedoston tutkintopalveluun. Koesuoritukset voidaan siirtää tutkintopalveluun myös ilman erillistä USB-muistia, jos koetilan palvelimen toteutustapa sen sallii (ks. liite 1, luku 4. Koetilan palvelin, varapalvelin ja valvojan kone, ja liite 4, </w:t>
      </w:r>
      <w:r w:rsidR="003B517A" w:rsidRPr="00B63BA7">
        <w:rPr>
          <w:iCs/>
          <w:szCs w:val="28"/>
          <w:lang w:eastAsia="fi-FI" w:bidi="ar-SA"/>
        </w:rPr>
        <w:t>Valvojan ohje</w:t>
      </w:r>
      <w:r w:rsidRPr="00B63BA7">
        <w:rPr>
          <w:iCs/>
          <w:szCs w:val="28"/>
          <w:lang w:eastAsia="fi-FI" w:bidi="ar-SA"/>
        </w:rPr>
        <w:t xml:space="preserve">). </w:t>
      </w:r>
    </w:p>
    <w:p w14:paraId="7115E68A" w14:textId="77777777" w:rsidR="0076159D" w:rsidRPr="00B63BA7" w:rsidRDefault="002D372C" w:rsidP="000A7BC7">
      <w:pPr>
        <w:rPr>
          <w:iCs/>
          <w:szCs w:val="28"/>
          <w:lang w:eastAsia="fi-FI" w:bidi="ar-SA"/>
        </w:rPr>
      </w:pPr>
      <w:r w:rsidRPr="00B63BA7">
        <w:rPr>
          <w:iCs/>
          <w:szCs w:val="28"/>
          <w:lang w:eastAsia="fi-FI" w:bidi="ar-SA"/>
        </w:rPr>
        <w:t xml:space="preserve">Koesuorituksia sisältävää tiedostoa ei tarvitse säilyttää lukiossa sen jälkeen, kun koesuoritukset on siirretty onnistuneesti tutkintopalveluun. </w:t>
      </w:r>
    </w:p>
    <w:p w14:paraId="0F71D33E" w14:textId="6ED15E27" w:rsidR="002D372C" w:rsidRPr="00B63BA7" w:rsidRDefault="002D372C" w:rsidP="000A7BC7">
      <w:pPr>
        <w:rPr>
          <w:iCs/>
          <w:szCs w:val="28"/>
          <w:lang w:eastAsia="fi-FI" w:bidi="ar-SA"/>
        </w:rPr>
      </w:pPr>
      <w:r w:rsidRPr="00B63BA7">
        <w:rPr>
          <w:iCs/>
          <w:szCs w:val="28"/>
          <w:lang w:eastAsia="fi-FI" w:bidi="ar-SA"/>
        </w:rPr>
        <w:t>Rehtori voi koepäiväkohtaisesti tai koko tutkinnon ajaksi nimetä yhden tai useamman valvojan vastaamaan koesuoritusten siirtämisestä tutkintopalveluun. Valvojan, joka siirtää koesuoritukset tutkintopalveluun, tulee olla lukion opettaja. Hänellä tulee myös olla tutkintopalvelussa annettuna oikeus osallistua kyseisen tutkintokerran kokeiden alustavaan arvosteluun.</w:t>
      </w:r>
      <w:r w:rsidR="0011368C" w:rsidRPr="00B63BA7">
        <w:rPr>
          <w:iCs/>
          <w:szCs w:val="28"/>
          <w:lang w:eastAsia="fi-FI" w:bidi="ar-SA"/>
        </w:rPr>
        <w:t xml:space="preserve"> </w:t>
      </w:r>
    </w:p>
    <w:p w14:paraId="0551BF2F" w14:textId="73CFF202" w:rsidR="0076159D" w:rsidRPr="00B63BA7" w:rsidRDefault="0076159D" w:rsidP="0076159D">
      <w:pPr>
        <w:pStyle w:val="Otsikko51"/>
        <w:rPr>
          <w:color w:val="auto"/>
          <w:lang w:eastAsia="fi-FI" w:bidi="ar-SA"/>
        </w:rPr>
      </w:pPr>
      <w:r w:rsidRPr="00B63BA7">
        <w:rPr>
          <w:color w:val="auto"/>
          <w:lang w:eastAsia="fi-FI" w:bidi="ar-SA"/>
        </w:rPr>
        <w:t>USB-muistien käsittely koetilaisuuden jälkeen</w:t>
      </w:r>
    </w:p>
    <w:p w14:paraId="4AA4B107" w14:textId="703A3D62" w:rsidR="002D372C" w:rsidRPr="00B63BA7" w:rsidRDefault="002D372C" w:rsidP="3F90410F">
      <w:pPr>
        <w:rPr>
          <w:lang w:eastAsia="fi-FI" w:bidi="ar-SA"/>
        </w:rPr>
      </w:pPr>
      <w:r w:rsidRPr="00B63BA7">
        <w:rPr>
          <w:lang w:eastAsia="fi-FI" w:bidi="ar-SA"/>
        </w:rPr>
        <w:t xml:space="preserve">Koetilan palvelimessa ja varapalvelimessa käytettyjä USB-muisteja saa käyttää uudelleen saman tutkintokerran kokeissa. USB-muistia, jota on kerran käytetty koetilan palvelimeksi käynnistämiseen, ei voi käyttää koetilan varapalvelimen käynnistämiseen. Valvojan koneissa käytettyjä USB-muisteja ja kokelaiden koneiden USB-muisteja saa käyttää uudelleen saman tutkintokerran kokeissa. Palvelimissa, valvojan koneissa ja kokelaiden </w:t>
      </w:r>
      <w:r w:rsidRPr="00B63BA7">
        <w:rPr>
          <w:lang w:eastAsia="fi-FI" w:bidi="ar-SA"/>
        </w:rPr>
        <w:lastRenderedPageBreak/>
        <w:t>koneissa käytetyt USB-muistit palautetaan lautakuntaan tutkintokerran jälkeen.</w:t>
      </w:r>
      <w:r w:rsidR="0011368C" w:rsidRPr="00B63BA7">
        <w:rPr>
          <w:lang w:eastAsia="fi-FI" w:bidi="ar-SA"/>
        </w:rPr>
        <w:t xml:space="preserve"> </w:t>
      </w:r>
    </w:p>
    <w:p w14:paraId="7376B363" w14:textId="77777777" w:rsidR="002D372C" w:rsidRPr="00B63BA7" w:rsidRDefault="002D372C" w:rsidP="001F084E">
      <w:pPr>
        <w:pStyle w:val="Otsikko41"/>
        <w:rPr>
          <w:color w:val="auto"/>
          <w:lang w:eastAsia="fi-FI" w:bidi="ar-SA"/>
        </w:rPr>
      </w:pPr>
      <w:bookmarkStart w:id="126" w:name="_Toc125472798"/>
      <w:r w:rsidRPr="00B63BA7">
        <w:rPr>
          <w:color w:val="auto"/>
          <w:lang w:eastAsia="fi-FI" w:bidi="ar-SA"/>
        </w:rPr>
        <w:t>Valvojat</w:t>
      </w:r>
      <w:bookmarkEnd w:id="126"/>
      <w:r w:rsidRPr="00B63BA7">
        <w:rPr>
          <w:color w:val="auto"/>
          <w:lang w:eastAsia="fi-FI" w:bidi="ar-SA"/>
        </w:rPr>
        <w:t xml:space="preserve"> </w:t>
      </w:r>
    </w:p>
    <w:p w14:paraId="606AB399" w14:textId="13BE65E3" w:rsidR="000F09A2" w:rsidRPr="00B63BA7" w:rsidRDefault="000F09A2" w:rsidP="000F09A2">
      <w:pPr>
        <w:rPr>
          <w:lang w:eastAsia="fi-FI" w:bidi="ar-SA"/>
        </w:rPr>
      </w:pPr>
      <w:r w:rsidRPr="00B63BA7">
        <w:rPr>
          <w:lang w:eastAsia="fi-FI" w:bidi="ar-SA"/>
        </w:rPr>
        <w:t>Koetilaisuuden kulkuun ja valvojien tehtäviin liittyv</w:t>
      </w:r>
      <w:r w:rsidR="00B44700" w:rsidRPr="00B63BA7">
        <w:rPr>
          <w:lang w:eastAsia="fi-FI" w:bidi="ar-SA"/>
        </w:rPr>
        <w:t>iä</w:t>
      </w:r>
      <w:r w:rsidRPr="00B63BA7">
        <w:rPr>
          <w:lang w:eastAsia="fi-FI" w:bidi="ar-SA"/>
        </w:rPr>
        <w:t xml:space="preserve"> tarkem</w:t>
      </w:r>
      <w:r w:rsidR="00B44700" w:rsidRPr="00B63BA7">
        <w:rPr>
          <w:lang w:eastAsia="fi-FI" w:bidi="ar-SA"/>
        </w:rPr>
        <w:t>pia</w:t>
      </w:r>
      <w:r w:rsidRPr="00B63BA7">
        <w:rPr>
          <w:lang w:eastAsia="fi-FI" w:bidi="ar-SA"/>
        </w:rPr>
        <w:t xml:space="preserve"> määräyk</w:t>
      </w:r>
      <w:r w:rsidR="00B44700" w:rsidRPr="00B63BA7">
        <w:rPr>
          <w:lang w:eastAsia="fi-FI" w:bidi="ar-SA"/>
        </w:rPr>
        <w:t>siä</w:t>
      </w:r>
      <w:r w:rsidRPr="00B63BA7">
        <w:rPr>
          <w:lang w:eastAsia="fi-FI" w:bidi="ar-SA"/>
        </w:rPr>
        <w:t xml:space="preserve"> ja ohje</w:t>
      </w:r>
      <w:r w:rsidR="00B44700" w:rsidRPr="00B63BA7">
        <w:rPr>
          <w:lang w:eastAsia="fi-FI" w:bidi="ar-SA"/>
        </w:rPr>
        <w:t>ita</w:t>
      </w:r>
      <w:r w:rsidRPr="00B63BA7">
        <w:rPr>
          <w:lang w:eastAsia="fi-FI" w:bidi="ar-SA"/>
        </w:rPr>
        <w:t xml:space="preserve"> löyty</w:t>
      </w:r>
      <w:r w:rsidR="00B44700" w:rsidRPr="00B63BA7">
        <w:rPr>
          <w:lang w:eastAsia="fi-FI" w:bidi="ar-SA"/>
        </w:rPr>
        <w:t>y myös</w:t>
      </w:r>
      <w:r w:rsidRPr="00B63BA7">
        <w:rPr>
          <w:lang w:eastAsia="fi-FI" w:bidi="ar-SA"/>
        </w:rPr>
        <w:t xml:space="preserve"> liitteestä 4 (Valvojan ohje).  </w:t>
      </w:r>
    </w:p>
    <w:p w14:paraId="26F9EF8C" w14:textId="7A3AA4D2" w:rsidR="0076159D" w:rsidRPr="00B63BA7" w:rsidRDefault="0076159D" w:rsidP="0076159D">
      <w:pPr>
        <w:pStyle w:val="Otsikko51"/>
        <w:rPr>
          <w:color w:val="auto"/>
          <w:lang w:eastAsia="fi-FI" w:bidi="ar-SA"/>
        </w:rPr>
      </w:pPr>
      <w:r w:rsidRPr="00B63BA7">
        <w:rPr>
          <w:color w:val="auto"/>
          <w:lang w:eastAsia="fi-FI" w:bidi="ar-SA"/>
        </w:rPr>
        <w:t>Valvojat ja heidän tehtävänsä</w:t>
      </w:r>
    </w:p>
    <w:p w14:paraId="3835E934" w14:textId="77777777" w:rsidR="0076159D" w:rsidRPr="00B63BA7" w:rsidRDefault="002D372C" w:rsidP="000A7BC7">
      <w:pPr>
        <w:rPr>
          <w:iCs/>
          <w:szCs w:val="28"/>
          <w:lang w:eastAsia="fi-FI" w:bidi="ar-SA"/>
        </w:rPr>
      </w:pPr>
      <w:r w:rsidRPr="00B63BA7">
        <w:rPr>
          <w:iCs/>
          <w:szCs w:val="28"/>
          <w:lang w:eastAsia="fi-FI" w:bidi="ar-SA"/>
        </w:rPr>
        <w:t xml:space="preserve">Koetilaisuuksia valvovat lukion opettajat. Rehtorin harkinnan mukaan opettajien lisäksi voidaan tarvittaessa käyttää myös lukion entisiä opettajia, johtokunnan jäseniä tai muita sellaisia vastuuntuntoisia henkilöitä, jotka riittävästi tuntevat tutkinnon toimeenpanoa. </w:t>
      </w:r>
    </w:p>
    <w:p w14:paraId="462BB5B2" w14:textId="77777777" w:rsidR="0076159D" w:rsidRPr="00B63BA7" w:rsidRDefault="002D372C" w:rsidP="000A7BC7">
      <w:pPr>
        <w:rPr>
          <w:iCs/>
          <w:szCs w:val="28"/>
          <w:lang w:eastAsia="fi-FI" w:bidi="ar-SA"/>
        </w:rPr>
      </w:pPr>
      <w:r w:rsidRPr="00B63BA7">
        <w:rPr>
          <w:iCs/>
          <w:szCs w:val="28"/>
          <w:lang w:eastAsia="fi-FI" w:bidi="ar-SA"/>
        </w:rPr>
        <w:t xml:space="preserve">Rehtorin velvollisuus on tarkistaa, että valvoja ei ole esteellinen. </w:t>
      </w:r>
    </w:p>
    <w:p w14:paraId="59E310D6" w14:textId="07403B33" w:rsidR="002D372C" w:rsidRPr="00B63BA7" w:rsidRDefault="002D372C" w:rsidP="000A7BC7">
      <w:pPr>
        <w:rPr>
          <w:iCs/>
          <w:szCs w:val="28"/>
          <w:lang w:eastAsia="fi-FI" w:bidi="ar-SA"/>
        </w:rPr>
      </w:pPr>
      <w:r w:rsidRPr="00B63BA7">
        <w:rPr>
          <w:iCs/>
          <w:szCs w:val="28"/>
          <w:lang w:eastAsia="fi-FI" w:bidi="ar-SA"/>
        </w:rPr>
        <w:t>Valvojien tulee koko valvontavuoronsa ajan keskittyä pelkästään valvontatehtävään. Kokelaiden lisäksi muiden henkilöiden kuin rehtorin ja valvojien ei ole lupa tulla koetilaan. Jos lukio haluaa, että koetilaisuudessa on paikalla teknisiä tukihenkilöitä, heitä koskevat samat määräykset kuin valvojia.</w:t>
      </w:r>
      <w:r w:rsidR="0011368C" w:rsidRPr="00B63BA7">
        <w:rPr>
          <w:iCs/>
          <w:szCs w:val="28"/>
          <w:lang w:eastAsia="fi-FI" w:bidi="ar-SA"/>
        </w:rPr>
        <w:t xml:space="preserve"> </w:t>
      </w:r>
    </w:p>
    <w:p w14:paraId="3D54FCEB" w14:textId="2C8EAE2A" w:rsidR="0076159D" w:rsidRPr="00B63BA7" w:rsidRDefault="0076159D" w:rsidP="0076159D">
      <w:pPr>
        <w:pStyle w:val="Otsikko51"/>
        <w:rPr>
          <w:color w:val="auto"/>
          <w:lang w:eastAsia="fi-FI" w:bidi="ar-SA"/>
        </w:rPr>
      </w:pPr>
      <w:r w:rsidRPr="00B63BA7">
        <w:rPr>
          <w:color w:val="auto"/>
          <w:lang w:eastAsia="fi-FI" w:bidi="ar-SA"/>
        </w:rPr>
        <w:t>Valvojien lukumäärä</w:t>
      </w:r>
    </w:p>
    <w:p w14:paraId="2B83EA28" w14:textId="15E640EA" w:rsidR="002D372C" w:rsidRPr="00B63BA7" w:rsidRDefault="002D372C" w:rsidP="000A7BC7">
      <w:pPr>
        <w:rPr>
          <w:iCs/>
          <w:szCs w:val="28"/>
          <w:lang w:eastAsia="fi-FI" w:bidi="ar-SA"/>
        </w:rPr>
      </w:pPr>
      <w:r w:rsidRPr="00B63BA7">
        <w:rPr>
          <w:iCs/>
          <w:szCs w:val="28"/>
          <w:lang w:eastAsia="fi-FI" w:bidi="ar-SA"/>
        </w:rPr>
        <w:t>Rehtorin on huolehdittava siitä, että valvojia on koetilaisuudessa tarpeeksi. Riittävä varmuus tulee saavuttaa kaikissa odotettavissa olevissa tilanteissa. Tällaisia ovat esimerkiksi äkilliset sairaustapaukset, sähkökatkokset</w:t>
      </w:r>
      <w:r w:rsidR="005571C5" w:rsidRPr="00B63BA7">
        <w:rPr>
          <w:iCs/>
          <w:szCs w:val="28"/>
          <w:lang w:eastAsia="fi-FI" w:bidi="ar-SA"/>
        </w:rPr>
        <w:t xml:space="preserve"> </w:t>
      </w:r>
      <w:r w:rsidRPr="00B63BA7">
        <w:rPr>
          <w:iCs/>
          <w:szCs w:val="28"/>
          <w:lang w:eastAsia="fi-FI" w:bidi="ar-SA"/>
        </w:rPr>
        <w:t xml:space="preserve">sekä muut sellaiset tilanteet, joissa valvoja joutuu poistumaan koetilasta. Myös huoneen koko, muoto ja valaistus voivat vaikuttaa tarvittavien valvojien määrään. </w:t>
      </w:r>
    </w:p>
    <w:p w14:paraId="07671C70" w14:textId="35078DEB" w:rsidR="00200DF5" w:rsidRPr="00B63BA7" w:rsidRDefault="00F64FDA" w:rsidP="00200DF5">
      <w:pPr>
        <w:rPr>
          <w:lang w:eastAsia="fi-FI" w:bidi="ar-SA"/>
        </w:rPr>
      </w:pPr>
      <w:r w:rsidRPr="00B63BA7">
        <w:rPr>
          <w:lang w:eastAsia="fi-FI" w:bidi="ar-SA"/>
        </w:rPr>
        <w:t>Valvojia tulee olla koe</w:t>
      </w:r>
      <w:r w:rsidR="008B54C0" w:rsidRPr="00B63BA7">
        <w:rPr>
          <w:lang w:eastAsia="fi-FI" w:bidi="ar-SA"/>
        </w:rPr>
        <w:t>tila</w:t>
      </w:r>
      <w:r w:rsidRPr="00B63BA7">
        <w:rPr>
          <w:lang w:eastAsia="fi-FI" w:bidi="ar-SA"/>
        </w:rPr>
        <w:t xml:space="preserve">ssa suhteessa kokelaiden määrään vähintään taulukon </w:t>
      </w:r>
      <w:r w:rsidR="00F303B2" w:rsidRPr="00B63BA7">
        <w:rPr>
          <w:lang w:eastAsia="fi-FI" w:bidi="ar-SA"/>
        </w:rPr>
        <w:t>5</w:t>
      </w:r>
      <w:r w:rsidRPr="00B63BA7">
        <w:rPr>
          <w:lang w:eastAsia="fi-FI" w:bidi="ar-SA"/>
        </w:rPr>
        <w:t xml:space="preserve"> mukaisesti.</w:t>
      </w:r>
      <w:r w:rsidR="00C50548" w:rsidRPr="00B63BA7">
        <w:rPr>
          <w:lang w:eastAsia="fi-FI" w:bidi="ar-SA"/>
        </w:rPr>
        <w:t xml:space="preserve"> </w:t>
      </w:r>
    </w:p>
    <w:p w14:paraId="6A105D33" w14:textId="3B96D2D8" w:rsidR="00196668" w:rsidRPr="00B63BA7" w:rsidRDefault="00196668" w:rsidP="00C920FC">
      <w:pPr>
        <w:pStyle w:val="Alaotsikko"/>
        <w:keepNext/>
        <w:keepLines/>
        <w:rPr>
          <w:color w:val="auto"/>
          <w:lang w:eastAsia="fi-FI" w:bidi="ar-SA"/>
        </w:rPr>
      </w:pPr>
      <w:r w:rsidRPr="00B63BA7">
        <w:rPr>
          <w:color w:val="auto"/>
          <w:lang w:eastAsia="fi-FI" w:bidi="ar-SA"/>
        </w:rPr>
        <w:lastRenderedPageBreak/>
        <w:t xml:space="preserve">Taulukko </w:t>
      </w:r>
      <w:r w:rsidR="00F303B2" w:rsidRPr="00B63BA7">
        <w:rPr>
          <w:color w:val="auto"/>
          <w:lang w:eastAsia="fi-FI" w:bidi="ar-SA"/>
        </w:rPr>
        <w:t>5</w:t>
      </w:r>
      <w:r w:rsidRPr="00B63BA7">
        <w:rPr>
          <w:color w:val="auto"/>
          <w:lang w:eastAsia="fi-FI" w:bidi="ar-SA"/>
        </w:rPr>
        <w:t>: Valvojien vähimmäismäärä koe</w:t>
      </w:r>
      <w:r w:rsidR="008B54C0" w:rsidRPr="00B63BA7">
        <w:rPr>
          <w:color w:val="auto"/>
          <w:lang w:eastAsia="fi-FI" w:bidi="ar-SA"/>
        </w:rPr>
        <w:t>tila</w:t>
      </w:r>
      <w:r w:rsidRPr="00B63BA7">
        <w:rPr>
          <w:color w:val="auto"/>
          <w:lang w:eastAsia="fi-FI" w:bidi="ar-SA"/>
        </w:rPr>
        <w:t>ssa suhteessa kokelaiden määrään.</w:t>
      </w:r>
    </w:p>
    <w:tbl>
      <w:tblPr>
        <w:tblStyle w:val="TaulukkoRuudukko"/>
        <w:tblW w:w="0" w:type="auto"/>
        <w:tblInd w:w="851" w:type="dxa"/>
        <w:tblCellMar>
          <w:top w:w="113" w:type="dxa"/>
          <w:bottom w:w="113" w:type="dxa"/>
        </w:tblCellMar>
        <w:tblLook w:val="04A0" w:firstRow="1" w:lastRow="0" w:firstColumn="1" w:lastColumn="0" w:noHBand="0" w:noVBand="1"/>
      </w:tblPr>
      <w:tblGrid>
        <w:gridCol w:w="1174"/>
        <w:gridCol w:w="1048"/>
        <w:gridCol w:w="1068"/>
        <w:gridCol w:w="1087"/>
        <w:gridCol w:w="1088"/>
        <w:gridCol w:w="1088"/>
        <w:gridCol w:w="1090"/>
      </w:tblGrid>
      <w:tr w:rsidR="00B63BA7" w:rsidRPr="00B63BA7" w14:paraId="7BC4CEF9" w14:textId="77777777" w:rsidTr="000A1CEC">
        <w:trPr>
          <w:tblHeader/>
        </w:trPr>
        <w:tc>
          <w:tcPr>
            <w:tcW w:w="1213" w:type="dxa"/>
          </w:tcPr>
          <w:p w14:paraId="63D0CD83" w14:textId="3D4F7C0E" w:rsidR="00126205" w:rsidRPr="00B63BA7" w:rsidRDefault="00126205" w:rsidP="000A1CEC">
            <w:pPr>
              <w:pStyle w:val="taulukko"/>
              <w:rPr>
                <w:b/>
                <w:bCs/>
              </w:rPr>
            </w:pPr>
            <w:r w:rsidRPr="00B63BA7">
              <w:rPr>
                <w:b/>
                <w:bCs/>
              </w:rPr>
              <w:t>Kokelaita</w:t>
            </w:r>
          </w:p>
        </w:tc>
        <w:tc>
          <w:tcPr>
            <w:tcW w:w="1213" w:type="dxa"/>
          </w:tcPr>
          <w:p w14:paraId="5C690DC1" w14:textId="7CCB729F" w:rsidR="00126205" w:rsidRPr="00B63BA7" w:rsidRDefault="00126205" w:rsidP="000A1CEC">
            <w:pPr>
              <w:pStyle w:val="taulukko"/>
            </w:pPr>
            <w:r w:rsidRPr="00B63BA7">
              <w:t>1</w:t>
            </w:r>
          </w:p>
        </w:tc>
        <w:tc>
          <w:tcPr>
            <w:tcW w:w="1213" w:type="dxa"/>
          </w:tcPr>
          <w:p w14:paraId="454185EC" w14:textId="30007B95" w:rsidR="00126205" w:rsidRPr="00B63BA7" w:rsidRDefault="00126205" w:rsidP="000A1CEC">
            <w:pPr>
              <w:pStyle w:val="taulukko"/>
            </w:pPr>
            <w:r w:rsidRPr="00B63BA7">
              <w:t>2</w:t>
            </w:r>
            <w:r w:rsidR="00C96D81" w:rsidRPr="00B63BA7">
              <w:t>–</w:t>
            </w:r>
            <w:r w:rsidRPr="00B63BA7">
              <w:t>25</w:t>
            </w:r>
          </w:p>
        </w:tc>
        <w:tc>
          <w:tcPr>
            <w:tcW w:w="1213" w:type="dxa"/>
          </w:tcPr>
          <w:p w14:paraId="7DBB7C48" w14:textId="359EB3E7" w:rsidR="00126205" w:rsidRPr="00B63BA7" w:rsidRDefault="00131BB9" w:rsidP="000A1CEC">
            <w:pPr>
              <w:pStyle w:val="taulukko"/>
            </w:pPr>
            <w:r w:rsidRPr="00B63BA7">
              <w:t>26</w:t>
            </w:r>
            <w:r w:rsidR="00ED2A30" w:rsidRPr="00B63BA7">
              <w:t>–</w:t>
            </w:r>
            <w:r w:rsidR="00EA07A4" w:rsidRPr="00B63BA7">
              <w:t>4</w:t>
            </w:r>
            <w:r w:rsidRPr="00B63BA7">
              <w:t>0</w:t>
            </w:r>
          </w:p>
        </w:tc>
        <w:tc>
          <w:tcPr>
            <w:tcW w:w="1214" w:type="dxa"/>
          </w:tcPr>
          <w:p w14:paraId="1C9BD649" w14:textId="57946CFE" w:rsidR="00126205" w:rsidRPr="00B63BA7" w:rsidRDefault="00EA07A4" w:rsidP="000A1CEC">
            <w:pPr>
              <w:pStyle w:val="taulukko"/>
            </w:pPr>
            <w:r w:rsidRPr="00B63BA7">
              <w:t>41</w:t>
            </w:r>
            <w:r w:rsidR="00ED2A30" w:rsidRPr="00B63BA7">
              <w:t>–</w:t>
            </w:r>
            <w:r w:rsidRPr="00B63BA7">
              <w:t>60</w:t>
            </w:r>
          </w:p>
        </w:tc>
        <w:tc>
          <w:tcPr>
            <w:tcW w:w="1214" w:type="dxa"/>
          </w:tcPr>
          <w:p w14:paraId="21787960" w14:textId="789660ED" w:rsidR="00126205" w:rsidRPr="00B63BA7" w:rsidRDefault="00EA07A4" w:rsidP="000A1CEC">
            <w:pPr>
              <w:pStyle w:val="taulukko"/>
            </w:pPr>
            <w:r w:rsidRPr="00B63BA7">
              <w:t>61</w:t>
            </w:r>
            <w:r w:rsidR="00ED2A30" w:rsidRPr="00B63BA7">
              <w:t>–</w:t>
            </w:r>
            <w:r w:rsidRPr="00B63BA7">
              <w:t>80</w:t>
            </w:r>
          </w:p>
        </w:tc>
        <w:tc>
          <w:tcPr>
            <w:tcW w:w="1214" w:type="dxa"/>
          </w:tcPr>
          <w:p w14:paraId="25D51CF6" w14:textId="0047C67C" w:rsidR="00126205" w:rsidRPr="00B63BA7" w:rsidRDefault="00EA07A4" w:rsidP="000A1CEC">
            <w:pPr>
              <w:pStyle w:val="taulukko"/>
            </w:pPr>
            <w:r w:rsidRPr="00B63BA7">
              <w:t>81</w:t>
            </w:r>
            <w:r w:rsidR="00ED2A30" w:rsidRPr="00B63BA7">
              <w:t>–</w:t>
            </w:r>
            <w:r w:rsidRPr="00B63BA7">
              <w:t>100</w:t>
            </w:r>
          </w:p>
        </w:tc>
      </w:tr>
      <w:tr w:rsidR="00126205" w:rsidRPr="00B63BA7" w14:paraId="1B050358" w14:textId="77777777" w:rsidTr="000A1CEC">
        <w:trPr>
          <w:tblHeader/>
        </w:trPr>
        <w:tc>
          <w:tcPr>
            <w:tcW w:w="1213" w:type="dxa"/>
          </w:tcPr>
          <w:p w14:paraId="48451CD8" w14:textId="71023580" w:rsidR="00126205" w:rsidRPr="00B63BA7" w:rsidRDefault="00126205" w:rsidP="000A1CEC">
            <w:pPr>
              <w:pStyle w:val="taulukko"/>
              <w:rPr>
                <w:b/>
                <w:bCs/>
              </w:rPr>
            </w:pPr>
            <w:r w:rsidRPr="00B63BA7">
              <w:rPr>
                <w:b/>
                <w:bCs/>
              </w:rPr>
              <w:t>Valvojia</w:t>
            </w:r>
          </w:p>
        </w:tc>
        <w:tc>
          <w:tcPr>
            <w:tcW w:w="1213" w:type="dxa"/>
          </w:tcPr>
          <w:p w14:paraId="1E706403" w14:textId="23F9392C" w:rsidR="00126205" w:rsidRPr="00B63BA7" w:rsidRDefault="00126205" w:rsidP="000A1CEC">
            <w:pPr>
              <w:pStyle w:val="taulukko"/>
            </w:pPr>
            <w:r w:rsidRPr="00B63BA7">
              <w:t>1</w:t>
            </w:r>
          </w:p>
        </w:tc>
        <w:tc>
          <w:tcPr>
            <w:tcW w:w="1213" w:type="dxa"/>
          </w:tcPr>
          <w:p w14:paraId="58B97CE3" w14:textId="768DD407" w:rsidR="00126205" w:rsidRPr="00B63BA7" w:rsidRDefault="00126205" w:rsidP="000A1CEC">
            <w:pPr>
              <w:pStyle w:val="taulukko"/>
            </w:pPr>
            <w:r w:rsidRPr="00B63BA7">
              <w:t>2</w:t>
            </w:r>
          </w:p>
        </w:tc>
        <w:tc>
          <w:tcPr>
            <w:tcW w:w="1213" w:type="dxa"/>
          </w:tcPr>
          <w:p w14:paraId="5EF8FA56" w14:textId="422B9D84" w:rsidR="00126205" w:rsidRPr="00B63BA7" w:rsidRDefault="00126205" w:rsidP="000A1CEC">
            <w:pPr>
              <w:pStyle w:val="taulukko"/>
            </w:pPr>
            <w:r w:rsidRPr="00B63BA7">
              <w:t>2</w:t>
            </w:r>
            <w:r w:rsidR="00ED2A30" w:rsidRPr="00B63BA7">
              <w:t>–</w:t>
            </w:r>
            <w:r w:rsidRPr="00B63BA7">
              <w:t>3</w:t>
            </w:r>
          </w:p>
        </w:tc>
        <w:tc>
          <w:tcPr>
            <w:tcW w:w="1214" w:type="dxa"/>
          </w:tcPr>
          <w:p w14:paraId="10A8A856" w14:textId="7A5B2F57" w:rsidR="00126205" w:rsidRPr="00B63BA7" w:rsidRDefault="00126205" w:rsidP="000A1CEC">
            <w:pPr>
              <w:pStyle w:val="taulukko"/>
            </w:pPr>
            <w:r w:rsidRPr="00B63BA7">
              <w:t>3</w:t>
            </w:r>
            <w:r w:rsidR="00ED2A30" w:rsidRPr="00B63BA7">
              <w:t>–</w:t>
            </w:r>
            <w:r w:rsidRPr="00B63BA7">
              <w:t>4</w:t>
            </w:r>
          </w:p>
        </w:tc>
        <w:tc>
          <w:tcPr>
            <w:tcW w:w="1214" w:type="dxa"/>
          </w:tcPr>
          <w:p w14:paraId="314E9EB8" w14:textId="3AEF1B4C" w:rsidR="00126205" w:rsidRPr="00B63BA7" w:rsidRDefault="00126205" w:rsidP="000A1CEC">
            <w:pPr>
              <w:pStyle w:val="taulukko"/>
            </w:pPr>
            <w:r w:rsidRPr="00B63BA7">
              <w:t>3</w:t>
            </w:r>
            <w:r w:rsidR="00ED2A30" w:rsidRPr="00B63BA7">
              <w:t>–</w:t>
            </w:r>
            <w:r w:rsidRPr="00B63BA7">
              <w:t>5</w:t>
            </w:r>
          </w:p>
        </w:tc>
        <w:tc>
          <w:tcPr>
            <w:tcW w:w="1214" w:type="dxa"/>
          </w:tcPr>
          <w:p w14:paraId="302BCA84" w14:textId="0A269F50" w:rsidR="00126205" w:rsidRPr="00B63BA7" w:rsidRDefault="00126205" w:rsidP="000A1CEC">
            <w:pPr>
              <w:pStyle w:val="taulukko"/>
            </w:pPr>
            <w:r w:rsidRPr="00B63BA7">
              <w:t>4</w:t>
            </w:r>
            <w:r w:rsidR="00ED2A30" w:rsidRPr="00B63BA7">
              <w:t>–</w:t>
            </w:r>
            <w:r w:rsidRPr="00B63BA7">
              <w:t>6</w:t>
            </w:r>
          </w:p>
        </w:tc>
      </w:tr>
    </w:tbl>
    <w:p w14:paraId="26AA3849" w14:textId="77777777" w:rsidR="00EA07A4" w:rsidRPr="00B63BA7" w:rsidRDefault="00EA07A4" w:rsidP="000A7BC7">
      <w:pPr>
        <w:rPr>
          <w:lang w:eastAsia="fi-FI" w:bidi="ar-SA"/>
        </w:rPr>
      </w:pPr>
    </w:p>
    <w:p w14:paraId="008E52F6" w14:textId="70848333" w:rsidR="002D372C" w:rsidRPr="00B63BA7" w:rsidRDefault="002D372C" w:rsidP="000A7BC7">
      <w:pPr>
        <w:rPr>
          <w:iCs/>
          <w:szCs w:val="28"/>
          <w:lang w:eastAsia="fi-FI" w:bidi="ar-SA"/>
        </w:rPr>
      </w:pPr>
      <w:r w:rsidRPr="00B63BA7">
        <w:rPr>
          <w:iCs/>
          <w:szCs w:val="28"/>
          <w:lang w:eastAsia="fi-FI" w:bidi="ar-SA"/>
        </w:rPr>
        <w:t xml:space="preserve">Jos valvojia on vain yksi, tulee varmistaa välitön ja toimiva yhteys koesalissa olevan valvojan ja jonkun muun opettajan välillä koko kokeen ajaksi esimerkiksi puhelimen avulla. </w:t>
      </w:r>
    </w:p>
    <w:p w14:paraId="0C17A85C" w14:textId="07BBE9BD" w:rsidR="0076159D" w:rsidRPr="00B63BA7" w:rsidRDefault="0076159D" w:rsidP="0076159D">
      <w:pPr>
        <w:pStyle w:val="Otsikko51"/>
        <w:rPr>
          <w:color w:val="auto"/>
          <w:lang w:eastAsia="fi-FI" w:bidi="ar-SA"/>
        </w:rPr>
      </w:pPr>
      <w:r w:rsidRPr="00B63BA7">
        <w:rPr>
          <w:color w:val="auto"/>
          <w:lang w:eastAsia="fi-FI" w:bidi="ar-SA"/>
        </w:rPr>
        <w:t xml:space="preserve">Kameroiden käyttö koetilaisuuden </w:t>
      </w:r>
      <w:commentRangeStart w:id="127"/>
      <w:commentRangeStart w:id="128"/>
      <w:r w:rsidRPr="00B63BA7">
        <w:rPr>
          <w:color w:val="auto"/>
          <w:lang w:eastAsia="fi-FI" w:bidi="ar-SA"/>
        </w:rPr>
        <w:t>valvonnassa</w:t>
      </w:r>
      <w:commentRangeEnd w:id="127"/>
      <w:r w:rsidR="0021350F" w:rsidRPr="00B63BA7">
        <w:rPr>
          <w:rStyle w:val="Kommentinviite"/>
          <w:rFonts w:asciiTheme="minorHAnsi" w:eastAsiaTheme="minorEastAsia" w:hAnsiTheme="minorHAnsi" w:cstheme="minorBidi"/>
          <w:b w:val="0"/>
          <w:bCs w:val="0"/>
          <w:iCs w:val="0"/>
          <w:color w:val="auto"/>
          <w:kern w:val="0"/>
          <w:lang w:eastAsia="en-US" w:bidi="ar-SA"/>
        </w:rPr>
        <w:commentReference w:id="127"/>
      </w:r>
      <w:commentRangeEnd w:id="128"/>
      <w:r w:rsidR="004633F0" w:rsidRPr="00B63BA7">
        <w:rPr>
          <w:rStyle w:val="Kommentinviite"/>
          <w:rFonts w:asciiTheme="minorHAnsi" w:eastAsiaTheme="minorEastAsia" w:hAnsiTheme="minorHAnsi" w:cstheme="minorBidi"/>
          <w:b w:val="0"/>
          <w:bCs w:val="0"/>
          <w:iCs w:val="0"/>
          <w:color w:val="auto"/>
          <w:kern w:val="0"/>
          <w:lang w:eastAsia="en-US" w:bidi="ar-SA"/>
        </w:rPr>
        <w:commentReference w:id="128"/>
      </w:r>
    </w:p>
    <w:p w14:paraId="4494C275" w14:textId="77777777" w:rsidR="005D63AF" w:rsidRPr="00B63BA7" w:rsidRDefault="002D372C" w:rsidP="000A7BC7">
      <w:pPr>
        <w:rPr>
          <w:lang w:eastAsia="fi-FI" w:bidi="ar-SA"/>
        </w:rPr>
      </w:pPr>
      <w:r w:rsidRPr="00B63BA7">
        <w:rPr>
          <w:lang w:eastAsia="fi-FI" w:bidi="ar-SA"/>
        </w:rPr>
        <w:t xml:space="preserve">Lautakunta ei rajoita </w:t>
      </w:r>
      <w:r w:rsidR="009E2007" w:rsidRPr="00B63BA7">
        <w:rPr>
          <w:lang w:eastAsia="fi-FI" w:bidi="ar-SA"/>
        </w:rPr>
        <w:t xml:space="preserve">tallentavien kameroiden </w:t>
      </w:r>
      <w:r w:rsidRPr="00B63BA7">
        <w:rPr>
          <w:lang w:eastAsia="fi-FI" w:bidi="ar-SA"/>
        </w:rPr>
        <w:t>käyttöä kokeiden valvonnassa. Päätöksen kamer</w:t>
      </w:r>
      <w:r w:rsidR="00C50EF3" w:rsidRPr="00B63BA7">
        <w:rPr>
          <w:lang w:eastAsia="fi-FI" w:bidi="ar-SA"/>
        </w:rPr>
        <w:t xml:space="preserve">oiden käytöstä kokeiden </w:t>
      </w:r>
      <w:r w:rsidRPr="00B63BA7">
        <w:rPr>
          <w:lang w:eastAsia="fi-FI" w:bidi="ar-SA"/>
        </w:rPr>
        <w:t>valvonnas</w:t>
      </w:r>
      <w:r w:rsidR="00C50EF3" w:rsidRPr="00B63BA7">
        <w:rPr>
          <w:lang w:eastAsia="fi-FI" w:bidi="ar-SA"/>
        </w:rPr>
        <w:t>s</w:t>
      </w:r>
      <w:r w:rsidRPr="00B63BA7">
        <w:rPr>
          <w:lang w:eastAsia="fi-FI" w:bidi="ar-SA"/>
        </w:rPr>
        <w:t>a tekee lukion rehtori.</w:t>
      </w:r>
      <w:r w:rsidR="00F22220" w:rsidRPr="00B63BA7">
        <w:rPr>
          <w:lang w:eastAsia="fi-FI" w:bidi="ar-SA"/>
        </w:rPr>
        <w:t xml:space="preserve"> </w:t>
      </w:r>
    </w:p>
    <w:p w14:paraId="5F96A615" w14:textId="231C324F" w:rsidR="005D63AF" w:rsidRPr="00B63BA7" w:rsidRDefault="005D63AF" w:rsidP="000A7BC7">
      <w:pPr>
        <w:rPr>
          <w:lang w:eastAsia="fi-FI" w:bidi="ar-SA"/>
        </w:rPr>
      </w:pPr>
      <w:r w:rsidRPr="00B63BA7">
        <w:rPr>
          <w:lang w:eastAsia="fi-FI" w:bidi="ar-SA"/>
        </w:rPr>
        <w:t xml:space="preserve">Koetilan valvojien lukumäärä voi olla yhtä valvojaa pienempi kuin taulukossa 5 annettu vähimmäismäärä, jos kameroiden sijoittelu ja tekninen suorituskyky mahdollistaa samojen vilppiyritysten havaitsemisen kuin valvojien toimesta tapahtuva valvonta. Valvonnan pitää olla kattavaa myös sellaisessa tilanteessa, jossa valvoja on varattuna johonkin keskittymistä tai tilapäistä poistumista vaativaan asiaan. </w:t>
      </w:r>
      <w:commentRangeStart w:id="129"/>
      <w:r w:rsidRPr="00B63BA7">
        <w:rPr>
          <w:lang w:eastAsia="fi-FI" w:bidi="ar-SA"/>
        </w:rPr>
        <w:t>Mahdollisissa ongelmatilanteissa lisävalvojan pitää olla kutsuttavissa</w:t>
      </w:r>
      <w:commentRangeEnd w:id="129"/>
      <w:r w:rsidR="0035083F" w:rsidRPr="00B63BA7">
        <w:rPr>
          <w:lang w:eastAsia="fi-FI" w:bidi="ar-SA"/>
        </w:rPr>
        <w:t xml:space="preserve"> paikalle</w:t>
      </w:r>
      <w:r w:rsidRPr="00B63BA7">
        <w:rPr>
          <w:lang w:eastAsia="fi-FI" w:bidi="ar-SA"/>
        </w:rPr>
        <w:t>.</w:t>
      </w:r>
      <w:r w:rsidR="00AC5052" w:rsidRPr="00B63BA7">
        <w:rPr>
          <w:rStyle w:val="Kommentinviite"/>
          <w:rFonts w:asciiTheme="minorHAnsi" w:eastAsiaTheme="minorEastAsia" w:hAnsiTheme="minorHAnsi" w:cstheme="minorBidi"/>
          <w:kern w:val="0"/>
          <w:lang w:eastAsia="en-US" w:bidi="ar-SA"/>
        </w:rPr>
        <w:commentReference w:id="129"/>
      </w:r>
    </w:p>
    <w:p w14:paraId="27F84C76" w14:textId="77777777" w:rsidR="00D577DC" w:rsidRPr="00B63BA7" w:rsidRDefault="00D154CA" w:rsidP="00D154CA">
      <w:pPr>
        <w:rPr>
          <w:lang w:eastAsia="fi-FI" w:bidi="ar-SA"/>
        </w:rPr>
      </w:pPr>
      <w:r w:rsidRPr="00B63BA7">
        <w:rPr>
          <w:lang w:eastAsia="fi-FI" w:bidi="ar-SA"/>
        </w:rPr>
        <w:t xml:space="preserve">Valvontaan käytettävien kameroiden on tallennettava kameran kuva myöhempää katselua varten. Äänen tallentaminen on useimmissa tapauksissa tarpeetonta. </w:t>
      </w:r>
    </w:p>
    <w:p w14:paraId="1A0D2526" w14:textId="77777777" w:rsidR="00105F26" w:rsidRPr="00B63BA7" w:rsidRDefault="00105F26" w:rsidP="00105F26">
      <w:pPr>
        <w:rPr>
          <w:lang w:eastAsia="fi-FI" w:bidi="ar-SA"/>
        </w:rPr>
      </w:pPr>
      <w:r w:rsidRPr="00B63BA7">
        <w:rPr>
          <w:lang w:eastAsia="fi-FI" w:bidi="ar-SA"/>
        </w:rPr>
        <w:t>Valvojaksi määrätyt henkilöt voivat katsoa kameroiden lähettämää kuvaa myös kokeen aikana.</w:t>
      </w:r>
    </w:p>
    <w:p w14:paraId="33A1DF05" w14:textId="77777777" w:rsidR="004123CF" w:rsidRPr="00B63BA7" w:rsidRDefault="004123CF" w:rsidP="00A96B97">
      <w:pPr>
        <w:pStyle w:val="Otsikko51"/>
        <w:rPr>
          <w:color w:val="auto"/>
          <w:lang w:eastAsia="fi-FI" w:bidi="ar-SA"/>
        </w:rPr>
      </w:pPr>
      <w:r w:rsidRPr="00B63BA7">
        <w:rPr>
          <w:color w:val="auto"/>
          <w:lang w:eastAsia="fi-FI" w:bidi="ar-SA"/>
        </w:rPr>
        <w:t>Kameroiden käyttö e</w:t>
      </w:r>
      <w:r w:rsidR="00F816C0" w:rsidRPr="00B63BA7">
        <w:rPr>
          <w:color w:val="auto"/>
          <w:lang w:eastAsia="fi-FI" w:bidi="ar-SA"/>
        </w:rPr>
        <w:t>rillise</w:t>
      </w:r>
      <w:r w:rsidRPr="00B63BA7">
        <w:rPr>
          <w:color w:val="auto"/>
          <w:lang w:eastAsia="fi-FI" w:bidi="ar-SA"/>
        </w:rPr>
        <w:t>n</w:t>
      </w:r>
      <w:r w:rsidR="00F816C0" w:rsidRPr="00B63BA7">
        <w:rPr>
          <w:color w:val="auto"/>
          <w:lang w:eastAsia="fi-FI" w:bidi="ar-SA"/>
        </w:rPr>
        <w:t xml:space="preserve"> tila</w:t>
      </w:r>
      <w:r w:rsidRPr="00B63BA7">
        <w:rPr>
          <w:color w:val="auto"/>
          <w:lang w:eastAsia="fi-FI" w:bidi="ar-SA"/>
        </w:rPr>
        <w:t>n valvonnassa</w:t>
      </w:r>
    </w:p>
    <w:p w14:paraId="1D76AED7" w14:textId="1507CAFE" w:rsidR="00F816C0" w:rsidRPr="00B63BA7" w:rsidRDefault="004123CF" w:rsidP="00105F26">
      <w:pPr>
        <w:rPr>
          <w:lang w:eastAsia="fi-FI" w:bidi="ar-SA"/>
        </w:rPr>
      </w:pPr>
      <w:r w:rsidRPr="00B63BA7">
        <w:rPr>
          <w:lang w:eastAsia="fi-FI" w:bidi="ar-SA"/>
        </w:rPr>
        <w:t xml:space="preserve">Erillisessä tilassa työskentelevää yksittäistä kokelasta ja hänen mahdollista avustajaansa on </w:t>
      </w:r>
      <w:r w:rsidR="002A727D" w:rsidRPr="00B63BA7">
        <w:rPr>
          <w:lang w:eastAsia="fi-FI" w:bidi="ar-SA"/>
        </w:rPr>
        <w:t xml:space="preserve">myös </w:t>
      </w:r>
      <w:r w:rsidRPr="00B63BA7">
        <w:rPr>
          <w:lang w:eastAsia="fi-FI" w:bidi="ar-SA"/>
        </w:rPr>
        <w:t>mahdollista valvoa kamer</w:t>
      </w:r>
      <w:r w:rsidR="002A727D" w:rsidRPr="00B63BA7">
        <w:rPr>
          <w:lang w:eastAsia="fi-FI" w:bidi="ar-SA"/>
        </w:rPr>
        <w:t>oiden avu</w:t>
      </w:r>
      <w:r w:rsidRPr="00B63BA7">
        <w:rPr>
          <w:lang w:eastAsia="fi-FI" w:bidi="ar-SA"/>
        </w:rPr>
        <w:t xml:space="preserve">lla. Tällöin tarvitaan vähintään kaksi kameraa, joista toinen kuvaa kokelasta edestä ja toinen takaa siten, että kokelaan tietokoneen näyttö näkyy kameran kuvassa mahdollisimman hyvin. Kokelaan pitää saada tarvittaessa luotettavasti ja viivytyksettä yhteys kokeen valvojaan. Yhteyden saaminen valvojaan voi </w:t>
      </w:r>
      <w:r w:rsidRPr="00B63BA7">
        <w:rPr>
          <w:lang w:eastAsia="fi-FI" w:bidi="ar-SA"/>
        </w:rPr>
        <w:lastRenderedPageBreak/>
        <w:t>perustua esimerkiksi kamera</w:t>
      </w:r>
      <w:r w:rsidR="00A96B97" w:rsidRPr="00B63BA7">
        <w:rPr>
          <w:lang w:eastAsia="fi-FI" w:bidi="ar-SA"/>
        </w:rPr>
        <w:t>yhteyden</w:t>
      </w:r>
      <w:r w:rsidRPr="00B63BA7">
        <w:rPr>
          <w:lang w:eastAsia="fi-FI" w:bidi="ar-SA"/>
        </w:rPr>
        <w:t xml:space="preserve"> kautta havaittavaan merkkiin tai usean tilan yhteisvalvojan tavoittamiseen äänimerkillä.</w:t>
      </w:r>
    </w:p>
    <w:p w14:paraId="6DB6B705" w14:textId="3862C811" w:rsidR="00892763" w:rsidRPr="00B63BA7" w:rsidRDefault="008B2E7E" w:rsidP="000F25A5">
      <w:pPr>
        <w:pStyle w:val="Otsikko51"/>
        <w:rPr>
          <w:color w:val="auto"/>
          <w:lang w:eastAsia="fi-FI" w:bidi="ar-SA"/>
        </w:rPr>
      </w:pPr>
      <w:r w:rsidRPr="00B63BA7">
        <w:rPr>
          <w:color w:val="auto"/>
          <w:lang w:eastAsia="fi-FI" w:bidi="ar-SA"/>
        </w:rPr>
        <w:t>V</w:t>
      </w:r>
      <w:r w:rsidR="00892763" w:rsidRPr="00B63BA7">
        <w:rPr>
          <w:color w:val="auto"/>
          <w:lang w:eastAsia="fi-FI" w:bidi="ar-SA"/>
        </w:rPr>
        <w:t>alvonna</w:t>
      </w:r>
      <w:r w:rsidRPr="00B63BA7">
        <w:rPr>
          <w:color w:val="auto"/>
          <w:lang w:eastAsia="fi-FI" w:bidi="ar-SA"/>
        </w:rPr>
        <w:t xml:space="preserve">ssa </w:t>
      </w:r>
      <w:r w:rsidR="00C9376A" w:rsidRPr="00B63BA7">
        <w:rPr>
          <w:color w:val="auto"/>
          <w:lang w:eastAsia="fi-FI" w:bidi="ar-SA"/>
        </w:rPr>
        <w:t>käytettyjen kameroiden</w:t>
      </w:r>
      <w:r w:rsidR="00892763" w:rsidRPr="00B63BA7">
        <w:rPr>
          <w:color w:val="auto"/>
          <w:lang w:eastAsia="fi-FI" w:bidi="ar-SA"/>
        </w:rPr>
        <w:t xml:space="preserve"> tallenteet </w:t>
      </w:r>
    </w:p>
    <w:p w14:paraId="58CBBCE9" w14:textId="616B656A" w:rsidR="00D154CA" w:rsidRPr="00B63BA7" w:rsidRDefault="00D154CA" w:rsidP="00D154CA">
      <w:pPr>
        <w:rPr>
          <w:lang w:eastAsia="fi-FI" w:bidi="ar-SA"/>
        </w:rPr>
      </w:pPr>
      <w:r w:rsidRPr="00B63BA7">
        <w:rPr>
          <w:lang w:eastAsia="fi-FI" w:bidi="ar-SA"/>
        </w:rPr>
        <w:t>Tallenteita saavat katsoa vain rehtori ja kokeiden valvojiksi määrätyt henkilöt. Tallenteita katsotaan satunnaistarkasteluna sekä vilppiepäilyn selvittelyä varten. Jos rehtori aloittaa koetilaisuuden järjestyksen rikkomista tai vilpillistä menettely</w:t>
      </w:r>
      <w:r w:rsidR="00E008CA" w:rsidRPr="00B63BA7">
        <w:rPr>
          <w:lang w:eastAsia="fi-FI" w:bidi="ar-SA"/>
        </w:rPr>
        <w:t>ä</w:t>
      </w:r>
      <w:r w:rsidRPr="00B63BA7">
        <w:rPr>
          <w:lang w:eastAsia="fi-FI" w:bidi="ar-SA"/>
        </w:rPr>
        <w:t xml:space="preserve"> koskevan selvityksen, saavat tallenteita katsoa asiaa selvittävät henkilöt, </w:t>
      </w:r>
      <w:r w:rsidR="007920D7" w:rsidRPr="00B63BA7">
        <w:rPr>
          <w:lang w:eastAsia="fi-FI" w:bidi="ar-SA"/>
        </w:rPr>
        <w:t>päätöksentekoon asiasta</w:t>
      </w:r>
      <w:commentRangeStart w:id="130"/>
      <w:r w:rsidRPr="00B63BA7">
        <w:rPr>
          <w:lang w:eastAsia="fi-FI" w:bidi="ar-SA"/>
        </w:rPr>
        <w:t xml:space="preserve"> </w:t>
      </w:r>
      <w:commentRangeEnd w:id="130"/>
      <w:r w:rsidR="00594FCF" w:rsidRPr="00B63BA7">
        <w:rPr>
          <w:rStyle w:val="Kommentinviite"/>
          <w:rFonts w:asciiTheme="minorHAnsi" w:eastAsiaTheme="minorEastAsia" w:hAnsiTheme="minorHAnsi" w:cstheme="minorBidi"/>
          <w:kern w:val="0"/>
          <w:lang w:eastAsia="en-US" w:bidi="ar-SA"/>
        </w:rPr>
        <w:commentReference w:id="130"/>
      </w:r>
      <w:r w:rsidRPr="00B63BA7">
        <w:rPr>
          <w:lang w:eastAsia="fi-FI" w:bidi="ar-SA"/>
        </w:rPr>
        <w:t>osallistuvat henkilöt sekä asianosainen siltä osin kuin se tapauksen kannalta on tarpeellista.</w:t>
      </w:r>
    </w:p>
    <w:p w14:paraId="2D65C4F1" w14:textId="1668CD90" w:rsidR="00D07B79" w:rsidRPr="00B63BA7" w:rsidRDefault="00D07B79" w:rsidP="00D154CA">
      <w:pPr>
        <w:rPr>
          <w:lang w:eastAsia="fi-FI" w:bidi="ar-SA"/>
        </w:rPr>
      </w:pPr>
      <w:r w:rsidRPr="00B63BA7">
        <w:rPr>
          <w:lang w:eastAsia="fi-FI" w:bidi="ar-SA"/>
        </w:rPr>
        <w:t xml:space="preserve">Valvontatallenteet on hävitettävä, kun tutkinnon arvostelu on lopullinen ja viimeistään vuoden kuluttua tallentamisen päättymisestä. Tallenteen saa kuitenkin säilyttää tämän määräajan jälkeen, jos sille </w:t>
      </w:r>
      <w:commentRangeStart w:id="131"/>
      <w:commentRangeStart w:id="132"/>
      <w:r w:rsidRPr="00B63BA7">
        <w:rPr>
          <w:lang w:eastAsia="fi-FI" w:bidi="ar-SA"/>
        </w:rPr>
        <w:t>on t</w:t>
      </w:r>
      <w:commentRangeEnd w:id="131"/>
      <w:r w:rsidR="007039FE" w:rsidRPr="00B63BA7">
        <w:rPr>
          <w:rStyle w:val="Kommentinviite"/>
          <w:rFonts w:asciiTheme="minorHAnsi" w:eastAsiaTheme="minorEastAsia" w:hAnsiTheme="minorHAnsi" w:cstheme="minorBidi"/>
          <w:kern w:val="0"/>
          <w:lang w:eastAsia="en-US" w:bidi="ar-SA"/>
        </w:rPr>
        <w:commentReference w:id="131"/>
      </w:r>
      <w:commentRangeEnd w:id="132"/>
      <w:r w:rsidR="009C1EA8" w:rsidRPr="00B63BA7">
        <w:rPr>
          <w:rStyle w:val="Kommentinviite"/>
          <w:rFonts w:asciiTheme="minorHAnsi" w:eastAsiaTheme="minorEastAsia" w:hAnsiTheme="minorHAnsi" w:cstheme="minorBidi"/>
          <w:kern w:val="0"/>
          <w:lang w:eastAsia="en-US" w:bidi="ar-SA"/>
        </w:rPr>
        <w:commentReference w:id="132"/>
      </w:r>
      <w:r w:rsidRPr="00B63BA7">
        <w:rPr>
          <w:lang w:eastAsia="fi-FI" w:bidi="ar-SA"/>
        </w:rPr>
        <w:t>arve</w:t>
      </w:r>
      <w:r w:rsidR="006E24BE" w:rsidRPr="00B63BA7">
        <w:rPr>
          <w:lang w:eastAsia="fi-FI" w:bidi="ar-SA"/>
        </w:rPr>
        <w:t xml:space="preserve"> koetilaisuuteen liittyvän asian selvittämiseksi, esimerkiksi jos vilpilliseen menettelyyn liittyvästä rehtorin päätöksestä on valitettu ja asian oikeuskäsittely on kesken </w:t>
      </w:r>
      <w:r w:rsidRPr="00B63BA7">
        <w:rPr>
          <w:lang w:eastAsia="fi-FI" w:bidi="ar-SA"/>
        </w:rPr>
        <w:t>(ks. GDPR art. 5, 1e; L 759/2004 17 § 3 mom.).</w:t>
      </w:r>
    </w:p>
    <w:p w14:paraId="783A57E1" w14:textId="2E0E5D81" w:rsidR="00D154CA" w:rsidRPr="00B63BA7" w:rsidRDefault="00D154CA" w:rsidP="00D154CA">
      <w:pPr>
        <w:rPr>
          <w:lang w:eastAsia="fi-FI" w:bidi="ar-SA"/>
        </w:rPr>
      </w:pPr>
      <w:commentRangeStart w:id="133"/>
      <w:commentRangeStart w:id="134"/>
      <w:commentRangeStart w:id="135"/>
      <w:r w:rsidRPr="00B63BA7">
        <w:rPr>
          <w:lang w:eastAsia="fi-FI" w:bidi="ar-SA"/>
        </w:rPr>
        <w:t>J</w:t>
      </w:r>
      <w:commentRangeEnd w:id="133"/>
      <w:r w:rsidR="005D55B7" w:rsidRPr="00B63BA7">
        <w:rPr>
          <w:rStyle w:val="Kommentinviite"/>
          <w:rFonts w:asciiTheme="minorHAnsi" w:eastAsiaTheme="minorEastAsia" w:hAnsiTheme="minorHAnsi" w:cstheme="minorBidi"/>
          <w:kern w:val="0"/>
          <w:lang w:eastAsia="en-US" w:bidi="ar-SA"/>
        </w:rPr>
        <w:commentReference w:id="133"/>
      </w:r>
      <w:commentRangeEnd w:id="134"/>
      <w:r w:rsidR="00055581" w:rsidRPr="00B63BA7">
        <w:rPr>
          <w:rStyle w:val="Kommentinviite"/>
          <w:rFonts w:asciiTheme="minorHAnsi" w:eastAsiaTheme="minorEastAsia" w:hAnsiTheme="minorHAnsi" w:cstheme="minorBidi"/>
          <w:kern w:val="0"/>
          <w:lang w:eastAsia="en-US" w:bidi="ar-SA"/>
        </w:rPr>
        <w:commentReference w:id="134"/>
      </w:r>
      <w:commentRangeEnd w:id="135"/>
      <w:r w:rsidR="004038EC" w:rsidRPr="00B63BA7">
        <w:rPr>
          <w:rStyle w:val="Kommentinviite"/>
          <w:rFonts w:asciiTheme="minorHAnsi" w:eastAsiaTheme="minorEastAsia" w:hAnsiTheme="minorHAnsi" w:cstheme="minorBidi"/>
          <w:kern w:val="0"/>
          <w:lang w:eastAsia="en-US" w:bidi="ar-SA"/>
        </w:rPr>
        <w:commentReference w:id="135"/>
      </w:r>
      <w:r w:rsidRPr="00B63BA7">
        <w:rPr>
          <w:lang w:eastAsia="fi-FI" w:bidi="ar-SA"/>
        </w:rPr>
        <w:t>os muualla lautakunnan määräyksissä ja ohjeissa määrätään tarkemmin äänen ja kuvan tallentamisesta sekä niiden katsomisesta tietyissä tilanteissa, sovelletaan kyseessä olevaa tilannetta koskevia määräyksiä ja ohjeita</w:t>
      </w:r>
      <w:r w:rsidR="00D22522" w:rsidRPr="00B63BA7">
        <w:rPr>
          <w:lang w:eastAsia="fi-FI" w:bidi="ar-SA"/>
        </w:rPr>
        <w:t xml:space="preserve"> tämän kohdan määräysten sijaan</w:t>
      </w:r>
      <w:r w:rsidRPr="00B63BA7">
        <w:rPr>
          <w:lang w:eastAsia="fi-FI" w:bidi="ar-SA"/>
        </w:rPr>
        <w:t xml:space="preserve">. </w:t>
      </w:r>
    </w:p>
    <w:p w14:paraId="57812F94" w14:textId="05641F38" w:rsidR="00D154CA" w:rsidRPr="00B63BA7" w:rsidRDefault="00D154CA" w:rsidP="00D154CA">
      <w:pPr>
        <w:rPr>
          <w:lang w:eastAsia="fi-FI" w:bidi="ar-SA"/>
        </w:rPr>
      </w:pPr>
      <w:r w:rsidRPr="00B63BA7">
        <w:rPr>
          <w:lang w:eastAsia="fi-FI" w:bidi="ar-SA"/>
        </w:rPr>
        <w:t>Kameroiden käytöstä koetilan valvonnassa tehdään merkintä koepöytäkirjaan.</w:t>
      </w:r>
    </w:p>
    <w:p w14:paraId="0505629B" w14:textId="6D0E59C5" w:rsidR="002D372C" w:rsidRPr="00B63BA7" w:rsidRDefault="00117EF1" w:rsidP="000A7BC7">
      <w:pPr>
        <w:rPr>
          <w:lang w:eastAsia="fi-FI" w:bidi="ar-SA"/>
        </w:rPr>
      </w:pPr>
      <w:r w:rsidRPr="00B63BA7">
        <w:rPr>
          <w:noProof/>
        </w:rPr>
        <mc:AlternateContent>
          <mc:Choice Requires="wps">
            <w:drawing>
              <wp:anchor distT="180340" distB="180340" distL="114300" distR="114300" simplePos="0" relativeHeight="251658254" behindDoc="0" locked="0" layoutInCell="1" allowOverlap="1" wp14:anchorId="06431204" wp14:editId="5A96BDC5">
                <wp:simplePos x="0" y="0"/>
                <wp:positionH relativeFrom="margin">
                  <wp:align>right</wp:align>
                </wp:positionH>
                <wp:positionV relativeFrom="paragraph">
                  <wp:posOffset>407035</wp:posOffset>
                </wp:positionV>
                <wp:extent cx="4859655" cy="2219325"/>
                <wp:effectExtent l="0" t="0" r="17145" b="28575"/>
                <wp:wrapTopAndBottom/>
                <wp:docPr id="1" name="Tekstiruutu 1"/>
                <wp:cNvGraphicFramePr/>
                <a:graphic xmlns:a="http://schemas.openxmlformats.org/drawingml/2006/main">
                  <a:graphicData uri="http://schemas.microsoft.com/office/word/2010/wordprocessingShape">
                    <wps:wsp>
                      <wps:cNvSpPr txBox="1"/>
                      <wps:spPr>
                        <a:xfrm>
                          <a:off x="0" y="0"/>
                          <a:ext cx="4859655" cy="2219325"/>
                        </a:xfrm>
                        <a:prstGeom prst="rect">
                          <a:avLst/>
                        </a:prstGeom>
                        <a:solidFill>
                          <a:schemeClr val="bg1">
                            <a:lumMod val="95000"/>
                          </a:schemeClr>
                        </a:solidFill>
                        <a:ln w="6350">
                          <a:solidFill>
                            <a:prstClr val="black"/>
                          </a:solidFill>
                        </a:ln>
                      </wps:spPr>
                      <wps:txbx id="15">
                        <w:txbxContent>
                          <w:p w14:paraId="6EBA5155" w14:textId="5E8F26E7" w:rsidR="00186E5A" w:rsidRPr="00B63BA7" w:rsidRDefault="00606248" w:rsidP="00186E5A">
                            <w:pPr>
                              <w:ind w:left="0"/>
                            </w:pPr>
                            <w:r w:rsidRPr="00B63BA7">
                              <w:t>Kameravalvonta kohdistuu kokelaisiin, eikä sitä saa käyttää tietyn valvojan tai muun avustavan henkilön tarkkailuun. Kameravalvonnan tarkoitus, käyttöönotto ja valvonnassa käytettävät menetelmät kuuluvat yhteistoimintamenettelyn piiriin (L 759/2004 21 §). Työntekijöille tiedotetaan yhteistoiminta- tai kuulemismenettelyn jälkeen kameravalvonnan alkamisesta, toteuttamisesta ja siitä, miten ja missä tilanteissa mahdollisia tallenteita käytetään (L 759/2004 17 §, kohta 5). Kameroiden yksityiskohtaisesta sijainnista ei tarvitse tiedottaa. Tallentavasta kameravalvonnasta on ilmoitettava näkyvällä tavalla niissä tiloissa, joihin kamerat on asetettu.</w:t>
                            </w:r>
                          </w:p>
                          <w:p w14:paraId="2E49B308" w14:textId="77777777" w:rsidR="00427414" w:rsidRPr="00B63BA7" w:rsidRDefault="00427414" w:rsidP="00427414">
                            <w:pPr>
                              <w:ind w:left="0"/>
                            </w:pPr>
                            <w:r w:rsidRPr="00B63BA7">
                              <w:t xml:space="preserve">Kameravalvonnan tiedoista syntyy henkilörekisteri, jonka rekisterinpitäjänä toimii lukio. Henkilötietojen käsittelyn yleinen oikeusperuste on lukion lakisääteinen velvoite (GDPR art. 6, </w:t>
                            </w:r>
                            <w:proofErr w:type="gramStart"/>
                            <w:r w:rsidRPr="00B63BA7">
                              <w:t>1c</w:t>
                            </w:r>
                            <w:proofErr w:type="gramEnd"/>
                            <w:r w:rsidRPr="00B63BA7">
                              <w:t>). Henkilötietojen käsittelyn tarkoituksena on todentaa koetilaisuuden järjestyksen rikkominen ja vilpillinen menettely (L 502/2019 15 §). Valvontatallenteet on suojattava riittävällä tavalla eikä niitä saa siirtää ETA-alueen ulkopuolelle. Euroopan tietosuojaneuvosto on antanut tarkempia ohjeita henkilötietojen käsittelystä videolaitteilla: (https://edpb.europa.eu/sites/default/files/files/file1/edpb_guidelines_201903_video_devices_fi_0.pdf).</w:t>
                            </w:r>
                          </w:p>
                          <w:p w14:paraId="4FFE5CA6" w14:textId="5C660129" w:rsidR="00606248" w:rsidRPr="00B63BA7" w:rsidRDefault="00427414" w:rsidP="00427414">
                            <w:pPr>
                              <w:ind w:left="0"/>
                            </w:pPr>
                            <w:r w:rsidRPr="00B63BA7">
                              <w:t>Kameravalvontaa koskevat tiedot ovat salassa pidettäviä viranomaisten toiminnan julkisuudesta annetun lain (621/1999) 24 § kohdan 7 perusteella, jollei ole ilmeistä, että tiedon antaminen niistä ei vaaranna turvajärjestelyjen tarkoituksen toteutumista. Kuvissa näkyvät tiedot kokelaiden koesuorituksista ovat salaisia julkisuudesta annetun lain (621/1999) 24 § kohdan 30 perusteella.</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31204" id="_x0000_t202" coordsize="21600,21600" o:spt="202" path="m,l,21600r21600,l21600,xe">
                <v:stroke joinstyle="miter"/>
                <v:path gradientshapeok="t" o:connecttype="rect"/>
              </v:shapetype>
              <v:shape id="Tekstiruutu 1" o:spid="_x0000_s1044" type="#_x0000_t202" style="position:absolute;left:0;text-align:left;margin-left:331.45pt;margin-top:32.05pt;width:382.65pt;height:174.75pt;z-index:251658254;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" fillcolor="#f2f2f2 [3052]" strokeweight=".5pt">
                <v:textbox style="mso-next-textbox:#Tekstiruutu 13" inset="4mm,4mm,4mm,4mm">
                  <w:txbxContent>
                    <w:p w14:paraId="6EBA5155" w14:textId="5E8F26E7" w:rsidR="00186E5A" w:rsidRPr="00B63BA7" w:rsidRDefault="00606248" w:rsidP="00186E5A">
                      <w:pPr>
                        <w:ind w:left="0"/>
                      </w:pPr>
                      <w:r w:rsidRPr="00B63BA7">
                        <w:t>Kameravalvonta kohdistuu kokelaisiin, eikä sitä saa käyttää tietyn valvojan tai muun avustavan henkilön tarkkailuun. Kameravalvonnan tarkoitus, käyttöönotto ja valvonnassa käytettävät menetelmät kuuluvat yhteistoimintamenettelyn piiriin (L 759/2004 21 §). Työntekijöille tiedotetaan yhteistoiminta- tai kuulemismenettelyn jälkeen kameravalvonnan alkamisesta, toteuttamisesta ja siitä, miten ja missä tilanteissa mahdollisia tallenteita käytetään (L 759/2004 17 §, kohta 5). Kameroiden yksityiskohtaisesta sijainnista ei tarvitse tiedottaa. Tallentavasta kameravalvonnasta on ilmoitettava näkyvällä tavalla niissä tiloissa, joihin kamerat on asetettu.</w:t>
                      </w:r>
                    </w:p>
                    <w:p w14:paraId="2E49B308" w14:textId="77777777" w:rsidR="00427414" w:rsidRPr="00B63BA7" w:rsidRDefault="00427414" w:rsidP="00427414">
                      <w:pPr>
                        <w:ind w:left="0"/>
                      </w:pPr>
                      <w:r w:rsidRPr="00B63BA7">
                        <w:t xml:space="preserve">Kameravalvonnan tiedoista syntyy henkilörekisteri, jonka rekisterinpitäjänä toimii lukio. Henkilötietojen käsittelyn yleinen oikeusperuste on lukion lakisääteinen velvoite (GDPR art. 6, </w:t>
                      </w:r>
                      <w:proofErr w:type="gramStart"/>
                      <w:r w:rsidRPr="00B63BA7">
                        <w:t>1c</w:t>
                      </w:r>
                      <w:proofErr w:type="gramEnd"/>
                      <w:r w:rsidRPr="00B63BA7">
                        <w:t>). Henkilötietojen käsittelyn tarkoituksena on todentaa koetilaisuuden järjestyksen rikkominen ja vilpillinen menettely (L 502/2019 15 §). Valvontatallenteet on suojattava riittävällä tavalla eikä niitä saa siirtää ETA-alueen ulkopuolelle. Euroopan tietosuojaneuvosto on antanut tarkempia ohjeita henkilötietojen käsittelystä videolaitteilla: (https://edpb.europa.eu/sites/default/files/files/file1/edpb_guidelines_201903_video_devices_fi_0.pdf).</w:t>
                      </w:r>
                    </w:p>
                    <w:p w14:paraId="4FFE5CA6" w14:textId="5C660129" w:rsidR="00606248" w:rsidRPr="00B63BA7" w:rsidRDefault="00427414" w:rsidP="00427414">
                      <w:pPr>
                        <w:ind w:left="0"/>
                      </w:pPr>
                      <w:r w:rsidRPr="00B63BA7">
                        <w:t>Kameravalvontaa koskevat tiedot ovat salassa pidettäviä viranomaisten toiminnan julkisuudesta annetun lain (621/1999) 24 § kohdan 7 perusteella, jollei ole ilmeistä, että tiedon antaminen niistä ei vaaranna turvajärjestelyjen tarkoituksen toteutumista. Kuvissa näkyvät tiedot kokelaiden koesuorituksista ovat salaisia julkisuudesta annetun lain (621/1999) 24 § kohdan 30 perusteella.</w:t>
                      </w:r>
                    </w:p>
                  </w:txbxContent>
                </v:textbox>
                <w10:wrap type="topAndBottom" anchorx="margin"/>
              </v:shape>
            </w:pict>
          </mc:Fallback>
        </mc:AlternateContent>
      </w:r>
      <w:r w:rsidR="002D372C" w:rsidRPr="00B63BA7">
        <w:rPr>
          <w:lang w:eastAsia="fi-FI" w:bidi="ar-SA"/>
        </w:rPr>
        <w:t xml:space="preserve"> </w:t>
      </w:r>
    </w:p>
    <w:p w14:paraId="769186F4" w14:textId="7B7E329F" w:rsidR="00117EF1" w:rsidRPr="00B63BA7" w:rsidRDefault="00117EF1" w:rsidP="0076159D">
      <w:pPr>
        <w:pStyle w:val="Otsikko51"/>
        <w:rPr>
          <w:color w:val="auto"/>
          <w:lang w:eastAsia="fi-FI" w:bidi="ar-SA"/>
        </w:rPr>
      </w:pPr>
      <w:r w:rsidRPr="00B63BA7">
        <w:rPr>
          <w:noProof/>
          <w:color w:val="auto"/>
        </w:rPr>
        <w:lastRenderedPageBreak/>
        <mc:AlternateContent>
          <mc:Choice Requires="wps">
            <w:drawing>
              <wp:anchor distT="180340" distB="180340" distL="114300" distR="114300" simplePos="0" relativeHeight="251664398" behindDoc="0" locked="0" layoutInCell="1" allowOverlap="1" wp14:anchorId="2EE5EC73" wp14:editId="3368FEF0">
                <wp:simplePos x="0" y="0"/>
                <wp:positionH relativeFrom="margin">
                  <wp:align>right</wp:align>
                </wp:positionH>
                <wp:positionV relativeFrom="paragraph">
                  <wp:posOffset>0</wp:posOffset>
                </wp:positionV>
                <wp:extent cx="4859655" cy="4886325"/>
                <wp:effectExtent l="0" t="0" r="17145" b="28575"/>
                <wp:wrapTopAndBottom/>
                <wp:docPr id="13" name="Tekstiruutu 13"/>
                <wp:cNvGraphicFramePr/>
                <a:graphic xmlns:a="http://schemas.openxmlformats.org/drawingml/2006/main">
                  <a:graphicData uri="http://schemas.microsoft.com/office/word/2010/wordprocessingShape">
                    <wps:wsp>
                      <wps:cNvSpPr txBox="1"/>
                      <wps:spPr>
                        <a:xfrm>
                          <a:off x="0" y="0"/>
                          <a:ext cx="4859655" cy="4886325"/>
                        </a:xfrm>
                        <a:prstGeom prst="rect">
                          <a:avLst/>
                        </a:prstGeom>
                        <a:solidFill>
                          <a:schemeClr val="bg1">
                            <a:lumMod val="95000"/>
                          </a:schemeClr>
                        </a:solidFill>
                        <a:ln w="6350">
                          <a:solidFill>
                            <a:prstClr val="black"/>
                          </a:solidFill>
                        </a:ln>
                      </wps:spPr>
                      <wps:linkedTxbx id="15" seq="1"/>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5EC73" id="Tekstiruutu 13" o:spid="_x0000_s1045" type="#_x0000_t202" style="position:absolute;left:0;text-align:left;margin-left:331.45pt;margin-top:0;width:382.65pt;height:384.75pt;z-index:251664398;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" fillcolor="#f2f2f2 [3052]" strokeweight=".5pt">
                <v:textbox inset="4mm,4mm,4mm,4mm">
                  <w:txbxContent/>
                </v:textbox>
                <w10:wrap type="topAndBottom" anchorx="margin"/>
              </v:shape>
            </w:pict>
          </mc:Fallback>
        </mc:AlternateContent>
      </w:r>
    </w:p>
    <w:p w14:paraId="08F80E6C" w14:textId="1BC54F41" w:rsidR="0076159D" w:rsidRPr="00B63BA7" w:rsidRDefault="0076159D" w:rsidP="0076159D">
      <w:pPr>
        <w:pStyle w:val="Otsikko51"/>
        <w:rPr>
          <w:color w:val="auto"/>
          <w:lang w:eastAsia="fi-FI" w:bidi="ar-SA"/>
        </w:rPr>
      </w:pPr>
      <w:r w:rsidRPr="00B63BA7">
        <w:rPr>
          <w:color w:val="auto"/>
          <w:lang w:eastAsia="fi-FI" w:bidi="ar-SA"/>
        </w:rPr>
        <w:t>Valvojien toiminta koetilaisuudessa</w:t>
      </w:r>
    </w:p>
    <w:p w14:paraId="705A8665" w14:textId="44ED2392" w:rsidR="00DA7250" w:rsidRPr="00B63BA7" w:rsidRDefault="002D372C" w:rsidP="000A7BC7">
      <w:pPr>
        <w:rPr>
          <w:iCs/>
          <w:szCs w:val="28"/>
          <w:lang w:eastAsia="fi-FI" w:bidi="ar-SA"/>
        </w:rPr>
      </w:pPr>
      <w:r w:rsidRPr="00B63BA7">
        <w:rPr>
          <w:iCs/>
          <w:szCs w:val="28"/>
          <w:lang w:eastAsia="fi-FI" w:bidi="ar-SA"/>
        </w:rPr>
        <w:t xml:space="preserve">Valvonnassa tulee keskittyä havaitsemaan erityisesti kokelaiden välistä vuorovaikutusta, luvattomien apuvälineiden käyttöä ja tietokoneiden kokeeseen kuulumatonta käyttöä. </w:t>
      </w:r>
    </w:p>
    <w:p w14:paraId="5236E3C4" w14:textId="77777777" w:rsidR="00DA7250" w:rsidRPr="00B63BA7" w:rsidRDefault="00DA7250" w:rsidP="00DA7250">
      <w:pPr>
        <w:rPr>
          <w:iCs/>
          <w:szCs w:val="28"/>
          <w:lang w:eastAsia="fi-FI" w:bidi="ar-SA"/>
        </w:rPr>
      </w:pPr>
      <w:r w:rsidRPr="00B63BA7">
        <w:rPr>
          <w:iCs/>
          <w:szCs w:val="28"/>
          <w:lang w:eastAsia="fi-FI" w:bidi="ar-SA"/>
        </w:rPr>
        <w:t xml:space="preserve">Valvonnan tavoitteen toteutumiseksi jokaisen kokelaan näytön on oltava jatkuvasti yhden tai useamman valvojan nähtävillä. Tarvittaessa valvonta voi perustua valvojan liikkumiseen kuitenkin siten, ettei kokelas voi tietää, milloin häntä tarkkaillaan. Valvojan liikkuminen ei saa tarpeettomasti häiritä kokelaan koesuoritusta. </w:t>
      </w:r>
    </w:p>
    <w:p w14:paraId="43634410" w14:textId="1ECCBAC2" w:rsidR="00DA7250" w:rsidRPr="00B63BA7" w:rsidRDefault="00DA7250" w:rsidP="00DA7250">
      <w:pPr>
        <w:rPr>
          <w:iCs/>
          <w:szCs w:val="28"/>
          <w:lang w:eastAsia="fi-FI" w:bidi="ar-SA"/>
        </w:rPr>
      </w:pPr>
      <w:r w:rsidRPr="00B63BA7">
        <w:rPr>
          <w:iCs/>
          <w:szCs w:val="28"/>
          <w:lang w:eastAsia="fi-FI" w:bidi="ar-SA"/>
        </w:rPr>
        <w:lastRenderedPageBreak/>
        <w:t>Valvojan ei ole lupa tarkastella kokelaan suorituksia eikä puhutella häntä, ellei kokelas itse ole viittaamalla ilmaissut, että hänellä on kysyttävää, tai ellei lautakunta ohjeista valvojaa tekemään näin.</w:t>
      </w:r>
    </w:p>
    <w:p w14:paraId="78DEA767" w14:textId="3528E7A7" w:rsidR="00DA7250" w:rsidRPr="00B63BA7" w:rsidRDefault="00DA7250" w:rsidP="00DA7250">
      <w:pPr>
        <w:pStyle w:val="Otsikko51"/>
        <w:rPr>
          <w:color w:val="auto"/>
          <w:lang w:eastAsia="fi-FI" w:bidi="ar-SA"/>
        </w:rPr>
      </w:pPr>
      <w:r w:rsidRPr="00B63BA7">
        <w:rPr>
          <w:color w:val="auto"/>
          <w:lang w:eastAsia="fi-FI" w:bidi="ar-SA"/>
        </w:rPr>
        <w:t>Toiminta ongelmatilanteissa</w:t>
      </w:r>
    </w:p>
    <w:p w14:paraId="1EE81583" w14:textId="77777777" w:rsidR="00DA7250" w:rsidRPr="00B63BA7" w:rsidRDefault="00DA7250" w:rsidP="00DA7250">
      <w:pPr>
        <w:rPr>
          <w:iCs/>
          <w:szCs w:val="28"/>
          <w:lang w:eastAsia="fi-FI" w:bidi="ar-SA"/>
        </w:rPr>
      </w:pPr>
      <w:r w:rsidRPr="00B63BA7">
        <w:rPr>
          <w:iCs/>
          <w:szCs w:val="28"/>
          <w:lang w:eastAsia="fi-FI" w:bidi="ar-SA"/>
        </w:rPr>
        <w:t xml:space="preserve">Valvojien tehtävänä on reagoida poikkeustilanteisiin valvojan ohjeen (liite 4) mukaisesti. </w:t>
      </w:r>
      <w:r w:rsidR="002D372C" w:rsidRPr="00B63BA7">
        <w:rPr>
          <w:iCs/>
          <w:szCs w:val="28"/>
          <w:lang w:eastAsia="fi-FI" w:bidi="ar-SA"/>
        </w:rPr>
        <w:t xml:space="preserve">Tarvittaessa lukiosta otetaan välittömästi yhteyttä Ylioppilastutkintolautakunnan kansliaan tarkempien toimintaohjeiden saamiseksi. </w:t>
      </w:r>
    </w:p>
    <w:p w14:paraId="3AA49187" w14:textId="3799B601" w:rsidR="002D372C" w:rsidRPr="00B63BA7" w:rsidRDefault="002D372C" w:rsidP="00DA7250">
      <w:pPr>
        <w:rPr>
          <w:iCs/>
          <w:szCs w:val="28"/>
          <w:lang w:eastAsia="fi-FI" w:bidi="ar-SA"/>
        </w:rPr>
      </w:pPr>
      <w:r w:rsidRPr="00B63BA7">
        <w:rPr>
          <w:iCs/>
          <w:szCs w:val="28"/>
          <w:lang w:eastAsia="fi-FI" w:bidi="ar-SA"/>
        </w:rPr>
        <w:t>Lukio tekee tarvittaessa koetilaisuuden jälkeen lautakunnalle ilmoituksen teknisestä häiriöstä kokeessa, jos häiriö on vaikuttanut yhden tai useamman kokelaan koesuoritukseen.</w:t>
      </w:r>
      <w:r w:rsidR="0011368C" w:rsidRPr="00B63BA7">
        <w:rPr>
          <w:iCs/>
          <w:szCs w:val="28"/>
          <w:lang w:eastAsia="fi-FI" w:bidi="ar-SA"/>
        </w:rPr>
        <w:t xml:space="preserve"> </w:t>
      </w:r>
    </w:p>
    <w:p w14:paraId="469666C4" w14:textId="5806430A" w:rsidR="002D372C" w:rsidRPr="00B63BA7" w:rsidRDefault="00DA7250" w:rsidP="00DA7250">
      <w:pPr>
        <w:pStyle w:val="Otsikko51"/>
        <w:rPr>
          <w:color w:val="auto"/>
          <w:lang w:eastAsia="fi-FI" w:bidi="ar-SA"/>
        </w:rPr>
      </w:pPr>
      <w:r w:rsidRPr="00B63BA7">
        <w:rPr>
          <w:color w:val="auto"/>
          <w:lang w:eastAsia="fi-FI" w:bidi="ar-SA"/>
        </w:rPr>
        <w:t>Kokelaan käyttämä kirjasinkoko</w:t>
      </w:r>
    </w:p>
    <w:p w14:paraId="403D2FEC" w14:textId="77777777" w:rsidR="00DA7250" w:rsidRPr="00B63BA7" w:rsidRDefault="002D372C" w:rsidP="000A7BC7">
      <w:pPr>
        <w:rPr>
          <w:iCs/>
          <w:szCs w:val="28"/>
          <w:lang w:eastAsia="fi-FI" w:bidi="ar-SA"/>
        </w:rPr>
      </w:pPr>
      <w:r w:rsidRPr="00B63BA7">
        <w:rPr>
          <w:iCs/>
          <w:szCs w:val="28"/>
          <w:lang w:eastAsia="fi-FI" w:bidi="ar-SA"/>
        </w:rPr>
        <w:t xml:space="preserve">Vilpin estämiseksi valvoja voi määrätä kokelasta pienentämään vastauksia sisältävien ikkunoiden kirjasinkokoa, kuvia tai muita merkintöjä. Kirjasinkoko ei kuitenkaan saa olla niin pieni, että kokeen suorittaminen ei ole kohtuudella mahdollista. </w:t>
      </w:r>
    </w:p>
    <w:p w14:paraId="4C2E2EF4" w14:textId="4B8ECC37" w:rsidR="002D372C" w:rsidRPr="00B63BA7" w:rsidRDefault="002D372C" w:rsidP="000A7BC7">
      <w:pPr>
        <w:rPr>
          <w:iCs/>
          <w:szCs w:val="28"/>
          <w:lang w:eastAsia="fi-FI" w:bidi="ar-SA"/>
        </w:rPr>
      </w:pPr>
      <w:r w:rsidRPr="00B63BA7">
        <w:rPr>
          <w:iCs/>
          <w:szCs w:val="28"/>
          <w:lang w:eastAsia="fi-FI" w:bidi="ar-SA"/>
        </w:rPr>
        <w:t xml:space="preserve">Jos kokelas ei kehotuksesta huolimatta pienennä kirjasinkokoa tai muita merkintöjä tai jos hän valvojan kehotuksen jälkeen uudestaan saman kokeen aikana suurentaa kirjasinkokoa tai muita merkintöjä, tilanne voidaan katsoa vilpin yritykseksi. </w:t>
      </w:r>
    </w:p>
    <w:p w14:paraId="5284C471" w14:textId="6D8E1996" w:rsidR="00DA7250" w:rsidRPr="00B63BA7" w:rsidRDefault="00DA7250" w:rsidP="00DA7250">
      <w:pPr>
        <w:pStyle w:val="Otsikko51"/>
        <w:rPr>
          <w:color w:val="auto"/>
          <w:lang w:eastAsia="fi-FI" w:bidi="ar-SA"/>
        </w:rPr>
      </w:pPr>
      <w:r w:rsidRPr="00B63BA7">
        <w:rPr>
          <w:color w:val="auto"/>
          <w:lang w:eastAsia="fi-FI" w:bidi="ar-SA"/>
        </w:rPr>
        <w:t>Kokelaan neuvominen kokeen aikana</w:t>
      </w:r>
    </w:p>
    <w:p w14:paraId="0D23738E" w14:textId="066457B1" w:rsidR="002D372C" w:rsidRPr="00B63BA7" w:rsidRDefault="002D372C" w:rsidP="000A7BC7">
      <w:pPr>
        <w:rPr>
          <w:iCs/>
          <w:szCs w:val="28"/>
          <w:lang w:eastAsia="fi-FI" w:bidi="ar-SA"/>
        </w:rPr>
      </w:pPr>
      <w:r w:rsidRPr="00B63BA7">
        <w:rPr>
          <w:iCs/>
          <w:szCs w:val="28"/>
          <w:lang w:eastAsia="fi-FI" w:bidi="ar-SA"/>
        </w:rPr>
        <w:t xml:space="preserve">Valvojat tai muut koetilassa olevat henkilöt eivät saa kokeen aikana neuvoa kokelasta tietokoneen, varatietokoneen tai koejärjestelmän käytössä. Poikkeuksen muodostavat valvojan ohjeessa (liite 4) mainitut tilanteet. Lautakunta voi myös muissa tilanteissa tarvittaessa ohjeistaa valvojia opastamaan kokelaita. </w:t>
      </w:r>
    </w:p>
    <w:p w14:paraId="4A563A9D" w14:textId="53DE5ED0" w:rsidR="002D372C" w:rsidRPr="00B63BA7" w:rsidRDefault="002D372C" w:rsidP="001F084E">
      <w:pPr>
        <w:pStyle w:val="Otsikko41"/>
        <w:rPr>
          <w:color w:val="auto"/>
          <w:lang w:eastAsia="fi-FI" w:bidi="ar-SA"/>
        </w:rPr>
      </w:pPr>
      <w:bookmarkStart w:id="136" w:name="_Toc125472799"/>
      <w:r w:rsidRPr="00B63BA7">
        <w:rPr>
          <w:color w:val="auto"/>
          <w:lang w:eastAsia="fi-FI" w:bidi="ar-SA"/>
        </w:rPr>
        <w:t>Koeaika</w:t>
      </w:r>
      <w:bookmarkEnd w:id="136"/>
      <w:r w:rsidRPr="00B63BA7">
        <w:rPr>
          <w:color w:val="auto"/>
          <w:lang w:eastAsia="fi-FI" w:bidi="ar-SA"/>
        </w:rPr>
        <w:t xml:space="preserve"> </w:t>
      </w:r>
    </w:p>
    <w:p w14:paraId="66D860C3" w14:textId="6CAD8978" w:rsidR="00B44700" w:rsidRPr="00B63BA7" w:rsidRDefault="00B44700" w:rsidP="00B44700">
      <w:pPr>
        <w:rPr>
          <w:lang w:eastAsia="fi-FI" w:bidi="ar-SA"/>
        </w:rPr>
      </w:pPr>
      <w:r w:rsidRPr="00B63BA7">
        <w:rPr>
          <w:lang w:eastAsia="fi-FI" w:bidi="ar-SA"/>
        </w:rPr>
        <w:t xml:space="preserve">Koetilaisuuden kulkuun ja valvojien tehtäviin liittyviä tarkempia määräyksiä ja ohjeita löytyy myös liitteestä 4 (Valvojan ohje).  </w:t>
      </w:r>
    </w:p>
    <w:p w14:paraId="6B6A4378" w14:textId="5B5718B5" w:rsidR="00DA7250" w:rsidRPr="00B63BA7" w:rsidRDefault="00DA7250" w:rsidP="00DA7250">
      <w:pPr>
        <w:pStyle w:val="Otsikko51"/>
        <w:rPr>
          <w:color w:val="auto"/>
          <w:lang w:eastAsia="fi-FI" w:bidi="ar-SA"/>
        </w:rPr>
      </w:pPr>
      <w:r w:rsidRPr="00B63BA7">
        <w:rPr>
          <w:color w:val="auto"/>
          <w:lang w:eastAsia="fi-FI" w:bidi="ar-SA"/>
        </w:rPr>
        <w:lastRenderedPageBreak/>
        <w:t>Kokeen alkamis</w:t>
      </w:r>
      <w:r w:rsidR="00A11390" w:rsidRPr="00B63BA7">
        <w:rPr>
          <w:color w:val="auto"/>
          <w:lang w:eastAsia="fi-FI" w:bidi="ar-SA"/>
        </w:rPr>
        <w:t>aika ja kesto</w:t>
      </w:r>
    </w:p>
    <w:p w14:paraId="619C4BCC" w14:textId="77DD357F" w:rsidR="002D372C" w:rsidRPr="00B63BA7" w:rsidRDefault="002D372C" w:rsidP="000A7BC7">
      <w:pPr>
        <w:rPr>
          <w:iCs/>
          <w:szCs w:val="28"/>
          <w:lang w:eastAsia="fi-FI" w:bidi="ar-SA"/>
        </w:rPr>
      </w:pPr>
      <w:r w:rsidRPr="00B63BA7">
        <w:rPr>
          <w:iCs/>
          <w:szCs w:val="28"/>
          <w:lang w:eastAsia="fi-FI" w:bidi="ar-SA"/>
        </w:rPr>
        <w:t>Koetilaisuudet on aloitettava kaikissa lukioissa ennen klo 9:ää luvussa 2.3.4 kuvatulla tavalla. Itse kokeen tekemisen saa aloittaa aikaisintaan klo 9.00.</w:t>
      </w:r>
      <w:r w:rsidR="0011368C" w:rsidRPr="00B63BA7">
        <w:rPr>
          <w:iCs/>
          <w:szCs w:val="28"/>
          <w:lang w:eastAsia="fi-FI" w:bidi="ar-SA"/>
        </w:rPr>
        <w:t xml:space="preserve"> </w:t>
      </w:r>
    </w:p>
    <w:p w14:paraId="7C5A388D" w14:textId="2C387D53" w:rsidR="00A11390" w:rsidRPr="00B63BA7" w:rsidRDefault="00A11390" w:rsidP="000A7BC7">
      <w:pPr>
        <w:rPr>
          <w:iCs/>
          <w:szCs w:val="28"/>
          <w:lang w:eastAsia="fi-FI" w:bidi="ar-SA"/>
        </w:rPr>
      </w:pPr>
      <w:r w:rsidRPr="00B63BA7">
        <w:rPr>
          <w:iCs/>
          <w:szCs w:val="28"/>
          <w:lang w:eastAsia="fi-FI" w:bidi="ar-SA"/>
        </w:rPr>
        <w:t>Kokelas ei saa poistua koetilaisuudesta ennen klo 12:ta.</w:t>
      </w:r>
    </w:p>
    <w:p w14:paraId="6C922889" w14:textId="5A76BB99" w:rsidR="002D372C" w:rsidRPr="00B63BA7" w:rsidRDefault="002D372C" w:rsidP="000A7BC7">
      <w:pPr>
        <w:rPr>
          <w:lang w:eastAsia="fi-FI" w:bidi="ar-SA"/>
        </w:rPr>
      </w:pPr>
      <w:r w:rsidRPr="00B63BA7">
        <w:rPr>
          <w:lang w:eastAsia="fi-FI" w:bidi="ar-SA"/>
        </w:rPr>
        <w:t xml:space="preserve">Koe on suoritettava kuuden tunnin kuluessa siitä, kun rehtori tai kokeen valvoja on ilmoittanut kokeen alkavan ja valvoja aloittaa kokeen koetilan palvelimelta. Kuitenkin silloin, kun kokelas suorittaa kaksi lyhyeen oppimäärään perustuvaa kielikoetta samana päivänä, hänellä on niiden suorittamiseen aikaa yhteensä kahdeksan tuntia. </w:t>
      </w:r>
    </w:p>
    <w:p w14:paraId="07052CC9" w14:textId="1028FAD0" w:rsidR="00A11390" w:rsidRPr="00B63BA7" w:rsidRDefault="00A11390" w:rsidP="00A11390">
      <w:pPr>
        <w:pStyle w:val="Otsikko51"/>
        <w:rPr>
          <w:color w:val="auto"/>
          <w:lang w:eastAsia="fi-FI" w:bidi="ar-SA"/>
        </w:rPr>
      </w:pPr>
      <w:r w:rsidRPr="00B63BA7">
        <w:rPr>
          <w:color w:val="auto"/>
          <w:lang w:eastAsia="fi-FI" w:bidi="ar-SA"/>
        </w:rPr>
        <w:t>Poistuminen kokeesta ennen klo 12:ta</w:t>
      </w:r>
    </w:p>
    <w:p w14:paraId="6C88CE3C" w14:textId="7AE68084" w:rsidR="002D372C" w:rsidRPr="00B63BA7" w:rsidRDefault="002D372C" w:rsidP="000A7BC7">
      <w:pPr>
        <w:rPr>
          <w:iCs/>
          <w:szCs w:val="28"/>
          <w:lang w:eastAsia="fi-FI" w:bidi="ar-SA"/>
        </w:rPr>
      </w:pPr>
      <w:r w:rsidRPr="00B63BA7">
        <w:rPr>
          <w:iCs/>
          <w:szCs w:val="28"/>
          <w:lang w:eastAsia="fi-FI" w:bidi="ar-SA"/>
        </w:rPr>
        <w:t xml:space="preserve">Jos kokelas kiellosta huolimatta poistuu koetilaisuudesta ennen klo 12:ta, lukion on välittömästi ilmoitettava siitä lautakunnalle. Myös silloin, jos kokelas äkillisesti sairastuu koetilaisuudessa, on lautakuntaan ilmoitettava asiasta. Sairaustapauksessa lukion on huolehdittava kokelaan valvonnasta klo 12:een asti. </w:t>
      </w:r>
    </w:p>
    <w:p w14:paraId="025E8A6C" w14:textId="2C1D9148" w:rsidR="00A11390" w:rsidRPr="00B63BA7" w:rsidRDefault="00A11390" w:rsidP="00A11390">
      <w:pPr>
        <w:pStyle w:val="Otsikko51"/>
        <w:rPr>
          <w:color w:val="auto"/>
          <w:lang w:eastAsia="fi-FI" w:bidi="ar-SA"/>
        </w:rPr>
      </w:pPr>
      <w:r w:rsidRPr="00B63BA7">
        <w:rPr>
          <w:color w:val="auto"/>
          <w:lang w:eastAsia="fi-FI" w:bidi="ar-SA"/>
        </w:rPr>
        <w:t xml:space="preserve">Koetilaisuudesta myöhästyminen </w:t>
      </w:r>
    </w:p>
    <w:p w14:paraId="1FB97043" w14:textId="050DED8A" w:rsidR="002D372C" w:rsidRPr="00B63BA7" w:rsidRDefault="002D372C" w:rsidP="000A7BC7">
      <w:pPr>
        <w:rPr>
          <w:iCs/>
          <w:szCs w:val="28"/>
          <w:lang w:eastAsia="fi-FI" w:bidi="ar-SA"/>
        </w:rPr>
      </w:pPr>
      <w:r w:rsidRPr="00B63BA7">
        <w:rPr>
          <w:iCs/>
          <w:szCs w:val="28"/>
          <w:lang w:eastAsia="fi-FI" w:bidi="ar-SA"/>
        </w:rPr>
        <w:t xml:space="preserve">Jos kokelas myöhästyy kokeesta mutta saapuu paikalle ennen klo 10:tä, hänen voidaan sallia osallistua kokeeseen. Koepöytäkirjaan merkitään aika, jolloin hän on aloittanut kokeen suorittamisen, sekä myöhästymisen syy. Jos myöhästynyt kokelas saapuu paikalle vasta klo 10:n jälkeen, on lukion syytä neuvotella kokeeseen osallistumisesta puhelimitse lautakunnan kanslian kanssa. </w:t>
      </w:r>
    </w:p>
    <w:p w14:paraId="36FBAC1A" w14:textId="4E2B4CAE" w:rsidR="002D372C" w:rsidRPr="00B63BA7" w:rsidRDefault="002D372C" w:rsidP="000A7BC7">
      <w:pPr>
        <w:rPr>
          <w:iCs/>
          <w:szCs w:val="28"/>
          <w:lang w:eastAsia="fi-FI" w:bidi="ar-SA"/>
        </w:rPr>
      </w:pPr>
      <w:r w:rsidRPr="00B63BA7">
        <w:rPr>
          <w:iCs/>
          <w:szCs w:val="28"/>
          <w:lang w:eastAsia="fi-FI" w:bidi="ar-SA"/>
        </w:rPr>
        <w:t xml:space="preserve">Myöhästyneen kokelaan koe päättyy samaan aikaan kuin muidenkin kokelaiden. Jos myöhästymisen syy on kuitenkin ollut kokelaasta täysin riippumaton, voi lukio neuvotella koeajan jatkamisesta lautakunnan kanslian kanssa. </w:t>
      </w:r>
    </w:p>
    <w:p w14:paraId="56EF00E7" w14:textId="4DDAEE92" w:rsidR="00A11390" w:rsidRPr="00B63BA7" w:rsidRDefault="00A11390" w:rsidP="00A11390">
      <w:pPr>
        <w:pStyle w:val="Otsikko51"/>
        <w:rPr>
          <w:color w:val="auto"/>
          <w:lang w:eastAsia="fi-FI" w:bidi="ar-SA"/>
        </w:rPr>
      </w:pPr>
      <w:r w:rsidRPr="00B63BA7">
        <w:rPr>
          <w:color w:val="auto"/>
          <w:lang w:eastAsia="fi-FI" w:bidi="ar-SA"/>
        </w:rPr>
        <w:t>Kokeen suorittamisen keskeytyminen</w:t>
      </w:r>
    </w:p>
    <w:p w14:paraId="386B24B8" w14:textId="375BC706" w:rsidR="002D372C" w:rsidRPr="00B63BA7" w:rsidRDefault="002D372C" w:rsidP="000A7BC7">
      <w:pPr>
        <w:rPr>
          <w:iCs/>
          <w:szCs w:val="28"/>
          <w:lang w:eastAsia="fi-FI" w:bidi="ar-SA"/>
        </w:rPr>
      </w:pPr>
      <w:r w:rsidRPr="00B63BA7">
        <w:rPr>
          <w:iCs/>
          <w:szCs w:val="28"/>
          <w:lang w:eastAsia="fi-FI" w:bidi="ar-SA"/>
        </w:rPr>
        <w:t xml:space="preserve">Jos kokeen suorittaminen keskeytyy kokelaasta riippumattoman teknisen syyn vuoksi, hyvitetään menetetty koeaika kokelaalle. Menetetyksi koeajaksi lasketaan aika siitä, kun valvoja on todennut ongelmatilanteen aina siihen </w:t>
      </w:r>
      <w:r w:rsidRPr="00B63BA7">
        <w:rPr>
          <w:iCs/>
          <w:szCs w:val="28"/>
          <w:lang w:eastAsia="fi-FI" w:bidi="ar-SA"/>
        </w:rPr>
        <w:lastRenderedPageBreak/>
        <w:t>saakka, kun kokelas pääsee jatkamaan koetta (ks. liite 4). Keskeytyksen aikana kokelas ei saa tehdä muistiinpanoja tai muulla tavalla jatkaa kokeen suorittamista.</w:t>
      </w:r>
      <w:r w:rsidR="0011368C" w:rsidRPr="00B63BA7">
        <w:rPr>
          <w:iCs/>
          <w:szCs w:val="28"/>
          <w:lang w:eastAsia="fi-FI" w:bidi="ar-SA"/>
        </w:rPr>
        <w:t xml:space="preserve"> </w:t>
      </w:r>
    </w:p>
    <w:p w14:paraId="3BC7FD48" w14:textId="0426DDAF" w:rsidR="002D372C" w:rsidRPr="00B63BA7" w:rsidRDefault="002D372C" w:rsidP="000A7BC7">
      <w:pPr>
        <w:rPr>
          <w:szCs w:val="28"/>
          <w:lang w:eastAsia="fi-FI" w:bidi="ar-SA"/>
        </w:rPr>
      </w:pPr>
      <w:r w:rsidRPr="00B63BA7">
        <w:rPr>
          <w:szCs w:val="28"/>
          <w:lang w:eastAsia="fi-FI" w:bidi="ar-SA"/>
        </w:rPr>
        <w:t xml:space="preserve">Lautakunta voi </w:t>
      </w:r>
      <w:r w:rsidR="0072675A" w:rsidRPr="00B63BA7">
        <w:rPr>
          <w:szCs w:val="28"/>
          <w:lang w:eastAsia="fi-FI" w:bidi="ar-SA"/>
        </w:rPr>
        <w:t xml:space="preserve">yhteydenoton perusteella tai </w:t>
      </w:r>
      <w:r w:rsidR="007F7676" w:rsidRPr="00B63BA7">
        <w:rPr>
          <w:iCs/>
          <w:szCs w:val="28"/>
          <w:lang w:eastAsia="fi-FI" w:bidi="ar-SA"/>
        </w:rPr>
        <w:t>muuten</w:t>
      </w:r>
      <w:r w:rsidR="007F7676" w:rsidRPr="00B63BA7">
        <w:rPr>
          <w:szCs w:val="28"/>
          <w:lang w:eastAsia="fi-FI" w:bidi="ar-SA"/>
        </w:rPr>
        <w:t xml:space="preserve"> </w:t>
      </w:r>
      <w:r w:rsidRPr="00B63BA7">
        <w:rPr>
          <w:szCs w:val="28"/>
          <w:lang w:eastAsia="fi-FI" w:bidi="ar-SA"/>
        </w:rPr>
        <w:t xml:space="preserve">antaa vakavissa ja poikkeuksellisissa tilanteissa esimerkiksi ajallisen hyvityksen. </w:t>
      </w:r>
      <w:r w:rsidR="006E0BA5" w:rsidRPr="00B63BA7">
        <w:rPr>
          <w:iCs/>
          <w:szCs w:val="28"/>
          <w:lang w:eastAsia="fi-FI" w:bidi="ar-SA"/>
        </w:rPr>
        <w:t>Ajallisen hyvityksen antaminen</w:t>
      </w:r>
      <w:r w:rsidRPr="00B63BA7">
        <w:rPr>
          <w:szCs w:val="28"/>
          <w:lang w:eastAsia="fi-FI" w:bidi="ar-SA"/>
        </w:rPr>
        <w:t xml:space="preserve"> edellyttää yhteydenottoa lautakuntaan</w:t>
      </w:r>
      <w:r w:rsidR="00A11390" w:rsidRPr="00B63BA7">
        <w:rPr>
          <w:szCs w:val="28"/>
          <w:lang w:eastAsia="fi-FI" w:bidi="ar-SA"/>
        </w:rPr>
        <w:t xml:space="preserve"> </w:t>
      </w:r>
      <w:commentRangeStart w:id="137"/>
      <w:commentRangeStart w:id="138"/>
      <w:r w:rsidR="00A11390" w:rsidRPr="00B63BA7">
        <w:rPr>
          <w:iCs/>
          <w:szCs w:val="28"/>
          <w:lang w:eastAsia="fi-FI" w:bidi="ar-SA"/>
        </w:rPr>
        <w:t>kokeen aikana</w:t>
      </w:r>
      <w:commentRangeEnd w:id="137"/>
      <w:r w:rsidR="009E0EAE" w:rsidRPr="00B63BA7">
        <w:rPr>
          <w:rStyle w:val="Kommentinviite"/>
          <w:rFonts w:asciiTheme="minorHAnsi" w:eastAsiaTheme="minorEastAsia" w:hAnsiTheme="minorHAnsi" w:cstheme="minorBidi"/>
          <w:kern w:val="0"/>
          <w:lang w:eastAsia="en-US" w:bidi="ar-SA"/>
        </w:rPr>
        <w:commentReference w:id="137"/>
      </w:r>
      <w:commentRangeEnd w:id="138"/>
      <w:r w:rsidR="00EE67B9" w:rsidRPr="00B63BA7">
        <w:rPr>
          <w:rStyle w:val="Kommentinviite"/>
          <w:rFonts w:asciiTheme="minorHAnsi" w:eastAsiaTheme="minorEastAsia" w:hAnsiTheme="minorHAnsi" w:cstheme="minorBidi"/>
          <w:kern w:val="0"/>
          <w:lang w:eastAsia="en-US" w:bidi="ar-SA"/>
        </w:rPr>
        <w:commentReference w:id="138"/>
      </w:r>
      <w:commentRangeStart w:id="139"/>
      <w:r w:rsidRPr="00B63BA7">
        <w:rPr>
          <w:szCs w:val="28"/>
          <w:lang w:eastAsia="fi-FI" w:bidi="ar-SA"/>
        </w:rPr>
        <w:t>.</w:t>
      </w:r>
      <w:commentRangeEnd w:id="139"/>
      <w:r w:rsidR="00B4774C" w:rsidRPr="00B63BA7">
        <w:rPr>
          <w:rStyle w:val="Kommentinviite"/>
          <w:rFonts w:asciiTheme="minorHAnsi" w:eastAsiaTheme="minorEastAsia" w:hAnsiTheme="minorHAnsi" w:cstheme="minorBidi"/>
          <w:kern w:val="0"/>
          <w:lang w:eastAsia="en-US" w:bidi="ar-SA"/>
        </w:rPr>
        <w:commentReference w:id="139"/>
      </w:r>
      <w:r w:rsidRPr="00B63BA7">
        <w:rPr>
          <w:szCs w:val="28"/>
          <w:lang w:eastAsia="fi-FI" w:bidi="ar-SA"/>
        </w:rPr>
        <w:t xml:space="preserve"> </w:t>
      </w:r>
    </w:p>
    <w:p w14:paraId="34303664" w14:textId="3A949F15" w:rsidR="00A11390" w:rsidRPr="00B63BA7" w:rsidRDefault="00A11390" w:rsidP="00A11390">
      <w:pPr>
        <w:pStyle w:val="Otsikko51"/>
        <w:rPr>
          <w:strike/>
          <w:color w:val="auto"/>
          <w:lang w:eastAsia="fi-FI" w:bidi="ar-SA"/>
        </w:rPr>
      </w:pPr>
      <w:r w:rsidRPr="00B63BA7">
        <w:rPr>
          <w:strike/>
          <w:color w:val="auto"/>
          <w:lang w:eastAsia="fi-FI" w:bidi="ar-SA"/>
        </w:rPr>
        <w:t xml:space="preserve">Koeaika poikkeuksellisesti järjestetyssä kokeessa </w:t>
      </w:r>
    </w:p>
    <w:p w14:paraId="4A435861" w14:textId="63F11E9C" w:rsidR="002D372C" w:rsidRPr="00B63BA7" w:rsidRDefault="002D372C" w:rsidP="000A7BC7">
      <w:pPr>
        <w:rPr>
          <w:iCs/>
          <w:szCs w:val="28"/>
          <w:lang w:eastAsia="fi-FI" w:bidi="ar-SA"/>
        </w:rPr>
      </w:pPr>
      <w:commentRangeStart w:id="140"/>
      <w:commentRangeStart w:id="141"/>
      <w:r w:rsidRPr="00B63BA7">
        <w:rPr>
          <w:iCs/>
          <w:strike/>
          <w:szCs w:val="28"/>
          <w:lang w:eastAsia="fi-FI" w:bidi="ar-SA"/>
        </w:rPr>
        <w:t>Kun sairastuneen kokelaan koe järjestetään lautakunnan kanssa sovitulla tavalla sairaalassa tai kokelaan kotona, koeaika alkaa siitä hetkestä, kun valvoja aloittaa kokeen palvelimelta. Aloitusajasta tehdään merkintä koepöytäkirjaan. Sairastuneen kokelaan koeaika on sama kuin muidenkin kokelaiden, ellei lautakunta hakemuksesta ole myöntänyt hänelle lisäaikaa kokeen suorittamiseen.</w:t>
      </w:r>
      <w:r w:rsidRPr="00B63BA7">
        <w:rPr>
          <w:iCs/>
          <w:szCs w:val="28"/>
          <w:lang w:eastAsia="fi-FI" w:bidi="ar-SA"/>
        </w:rPr>
        <w:t xml:space="preserve"> </w:t>
      </w:r>
      <w:commentRangeEnd w:id="140"/>
      <w:r w:rsidR="00DE4EF3" w:rsidRPr="00B63BA7">
        <w:rPr>
          <w:rStyle w:val="Kommentinviite"/>
          <w:rFonts w:asciiTheme="minorHAnsi" w:eastAsiaTheme="minorEastAsia" w:hAnsiTheme="minorHAnsi" w:cstheme="minorBidi"/>
          <w:kern w:val="0"/>
          <w:lang w:eastAsia="en-US" w:bidi="ar-SA"/>
        </w:rPr>
        <w:commentReference w:id="140"/>
      </w:r>
      <w:commentRangeEnd w:id="141"/>
      <w:r w:rsidR="0031719C" w:rsidRPr="00B63BA7">
        <w:rPr>
          <w:rStyle w:val="Kommentinviite"/>
          <w:rFonts w:asciiTheme="minorHAnsi" w:eastAsiaTheme="minorEastAsia" w:hAnsiTheme="minorHAnsi" w:cstheme="minorBidi"/>
          <w:kern w:val="0"/>
          <w:lang w:eastAsia="en-US" w:bidi="ar-SA"/>
        </w:rPr>
        <w:commentReference w:id="141"/>
      </w:r>
    </w:p>
    <w:p w14:paraId="2C40033C" w14:textId="77777777" w:rsidR="002D372C" w:rsidRPr="00B63BA7" w:rsidRDefault="002D372C" w:rsidP="001F084E">
      <w:pPr>
        <w:pStyle w:val="Otsikko41"/>
        <w:rPr>
          <w:color w:val="auto"/>
          <w:lang w:eastAsia="fi-FI" w:bidi="ar-SA"/>
        </w:rPr>
      </w:pPr>
      <w:bookmarkStart w:id="142" w:name="_Toc125472800"/>
      <w:r w:rsidRPr="00B63BA7">
        <w:rPr>
          <w:color w:val="auto"/>
          <w:lang w:eastAsia="fi-FI" w:bidi="ar-SA"/>
        </w:rPr>
        <w:t>Koepöytäkirjat</w:t>
      </w:r>
      <w:bookmarkEnd w:id="142"/>
      <w:r w:rsidRPr="00B63BA7">
        <w:rPr>
          <w:color w:val="auto"/>
          <w:lang w:eastAsia="fi-FI" w:bidi="ar-SA"/>
        </w:rPr>
        <w:t xml:space="preserve"> </w:t>
      </w:r>
    </w:p>
    <w:p w14:paraId="031CA488" w14:textId="77777777" w:rsidR="002D372C" w:rsidRPr="00B63BA7" w:rsidRDefault="002D372C" w:rsidP="000A7BC7">
      <w:pPr>
        <w:rPr>
          <w:iCs/>
          <w:szCs w:val="28"/>
          <w:lang w:eastAsia="fi-FI" w:bidi="ar-SA"/>
        </w:rPr>
      </w:pPr>
      <w:r w:rsidRPr="00B63BA7">
        <w:rPr>
          <w:iCs/>
          <w:szCs w:val="28"/>
          <w:lang w:eastAsia="fi-FI" w:bidi="ar-SA"/>
        </w:rPr>
        <w:t xml:space="preserve">Lukio tulostaa koepöytäkirjalomakkeet lautakunnan tutkintopalvelusta. Jos kokeeseen saapuneen kokelaan nimi puuttuu pöytäkirjasta, hänen osallistumisoikeutensa on tarkistettava lautakunnan kansliasta. </w:t>
      </w:r>
    </w:p>
    <w:p w14:paraId="50C482E6" w14:textId="771B2686" w:rsidR="002D372C" w:rsidRPr="00B63BA7" w:rsidRDefault="002D372C" w:rsidP="000A7BC7">
      <w:pPr>
        <w:rPr>
          <w:iCs/>
          <w:szCs w:val="28"/>
          <w:lang w:eastAsia="fi-FI" w:bidi="ar-SA"/>
        </w:rPr>
      </w:pPr>
      <w:r w:rsidRPr="00B63BA7">
        <w:rPr>
          <w:iCs/>
          <w:szCs w:val="28"/>
          <w:lang w:eastAsia="fi-FI" w:bidi="ar-SA"/>
        </w:rPr>
        <w:t>Jos lukiossa järjestetään koe samana päivänä useammassa kuin yhdessä tilassa, koepöytäkirjoja tulostetaan niin, että kaikissa tiloissa voidaan pitää pöytäkirjaa. Yksi koesalin valvojista pitää pöytäkirjaa, ja muut valvojat kirjoittavat siihen nimensä saapuessaan valvottavaan tilaan.</w:t>
      </w:r>
      <w:r w:rsidR="0011368C" w:rsidRPr="00B63BA7">
        <w:rPr>
          <w:iCs/>
          <w:szCs w:val="28"/>
          <w:lang w:eastAsia="fi-FI" w:bidi="ar-SA"/>
        </w:rPr>
        <w:t xml:space="preserve"> </w:t>
      </w:r>
    </w:p>
    <w:p w14:paraId="7C997EBE" w14:textId="77777777" w:rsidR="002D372C" w:rsidRPr="00B63BA7" w:rsidRDefault="002D372C" w:rsidP="000A7BC7">
      <w:pPr>
        <w:rPr>
          <w:iCs/>
          <w:szCs w:val="28"/>
          <w:lang w:eastAsia="fi-FI" w:bidi="ar-SA"/>
        </w:rPr>
      </w:pPr>
      <w:r w:rsidRPr="00B63BA7">
        <w:rPr>
          <w:iCs/>
          <w:szCs w:val="28"/>
          <w:lang w:eastAsia="fi-FI" w:bidi="ar-SA"/>
        </w:rPr>
        <w:t xml:space="preserve">Jos lukiot järjestävät yhteisen koetilaisuuden, järjestelyistä vastaava lukio pitää yhteisistä koetilaisuuksista pöytäkirjaa. Muut osallistuvat lukiot toimittavat omat koepöytäkirjansa järjestävälle lukiolle ennen kokeita. </w:t>
      </w:r>
    </w:p>
    <w:p w14:paraId="46704ACE" w14:textId="23DCD51E" w:rsidR="002D372C" w:rsidRPr="00B63BA7" w:rsidRDefault="002D372C" w:rsidP="000A7BC7">
      <w:pPr>
        <w:rPr>
          <w:lang w:eastAsia="fi-FI" w:bidi="ar-SA"/>
        </w:rPr>
      </w:pPr>
      <w:r w:rsidRPr="00B63BA7">
        <w:rPr>
          <w:lang w:eastAsia="fi-FI" w:bidi="ar-SA"/>
        </w:rPr>
        <w:t xml:space="preserve">Alkuperäiset koepöytäkirjat lähetetään yhdellä kertaa lautakuntaan viikon kuluessa siitä, kun kaikki tutkinnon kokeet on pidetty. Lukion tulee säilyttää itsellään kopio tai kaksoiskappale koepöytäkirjoista. </w:t>
      </w:r>
    </w:p>
    <w:p w14:paraId="618697A1" w14:textId="256FA57B" w:rsidR="002D372C" w:rsidRPr="00B63BA7" w:rsidRDefault="002D372C" w:rsidP="001F084E">
      <w:pPr>
        <w:pStyle w:val="Otsikko31"/>
        <w:rPr>
          <w:color w:val="auto"/>
          <w:lang w:eastAsia="fi-FI" w:bidi="ar-SA"/>
        </w:rPr>
      </w:pPr>
      <w:bookmarkStart w:id="143" w:name="_Toc125472801"/>
      <w:r w:rsidRPr="00B63BA7">
        <w:rPr>
          <w:color w:val="auto"/>
          <w:lang w:eastAsia="fi-FI" w:bidi="ar-SA"/>
        </w:rPr>
        <w:lastRenderedPageBreak/>
        <w:t xml:space="preserve">Esteellisyys ja </w:t>
      </w:r>
      <w:r w:rsidR="00965DFE" w:rsidRPr="00B63BA7">
        <w:rPr>
          <w:color w:val="auto"/>
          <w:lang w:eastAsia="fi-FI" w:bidi="ar-SA"/>
        </w:rPr>
        <w:t xml:space="preserve">tutkintopalvelun </w:t>
      </w:r>
      <w:r w:rsidRPr="00B63BA7">
        <w:rPr>
          <w:color w:val="auto"/>
          <w:lang w:eastAsia="fi-FI" w:bidi="ar-SA"/>
        </w:rPr>
        <w:t>käyttöoikeudet</w:t>
      </w:r>
      <w:bookmarkEnd w:id="143"/>
      <w:r w:rsidRPr="00B63BA7">
        <w:rPr>
          <w:color w:val="auto"/>
          <w:lang w:eastAsia="fi-FI" w:bidi="ar-SA"/>
        </w:rPr>
        <w:t xml:space="preserve"> </w:t>
      </w:r>
    </w:p>
    <w:p w14:paraId="7E3362D7" w14:textId="2904DDDF" w:rsidR="00FB6ABE" w:rsidRPr="00B63BA7" w:rsidRDefault="00DC7287" w:rsidP="00FB6ABE">
      <w:pPr>
        <w:rPr>
          <w:iCs/>
          <w:szCs w:val="28"/>
          <w:lang w:eastAsia="fi-FI" w:bidi="ar-SA"/>
        </w:rPr>
      </w:pPr>
      <w:r w:rsidRPr="00B63BA7">
        <w:rPr>
          <w:noProof/>
        </w:rPr>
        <mc:AlternateContent>
          <mc:Choice Requires="wps">
            <w:drawing>
              <wp:anchor distT="180340" distB="180340" distL="114300" distR="114300" simplePos="0" relativeHeight="251658251" behindDoc="0" locked="0" layoutInCell="1" allowOverlap="1" wp14:anchorId="23F500BA" wp14:editId="18CF44D4">
                <wp:simplePos x="0" y="0"/>
                <wp:positionH relativeFrom="margin">
                  <wp:align>right</wp:align>
                </wp:positionH>
                <wp:positionV relativeFrom="paragraph">
                  <wp:posOffset>1381760</wp:posOffset>
                </wp:positionV>
                <wp:extent cx="4859655" cy="1952625"/>
                <wp:effectExtent l="0" t="0" r="17145" b="28575"/>
                <wp:wrapTopAndBottom/>
                <wp:docPr id="18" name="Tekstiruutu 18"/>
                <wp:cNvGraphicFramePr/>
                <a:graphic xmlns:a="http://schemas.openxmlformats.org/drawingml/2006/main">
                  <a:graphicData uri="http://schemas.microsoft.com/office/word/2010/wordprocessingShape">
                    <wps:wsp>
                      <wps:cNvSpPr txBox="1"/>
                      <wps:spPr>
                        <a:xfrm>
                          <a:off x="0" y="0"/>
                          <a:ext cx="4859655" cy="1952625"/>
                        </a:xfrm>
                        <a:prstGeom prst="rect">
                          <a:avLst/>
                        </a:prstGeom>
                        <a:solidFill>
                          <a:srgbClr val="FFFFFF">
                            <a:lumMod val="95000"/>
                          </a:srgbClr>
                        </a:solidFill>
                        <a:ln w="6350">
                          <a:solidFill>
                            <a:prstClr val="black"/>
                          </a:solidFill>
                        </a:ln>
                      </wps:spPr>
                      <wps:txbx>
                        <w:txbxContent>
                          <w:p w14:paraId="69619208" w14:textId="1B8E4D9C" w:rsidR="00DC7287" w:rsidRPr="00AE3D20" w:rsidRDefault="0063504C" w:rsidP="00DC7287">
                            <w:pPr>
                              <w:ind w:left="0"/>
                            </w:pPr>
                            <w:r w:rsidRPr="0063504C">
                              <w:t>Esteellisen henkilön osallistuminen asian käsittelyyn on menettelyvirhe. Menettelyvirhe voi hidastaa tai estää toimeenpanoa esimerkiksi, jos vilppiin liittyvä päätös kumotaan hallinto-oikeudessa ja palautetaan uudelleen käsiteltäväksi. Lisäksi vakavissa tai tahallisissa tilanteissa on mahdollista, että esteellisenä toiminut henkilö saa kurinpitorangaistuksen ja muita virkavastuuseen kuuluvia seuraamuksia</w:t>
                            </w:r>
                            <w:r w:rsidR="00DC7287" w:rsidRPr="00AE3D20">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500BA" id="Tekstiruutu 18" o:spid="_x0000_s1046" type="#_x0000_t202" style="position:absolute;left:0;text-align:left;margin-left:331.45pt;margin-top:108.8pt;width:382.65pt;height:153.75pt;z-index:251658251;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" fillcolor="#f2f2f2" strokeweight=".5pt">
                <v:textbox inset="4mm,4mm,4mm,4mm">
                  <w:txbxContent>
                    <w:p w14:paraId="69619208" w14:textId="1B8E4D9C" w:rsidR="00DC7287" w:rsidRPr="00AE3D20" w:rsidRDefault="0063504C" w:rsidP="00DC7287">
                      <w:pPr>
                        <w:ind w:left="0"/>
                      </w:pPr>
                      <w:r w:rsidRPr="0063504C">
                        <w:t>Esteellisen henkilön osallistuminen asian käsittelyyn on menettelyvirhe. Menettelyvirhe voi hidastaa tai estää toimeenpanoa esimerkiksi, jos vilppiin liittyvä päätös kumotaan hallinto-oikeudessa ja palautetaan uudelleen käsiteltäväksi. Lisäksi vakavissa tai tahallisissa tilanteissa on mahdollista, että esteellisenä toiminut henkilö saa kurinpitorangaistuksen ja muita virkavastuuseen kuuluvia seuraamuksia</w:t>
                      </w:r>
                      <w:r w:rsidR="00DC7287" w:rsidRPr="00AE3D20">
                        <w:t>.</w:t>
                      </w:r>
                    </w:p>
                  </w:txbxContent>
                </v:textbox>
                <w10:wrap type="topAndBottom" anchorx="margin"/>
              </v:shape>
            </w:pict>
          </mc:Fallback>
        </mc:AlternateContent>
      </w:r>
      <w:r w:rsidR="00FB6ABE" w:rsidRPr="00B63BA7">
        <w:rPr>
          <w:iCs/>
          <w:szCs w:val="28"/>
          <w:lang w:eastAsia="fi-FI" w:bidi="ar-SA"/>
        </w:rPr>
        <w:t>Hallintolain mukainen virkamiehen esteellisyys voi koskea lukion rehtoria, opettajaa tai muuta henkilöstöä, joka hoitaa tutkinnon toimeenpanoon liittyviä tehtäviä. Esteellinen henkilö ratkaisee itse oman esteellisyytensä. Hän on velvollinen itse ilmoittamaan esteellisyydestä ja pidättäytymään työtehtävistä, joihin hän on esteellinen.</w:t>
      </w:r>
    </w:p>
    <w:p w14:paraId="555F88D2" w14:textId="77777777" w:rsidR="00FB6ABE" w:rsidRPr="00B63BA7" w:rsidRDefault="00FB6ABE" w:rsidP="00FB6ABE">
      <w:pPr>
        <w:rPr>
          <w:iCs/>
          <w:szCs w:val="28"/>
          <w:lang w:eastAsia="fi-FI" w:bidi="ar-SA"/>
        </w:rPr>
      </w:pPr>
      <w:r w:rsidRPr="00B63BA7">
        <w:rPr>
          <w:iCs/>
          <w:szCs w:val="28"/>
          <w:lang w:eastAsia="fi-FI" w:bidi="ar-SA"/>
        </w:rPr>
        <w:t>Hallinto- ja arvostelupäätöksissä ja niiden valmistelussa kokelaan läheiset ovat esteellisiä (L434/2003 28 § 1 mom. kohta 1). Näistä henkilöistä käytetään lautakunnan määräyksissä ja ohjeissa ilmaisua ”hallintolain mukainen läheinen”. Hallintolain mukaisilla läheisillä tarkoitetaan:</w:t>
      </w:r>
    </w:p>
    <w:p w14:paraId="4D10C571" w14:textId="40718C48" w:rsidR="00FB6ABE" w:rsidRPr="00B63BA7" w:rsidRDefault="00FB6ABE" w:rsidP="001773B7">
      <w:pPr>
        <w:pStyle w:val="bulletluettelo"/>
        <w:numPr>
          <w:ilvl w:val="0"/>
          <w:numId w:val="89"/>
        </w:numPr>
        <w:rPr>
          <w:color w:val="auto"/>
        </w:rPr>
      </w:pPr>
      <w:r w:rsidRPr="00B63BA7">
        <w:rPr>
          <w:color w:val="auto"/>
        </w:rPr>
        <w:t>virkamiehen puolisoa ja virkamiehen lasta, lapsenlasta, sisarusta, vanhempaa, isovanhempaa ja virkamiehelle muuten erityisen läheistä henkilöä samoin kuin tällaisen henkilön puolisoa;</w:t>
      </w:r>
    </w:p>
    <w:p w14:paraId="17736222" w14:textId="552F037A" w:rsidR="00FB6ABE" w:rsidRPr="00B63BA7" w:rsidRDefault="00FB6ABE" w:rsidP="001773B7">
      <w:pPr>
        <w:pStyle w:val="bulletluettelo"/>
        <w:numPr>
          <w:ilvl w:val="0"/>
          <w:numId w:val="89"/>
        </w:numPr>
        <w:rPr>
          <w:color w:val="auto"/>
        </w:rPr>
      </w:pPr>
      <w:r w:rsidRPr="00B63BA7">
        <w:rPr>
          <w:color w:val="auto"/>
        </w:rPr>
        <w:t>virkamiehen vanhempien sisarusta sekä hänen puolisoaan, virkamiehen sisarusten lapsia ja virkamiehen entistä puolisoa; sekä</w:t>
      </w:r>
    </w:p>
    <w:p w14:paraId="40888346" w14:textId="6FE3E3F7" w:rsidR="00FB6ABE" w:rsidRPr="00B63BA7" w:rsidRDefault="00FB6ABE" w:rsidP="001773B7">
      <w:pPr>
        <w:pStyle w:val="bulletluettelo"/>
        <w:numPr>
          <w:ilvl w:val="0"/>
          <w:numId w:val="89"/>
        </w:numPr>
        <w:rPr>
          <w:color w:val="auto"/>
        </w:rPr>
      </w:pPr>
      <w:r w:rsidRPr="00B63BA7">
        <w:rPr>
          <w:color w:val="auto"/>
        </w:rPr>
        <w:t>virkamiehen puolison lasta, lapsenlasta, sisarusta, vanhempaa ja isovanhempaa samoin kuin tällaisen henkilön puolisoa sekä virkamiehen puolison sisarusten lapsia.</w:t>
      </w:r>
    </w:p>
    <w:p w14:paraId="5020F4DD" w14:textId="77777777" w:rsidR="00FB6ABE" w:rsidRPr="00B63BA7" w:rsidRDefault="00FB6ABE" w:rsidP="00FB6ABE">
      <w:pPr>
        <w:rPr>
          <w:iCs/>
          <w:szCs w:val="28"/>
          <w:lang w:eastAsia="fi-FI" w:bidi="ar-SA"/>
        </w:rPr>
      </w:pPr>
      <w:r w:rsidRPr="00B63BA7">
        <w:rPr>
          <w:iCs/>
          <w:szCs w:val="28"/>
          <w:lang w:eastAsia="fi-FI" w:bidi="ar-SA"/>
        </w:rPr>
        <w:t>Läheisenä pidetään myös vastaavaa puolisukulaista. Puolisoilla tarkoitetaan aviopuolisoita sekä avioliitonomaisissa olosuhteissa ja rekisteröidyssä parisuhteessa eläviä henkilöitä. (L434/2003 28 § 2 mom.)</w:t>
      </w:r>
    </w:p>
    <w:p w14:paraId="1647F86E" w14:textId="77777777" w:rsidR="00FB6ABE" w:rsidRPr="00B63BA7" w:rsidRDefault="00FB6ABE" w:rsidP="00FB6ABE">
      <w:pPr>
        <w:rPr>
          <w:iCs/>
          <w:szCs w:val="28"/>
          <w:lang w:eastAsia="fi-FI" w:bidi="ar-SA"/>
        </w:rPr>
      </w:pPr>
      <w:r w:rsidRPr="00B63BA7">
        <w:rPr>
          <w:iCs/>
          <w:szCs w:val="28"/>
          <w:lang w:eastAsia="fi-FI" w:bidi="ar-SA"/>
        </w:rPr>
        <w:t xml:space="preserve">Tutkinnon toimeenpanon tehtävistä pidättäytyminen on tarpeen, jos luottamus puolueettomuuteen vaarantuu (L434/2003 28. 1 § kohta 7). Henkilö </w:t>
      </w:r>
      <w:r w:rsidRPr="00B63BA7">
        <w:rPr>
          <w:iCs/>
          <w:szCs w:val="28"/>
          <w:lang w:eastAsia="fi-FI" w:bidi="ar-SA"/>
        </w:rPr>
        <w:lastRenderedPageBreak/>
        <w:t>arvioi itse, onko puolueettomuuden vaarantuminen mahdollista ja ottaa huomioon, näyttäytyykö tilanne mahdollisena puolueettomuuden vaarantumisena myös ulkopuolisen silmin. Puolueettomuuden voidaan katsoa vaarantuvan esimerkiksi silloin, kun tutkinnon toimeenpano koskee omaa lasta, puolisoa, sisarusta, samassa taloudessa asuvaa henkilöä tai muuten erityisen läheistä henkilöä. Tähän oman arvion mukaan puolueettomuuden vaarantavaan henkilöön viitataan tässä ohjeessa ilmaisulla ”oma lähisukulainen”.</w:t>
      </w:r>
    </w:p>
    <w:p w14:paraId="15E036A7" w14:textId="77777777" w:rsidR="00FB6ABE" w:rsidRPr="00B63BA7" w:rsidRDefault="00FB6ABE" w:rsidP="00FB6ABE">
      <w:pPr>
        <w:rPr>
          <w:iCs/>
          <w:szCs w:val="28"/>
          <w:lang w:eastAsia="fi-FI" w:bidi="ar-SA"/>
        </w:rPr>
      </w:pPr>
      <w:r w:rsidRPr="00B63BA7">
        <w:rPr>
          <w:iCs/>
          <w:szCs w:val="28"/>
          <w:lang w:eastAsia="fi-FI" w:bidi="ar-SA"/>
        </w:rPr>
        <w:t xml:space="preserve">Esteellinen rehtori, opettaja tai muu henkilö muun muassa:  </w:t>
      </w:r>
    </w:p>
    <w:p w14:paraId="559D6ABA" w14:textId="1C5514C7" w:rsidR="00FB6ABE" w:rsidRPr="00B63BA7" w:rsidRDefault="00FB6ABE" w:rsidP="00D669BD">
      <w:pPr>
        <w:pStyle w:val="bulletluettelo"/>
        <w:rPr>
          <w:color w:val="auto"/>
        </w:rPr>
      </w:pPr>
      <w:r w:rsidRPr="00B63BA7">
        <w:rPr>
          <w:color w:val="auto"/>
        </w:rPr>
        <w:t>ei käsittele oman lähisukulaisen ilmoittautumistietoja</w:t>
      </w:r>
    </w:p>
    <w:p w14:paraId="1314350B" w14:textId="4383E0E5" w:rsidR="00FB6ABE" w:rsidRPr="00B63BA7" w:rsidRDefault="00FB6ABE" w:rsidP="00D669BD">
      <w:pPr>
        <w:pStyle w:val="bulletluettelo"/>
        <w:rPr>
          <w:color w:val="auto"/>
        </w:rPr>
      </w:pPr>
      <w:r w:rsidRPr="00B63BA7">
        <w:rPr>
          <w:color w:val="auto"/>
        </w:rPr>
        <w:t>ei lataa, käsittele tai pidä hallussaan salattuja koetehtäviä, avainlukulistoja, purkukoodeja ja niihin liittyviä tiedostoja ja kirjekuoria, jos oma lähisukulainen osallistuu tutkintokauden johonkin kokeeseen</w:t>
      </w:r>
    </w:p>
    <w:p w14:paraId="0943A7D0" w14:textId="79A8CD25" w:rsidR="00FB6ABE" w:rsidRPr="00B63BA7" w:rsidRDefault="00FB6ABE" w:rsidP="00D669BD">
      <w:pPr>
        <w:pStyle w:val="bulletluettelo"/>
        <w:rPr>
          <w:color w:val="auto"/>
        </w:rPr>
      </w:pPr>
      <w:r w:rsidRPr="00B63BA7">
        <w:rPr>
          <w:color w:val="auto"/>
        </w:rPr>
        <w:t xml:space="preserve">ei osallistu tutkintoverkon rakentamiseen ja koetilan palvelinten ylläpitotehtäviin sellaista koetilaisuutta varten, johon oma lähisukulainen osallistuu, ilman, että häntä valvoo toinen henkilö, joka ei ole esteellinen </w:t>
      </w:r>
    </w:p>
    <w:p w14:paraId="03898E9D" w14:textId="490A03D4" w:rsidR="00FB6ABE" w:rsidRPr="00B63BA7" w:rsidRDefault="00FB6ABE" w:rsidP="00D669BD">
      <w:pPr>
        <w:pStyle w:val="bulletluettelo"/>
        <w:rPr>
          <w:color w:val="auto"/>
        </w:rPr>
      </w:pPr>
      <w:r w:rsidRPr="00B63BA7">
        <w:rPr>
          <w:color w:val="auto"/>
        </w:rPr>
        <w:t>ei laadi omaa lähisukulaista koskevaa istumajärjestystä ja valvontasuunnitelmaa</w:t>
      </w:r>
    </w:p>
    <w:p w14:paraId="4F30CB6A" w14:textId="7F01876E" w:rsidR="00FB6ABE" w:rsidRPr="00B63BA7" w:rsidRDefault="00FB6ABE" w:rsidP="00D669BD">
      <w:pPr>
        <w:pStyle w:val="bulletluettelo"/>
        <w:rPr>
          <w:color w:val="auto"/>
        </w:rPr>
      </w:pPr>
      <w:r w:rsidRPr="00B63BA7">
        <w:rPr>
          <w:color w:val="auto"/>
        </w:rPr>
        <w:t>ei osallistu valvontaan ennen klo 12:ta, jos oma lähisukulainen osallistuu kokeeseen jossakin lukiossa</w:t>
      </w:r>
    </w:p>
    <w:p w14:paraId="1DF88C0F" w14:textId="5E1EE81F" w:rsidR="00FB6ABE" w:rsidRPr="00B63BA7" w:rsidRDefault="00FB6ABE" w:rsidP="00D669BD">
      <w:pPr>
        <w:pStyle w:val="bulletluettelo"/>
        <w:rPr>
          <w:color w:val="auto"/>
        </w:rPr>
      </w:pPr>
      <w:r w:rsidRPr="00B63BA7">
        <w:rPr>
          <w:color w:val="auto"/>
        </w:rPr>
        <w:t xml:space="preserve">ei osallistu klo 12:n jälkeen niiden koetilaisuuksien tai samaan tutkintoverkkoon liitettyjen koetilaisuuksien valvontaan, joihin hänen oma lähisukulaisensa osallistuu  </w:t>
      </w:r>
    </w:p>
    <w:p w14:paraId="6321DA2A" w14:textId="594D9C8E" w:rsidR="00FB6ABE" w:rsidRPr="00B63BA7" w:rsidRDefault="00FB6ABE" w:rsidP="00D669BD">
      <w:pPr>
        <w:pStyle w:val="bulletluettelo"/>
        <w:rPr>
          <w:color w:val="auto"/>
        </w:rPr>
      </w:pPr>
      <w:r w:rsidRPr="00B63BA7">
        <w:rPr>
          <w:color w:val="auto"/>
        </w:rPr>
        <w:t>ei toimi hallintolain mukaisen läheisen koetilaisuudessa ainoana valvojana. Tällä on merkitystä erityisesti mahdollisten vilppi- tai tutkintojärjestyksen rikkomistilanteiden käsittelyn kannalta.</w:t>
      </w:r>
    </w:p>
    <w:p w14:paraId="24BB585F" w14:textId="57A3E7D3" w:rsidR="00FB6ABE" w:rsidRPr="00B63BA7" w:rsidRDefault="00FB6ABE" w:rsidP="00D669BD">
      <w:pPr>
        <w:pStyle w:val="bulletluettelo"/>
        <w:rPr>
          <w:color w:val="auto"/>
        </w:rPr>
      </w:pPr>
      <w:r w:rsidRPr="00B63BA7">
        <w:rPr>
          <w:color w:val="auto"/>
        </w:rPr>
        <w:t xml:space="preserve">ei käsittele hallintolain mukaisen läheisen koesuoritusta, siirrä koesuoritustiedostoa arvostelupalveluun eikä arvostele koesuoritusta alustavasti   </w:t>
      </w:r>
    </w:p>
    <w:p w14:paraId="423A098E" w14:textId="42439D0D" w:rsidR="00FB6ABE" w:rsidRPr="00B63BA7" w:rsidRDefault="00FB6ABE" w:rsidP="00D669BD">
      <w:pPr>
        <w:pStyle w:val="bulletluettelo"/>
        <w:rPr>
          <w:color w:val="auto"/>
        </w:rPr>
      </w:pPr>
      <w:r w:rsidRPr="00B63BA7">
        <w:rPr>
          <w:color w:val="auto"/>
        </w:rPr>
        <w:t xml:space="preserve">ei käsittele tai valmistele hallintolain mukaisen läheisen erityisjärjestelyhakemuksia tai muita Ylioppilastutkintolautakunnan päätösvaltaan kuuluvia hakemuksia eikä anna niihin lausuntoja </w:t>
      </w:r>
    </w:p>
    <w:p w14:paraId="478D6CA5" w14:textId="386A943C" w:rsidR="00FB6ABE" w:rsidRPr="00B63BA7" w:rsidRDefault="00FB6ABE" w:rsidP="00D669BD">
      <w:pPr>
        <w:pStyle w:val="bulletluettelo"/>
        <w:rPr>
          <w:color w:val="auto"/>
        </w:rPr>
      </w:pPr>
      <w:r w:rsidRPr="00B63BA7">
        <w:rPr>
          <w:color w:val="auto"/>
        </w:rPr>
        <w:lastRenderedPageBreak/>
        <w:t xml:space="preserve">ei käsittele, valmistele tai tee hallintolain mukaisen läheisen osallistumisoikeuden epäämistä, vilppipäätöstä tai muita lukion päätösvaltaan kuuluvia päätöksiä </w:t>
      </w:r>
    </w:p>
    <w:p w14:paraId="178DCA8A" w14:textId="138F54D1" w:rsidR="00FB6ABE" w:rsidRPr="00B63BA7" w:rsidRDefault="00FB6ABE" w:rsidP="00D669BD">
      <w:pPr>
        <w:pStyle w:val="bulletluettelo"/>
        <w:rPr>
          <w:color w:val="auto"/>
        </w:rPr>
      </w:pPr>
      <w:r w:rsidRPr="00B63BA7">
        <w:rPr>
          <w:color w:val="auto"/>
        </w:rPr>
        <w:t xml:space="preserve">ei osallistu sellaisiin ylioppilastutkinnon järjestämiseen liittyviin muihin tehtäviin, joiden hoitaminen voisi vaarantaa luottamusta puolueettomuuteen ilman, että häntä valvoo toinen henkilö, joka ei ole esteellinen.  </w:t>
      </w:r>
    </w:p>
    <w:p w14:paraId="7E2ABAD1" w14:textId="51A2C869" w:rsidR="00450FA1" w:rsidRPr="00B63BA7" w:rsidRDefault="00450FA1" w:rsidP="00FB6ABE">
      <w:pPr>
        <w:rPr>
          <w:iCs/>
          <w:szCs w:val="28"/>
          <w:lang w:eastAsia="fi-FI" w:bidi="ar-SA"/>
        </w:rPr>
      </w:pPr>
      <w:r w:rsidRPr="00B63BA7">
        <w:rPr>
          <w:iCs/>
          <w:szCs w:val="28"/>
          <w:lang w:eastAsia="fi-FI" w:bidi="ar-SA"/>
        </w:rPr>
        <w:t>Jos henkilö itse osallistuu ylioppilastutkinnon kokeeseen jossain muussa aineessa kuin omassa opetettavassa aineessaan ja jossain muussa lukiossa kuin omassa työpaikassaan, häneen sovelletaan kaikkia yllä mainittuja lähisukulaisen ja hallintolain mukaisen läheisen osallistumiseen liittyviä ohjeita. Jos henkilö suorittaa kokeen oman työpaikkansa koetilaisuudessa, hänen on syytä pidättäytyä kaikista tutkintoverkkoon ja koetilan järjestelyihin liittyvistä tehtävistä. Hän voi tarvittaessa osallistua sellaisiin muiden kokeiden valvontatehtäviin, joissa hän ei ole tekemisissä tutkintoverkon kanssa. Hän voi tehdä oman opetettavan aineensa alustavan arvostelun, mutta tutkintopalveluun merkitään arvostelijan oma esteellisyys, jotta hän ei pääse tarkastelemaan omaa koesuoritustaan ja sen alustavaa arvostelua. Jos henkilö suorittaa oman opetettavan aineensa kokeen, hänen on syytä pidättäytyä kyseisen kokeen alustavasta arvostelusta kokonaan.</w:t>
      </w:r>
    </w:p>
    <w:p w14:paraId="4D8A648F" w14:textId="607474FE" w:rsidR="00FB6ABE" w:rsidRPr="00B63BA7" w:rsidRDefault="00FB6ABE" w:rsidP="00FB6ABE">
      <w:pPr>
        <w:rPr>
          <w:iCs/>
          <w:szCs w:val="28"/>
          <w:lang w:eastAsia="fi-FI" w:bidi="ar-SA"/>
        </w:rPr>
      </w:pPr>
      <w:commentRangeStart w:id="144"/>
      <w:commentRangeStart w:id="145"/>
      <w:commentRangeStart w:id="146"/>
      <w:commentRangeStart w:id="147"/>
      <w:commentRangeStart w:id="148"/>
      <w:r w:rsidRPr="00B63BA7">
        <w:rPr>
          <w:iCs/>
          <w:szCs w:val="28"/>
          <w:lang w:eastAsia="fi-FI" w:bidi="ar-SA"/>
        </w:rPr>
        <w:t>Jos</w:t>
      </w:r>
      <w:commentRangeEnd w:id="144"/>
      <w:r w:rsidR="007A4F29" w:rsidRPr="00B63BA7">
        <w:rPr>
          <w:rStyle w:val="Kommentinviite"/>
          <w:rFonts w:asciiTheme="minorHAnsi" w:eastAsiaTheme="minorEastAsia" w:hAnsiTheme="minorHAnsi" w:cstheme="minorBidi"/>
          <w:kern w:val="0"/>
          <w:lang w:eastAsia="en-US" w:bidi="ar-SA"/>
        </w:rPr>
        <w:commentReference w:id="144"/>
      </w:r>
      <w:commentRangeEnd w:id="145"/>
      <w:r w:rsidR="00B768FC" w:rsidRPr="00B63BA7">
        <w:rPr>
          <w:rStyle w:val="Kommentinviite"/>
          <w:rFonts w:asciiTheme="minorHAnsi" w:eastAsiaTheme="minorEastAsia" w:hAnsiTheme="minorHAnsi" w:cstheme="minorBidi"/>
          <w:kern w:val="0"/>
          <w:lang w:eastAsia="en-US" w:bidi="ar-SA"/>
        </w:rPr>
        <w:commentReference w:id="145"/>
      </w:r>
      <w:commentRangeEnd w:id="146"/>
      <w:r w:rsidR="00B422EF" w:rsidRPr="00B63BA7">
        <w:rPr>
          <w:rStyle w:val="Kommentinviite"/>
          <w:rFonts w:asciiTheme="minorHAnsi" w:eastAsiaTheme="minorEastAsia" w:hAnsiTheme="minorHAnsi" w:cstheme="minorBidi"/>
          <w:kern w:val="0"/>
          <w:lang w:eastAsia="en-US" w:bidi="ar-SA"/>
        </w:rPr>
        <w:commentReference w:id="146"/>
      </w:r>
      <w:commentRangeEnd w:id="147"/>
      <w:r w:rsidR="00BA3CF9" w:rsidRPr="00B63BA7">
        <w:rPr>
          <w:rStyle w:val="Kommentinviite"/>
          <w:rFonts w:asciiTheme="minorHAnsi" w:eastAsiaTheme="minorEastAsia" w:hAnsiTheme="minorHAnsi" w:cstheme="minorBidi"/>
          <w:kern w:val="0"/>
          <w:lang w:eastAsia="en-US" w:bidi="ar-SA"/>
        </w:rPr>
        <w:commentReference w:id="147"/>
      </w:r>
      <w:commentRangeEnd w:id="148"/>
      <w:r w:rsidR="005678AC" w:rsidRPr="00B63BA7">
        <w:rPr>
          <w:rStyle w:val="Kommentinviite"/>
          <w:rFonts w:asciiTheme="minorHAnsi" w:eastAsiaTheme="minorEastAsia" w:hAnsiTheme="minorHAnsi" w:cstheme="minorBidi"/>
          <w:kern w:val="0"/>
          <w:lang w:eastAsia="en-US" w:bidi="ar-SA"/>
        </w:rPr>
        <w:commentReference w:id="148"/>
      </w:r>
      <w:r w:rsidRPr="00B63BA7">
        <w:rPr>
          <w:iCs/>
          <w:szCs w:val="28"/>
          <w:lang w:eastAsia="fi-FI" w:bidi="ar-SA"/>
        </w:rPr>
        <w:t xml:space="preserve"> rehtori on esteellinen jonkin tehtävän hoitamisessa, tehtävää hoitaa vara- tai apulaisrehtori tai joku muu opettajakunnan jäsen, joka ei ole esteellinen ja joka määrätään tehtävään.  </w:t>
      </w:r>
    </w:p>
    <w:p w14:paraId="36B98526" w14:textId="77777777" w:rsidR="00FB6ABE" w:rsidRPr="00B63BA7" w:rsidRDefault="00FB6ABE" w:rsidP="00FB6ABE">
      <w:pPr>
        <w:rPr>
          <w:iCs/>
          <w:szCs w:val="28"/>
          <w:lang w:eastAsia="fi-FI" w:bidi="ar-SA"/>
        </w:rPr>
      </w:pPr>
      <w:r w:rsidRPr="00B63BA7">
        <w:rPr>
          <w:iCs/>
          <w:szCs w:val="28"/>
          <w:lang w:eastAsia="fi-FI" w:bidi="ar-SA"/>
        </w:rPr>
        <w:t xml:space="preserve">Jos opettajan tai rehtorin velvollisuuksiin kuuluu koesuoritusten alustava arvostelu, hän voi arvostella alustavasti muut koesuoritukset lukuun ottamatta hallintolain mukaisen läheisen koesuoritusta.  Koesuoritusta ei saa antaa esteellisen henkilön nähtäväksi eikä hänen haltuunsa. Suorituksen arvostelee toinen opettaja, joka ei ole esteellinen. Jos koulutuksen järjestäjä ei pysty osoittamaan toista saman aineen opettajaa, joka pystyy suorittamaan alustavan arvostelun, suorituksen saa lähettää lautakuntaan arvostelemattomana.   </w:t>
      </w:r>
    </w:p>
    <w:p w14:paraId="65AEA2F4" w14:textId="3DAB05AC" w:rsidR="002D372C" w:rsidRPr="00B63BA7" w:rsidRDefault="00FB6ABE" w:rsidP="00FB6ABE">
      <w:pPr>
        <w:rPr>
          <w:iCs/>
          <w:szCs w:val="28"/>
          <w:lang w:eastAsia="fi-FI" w:bidi="ar-SA"/>
        </w:rPr>
      </w:pPr>
      <w:r w:rsidRPr="00B63BA7">
        <w:rPr>
          <w:iCs/>
          <w:szCs w:val="28"/>
          <w:lang w:eastAsia="fi-FI" w:bidi="ar-SA"/>
        </w:rPr>
        <w:t xml:space="preserve">Koulutuksen järjestäjän on huolehdittava siitä, että lukion koejärjestelyistä vastaavalla henkilöllä tai henkilöillä on tarvittava roolitieto </w:t>
      </w:r>
      <w:r w:rsidRPr="00B63BA7">
        <w:rPr>
          <w:iCs/>
          <w:szCs w:val="28"/>
          <w:lang w:eastAsia="fi-FI" w:bidi="ar-SA"/>
        </w:rPr>
        <w:lastRenderedPageBreak/>
        <w:t>Opetushallituksen Opintopolku-palvelussa. Koejärjestelyistä vastaava henkilö hallinnoi oman lukionsa alustavaan arvosteluun osallistuvia opettajia lautakunnan tutkintopalvelussa. Hän varmistaa ennen koepäivää, että vain ylioppilaskokeen arvosteluun osallistuvilla henkilöillä on käyttöoikeus tutkintopalvelun arvostelunäkymään.  Hän merkitsee lautakunnan tutkintopalveluun kunkin arvostelijan hallintolain mukaisten läheisten aiheuttamat esteellisyydet arvostelijan oman esteellisyysilmoituksen mukaisesti</w:t>
      </w:r>
      <w:r w:rsidR="002D372C" w:rsidRPr="00B63BA7">
        <w:rPr>
          <w:iCs/>
          <w:szCs w:val="28"/>
          <w:lang w:eastAsia="fi-FI" w:bidi="ar-SA"/>
        </w:rPr>
        <w:t xml:space="preserve">. </w:t>
      </w:r>
    </w:p>
    <w:p w14:paraId="4C3B3023" w14:textId="77777777" w:rsidR="002D372C" w:rsidRPr="00B63BA7" w:rsidRDefault="002D372C" w:rsidP="001F084E">
      <w:pPr>
        <w:pStyle w:val="Otsikko31"/>
        <w:rPr>
          <w:color w:val="auto"/>
          <w:lang w:eastAsia="fi-FI" w:bidi="ar-SA"/>
        </w:rPr>
      </w:pPr>
      <w:bookmarkStart w:id="149" w:name="_Toc125472802"/>
      <w:r w:rsidRPr="00B63BA7">
        <w:rPr>
          <w:color w:val="auto"/>
          <w:lang w:eastAsia="fi-FI" w:bidi="ar-SA"/>
        </w:rPr>
        <w:t xml:space="preserve">Lukiossa </w:t>
      </w:r>
      <w:r w:rsidRPr="00B63BA7">
        <w:rPr>
          <w:color w:val="auto"/>
        </w:rPr>
        <w:t>arkistoitavat</w:t>
      </w:r>
      <w:r w:rsidRPr="00B63BA7">
        <w:rPr>
          <w:color w:val="auto"/>
          <w:lang w:eastAsia="fi-FI" w:bidi="ar-SA"/>
        </w:rPr>
        <w:t xml:space="preserve"> asiakirjat</w:t>
      </w:r>
      <w:bookmarkEnd w:id="149"/>
      <w:r w:rsidRPr="00B63BA7">
        <w:rPr>
          <w:color w:val="auto"/>
          <w:lang w:eastAsia="fi-FI" w:bidi="ar-SA"/>
        </w:rPr>
        <w:t xml:space="preserve"> </w:t>
      </w:r>
    </w:p>
    <w:p w14:paraId="035566B6" w14:textId="77777777" w:rsidR="002D372C" w:rsidRPr="00B63BA7" w:rsidRDefault="002D372C" w:rsidP="000A7BC7">
      <w:pPr>
        <w:rPr>
          <w:iCs/>
          <w:szCs w:val="28"/>
          <w:lang w:eastAsia="fi-FI" w:bidi="ar-SA"/>
        </w:rPr>
      </w:pPr>
      <w:r w:rsidRPr="00B63BA7">
        <w:rPr>
          <w:iCs/>
          <w:szCs w:val="28"/>
          <w:lang w:eastAsia="fi-FI" w:bidi="ar-SA"/>
        </w:rPr>
        <w:t xml:space="preserve">Avauspöytäkirjat tulee säilyttää lukioissa vuoden ajan. </w:t>
      </w:r>
    </w:p>
    <w:p w14:paraId="115F466C" w14:textId="7295F60F" w:rsidR="002D372C" w:rsidRPr="00B63BA7" w:rsidRDefault="002D372C" w:rsidP="000A7BC7">
      <w:pPr>
        <w:rPr>
          <w:iCs/>
          <w:szCs w:val="28"/>
          <w:lang w:eastAsia="fi-FI" w:bidi="ar-SA"/>
        </w:rPr>
      </w:pPr>
      <w:r w:rsidRPr="00B63BA7">
        <w:rPr>
          <w:iCs/>
          <w:szCs w:val="28"/>
          <w:lang w:eastAsia="fi-FI" w:bidi="ar-SA"/>
        </w:rPr>
        <w:t>Lautakunta suosittelee, että lukio säilyttää kahden vuoden ajan arkistossaan kunkin tutkinnon toimeenpanoon liittyvät asiakirjat, kuten ilmoittautumislomakkeet, ja jäljennökset hakemuksista ja esimerkiksi niihin liittyvistä lääkärintodistuksista.</w:t>
      </w:r>
    </w:p>
    <w:p w14:paraId="73EA598F" w14:textId="5D114611" w:rsidR="002D372C" w:rsidRPr="00B63BA7" w:rsidRDefault="002D372C" w:rsidP="000A7BC7">
      <w:pPr>
        <w:rPr>
          <w:iCs/>
          <w:szCs w:val="28"/>
          <w:lang w:eastAsia="fi-FI" w:bidi="ar-SA"/>
        </w:rPr>
      </w:pPr>
      <w:r w:rsidRPr="00B63BA7">
        <w:rPr>
          <w:iCs/>
          <w:szCs w:val="28"/>
          <w:lang w:eastAsia="fi-FI" w:bidi="ar-SA"/>
        </w:rPr>
        <w:t xml:space="preserve">Kokelaiden koesuoritusten luonnospaperit, koepöytäkirjojen kaksoiskappaleet tai kopiot ja istumajärjestykset olisi myös hyvä säilyttää lukiossa vuoden ajan </w:t>
      </w:r>
      <w:commentRangeStart w:id="150"/>
      <w:r w:rsidRPr="00B63BA7">
        <w:rPr>
          <w:iCs/>
          <w:szCs w:val="28"/>
          <w:lang w:eastAsia="fi-FI" w:bidi="ar-SA"/>
        </w:rPr>
        <w:t xml:space="preserve">mahdollisten </w:t>
      </w:r>
      <w:r w:rsidR="0006683B" w:rsidRPr="00B63BA7">
        <w:rPr>
          <w:iCs/>
          <w:szCs w:val="28"/>
          <w:lang w:eastAsia="fi-FI" w:bidi="ar-SA"/>
        </w:rPr>
        <w:t>myöhemmin</w:t>
      </w:r>
      <w:r w:rsidRPr="00B63BA7">
        <w:rPr>
          <w:iCs/>
          <w:szCs w:val="28"/>
          <w:lang w:eastAsia="fi-FI" w:bidi="ar-SA"/>
        </w:rPr>
        <w:t xml:space="preserve"> ilmenevien </w:t>
      </w:r>
      <w:commentRangeStart w:id="151"/>
      <w:commentRangeStart w:id="152"/>
      <w:r w:rsidRPr="00B63BA7">
        <w:rPr>
          <w:iCs/>
          <w:szCs w:val="28"/>
          <w:lang w:eastAsia="fi-FI" w:bidi="ar-SA"/>
        </w:rPr>
        <w:t>epäselvyyksien tai vilppitapausten selvittämiseksi</w:t>
      </w:r>
      <w:commentRangeEnd w:id="151"/>
      <w:r w:rsidR="000F7E1A" w:rsidRPr="00B63BA7">
        <w:rPr>
          <w:rStyle w:val="Kommentinviite"/>
          <w:rFonts w:asciiTheme="minorHAnsi" w:eastAsiaTheme="minorEastAsia" w:hAnsiTheme="minorHAnsi" w:cstheme="minorBidi"/>
          <w:kern w:val="0"/>
          <w:lang w:eastAsia="en-US" w:bidi="ar-SA"/>
        </w:rPr>
        <w:commentReference w:id="151"/>
      </w:r>
      <w:commentRangeEnd w:id="152"/>
      <w:r w:rsidR="00C541EE" w:rsidRPr="00B63BA7">
        <w:rPr>
          <w:rStyle w:val="Kommentinviite"/>
          <w:rFonts w:asciiTheme="minorHAnsi" w:eastAsiaTheme="minorEastAsia" w:hAnsiTheme="minorHAnsi" w:cstheme="minorBidi"/>
          <w:kern w:val="0"/>
          <w:lang w:eastAsia="en-US" w:bidi="ar-SA"/>
        </w:rPr>
        <w:commentReference w:id="152"/>
      </w:r>
      <w:commentRangeEnd w:id="150"/>
      <w:r w:rsidR="00C541EE" w:rsidRPr="00B63BA7">
        <w:rPr>
          <w:rStyle w:val="Kommentinviite"/>
          <w:rFonts w:asciiTheme="minorHAnsi" w:eastAsiaTheme="minorEastAsia" w:hAnsiTheme="minorHAnsi" w:cstheme="minorBidi"/>
          <w:kern w:val="0"/>
          <w:lang w:eastAsia="en-US" w:bidi="ar-SA"/>
        </w:rPr>
        <w:commentReference w:id="150"/>
      </w:r>
      <w:r w:rsidRPr="00B63BA7">
        <w:rPr>
          <w:iCs/>
          <w:szCs w:val="28"/>
          <w:lang w:eastAsia="fi-FI" w:bidi="ar-SA"/>
        </w:rPr>
        <w:t>. Luonnospaperit, koepöytäkirjojen kaksoiskappaleet tai kopiot ja istumajärjestykset säilytetään koepäivien mukaisessa järjestyksessä.</w:t>
      </w:r>
      <w:r w:rsidR="0011368C" w:rsidRPr="00B63BA7">
        <w:rPr>
          <w:iCs/>
          <w:szCs w:val="28"/>
          <w:lang w:eastAsia="fi-FI" w:bidi="ar-SA"/>
        </w:rPr>
        <w:t xml:space="preserve"> </w:t>
      </w:r>
    </w:p>
    <w:p w14:paraId="019A758A" w14:textId="43B5EE82" w:rsidR="002D372C" w:rsidRPr="00B63BA7" w:rsidRDefault="002D372C" w:rsidP="000A7BC7">
      <w:pPr>
        <w:rPr>
          <w:iCs/>
          <w:szCs w:val="28"/>
          <w:lang w:eastAsia="fi-FI" w:bidi="ar-SA"/>
        </w:rPr>
      </w:pPr>
      <w:r w:rsidRPr="00B63BA7">
        <w:rPr>
          <w:iCs/>
          <w:szCs w:val="28"/>
          <w:lang w:eastAsia="fi-FI" w:bidi="ar-SA"/>
        </w:rPr>
        <w:t xml:space="preserve">Yksi kappale kutakin paperista koetehtävää on suositeltavaa säilyttää arkistossa kymmenen vuotta. Koetehtävien säilyttämissuositus ei koske digitaalisen kokeen koetehtäviä. </w:t>
      </w:r>
    </w:p>
    <w:p w14:paraId="405B4786" w14:textId="5DD43384" w:rsidR="00C2431A" w:rsidRPr="00B63BA7" w:rsidRDefault="002D372C" w:rsidP="000A7BC7">
      <w:pPr>
        <w:rPr>
          <w:iCs/>
          <w:szCs w:val="28"/>
          <w:lang w:eastAsia="fi-FI" w:bidi="ar-SA"/>
        </w:rPr>
      </w:pPr>
      <w:r w:rsidRPr="00B63BA7">
        <w:rPr>
          <w:iCs/>
          <w:szCs w:val="28"/>
          <w:lang w:eastAsia="fi-FI" w:bidi="ar-SA"/>
        </w:rPr>
        <w:t>Lautakunta suosittelee, että kunkin tutkinnon tulostiedot säilytetään pysy</w:t>
      </w:r>
      <w:r w:rsidR="008508E2" w:rsidRPr="00B63BA7">
        <w:rPr>
          <w:iCs/>
          <w:szCs w:val="28"/>
          <w:lang w:eastAsia="fi-FI" w:bidi="ar-SA"/>
        </w:rPr>
        <w:t>västi.</w:t>
      </w:r>
    </w:p>
    <w:p w14:paraId="4152BD69" w14:textId="77777777" w:rsidR="002A3422" w:rsidRPr="00B63BA7" w:rsidRDefault="002A3422" w:rsidP="000A7BC7">
      <w:pPr>
        <w:rPr>
          <w:iCs/>
          <w:szCs w:val="28"/>
          <w:lang w:eastAsia="fi-FI" w:bidi="ar-SA"/>
        </w:rPr>
      </w:pPr>
    </w:p>
    <w:p w14:paraId="3C14D5AF" w14:textId="77777777" w:rsidR="00C54330" w:rsidRPr="00B63BA7" w:rsidRDefault="00C54330">
      <w:pPr>
        <w:widowControl w:val="0"/>
        <w:spacing w:after="0" w:line="240" w:lineRule="auto"/>
        <w:ind w:left="0"/>
        <w:sectPr w:rsidR="00C54330" w:rsidRPr="00B63BA7" w:rsidSect="00583450">
          <w:footerReference w:type="default" r:id="rId20"/>
          <w:headerReference w:type="first" r:id="rId21"/>
          <w:footerReference w:type="first" r:id="rId22"/>
          <w:pgSz w:w="11906" w:h="16838" w:code="9"/>
          <w:pgMar w:top="1701" w:right="1701" w:bottom="1814" w:left="1701" w:header="992" w:footer="306" w:gutter="0"/>
          <w:cols w:space="0"/>
          <w:titlePg/>
          <w:docGrid w:linePitch="326"/>
        </w:sectPr>
      </w:pPr>
    </w:p>
    <w:p w14:paraId="2D1E1327" w14:textId="4C8F9A07" w:rsidR="002100C5" w:rsidRPr="00B63BA7" w:rsidRDefault="002100C5">
      <w:pPr>
        <w:widowControl w:val="0"/>
        <w:spacing w:after="0" w:line="240" w:lineRule="auto"/>
        <w:ind w:left="0"/>
      </w:pPr>
    </w:p>
    <w:p w14:paraId="12F66FCE" w14:textId="6ACDE3A5" w:rsidR="0075408E" w:rsidRPr="00B63BA7" w:rsidRDefault="0075408E" w:rsidP="000A7BC7"/>
    <w:p w14:paraId="18F2C27C" w14:textId="304EA7F7" w:rsidR="00D872CF" w:rsidRPr="00B63BA7" w:rsidRDefault="0067293D" w:rsidP="0076084A">
      <w:pPr>
        <w:ind w:left="0"/>
        <w:jc w:val="center"/>
        <w:rPr>
          <w:sz w:val="24"/>
          <w:szCs w:val="32"/>
        </w:rPr>
      </w:pPr>
      <w:r w:rsidRPr="00B63BA7">
        <w:rPr>
          <w:sz w:val="24"/>
          <w:szCs w:val="32"/>
        </w:rPr>
        <w:t>YLIOPPILASTUTKINTOLAUTAKUNTA</w:t>
      </w:r>
    </w:p>
    <w:p w14:paraId="47990D1B" w14:textId="5A774CF1" w:rsidR="003E6493" w:rsidRPr="00B63BA7" w:rsidRDefault="003E6493" w:rsidP="0076084A">
      <w:pPr>
        <w:ind w:left="0"/>
        <w:jc w:val="center"/>
        <w:rPr>
          <w:sz w:val="24"/>
          <w:szCs w:val="32"/>
          <w:lang w:bidi="ar-SA"/>
        </w:rPr>
      </w:pPr>
      <w:r w:rsidRPr="00B63BA7">
        <w:rPr>
          <w:sz w:val="24"/>
          <w:szCs w:val="32"/>
        </w:rPr>
        <w:t>202</w:t>
      </w:r>
      <w:commentRangeStart w:id="153"/>
      <w:commentRangeStart w:id="154"/>
      <w:commentRangeEnd w:id="153"/>
      <w:r w:rsidR="0005035F" w:rsidRPr="00B63BA7">
        <w:rPr>
          <w:rStyle w:val="Kommentinviite"/>
          <w:rFonts w:asciiTheme="minorHAnsi" w:eastAsiaTheme="minorEastAsia" w:hAnsiTheme="minorHAnsi" w:cstheme="minorBidi"/>
          <w:kern w:val="0"/>
          <w:lang w:eastAsia="en-US" w:bidi="ar-SA"/>
        </w:rPr>
        <w:commentReference w:id="153"/>
      </w:r>
      <w:commentRangeEnd w:id="154"/>
      <w:r w:rsidR="006C555C" w:rsidRPr="00B63BA7">
        <w:rPr>
          <w:rStyle w:val="Kommentinviite"/>
          <w:rFonts w:asciiTheme="minorHAnsi" w:eastAsiaTheme="minorEastAsia" w:hAnsiTheme="minorHAnsi" w:cstheme="minorBidi"/>
          <w:kern w:val="0"/>
          <w:lang w:eastAsia="en-US" w:bidi="ar-SA"/>
        </w:rPr>
        <w:commentReference w:id="154"/>
      </w:r>
      <w:r w:rsidR="00896409" w:rsidRPr="00B63BA7">
        <w:rPr>
          <w:sz w:val="24"/>
          <w:szCs w:val="32"/>
        </w:rPr>
        <w:t>3</w:t>
      </w:r>
    </w:p>
    <w:sectPr w:rsidR="003E6493" w:rsidRPr="00B63BA7" w:rsidSect="00583450">
      <w:pgSz w:w="11906" w:h="16838" w:code="9"/>
      <w:pgMar w:top="1701" w:right="1701" w:bottom="1814" w:left="1701" w:header="992" w:footer="306" w:gutter="0"/>
      <w:cols w:space="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in Lundell" w:date="2022-10-03T16:26:00Z" w:initials="LR(">
    <w:p w14:paraId="605118A1" w14:textId="48D977C0" w:rsidR="002312B4" w:rsidRDefault="002312B4">
      <w:pPr>
        <w:pStyle w:val="Kommentinteksti"/>
      </w:pPr>
      <w:r>
        <w:rPr>
          <w:rStyle w:val="Kommentinviite"/>
        </w:rPr>
        <w:annotationRef/>
      </w:r>
      <w:r w:rsidR="0019530E">
        <w:t>Tämä on työversio määräyksistä. Merkit</w:t>
      </w:r>
      <w:r w:rsidR="00CB2693">
        <w:t>s</w:t>
      </w:r>
      <w:r w:rsidR="0019530E">
        <w:t xml:space="preserve">e muutosehdotukset kommenteilla tekstiin, </w:t>
      </w:r>
      <w:r w:rsidR="00CB2693">
        <w:t xml:space="preserve">tai värillisellä fontilla jos kirjoitat tekstiä suoraan. </w:t>
      </w:r>
      <w:r w:rsidR="00470349">
        <w:t xml:space="preserve">Vältä </w:t>
      </w:r>
      <w:proofErr w:type="spellStart"/>
      <w:r w:rsidR="00470349">
        <w:t>track</w:t>
      </w:r>
      <w:proofErr w:type="spellEnd"/>
      <w:r w:rsidR="00470349">
        <w:t xml:space="preserve"> </w:t>
      </w:r>
      <w:proofErr w:type="spellStart"/>
      <w:r w:rsidR="00470349">
        <w:t>changes</w:t>
      </w:r>
      <w:proofErr w:type="spellEnd"/>
      <w:r w:rsidR="00470349">
        <w:t xml:space="preserve"> -toiminnon käyttöä, se rikkoo helposti dokumentin rakenteen.</w:t>
      </w:r>
    </w:p>
  </w:comment>
  <w:comment w:id="6" w:author="Britschgi Virpi (YTL)" w:date="2022-11-08T09:00:00Z" w:initials="BV(">
    <w:p w14:paraId="1DAAE5A6" w14:textId="63A2A098" w:rsidR="00907771" w:rsidRDefault="00907771">
      <w:pPr>
        <w:pStyle w:val="Kommentinteksti"/>
      </w:pPr>
      <w:r>
        <w:rPr>
          <w:rStyle w:val="Kommentinviite"/>
        </w:rPr>
        <w:annotationRef/>
      </w:r>
      <w:r>
        <w:t>1.3.5</w:t>
      </w:r>
    </w:p>
  </w:comment>
  <w:comment w:id="15" w:author="Robin Lundell" w:date="2022-11-23T16:41:00Z" w:initials="LR(">
    <w:p w14:paraId="1FF16274" w14:textId="7B28F4ED" w:rsidR="002725C2" w:rsidRDefault="002725C2">
      <w:pPr>
        <w:pStyle w:val="Kommentinteksti"/>
      </w:pPr>
      <w:r>
        <w:rPr>
          <w:rStyle w:val="Kommentinviite"/>
        </w:rPr>
        <w:annotationRef/>
      </w:r>
      <w:r w:rsidRPr="00FD45BC">
        <w:t>Ilmoituksen voi tehdä missä tahansa vaiheessa tutkintoa</w:t>
      </w:r>
      <w:r w:rsidR="00DB10CE">
        <w:t xml:space="preserve"> sen jälkeen, kun kokelas on ilmoittautun</w:t>
      </w:r>
      <w:r w:rsidR="00D86B87">
        <w:t xml:space="preserve">ut </w:t>
      </w:r>
      <w:r w:rsidR="000731F3">
        <w:t>uuden tutkinnon ensimmäiseen tutkintokertaan</w:t>
      </w:r>
      <w:r w:rsidRPr="00FD45BC">
        <w:t>, kuitenkin viimeistään</w:t>
      </w:r>
      <w:r w:rsidR="000731F3">
        <w:t>…</w:t>
      </w:r>
    </w:p>
  </w:comment>
  <w:comment w:id="16" w:author="Britschgi Virpi (YTL)" w:date="2022-12-01T15:23:00Z" w:initials="BV(">
    <w:p w14:paraId="230F719A" w14:textId="280CFC5E" w:rsidR="000972AC" w:rsidRDefault="000972AC" w:rsidP="000972AC">
      <w:pPr>
        <w:pStyle w:val="Kommentinteksti"/>
      </w:pPr>
      <w:r>
        <w:rPr>
          <w:rStyle w:val="Kommentinviite"/>
        </w:rPr>
        <w:annotationRef/>
      </w:r>
      <w:r>
        <w:t xml:space="preserve">Maarit toivoi tähän tällaista tarkennusta: </w:t>
      </w:r>
      <w:r w:rsidRPr="00FD45BC">
        <w:t>Ilmoituksen voi tehdä missä tahansa vaiheessa tutkintoa</w:t>
      </w:r>
      <w:r>
        <w:t xml:space="preserve"> sen jälkeen, kun kokelas on ilmoittautunut uuden tutkinnon ensimmäiseen tutkintokertaan ja lukio on toimittanut ilmoittautumistiedot lautakuntaan</w:t>
      </w:r>
      <w:r w:rsidRPr="00FD45BC">
        <w:t>, kuitenkin viimeistään</w:t>
      </w:r>
      <w:r>
        <w:t>…</w:t>
      </w:r>
    </w:p>
    <w:p w14:paraId="20B35A1C" w14:textId="2285E701" w:rsidR="000972AC" w:rsidRDefault="000972AC">
      <w:pPr>
        <w:pStyle w:val="Kommentinteksti"/>
      </w:pPr>
    </w:p>
  </w:comment>
  <w:comment w:id="18" w:author="Britschgi Virpi (YTL)" w:date="2023-01-24T11:54:00Z" w:initials="BV(">
    <w:p w14:paraId="10B69960" w14:textId="5A9F49A9" w:rsidR="00A74D7A" w:rsidRDefault="00A74D7A">
      <w:pPr>
        <w:pStyle w:val="Kommentinteksti"/>
      </w:pPr>
      <w:r>
        <w:rPr>
          <w:rStyle w:val="Kommentinviite"/>
        </w:rPr>
        <w:annotationRef/>
      </w:r>
      <w:r>
        <w:t>luvun otsikko</w:t>
      </w:r>
    </w:p>
  </w:comment>
  <w:comment w:id="27" w:author="Robin Lundell" w:date="2022-12-01T21:29:00Z" w:initials="LR(">
    <w:p w14:paraId="5FD22663" w14:textId="73B3CC4F" w:rsidR="00BD245E" w:rsidRDefault="00BD245E">
      <w:pPr>
        <w:pStyle w:val="Kommentinteksti"/>
      </w:pPr>
      <w:r>
        <w:rPr>
          <w:rStyle w:val="Kommentinviite"/>
        </w:rPr>
        <w:annotationRef/>
      </w:r>
      <w:r>
        <w:t>Tämän otsikon tasoa voisi nostaa yhtä ylemmäksi, niin, että tästä tulisi 1.1.9, vaikka se rikkoisikin aika montaa viittausta?</w:t>
      </w:r>
    </w:p>
  </w:comment>
  <w:comment w:id="28" w:author="Britschgi Virpi (YTL)" w:date="2022-12-07T10:23:00Z" w:initials="BV(">
    <w:p w14:paraId="1BAC574C" w14:textId="34479FD1" w:rsidR="005A39F9" w:rsidRDefault="005A39F9">
      <w:pPr>
        <w:pStyle w:val="Kommentinteksti"/>
      </w:pPr>
      <w:r>
        <w:rPr>
          <w:rStyle w:val="Kommentinviite"/>
        </w:rPr>
        <w:annotationRef/>
      </w:r>
      <w:r>
        <w:t>Joo, helpottaisi varmasti asian löytymistä. (Pitää muistaa tsekata esim. muistilista ja paimenkirje, varmaan niissäkin viitattu tähän!)</w:t>
      </w:r>
    </w:p>
  </w:comment>
  <w:comment w:id="51" w:author="Robin Lundell" w:date="2022-11-25T16:06:00Z" w:initials="LR(">
    <w:p w14:paraId="3703CADA" w14:textId="45112C25" w:rsidR="00196369" w:rsidRDefault="00196369">
      <w:pPr>
        <w:pStyle w:val="Kommentinteksti"/>
      </w:pPr>
      <w:r>
        <w:rPr>
          <w:rStyle w:val="Kommentinviite"/>
        </w:rPr>
        <w:annotationRef/>
      </w:r>
      <w:r w:rsidR="00F14D3B">
        <w:t xml:space="preserve">Lisäys (myös yleiskokoukseen): </w:t>
      </w:r>
      <w:r w:rsidR="00E16820">
        <w:t>Jos kokelas, joka suorittaa sekä lukion oppimäärää että ammatillisen perustutkinnon</w:t>
      </w:r>
      <w:r w:rsidR="004A0DBF">
        <w:t>, on saanut osallistumisoikeuden kokeeseen lukio</w:t>
      </w:r>
      <w:r w:rsidR="00C15906">
        <w:t xml:space="preserve">ssa suoritettujen pakollisten opintojen perusteella, </w:t>
      </w:r>
      <w:r w:rsidR="003100AC">
        <w:t>hän ei menetä osallistumisoikeuttaan hän</w:t>
      </w:r>
      <w:r w:rsidR="00495141">
        <w:t>en</w:t>
      </w:r>
      <w:r w:rsidR="003100AC">
        <w:t xml:space="preserve"> siirty</w:t>
      </w:r>
      <w:r w:rsidR="00495141">
        <w:t>essään</w:t>
      </w:r>
      <w:r w:rsidR="003100AC">
        <w:t xml:space="preserve"> </w:t>
      </w:r>
      <w:r w:rsidR="00495141">
        <w:t xml:space="preserve">suorittamaan </w:t>
      </w:r>
      <w:r w:rsidR="003100AC">
        <w:t xml:space="preserve">ainoastaan ammatillista perustutkintoa siitä huolimatta, </w:t>
      </w:r>
      <w:r w:rsidR="00F14D3B">
        <w:t>onko</w:t>
      </w:r>
      <w:r w:rsidR="003100AC">
        <w:t xml:space="preserve"> hän </w:t>
      </w:r>
      <w:r w:rsidR="00307174">
        <w:t xml:space="preserve">koepäivään mennessä </w:t>
      </w:r>
      <w:r w:rsidR="00874CC3">
        <w:t>suorittanut osallistumiseen vaadittava</w:t>
      </w:r>
      <w:r w:rsidR="00473CD5">
        <w:t>n osaamisen.</w:t>
      </w:r>
    </w:p>
  </w:comment>
  <w:comment w:id="52" w:author="Robin Lundell" w:date="2022-12-01T21:20:00Z" w:initials="LR(">
    <w:p w14:paraId="1B4BEA6E" w14:textId="0774F4D0" w:rsidR="0063519F" w:rsidRDefault="0063519F">
      <w:pPr>
        <w:pStyle w:val="Kommentinteksti"/>
      </w:pPr>
      <w:r>
        <w:rPr>
          <w:rStyle w:val="Kommentinviite"/>
        </w:rPr>
        <w:annotationRef/>
      </w:r>
      <w:r>
        <w:t>Halutaanko tällaista tarkennusta? Onko liian väljä ilman sitomista tutkinnon suorittamis</w:t>
      </w:r>
      <w:r w:rsidR="00EE6CA8">
        <w:t>en mainitsemista?</w:t>
      </w:r>
    </w:p>
  </w:comment>
  <w:comment w:id="53" w:author="Britschgi Virpi (YTL)" w:date="2022-12-07T10:25:00Z" w:initials="BV(">
    <w:p w14:paraId="04751890" w14:textId="4F4DB361" w:rsidR="00AE089D" w:rsidRDefault="0051578E" w:rsidP="00AE089D">
      <w:pPr>
        <w:pStyle w:val="Kommentinteksti"/>
      </w:pPr>
      <w:r>
        <w:rPr>
          <w:rStyle w:val="Kommentinviite"/>
        </w:rPr>
        <w:annotationRef/>
      </w:r>
      <w:r w:rsidR="00AE089D">
        <w:t>En osaa ottaa kantaa väljyysasiaan mutta pari pientä kielellistä muokkausta:</w:t>
      </w:r>
      <w:r w:rsidR="00AE089D">
        <w:br/>
      </w:r>
      <w:r w:rsidR="00AE089D">
        <w:br/>
        <w:t xml:space="preserve">Jos kokelas, joka suorittaa sekä lukion oppimäärän että ammatillisen perustutkinnon [TAI: sekä lukion oppimäärää että ammatillista perustutkintoa], on saanut osallistumisoikeuden kokeeseen lukiossa suoritettujen pakollisten opintojen perusteella, hän ei menetä osallistumisoikeuttaan siirtyessään suorittamaan ainoastaan ammatillista perustutkintoa </w:t>
      </w:r>
      <w:r w:rsidR="00773122">
        <w:t xml:space="preserve">riippumatta </w:t>
      </w:r>
      <w:r w:rsidR="00AE089D">
        <w:t>siitä, onko hän koepäivään mennessä suorittanut osallistumiseen vaadittavan osaamisen.</w:t>
      </w:r>
    </w:p>
    <w:p w14:paraId="345D52B6" w14:textId="1B3BF095" w:rsidR="0051578E" w:rsidRDefault="0051578E">
      <w:pPr>
        <w:pStyle w:val="Kommentinteksti"/>
      </w:pPr>
    </w:p>
  </w:comment>
  <w:comment w:id="57" w:author="Britschgi Virpi (YTL)" w:date="2023-01-24T11:55:00Z" w:initials="BV(">
    <w:p w14:paraId="5EEEDDD2" w14:textId="49C6BA91" w:rsidR="00371EAC" w:rsidRDefault="00371EAC">
      <w:pPr>
        <w:pStyle w:val="Kommentinteksti"/>
      </w:pPr>
      <w:r>
        <w:rPr>
          <w:rStyle w:val="Kommentinviite"/>
        </w:rPr>
        <w:annotationRef/>
      </w:r>
      <w:r>
        <w:t>luvun otsikko</w:t>
      </w:r>
    </w:p>
  </w:comment>
  <w:comment w:id="58" w:author="Britschgi Virpi (YTL)" w:date="2023-01-24T11:55:00Z" w:initials="BV(">
    <w:p w14:paraId="67F02491" w14:textId="395DE7CF" w:rsidR="00371EAC" w:rsidRDefault="00371EAC">
      <w:pPr>
        <w:pStyle w:val="Kommentinteksti"/>
      </w:pPr>
      <w:r>
        <w:rPr>
          <w:rStyle w:val="Kommentinviite"/>
        </w:rPr>
        <w:annotationRef/>
      </w:r>
      <w:r>
        <w:t>luvun otsikko</w:t>
      </w:r>
    </w:p>
  </w:comment>
  <w:comment w:id="77" w:author="Britschgi Virpi (YTL)" w:date="2022-11-24T15:32:00Z" w:initials="BV(">
    <w:p w14:paraId="282F0063" w14:textId="5B9725D1" w:rsidR="00FD415F" w:rsidRDefault="00FD415F">
      <w:pPr>
        <w:pStyle w:val="Kommentinteksti"/>
      </w:pPr>
      <w:r>
        <w:rPr>
          <w:rStyle w:val="Kommentinviite"/>
        </w:rPr>
        <w:annotationRef/>
      </w:r>
      <w:r>
        <w:t>ks. tätä eväskäärekappaleen muotoilun yhteydessä</w:t>
      </w:r>
    </w:p>
  </w:comment>
  <w:comment w:id="84" w:author="Robin Lundell" w:date="2022-12-01T21:23:00Z" w:initials="LR(">
    <w:p w14:paraId="3071ECEE" w14:textId="31717C52" w:rsidR="00597256" w:rsidRPr="00597256" w:rsidRDefault="00597256">
      <w:pPr>
        <w:pStyle w:val="Kommentinteksti"/>
      </w:pPr>
      <w:r>
        <w:rPr>
          <w:rStyle w:val="Kommentinviite"/>
        </w:rPr>
        <w:annotationRef/>
      </w:r>
      <w:r w:rsidRPr="00597256">
        <w:t xml:space="preserve">Taulukoiden fontiksi TW </w:t>
      </w:r>
      <w:proofErr w:type="spellStart"/>
      <w:r w:rsidRPr="00597256">
        <w:t>Cen</w:t>
      </w:r>
      <w:proofErr w:type="spellEnd"/>
      <w:r w:rsidRPr="00597256">
        <w:t xml:space="preserve"> MT, </w:t>
      </w:r>
      <w:proofErr w:type="spellStart"/>
      <w:r w:rsidRPr="00597256">
        <w:t>Century</w:t>
      </w:r>
      <w:proofErr w:type="spellEnd"/>
      <w:r w:rsidRPr="00597256">
        <w:t xml:space="preserve"> </w:t>
      </w:r>
      <w:proofErr w:type="spellStart"/>
      <w:r w:rsidRPr="00597256">
        <w:t>Schoolbook</w:t>
      </w:r>
      <w:proofErr w:type="spellEnd"/>
      <w:r w:rsidRPr="00597256">
        <w:t xml:space="preserve"> vai jo</w:t>
      </w:r>
      <w:r>
        <w:t>kin muu?</w:t>
      </w:r>
    </w:p>
  </w:comment>
  <w:comment w:id="90" w:author="Robin Lundell" w:date="2023-01-22T21:38:00Z" w:initials="LR(">
    <w:p w14:paraId="7DB2A149" w14:textId="11D03211" w:rsidR="008C423D" w:rsidRDefault="008C423D">
      <w:pPr>
        <w:pStyle w:val="Kommentinteksti"/>
      </w:pPr>
      <w:r>
        <w:rPr>
          <w:rStyle w:val="Kommentinviite"/>
        </w:rPr>
        <w:annotationRef/>
      </w:r>
      <w:r>
        <w:t>Harmaa laatikko, joka kertoo</w:t>
      </w:r>
      <w:r w:rsidR="004F1191">
        <w:t>, että todistuksiin tulee muutoksia?</w:t>
      </w:r>
    </w:p>
  </w:comment>
  <w:comment w:id="114" w:author="Robin Lundell" w:date="2022-11-28T14:52:00Z" w:initials="LR(">
    <w:p w14:paraId="73DECFBF" w14:textId="383F8E9D" w:rsidR="0035261E" w:rsidRDefault="0035261E">
      <w:pPr>
        <w:pStyle w:val="Kommentinteksti"/>
      </w:pPr>
      <w:r>
        <w:rPr>
          <w:rStyle w:val="Kommentinviite"/>
        </w:rPr>
        <w:annotationRef/>
      </w:r>
      <w:r>
        <w:rPr>
          <w:color w:val="FF0000"/>
          <w:lang w:eastAsia="fi-FI"/>
        </w:rPr>
        <w:t>Koetilassa ei saa</w:t>
      </w:r>
      <w:r w:rsidRPr="00275AD8">
        <w:rPr>
          <w:color w:val="FF0000"/>
          <w:lang w:eastAsia="fi-FI"/>
        </w:rPr>
        <w:t xml:space="preserve"> </w:t>
      </w:r>
      <w:r>
        <w:rPr>
          <w:color w:val="FF0000"/>
          <w:lang w:eastAsia="fi-FI"/>
        </w:rPr>
        <w:t>olla näkyvillä</w:t>
      </w:r>
      <w:r w:rsidRPr="00275AD8">
        <w:rPr>
          <w:color w:val="FF0000"/>
          <w:lang w:eastAsia="fi-FI"/>
        </w:rPr>
        <w:t xml:space="preserve"> kokela</w:t>
      </w:r>
      <w:r>
        <w:rPr>
          <w:color w:val="FF0000"/>
          <w:lang w:eastAsia="fi-FI"/>
        </w:rPr>
        <w:t>iden</w:t>
      </w:r>
      <w:r w:rsidRPr="00275AD8">
        <w:rPr>
          <w:color w:val="FF0000"/>
          <w:lang w:eastAsia="fi-FI"/>
        </w:rPr>
        <w:t xml:space="preserve"> koesuoritusta edistäviä aineistoja</w:t>
      </w:r>
      <w:r>
        <w:rPr>
          <w:color w:val="FF0000"/>
          <w:lang w:eastAsia="fi-FI"/>
        </w:rPr>
        <w:t xml:space="preserve"> tai muita tietoja.</w:t>
      </w:r>
    </w:p>
  </w:comment>
  <w:comment w:id="116" w:author="Britschgi Virpi (YTL)" w:date="2022-11-24T14:55:00Z" w:initials="BV(">
    <w:p w14:paraId="1808475E" w14:textId="2DC8A74D" w:rsidR="001C0302" w:rsidRDefault="001C0302">
      <w:pPr>
        <w:pStyle w:val="Kommentinteksti"/>
      </w:pPr>
      <w:r>
        <w:rPr>
          <w:rStyle w:val="Kommentinviite"/>
        </w:rPr>
        <w:annotationRef/>
      </w:r>
      <w:r w:rsidR="00D322BF">
        <w:t>mitä kokelaat saavat tehdä ennen koetilaisuuden alkua?</w:t>
      </w:r>
    </w:p>
  </w:comment>
  <w:comment w:id="117" w:author="Robin Lundell" w:date="2022-11-25T16:35:00Z" w:initials="LR(">
    <w:p w14:paraId="6F0E579E" w14:textId="18E6C614" w:rsidR="00B3780D" w:rsidRDefault="00B3780D">
      <w:pPr>
        <w:pStyle w:val="Kommentinteksti"/>
      </w:pPr>
      <w:r>
        <w:rPr>
          <w:rStyle w:val="Kommentinviite"/>
        </w:rPr>
        <w:annotationRef/>
      </w:r>
      <w:r w:rsidR="002C2BEC">
        <w:t>Mikä osa tähän ja mikä osa valvojan ohjeeseen?</w:t>
      </w:r>
    </w:p>
  </w:comment>
  <w:comment w:id="118" w:author="Robin Lundell" w:date="2022-12-08T16:28:00Z" w:initials="LR(">
    <w:p w14:paraId="187650C6" w14:textId="747CFCD5" w:rsidR="00064AE9" w:rsidRDefault="00064AE9">
      <w:pPr>
        <w:pStyle w:val="Kommentinteksti"/>
      </w:pPr>
      <w:r>
        <w:rPr>
          <w:rStyle w:val="Kommentinviite"/>
        </w:rPr>
        <w:annotationRef/>
      </w:r>
      <w:r>
        <w:t xml:space="preserve">Valvojan ohjeessa on kaikki muut </w:t>
      </w:r>
      <w:r w:rsidR="00B76A50">
        <w:t xml:space="preserve">ohjeet ja määräykset </w:t>
      </w:r>
      <w:r w:rsidR="003A4778">
        <w:t xml:space="preserve">siitä, mitä koetilassa </w:t>
      </w:r>
      <w:r w:rsidR="00CB3F93">
        <w:t xml:space="preserve">milloin </w:t>
      </w:r>
      <w:r w:rsidR="003A4778">
        <w:t>tapahtuu</w:t>
      </w:r>
    </w:p>
  </w:comment>
  <w:comment w:id="119" w:author="Robin Lundell" w:date="2022-11-28T15:12:00Z" w:initials="LR(">
    <w:p w14:paraId="6682AF32" w14:textId="0CEBE8F7" w:rsidR="00E01F3F" w:rsidRDefault="00E01F3F">
      <w:pPr>
        <w:pStyle w:val="Kommentinteksti"/>
      </w:pPr>
      <w:r>
        <w:rPr>
          <w:rStyle w:val="Kommentinviite"/>
        </w:rPr>
        <w:annotationRef/>
      </w:r>
      <w:r>
        <w:t>johonkin muualle</w:t>
      </w:r>
    </w:p>
  </w:comment>
  <w:comment w:id="120" w:author="Robin Lundell" w:date="2022-11-28T15:12:00Z" w:initials="LR(">
    <w:p w14:paraId="51550A12" w14:textId="7C38074D" w:rsidR="00E01F3F" w:rsidRDefault="00E01F3F">
      <w:pPr>
        <w:pStyle w:val="Kommentinteksti"/>
      </w:pPr>
      <w:r>
        <w:rPr>
          <w:rStyle w:val="Kommentinviite"/>
        </w:rPr>
        <w:annotationRef/>
      </w:r>
      <w:r>
        <w:t xml:space="preserve">tähän jotain </w:t>
      </w:r>
      <w:proofErr w:type="spellStart"/>
      <w:r>
        <w:t>pöyutäkirjalomakkeiden</w:t>
      </w:r>
      <w:proofErr w:type="spellEnd"/>
      <w:r>
        <w:t xml:space="preserve"> kopioimisesta joka saliin?</w:t>
      </w:r>
    </w:p>
  </w:comment>
  <w:comment w:id="121" w:author="Robin Lundell" w:date="2022-11-28T15:17:00Z" w:initials="LR(">
    <w:p w14:paraId="4E30F4EA" w14:textId="1401A053" w:rsidR="00E01F3F" w:rsidRDefault="00E01F3F">
      <w:pPr>
        <w:pStyle w:val="Kommentinteksti"/>
      </w:pPr>
      <w:r>
        <w:rPr>
          <w:rStyle w:val="Kommentinviite"/>
        </w:rPr>
        <w:annotationRef/>
      </w:r>
      <w:r>
        <w:t>mihin tämä?</w:t>
      </w:r>
    </w:p>
  </w:comment>
  <w:comment w:id="122" w:author="Robin Lundell" w:date="2022-12-01T21:25:00Z" w:initials="LR(">
    <w:p w14:paraId="5A5CC7CF" w14:textId="5F37592C" w:rsidR="00D3321A" w:rsidRDefault="00D3321A">
      <w:pPr>
        <w:pStyle w:val="Kommentinteksti"/>
      </w:pPr>
      <w:r>
        <w:rPr>
          <w:rStyle w:val="Kommentinviite"/>
        </w:rPr>
        <w:annotationRef/>
      </w:r>
      <w:r w:rsidR="00E1013C">
        <w:t>entä tietokoneet?</w:t>
      </w:r>
    </w:p>
  </w:comment>
  <w:comment w:id="123" w:author="Robin Lundell" w:date="2022-11-28T15:18:00Z" w:initials="LR(">
    <w:p w14:paraId="1D704EB8" w14:textId="3E25E074" w:rsidR="00E01F3F" w:rsidRDefault="00E01F3F">
      <w:pPr>
        <w:pStyle w:val="Kommentinteksti"/>
      </w:pPr>
      <w:r>
        <w:rPr>
          <w:rStyle w:val="Kommentinviite"/>
        </w:rPr>
        <w:annotationRef/>
      </w:r>
      <w:r>
        <w:t>mihin tämä?</w:t>
      </w:r>
    </w:p>
  </w:comment>
  <w:comment w:id="124" w:author="Britschgi Virpi (YTL)" w:date="2022-12-01T15:31:00Z" w:initials="BV(">
    <w:p w14:paraId="309A262E" w14:textId="71C4CAAD" w:rsidR="00176610" w:rsidRDefault="00176610">
      <w:pPr>
        <w:pStyle w:val="Kommentinteksti"/>
      </w:pPr>
      <w:r>
        <w:rPr>
          <w:rStyle w:val="Kommentinviite"/>
        </w:rPr>
        <w:annotationRef/>
      </w:r>
      <w:proofErr w:type="spellStart"/>
      <w:r w:rsidR="00816B75">
        <w:t>Meniskö</w:t>
      </w:r>
      <w:proofErr w:type="spellEnd"/>
      <w:r w:rsidR="00816B75">
        <w:t xml:space="preserve"> nämä molemmat Koetilan valmistelu -otsikon alle?</w:t>
      </w:r>
    </w:p>
  </w:comment>
  <w:comment w:id="125" w:author="Britschgi Virpi (YTL)" w:date="2022-12-07T12:40:00Z" w:initials="BV(">
    <w:p w14:paraId="0DB4E4FC" w14:textId="77777777" w:rsidR="00A03E54" w:rsidRDefault="00081AE4">
      <w:pPr>
        <w:pStyle w:val="Kommentinteksti"/>
      </w:pPr>
      <w:r>
        <w:rPr>
          <w:rStyle w:val="Kommentinviite"/>
        </w:rPr>
        <w:annotationRef/>
      </w:r>
      <w:proofErr w:type="spellStart"/>
      <w:r w:rsidR="00EF06E4">
        <w:t>ks</w:t>
      </w:r>
      <w:proofErr w:type="spellEnd"/>
      <w:r w:rsidR="00EF06E4">
        <w:t xml:space="preserve"> kuitenkin luku</w:t>
      </w:r>
    </w:p>
    <w:p w14:paraId="61034CCE" w14:textId="61D0435B" w:rsidR="00081AE4" w:rsidRDefault="00EF06E4">
      <w:pPr>
        <w:pStyle w:val="Kommentinteksti"/>
      </w:pPr>
      <w:r>
        <w:t xml:space="preserve"> 1.5.1 (Tietokoneet ja lisälaitteet)</w:t>
      </w:r>
    </w:p>
  </w:comment>
  <w:comment w:id="127" w:author="Robin Lundell" w:date="2022-12-01T21:26:00Z" w:initials="LR(">
    <w:p w14:paraId="4B87B177" w14:textId="3BA44E80" w:rsidR="0021350F" w:rsidRDefault="0021350F">
      <w:pPr>
        <w:pStyle w:val="Kommentinteksti"/>
      </w:pPr>
      <w:r>
        <w:rPr>
          <w:rStyle w:val="Kommentinviite"/>
        </w:rPr>
        <w:annotationRef/>
      </w:r>
      <w:r>
        <w:t>Tuliko tästä liian massiivinen</w:t>
      </w:r>
      <w:r w:rsidR="008B41BB">
        <w:t>?</w:t>
      </w:r>
    </w:p>
  </w:comment>
  <w:comment w:id="128" w:author="Britschgi Virpi (YTL)" w:date="2022-12-07T11:11:00Z" w:initials="BV(">
    <w:p w14:paraId="39F32605" w14:textId="4B84E1F1" w:rsidR="004633F0" w:rsidRDefault="004633F0">
      <w:pPr>
        <w:pStyle w:val="Kommentinteksti"/>
      </w:pPr>
      <w:r>
        <w:rPr>
          <w:rStyle w:val="Kommentinviite"/>
        </w:rPr>
        <w:annotationRef/>
      </w:r>
      <w:r>
        <w:t>On aika massiivinen pläjäys kyllä mutta toisaalta sitä varmaan kyllä myös toivottiin? Pystyisikö keventämään laatikoinnilla?</w:t>
      </w:r>
    </w:p>
  </w:comment>
  <w:comment w:id="129" w:author="Britschgi Virpi (YTL)" w:date="2022-12-07T11:12:00Z" w:initials="BV(">
    <w:p w14:paraId="0FDE5CFB" w14:textId="641C235C" w:rsidR="00AC5052" w:rsidRDefault="00AC5052">
      <w:pPr>
        <w:pStyle w:val="Kommentinteksti"/>
      </w:pPr>
      <w:r>
        <w:rPr>
          <w:rStyle w:val="Kommentinviite"/>
        </w:rPr>
        <w:annotationRef/>
      </w:r>
      <w:r>
        <w:t>Muuttaisin tässä sanajärjestyksen</w:t>
      </w:r>
      <w:r w:rsidR="001A4EEC">
        <w:t xml:space="preserve"> – vai muuttuuko </w:t>
      </w:r>
      <w:proofErr w:type="gramStart"/>
      <w:r w:rsidR="001A4EEC">
        <w:t>ajatus</w:t>
      </w:r>
      <w:proofErr w:type="gramEnd"/>
      <w:r w:rsidR="001A4EEC">
        <w:t xml:space="preserve"> jos sanajärjestys vaihtuu?</w:t>
      </w:r>
      <w:r>
        <w:br/>
      </w:r>
      <w:r>
        <w:br/>
        <w:t>Lisävalvojan pitää olla kutsuttavissa (paikalle?) mahdollisissa ongelmatilanteissa.</w:t>
      </w:r>
    </w:p>
  </w:comment>
  <w:comment w:id="130" w:author="Britschgi Virpi (YTL)" w:date="2022-12-07T14:21:00Z" w:initials="BV(">
    <w:p w14:paraId="09477C55" w14:textId="7A65ED9E" w:rsidR="00594FCF" w:rsidRDefault="00594FCF">
      <w:pPr>
        <w:pStyle w:val="Kommentinteksti"/>
      </w:pPr>
      <w:r>
        <w:rPr>
          <w:rStyle w:val="Kommentinviite"/>
        </w:rPr>
        <w:annotationRef/>
      </w:r>
      <w:r>
        <w:t>päätöksentekoon asiasta</w:t>
      </w:r>
    </w:p>
  </w:comment>
  <w:comment w:id="131" w:author="Robin Lundell" w:date="2022-12-01T21:05:00Z" w:initials="LR(">
    <w:p w14:paraId="147B72EF" w14:textId="48B7216B" w:rsidR="007039FE" w:rsidRDefault="007039FE">
      <w:pPr>
        <w:pStyle w:val="Kommentinteksti"/>
      </w:pPr>
      <w:r>
        <w:rPr>
          <w:rStyle w:val="Kommentinviite"/>
        </w:rPr>
        <w:annotationRef/>
      </w:r>
      <w:r w:rsidR="003000C8">
        <w:t xml:space="preserve">on </w:t>
      </w:r>
      <w:r w:rsidR="00304F00">
        <w:t>kyseessä olevan koetilaisuuteen liittyvä</w:t>
      </w:r>
      <w:r w:rsidR="00471B8D">
        <w:t xml:space="preserve">ä tarvetta / </w:t>
      </w:r>
      <w:r w:rsidR="00503778">
        <w:t xml:space="preserve">asiaan liittyvää tarvetta / </w:t>
      </w:r>
      <w:r w:rsidR="00C0379D">
        <w:t>…</w:t>
      </w:r>
      <w:r w:rsidR="00C0379D" w:rsidRPr="00C0379D">
        <w:t xml:space="preserve"> esimerkiksi jos vilpillisen menettelyyn liittyvästä rehtorin päätöksestä on valitettu ja oikeuskäsittely on kesken.</w:t>
      </w:r>
    </w:p>
  </w:comment>
  <w:comment w:id="132" w:author="Britschgi Virpi (YTL)" w:date="2022-12-07T14:23:00Z" w:initials="BV(">
    <w:p w14:paraId="1BED7A0E" w14:textId="10F85496" w:rsidR="009C1EA8" w:rsidRDefault="009C1EA8">
      <w:pPr>
        <w:pStyle w:val="Kommentinteksti"/>
      </w:pPr>
      <w:r>
        <w:rPr>
          <w:rStyle w:val="Kommentinviite"/>
        </w:rPr>
        <w:annotationRef/>
      </w:r>
      <w:r w:rsidRPr="00D07B79">
        <w:rPr>
          <w:color w:val="FF0000"/>
          <w:lang w:eastAsia="fi-FI"/>
        </w:rPr>
        <w:t>jos sille on t</w:t>
      </w:r>
      <w:r>
        <w:rPr>
          <w:rStyle w:val="Kommentinviite"/>
        </w:rPr>
        <w:annotationRef/>
      </w:r>
      <w:r w:rsidRPr="00D07B79">
        <w:rPr>
          <w:color w:val="FF0000"/>
          <w:lang w:eastAsia="fi-FI"/>
        </w:rPr>
        <w:t>arve</w:t>
      </w:r>
      <w:r>
        <w:rPr>
          <w:color w:val="FF0000"/>
          <w:lang w:eastAsia="fi-FI"/>
        </w:rPr>
        <w:t xml:space="preserve"> </w:t>
      </w:r>
      <w:r w:rsidR="00C03F80">
        <w:rPr>
          <w:color w:val="FF0000"/>
          <w:lang w:eastAsia="fi-FI"/>
        </w:rPr>
        <w:t>koetilaisuuteen lii</w:t>
      </w:r>
      <w:r w:rsidR="003A5016">
        <w:rPr>
          <w:color w:val="FF0000"/>
          <w:lang w:eastAsia="fi-FI"/>
        </w:rPr>
        <w:t>t</w:t>
      </w:r>
      <w:r w:rsidR="00EF2C4A">
        <w:rPr>
          <w:color w:val="FF0000"/>
          <w:lang w:eastAsia="fi-FI"/>
        </w:rPr>
        <w:t>t</w:t>
      </w:r>
      <w:r w:rsidR="003A5016">
        <w:rPr>
          <w:color w:val="FF0000"/>
          <w:lang w:eastAsia="fi-FI"/>
        </w:rPr>
        <w:t xml:space="preserve">yvän asian </w:t>
      </w:r>
      <w:r w:rsidR="00EF2C4A">
        <w:rPr>
          <w:color w:val="FF0000"/>
          <w:lang w:eastAsia="fi-FI"/>
        </w:rPr>
        <w:t xml:space="preserve">selvittämiseksi, esimerkiksi jos vilpilliseen menettelyyn liittyvästä rehtorin päätöksestä on valitettu ja </w:t>
      </w:r>
      <w:r w:rsidR="00627F0D">
        <w:rPr>
          <w:color w:val="FF0000"/>
          <w:lang w:eastAsia="fi-FI"/>
        </w:rPr>
        <w:t>asian oikeuskäsittely on kesken.</w:t>
      </w:r>
    </w:p>
  </w:comment>
  <w:comment w:id="133" w:author="Robin Lundell" w:date="2022-12-01T21:35:00Z" w:initials="LR(">
    <w:p w14:paraId="101DC039" w14:textId="6AE7824C" w:rsidR="005D55B7" w:rsidRDefault="005D55B7">
      <w:pPr>
        <w:pStyle w:val="Kommentinteksti"/>
      </w:pPr>
      <w:r>
        <w:rPr>
          <w:rStyle w:val="Kommentinviite"/>
        </w:rPr>
        <w:annotationRef/>
      </w:r>
      <w:r>
        <w:t xml:space="preserve">Tämä ja seuraava kappale oman alaotsikon alle tai </w:t>
      </w:r>
      <w:r w:rsidR="00EE182D">
        <w:t xml:space="preserve">ensimmäisen kameravalvontaotsikon alle? Vai tarvitaanko mainintaa määräysten soveltamisjärjestyksestä? Voiko </w:t>
      </w:r>
      <w:r w:rsidR="00F83013">
        <w:t>erillistilamääräyksiin ja ohjeisiin lisätä, että niitä ohjeita sovelletaan näiden yleisten ohjeiden sijaan? Vai onko yhtenäistettävää?</w:t>
      </w:r>
    </w:p>
  </w:comment>
  <w:comment w:id="134" w:author="Britschgi Virpi (YTL)" w:date="2022-12-07T11:14:00Z" w:initials="BV(">
    <w:p w14:paraId="790C346D" w14:textId="5CCA8ECA" w:rsidR="00055581" w:rsidRDefault="00055581">
      <w:pPr>
        <w:pStyle w:val="Kommentinteksti"/>
      </w:pPr>
      <w:r>
        <w:rPr>
          <w:rStyle w:val="Kommentinviite"/>
        </w:rPr>
        <w:annotationRef/>
      </w:r>
      <w:r>
        <w:t xml:space="preserve">Tämä on kyllä aika </w:t>
      </w:r>
      <w:r w:rsidR="00B67D63">
        <w:t>kirjelmämössöisesti</w:t>
      </w:r>
      <w:r>
        <w:t xml:space="preserve"> sanottu… </w:t>
      </w:r>
    </w:p>
  </w:comment>
  <w:comment w:id="135" w:author="Britschgi Virpi (YTL)" w:date="2022-12-07T14:25:00Z" w:initials="BV(">
    <w:p w14:paraId="718E1F32" w14:textId="3B316B62" w:rsidR="004038EC" w:rsidRDefault="004038EC">
      <w:pPr>
        <w:pStyle w:val="Kommentinteksti"/>
      </w:pPr>
      <w:r>
        <w:rPr>
          <w:rStyle w:val="Kommentinviite"/>
        </w:rPr>
        <w:annotationRef/>
      </w:r>
      <w:r>
        <w:t>Ehkä voi olla tässä?</w:t>
      </w:r>
    </w:p>
  </w:comment>
  <w:comment w:id="137" w:author="Robin Lundell" w:date="2022-12-07T09:51:00Z" w:initials="LR(">
    <w:p w14:paraId="77DE4B1D" w14:textId="347455DA" w:rsidR="009E0EAE" w:rsidRDefault="009E0EAE">
      <w:pPr>
        <w:pStyle w:val="Kommentinteksti"/>
      </w:pPr>
      <w:r>
        <w:rPr>
          <w:rStyle w:val="Kommentinviite"/>
        </w:rPr>
        <w:annotationRef/>
      </w:r>
      <w:r w:rsidR="00CF10A9">
        <w:t xml:space="preserve">Vai: Ajallisen hyvityksen antamien edellyttää </w:t>
      </w:r>
      <w:r w:rsidR="00425D96">
        <w:t>yhteydenottoa lautakuntaan</w:t>
      </w:r>
      <w:r w:rsidR="009F22F7">
        <w:t xml:space="preserve"> kokeen aikana.</w:t>
      </w:r>
    </w:p>
  </w:comment>
  <w:comment w:id="138" w:author="Robin Lundell" w:date="2022-12-07T09:53:00Z" w:initials="LR(">
    <w:p w14:paraId="0679058D" w14:textId="501A1C88" w:rsidR="00EE67B9" w:rsidRDefault="00EE67B9">
      <w:pPr>
        <w:pStyle w:val="Kommentinteksti"/>
      </w:pPr>
      <w:r>
        <w:rPr>
          <w:rStyle w:val="Kommentinviite"/>
        </w:rPr>
        <w:annotationRef/>
      </w:r>
      <w:r w:rsidR="009070FD">
        <w:t>Vai: Tämä edellyttää aina yhteyttä lautakuntaan</w:t>
      </w:r>
      <w:r w:rsidR="00674F76">
        <w:t xml:space="preserve"> ensi sijassa kokeen ai</w:t>
      </w:r>
      <w:r w:rsidR="00FD75CD">
        <w:t>kana</w:t>
      </w:r>
      <w:r w:rsidR="0050427F">
        <w:t>.</w:t>
      </w:r>
    </w:p>
  </w:comment>
  <w:comment w:id="139" w:author="Robin Lundell" w:date="2022-11-24T13:56:00Z" w:initials="LR(">
    <w:p w14:paraId="7464D74E" w14:textId="26B0BCBF" w:rsidR="00B4774C" w:rsidRDefault="00B4774C">
      <w:pPr>
        <w:pStyle w:val="Kommentinteksti"/>
      </w:pPr>
      <w:r>
        <w:rPr>
          <w:rStyle w:val="Kommentinviite"/>
        </w:rPr>
        <w:annotationRef/>
      </w:r>
      <w:r>
        <w:t>kokeen aikana</w:t>
      </w:r>
    </w:p>
  </w:comment>
  <w:comment w:id="140" w:author="Robin Lundell" w:date="2022-11-28T16:02:00Z" w:initials="LR(">
    <w:p w14:paraId="059D156E" w14:textId="3C553366" w:rsidR="00DE4EF3" w:rsidRDefault="00DE4EF3">
      <w:pPr>
        <w:pStyle w:val="Kommentinteksti"/>
      </w:pPr>
      <w:r>
        <w:rPr>
          <w:rStyle w:val="Kommentinviite"/>
        </w:rPr>
        <w:annotationRef/>
      </w:r>
      <w:r>
        <w:t>Halutaanko, että tämä kappale säilytetään?</w:t>
      </w:r>
    </w:p>
  </w:comment>
  <w:comment w:id="141" w:author="Robin Lundell" w:date="2022-12-08T16:22:00Z" w:initials="LR(">
    <w:p w14:paraId="74DFE61B" w14:textId="33B9734C" w:rsidR="0031719C" w:rsidRDefault="0031719C">
      <w:pPr>
        <w:pStyle w:val="Kommentinteksti"/>
      </w:pPr>
      <w:r>
        <w:rPr>
          <w:rStyle w:val="Kommentinviite"/>
        </w:rPr>
        <w:annotationRef/>
      </w:r>
      <w:r>
        <w:t>Poistetaan!</w:t>
      </w:r>
    </w:p>
  </w:comment>
  <w:comment w:id="144" w:author="Robin Lundell" w:date="2022-11-23T16:48:00Z" w:initials="LR(">
    <w:p w14:paraId="15747EBA" w14:textId="13762A30" w:rsidR="007A4F29" w:rsidRDefault="007A4F29">
      <w:pPr>
        <w:pStyle w:val="Kommentinteksti"/>
      </w:pPr>
      <w:r>
        <w:rPr>
          <w:rStyle w:val="Kommentinviite"/>
        </w:rPr>
        <w:annotationRef/>
      </w:r>
      <w:r>
        <w:t xml:space="preserve">Lisäys: Jos </w:t>
      </w:r>
      <w:r w:rsidR="00EF6E8F">
        <w:t>henkilö itse osallistuu tutkintoon…</w:t>
      </w:r>
    </w:p>
  </w:comment>
  <w:comment w:id="145" w:author="Robin Lundell" w:date="2022-11-29T16:11:00Z" w:initials="LR(">
    <w:p w14:paraId="6F7F5353" w14:textId="3E3A2DFD" w:rsidR="00B768FC" w:rsidRDefault="00B768FC">
      <w:pPr>
        <w:pStyle w:val="Kommentinteksti"/>
      </w:pPr>
      <w:r>
        <w:rPr>
          <w:rStyle w:val="Kommentinviite"/>
        </w:rPr>
        <w:annotationRef/>
      </w:r>
      <w:r w:rsidRPr="00B768FC">
        <w:t>https://yotutkinto.slack.com/archives/C02UAK25PFC/p1668173999537069</w:t>
      </w:r>
    </w:p>
  </w:comment>
  <w:comment w:id="146" w:author="Robin Lundell" w:date="2022-12-05T15:41:00Z" w:initials="LR(">
    <w:p w14:paraId="09D490F5" w14:textId="7BCEA1F4" w:rsidR="00B422EF" w:rsidRDefault="00B422EF">
      <w:pPr>
        <w:pStyle w:val="Kommentinteksti"/>
      </w:pPr>
      <w:r>
        <w:rPr>
          <w:rStyle w:val="Kommentinviite"/>
        </w:rPr>
        <w:annotationRef/>
      </w:r>
      <w:r w:rsidRPr="00B422EF">
        <w:t>Jos henkilö itse osallistuu ylioppilastutkinnon kokeeseen, häneen sovelletaan kaikkia yllä mainittuja lähisukulaisen ja hallintolain mukaisen läheisen osallistumiseen liittyviä ohjeita seuraavin lisäyksin. Jos henkilö suorittaa koetta siinä lukiossa, jossa hän on töissä, hän ei kuitenkaan saa suorittaa lainkaan sellaisia tehtäviä, joissa hän on tekemisissä tutkintoverkon tai koetilan järjestelyiden kanssa edes valvottuna. Hänen tulee myös pidättäytyä oman lukion alustavasta arvostelusta. Hän voi tarvittaessa osallistua sellaisiin valvontatehtäviin, joissa hän ei ole tekemisissä tutkintoverkon kanssa, jos hän ei osallistu kyseisen päivän kokeisiin. Jos henkilö suorittaa oman opetettavan aineen koetta, hänen on syytä pidättäytyä aineen alustavasta arvostelusta myös, jos hän osallistuu kokeeseen toisessa lukiossa.</w:t>
      </w:r>
    </w:p>
  </w:comment>
  <w:comment w:id="147" w:author="Robin Lundell" w:date="2022-12-05T17:26:00Z" w:initials="LR(">
    <w:p w14:paraId="41BC1BA0" w14:textId="67DC291A" w:rsidR="00BA3CF9" w:rsidRDefault="00BA3CF9">
      <w:pPr>
        <w:pStyle w:val="Kommentinteksti"/>
      </w:pPr>
      <w:r>
        <w:rPr>
          <w:rStyle w:val="Kommentinviite"/>
        </w:rPr>
        <w:annotationRef/>
      </w:r>
      <w:r w:rsidRPr="00B748DB">
        <w:t>Jos henkilö itse osallistuu ylioppilastutkinnon kokeeseen jossain muussa aineessa kuin omassa opetettavassa aineessa ja jossain muussa lukiossa kuin omassa työpaikassaan, häneen sovelletaan kaikkia yllä mainittuja lähisukulaisen ja hallintolain mukaisen läheisen osallistumiseen liittyviä ohjeita. Jos henkilö suorittaa koetta oman työpaikkansa koetilaisuudessa, hänen on syytä pidättäytyä kaikista tehtävistä, jotka liittyvät tutkintoverkkoon ja koetilan järjestelyihin. Hän voi tarvittaessa osallistua muiden kokeiden sellaisiin valvontatehtäviin, joissa hän ei ole tekemisissä tutkintoverkon kanssa. Hän voi tehdä oman opetettavan aineen alustavan arvostelun, mutta tutkintopalveluun merkitään arvostelijan oma esteellisyys, jotta hän ei pääse tarkastelemaan omaa koesuoritustaan ja sen alustavaa arvostelua. Jos henkilö suorittaa oman opetettavan aineen kokeen, hänen on syytä pidättäytyä kyseisen kokeen alustavasta arvostelusta kokonaan.</w:t>
      </w:r>
    </w:p>
  </w:comment>
  <w:comment w:id="148" w:author="Britschgi Virpi (YTL)" w:date="2022-12-07T14:05:00Z" w:initials="BV(">
    <w:p w14:paraId="0EAE9D3A" w14:textId="1A805CFD" w:rsidR="005678AC" w:rsidRDefault="005678AC">
      <w:pPr>
        <w:pStyle w:val="Kommentinteksti"/>
      </w:pPr>
      <w:r>
        <w:rPr>
          <w:rStyle w:val="Kommentinviite"/>
        </w:rPr>
        <w:annotationRef/>
      </w:r>
      <w:r w:rsidRPr="00B748DB">
        <w:t>Jos henkilö itse osallistuu ylioppilastutkinnon kokeeseen jossain muussa aineessa kuin omassa opetettavassa aineessa</w:t>
      </w:r>
      <w:r>
        <w:t>an</w:t>
      </w:r>
      <w:r w:rsidRPr="00B748DB">
        <w:t xml:space="preserve"> ja jossain muussa lukiossa kuin omassa työpaikassaan, häneen sovelletaan kaikkia yllä mainittuja lähisukulaisen ja hallintolain mukaisen läheisen osallistumiseen liittyviä ohjeita. Jos henkilö suorittaa ko</w:t>
      </w:r>
      <w:r>
        <w:t>keen</w:t>
      </w:r>
      <w:r w:rsidRPr="00B748DB">
        <w:t xml:space="preserve"> oman työpaikkansa koetilaisuudessa, hänen on syytä pidättäytyä kaikista</w:t>
      </w:r>
      <w:r w:rsidR="00A479EF">
        <w:t xml:space="preserve"> tutkintoverkkoon ja koetilan järjestelyihin liittyvistä</w:t>
      </w:r>
      <w:r w:rsidRPr="00B748DB">
        <w:t xml:space="preserve"> tehtävistä. Hän voi tarvittaessa osallistua </w:t>
      </w:r>
      <w:r w:rsidR="001343A6" w:rsidRPr="00B748DB">
        <w:t xml:space="preserve">sellaisiin </w:t>
      </w:r>
      <w:r w:rsidRPr="00B748DB">
        <w:t>muiden kokeiden valvontatehtäviin, joissa hän ei ole tekemisissä tutkintoverkon kanssa. Hän voi tehdä oman opetettavan aineen</w:t>
      </w:r>
      <w:r w:rsidR="002F61FB">
        <w:t>sa</w:t>
      </w:r>
      <w:r w:rsidRPr="00B748DB">
        <w:t xml:space="preserve"> alustavan arvostelun, mutta tutkintopalveluun merkitään arvostelijan oma esteellisyys, jotta hän ei pääse tarkastelemaan omaa koesuoritustaan ja sen alustavaa arvostelua. Jos henkilö suorittaa oman opetettavan aineen</w:t>
      </w:r>
      <w:r w:rsidR="00202BAC">
        <w:t>sa</w:t>
      </w:r>
      <w:r w:rsidRPr="00B748DB">
        <w:t xml:space="preserve"> kokeen, hänen on syytä pidättäytyä kyseisen kokeen alustavasta arvostelusta kokonaan.</w:t>
      </w:r>
    </w:p>
  </w:comment>
  <w:comment w:id="151" w:author="Robin Lundell" w:date="2022-11-23T16:53:00Z" w:initials="LR(">
    <w:p w14:paraId="7AEC78E4" w14:textId="5CE6B70A" w:rsidR="000F7E1A" w:rsidRDefault="000F7E1A">
      <w:pPr>
        <w:pStyle w:val="Kommentinteksti"/>
      </w:pPr>
      <w:r>
        <w:rPr>
          <w:rStyle w:val="Kommentinviite"/>
        </w:rPr>
        <w:annotationRef/>
      </w:r>
    </w:p>
  </w:comment>
  <w:comment w:id="152" w:author="Britschgi Virpi (YTL)" w:date="2022-11-24T15:23:00Z" w:initials="BV(">
    <w:p w14:paraId="15E1B250" w14:textId="0E8273B8" w:rsidR="00C541EE" w:rsidRDefault="00C541EE">
      <w:pPr>
        <w:pStyle w:val="Kommentinteksti"/>
      </w:pPr>
      <w:r>
        <w:rPr>
          <w:rStyle w:val="Kommentinviite"/>
        </w:rPr>
        <w:annotationRef/>
      </w:r>
    </w:p>
  </w:comment>
  <w:comment w:id="150" w:author="Britschgi Virpi (YTL)" w:date="2022-11-24T15:23:00Z" w:initials="BV(">
    <w:p w14:paraId="3D9E065A" w14:textId="29FF04CA" w:rsidR="00C541EE" w:rsidRDefault="00C541EE">
      <w:pPr>
        <w:pStyle w:val="Kommentinteksti"/>
      </w:pPr>
      <w:r>
        <w:rPr>
          <w:rStyle w:val="Kommentinviite"/>
        </w:rPr>
        <w:annotationRef/>
      </w:r>
      <w:r>
        <w:t xml:space="preserve">mahdollisten myöhemmin ilmenevien </w:t>
      </w:r>
      <w:r w:rsidR="00273F7B">
        <w:t>epäselvyyksien tai vilppitapausten selvittämiseksi</w:t>
      </w:r>
    </w:p>
  </w:comment>
  <w:comment w:id="153" w:author="Robin Lundell" w:date="2022-12-01T21:28:00Z" w:initials="LR(">
    <w:p w14:paraId="088F3622" w14:textId="621E0C5B" w:rsidR="0005035F" w:rsidRDefault="0005035F">
      <w:pPr>
        <w:pStyle w:val="Kommentinteksti"/>
      </w:pPr>
      <w:r>
        <w:rPr>
          <w:rStyle w:val="Kommentinviite"/>
        </w:rPr>
        <w:annotationRef/>
      </w:r>
      <w:r>
        <w:t xml:space="preserve">Laitetaanko tähän </w:t>
      </w:r>
      <w:r w:rsidR="00FF3662">
        <w:t xml:space="preserve">alle </w:t>
      </w:r>
      <w:r>
        <w:t>YTL-logo pykälämerkin sijaan?</w:t>
      </w:r>
    </w:p>
  </w:comment>
  <w:comment w:id="154" w:author="Britschgi Virpi (YTL)" w:date="2022-12-07T11:16:00Z" w:initials="BV(">
    <w:p w14:paraId="03BFEAD4" w14:textId="75B84378" w:rsidR="006C555C" w:rsidRDefault="006C555C">
      <w:pPr>
        <w:pStyle w:val="Kommentinteksti"/>
      </w:pPr>
      <w:r>
        <w:rPr>
          <w:rStyle w:val="Kommentinviite"/>
        </w:rPr>
        <w:annotationRef/>
      </w:r>
      <w:r w:rsidR="00167647">
        <w:t>Jos laitetaan, niin pitääkö vaihtaa YTL-logo kaikkiin muihinkin määräyksiin?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118A1" w15:done="0"/>
  <w15:commentEx w15:paraId="1DAAE5A6" w15:done="1"/>
  <w15:commentEx w15:paraId="1FF16274" w15:done="1"/>
  <w15:commentEx w15:paraId="20B35A1C" w15:paraIdParent="1FF16274" w15:done="1"/>
  <w15:commentEx w15:paraId="10B69960" w15:done="1"/>
  <w15:commentEx w15:paraId="5FD22663" w15:done="1"/>
  <w15:commentEx w15:paraId="1BAC574C" w15:paraIdParent="5FD22663" w15:done="1"/>
  <w15:commentEx w15:paraId="3703CADA" w15:done="1"/>
  <w15:commentEx w15:paraId="1B4BEA6E" w15:done="1"/>
  <w15:commentEx w15:paraId="345D52B6" w15:paraIdParent="1B4BEA6E" w15:done="1"/>
  <w15:commentEx w15:paraId="5EEEDDD2" w15:done="1"/>
  <w15:commentEx w15:paraId="67F02491" w15:done="1"/>
  <w15:commentEx w15:paraId="282F0063" w15:done="1"/>
  <w15:commentEx w15:paraId="3071ECEE" w15:done="1"/>
  <w15:commentEx w15:paraId="7DB2A149" w15:done="1"/>
  <w15:commentEx w15:paraId="73DECFBF" w15:done="1"/>
  <w15:commentEx w15:paraId="1808475E" w15:done="1"/>
  <w15:commentEx w15:paraId="6F0E579E" w15:paraIdParent="1808475E" w15:done="1"/>
  <w15:commentEx w15:paraId="187650C6" w15:paraIdParent="1808475E" w15:done="1"/>
  <w15:commentEx w15:paraId="6682AF32" w15:done="1"/>
  <w15:commentEx w15:paraId="51550A12" w15:paraIdParent="6682AF32" w15:done="1"/>
  <w15:commentEx w15:paraId="4E30F4EA" w15:done="1"/>
  <w15:commentEx w15:paraId="5A5CC7CF" w15:done="1"/>
  <w15:commentEx w15:paraId="1D704EB8" w15:done="1"/>
  <w15:commentEx w15:paraId="309A262E" w15:paraIdParent="1D704EB8" w15:done="1"/>
  <w15:commentEx w15:paraId="61034CCE" w15:paraIdParent="1D704EB8" w15:done="1"/>
  <w15:commentEx w15:paraId="4B87B177" w15:done="1"/>
  <w15:commentEx w15:paraId="39F32605" w15:paraIdParent="4B87B177" w15:done="1"/>
  <w15:commentEx w15:paraId="0FDE5CFB" w15:done="1"/>
  <w15:commentEx w15:paraId="09477C55" w15:done="1"/>
  <w15:commentEx w15:paraId="147B72EF" w15:done="1"/>
  <w15:commentEx w15:paraId="1BED7A0E" w15:paraIdParent="147B72EF" w15:done="1"/>
  <w15:commentEx w15:paraId="101DC039" w15:done="1"/>
  <w15:commentEx w15:paraId="790C346D" w15:paraIdParent="101DC039" w15:done="1"/>
  <w15:commentEx w15:paraId="718E1F32" w15:paraIdParent="101DC039" w15:done="1"/>
  <w15:commentEx w15:paraId="77DE4B1D" w15:done="1"/>
  <w15:commentEx w15:paraId="0679058D" w15:paraIdParent="77DE4B1D" w15:done="1"/>
  <w15:commentEx w15:paraId="7464D74E" w15:done="1"/>
  <w15:commentEx w15:paraId="059D156E" w15:done="1"/>
  <w15:commentEx w15:paraId="74DFE61B" w15:paraIdParent="059D156E" w15:done="1"/>
  <w15:commentEx w15:paraId="15747EBA" w15:done="1"/>
  <w15:commentEx w15:paraId="6F7F5353" w15:paraIdParent="15747EBA" w15:done="1"/>
  <w15:commentEx w15:paraId="09D490F5" w15:paraIdParent="15747EBA" w15:done="1"/>
  <w15:commentEx w15:paraId="41BC1BA0" w15:paraIdParent="15747EBA" w15:done="1"/>
  <w15:commentEx w15:paraId="0EAE9D3A" w15:paraIdParent="15747EBA" w15:done="1"/>
  <w15:commentEx w15:paraId="7AEC78E4" w15:done="1"/>
  <w15:commentEx w15:paraId="15E1B250" w15:paraIdParent="7AEC78E4" w15:done="1"/>
  <w15:commentEx w15:paraId="3D9E065A" w15:done="1"/>
  <w15:commentEx w15:paraId="088F3622" w15:done="0"/>
  <w15:commentEx w15:paraId="03BFEAD4" w15:paraIdParent="088F36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8BAE" w16cex:dateUtc="2022-10-03T13:26:00Z"/>
  <w16cex:commentExtensible w16cex:durableId="2714992B" w16cex:dateUtc="2022-11-08T07:00:00Z"/>
  <w16cex:commentExtensible w16cex:durableId="2728CBAD" w16cex:dateUtc="2022-11-23T14:41:00Z"/>
  <w16cex:commentExtensible w16cex:durableId="2733455A" w16cex:dateUtc="2022-12-01T13:23:00Z"/>
  <w16cex:commentExtensible w16cex:durableId="277A4578" w16cex:dateUtc="2023-01-24T09:54:00Z"/>
  <w16cex:commentExtensible w16cex:durableId="27339B2B" w16cex:dateUtc="2022-12-01T19:29:00Z"/>
  <w16cex:commentExtensible w16cex:durableId="273AE80E" w16cex:dateUtc="2022-12-07T08:23:00Z"/>
  <w16cex:commentExtensible w16cex:durableId="272B668D" w16cex:dateUtc="2022-11-25T14:06:00Z"/>
  <w16cex:commentExtensible w16cex:durableId="27339907" w16cex:dateUtc="2022-12-01T19:20:00Z"/>
  <w16cex:commentExtensible w16cex:durableId="273AE88D" w16cex:dateUtc="2022-12-07T08:25:00Z"/>
  <w16cex:commentExtensible w16cex:durableId="277A45A6" w16cex:dateUtc="2023-01-24T09:55:00Z"/>
  <w16cex:commentExtensible w16cex:durableId="277A45B0" w16cex:dateUtc="2023-01-24T09:55:00Z"/>
  <w16cex:commentExtensible w16cex:durableId="272A0CF6" w16cex:dateUtc="2022-11-24T13:32:00Z"/>
  <w16cex:commentExtensible w16cex:durableId="273399DD" w16cex:dateUtc="2022-12-01T19:23:00Z"/>
  <w16cex:commentExtensible w16cex:durableId="27782B69" w16cex:dateUtc="2023-01-22T19:38:00Z"/>
  <w16cex:commentExtensible w16cex:durableId="272F49C2" w16cex:dateUtc="2022-11-28T12:52:00Z"/>
  <w16cex:commentExtensible w16cex:durableId="272A0444" w16cex:dateUtc="2022-11-24T12:55:00Z"/>
  <w16cex:commentExtensible w16cex:durableId="272B6D52" w16cex:dateUtc="2022-11-25T14:35:00Z"/>
  <w16cex:commentExtensible w16cex:durableId="273C8F41" w16cex:dateUtc="2022-12-08T14:28:00Z"/>
  <w16cex:commentExtensible w16cex:durableId="272F4E4A" w16cex:dateUtc="2022-11-28T13:12:00Z"/>
  <w16cex:commentExtensible w16cex:durableId="272F4E53" w16cex:dateUtc="2022-11-28T13:12:00Z"/>
  <w16cex:commentExtensible w16cex:durableId="272F4F9E" w16cex:dateUtc="2022-11-28T13:17:00Z"/>
  <w16cex:commentExtensible w16cex:durableId="27339A66" w16cex:dateUtc="2022-12-01T19:25:00Z"/>
  <w16cex:commentExtensible w16cex:durableId="272F4FA9" w16cex:dateUtc="2022-11-28T13:18:00Z"/>
  <w16cex:commentExtensible w16cex:durableId="2733474C" w16cex:dateUtc="2022-12-01T13:31:00Z"/>
  <w16cex:commentExtensible w16cex:durableId="273B0828" w16cex:dateUtc="2022-12-07T10:40:00Z"/>
  <w16cex:commentExtensible w16cex:durableId="27339AA3" w16cex:dateUtc="2022-12-01T19:26:00Z"/>
  <w16cex:commentExtensible w16cex:durableId="273AF37C" w16cex:dateUtc="2022-12-07T09:11:00Z"/>
  <w16cex:commentExtensible w16cex:durableId="273AF3B1" w16cex:dateUtc="2022-12-07T09:12:00Z"/>
  <w16cex:commentExtensible w16cex:durableId="273B1FD3" w16cex:dateUtc="2022-12-07T12:21:00Z"/>
  <w16cex:commentExtensible w16cex:durableId="27339588" w16cex:dateUtc="2022-12-01T19:05:00Z"/>
  <w16cex:commentExtensible w16cex:durableId="273B2058" w16cex:dateUtc="2022-12-07T12:23:00Z"/>
  <w16cex:commentExtensible w16cex:durableId="27339C89" w16cex:dateUtc="2022-12-01T19:35:00Z"/>
  <w16cex:commentExtensible w16cex:durableId="273AF40B" w16cex:dateUtc="2022-12-07T09:14:00Z"/>
  <w16cex:commentExtensible w16cex:durableId="273B20C6" w16cex:dateUtc="2022-12-07T12:25:00Z"/>
  <w16cex:commentExtensible w16cex:durableId="273AE08D" w16cex:dateUtc="2022-12-07T07:51:00Z"/>
  <w16cex:commentExtensible w16cex:durableId="273AE111" w16cex:dateUtc="2022-12-07T07:53:00Z"/>
  <w16cex:commentExtensible w16cex:durableId="2729F693" w16cex:dateUtc="2022-11-24T11:56:00Z"/>
  <w16cex:commentExtensible w16cex:durableId="272F5A1C" w16cex:dateUtc="2022-11-28T14:02:00Z"/>
  <w16cex:commentExtensible w16cex:durableId="273C8DDF" w16cex:dateUtc="2022-12-08T14:22:00Z"/>
  <w16cex:commentExtensible w16cex:durableId="2728CD4F" w16cex:dateUtc="2022-11-23T14:48:00Z"/>
  <w16cex:commentExtensible w16cex:durableId="2730ADBF" w16cex:dateUtc="2022-11-29T14:11:00Z"/>
  <w16cex:commentExtensible w16cex:durableId="27388F99" w16cex:dateUtc="2022-12-05T13:41:00Z"/>
  <w16cex:commentExtensible w16cex:durableId="2738A853" w16cex:dateUtc="2022-12-05T15:26:00Z"/>
  <w16cex:commentExtensible w16cex:durableId="273B1C40" w16cex:dateUtc="2022-12-07T12:05:00Z"/>
  <w16cex:commentExtensible w16cex:durableId="2728CE71" w16cex:dateUtc="2022-11-23T14:53:00Z"/>
  <w16cex:commentExtensible w16cex:durableId="272A0B01" w16cex:dateUtc="2022-11-24T13:23:00Z"/>
  <w16cex:commentExtensible w16cex:durableId="272A0B0E" w16cex:dateUtc="2022-11-24T13:23:00Z"/>
  <w16cex:commentExtensible w16cex:durableId="27339AF1" w16cex:dateUtc="2022-12-01T19:28:00Z"/>
  <w16cex:commentExtensible w16cex:durableId="273AF486" w16cex:dateUtc="2022-12-07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118A1" w16cid:durableId="26E58BAE"/>
  <w16cid:commentId w16cid:paraId="1DAAE5A6" w16cid:durableId="2714992B"/>
  <w16cid:commentId w16cid:paraId="1FF16274" w16cid:durableId="2728CBAD"/>
  <w16cid:commentId w16cid:paraId="20B35A1C" w16cid:durableId="2733455A"/>
  <w16cid:commentId w16cid:paraId="10B69960" w16cid:durableId="277A4578"/>
  <w16cid:commentId w16cid:paraId="5FD22663" w16cid:durableId="27339B2B"/>
  <w16cid:commentId w16cid:paraId="1BAC574C" w16cid:durableId="273AE80E"/>
  <w16cid:commentId w16cid:paraId="3703CADA" w16cid:durableId="272B668D"/>
  <w16cid:commentId w16cid:paraId="1B4BEA6E" w16cid:durableId="27339907"/>
  <w16cid:commentId w16cid:paraId="345D52B6" w16cid:durableId="273AE88D"/>
  <w16cid:commentId w16cid:paraId="5EEEDDD2" w16cid:durableId="277A45A6"/>
  <w16cid:commentId w16cid:paraId="67F02491" w16cid:durableId="277A45B0"/>
  <w16cid:commentId w16cid:paraId="282F0063" w16cid:durableId="272A0CF6"/>
  <w16cid:commentId w16cid:paraId="3071ECEE" w16cid:durableId="273399DD"/>
  <w16cid:commentId w16cid:paraId="7DB2A149" w16cid:durableId="27782B69"/>
  <w16cid:commentId w16cid:paraId="73DECFBF" w16cid:durableId="272F49C2"/>
  <w16cid:commentId w16cid:paraId="1808475E" w16cid:durableId="272A0444"/>
  <w16cid:commentId w16cid:paraId="6F0E579E" w16cid:durableId="272B6D52"/>
  <w16cid:commentId w16cid:paraId="187650C6" w16cid:durableId="273C8F41"/>
  <w16cid:commentId w16cid:paraId="6682AF32" w16cid:durableId="272F4E4A"/>
  <w16cid:commentId w16cid:paraId="51550A12" w16cid:durableId="272F4E53"/>
  <w16cid:commentId w16cid:paraId="4E30F4EA" w16cid:durableId="272F4F9E"/>
  <w16cid:commentId w16cid:paraId="5A5CC7CF" w16cid:durableId="27339A66"/>
  <w16cid:commentId w16cid:paraId="1D704EB8" w16cid:durableId="272F4FA9"/>
  <w16cid:commentId w16cid:paraId="309A262E" w16cid:durableId="2733474C"/>
  <w16cid:commentId w16cid:paraId="61034CCE" w16cid:durableId="273B0828"/>
  <w16cid:commentId w16cid:paraId="4B87B177" w16cid:durableId="27339AA3"/>
  <w16cid:commentId w16cid:paraId="39F32605" w16cid:durableId="273AF37C"/>
  <w16cid:commentId w16cid:paraId="0FDE5CFB" w16cid:durableId="273AF3B1"/>
  <w16cid:commentId w16cid:paraId="09477C55" w16cid:durableId="273B1FD3"/>
  <w16cid:commentId w16cid:paraId="147B72EF" w16cid:durableId="27339588"/>
  <w16cid:commentId w16cid:paraId="1BED7A0E" w16cid:durableId="273B2058"/>
  <w16cid:commentId w16cid:paraId="101DC039" w16cid:durableId="27339C89"/>
  <w16cid:commentId w16cid:paraId="790C346D" w16cid:durableId="273AF40B"/>
  <w16cid:commentId w16cid:paraId="718E1F32" w16cid:durableId="273B20C6"/>
  <w16cid:commentId w16cid:paraId="77DE4B1D" w16cid:durableId="273AE08D"/>
  <w16cid:commentId w16cid:paraId="0679058D" w16cid:durableId="273AE111"/>
  <w16cid:commentId w16cid:paraId="7464D74E" w16cid:durableId="2729F693"/>
  <w16cid:commentId w16cid:paraId="059D156E" w16cid:durableId="272F5A1C"/>
  <w16cid:commentId w16cid:paraId="74DFE61B" w16cid:durableId="273C8DDF"/>
  <w16cid:commentId w16cid:paraId="15747EBA" w16cid:durableId="2728CD4F"/>
  <w16cid:commentId w16cid:paraId="6F7F5353" w16cid:durableId="2730ADBF"/>
  <w16cid:commentId w16cid:paraId="09D490F5" w16cid:durableId="27388F99"/>
  <w16cid:commentId w16cid:paraId="41BC1BA0" w16cid:durableId="2738A853"/>
  <w16cid:commentId w16cid:paraId="0EAE9D3A" w16cid:durableId="273B1C40"/>
  <w16cid:commentId w16cid:paraId="7AEC78E4" w16cid:durableId="2728CE71"/>
  <w16cid:commentId w16cid:paraId="15E1B250" w16cid:durableId="272A0B01"/>
  <w16cid:commentId w16cid:paraId="3D9E065A" w16cid:durableId="272A0B0E"/>
  <w16cid:commentId w16cid:paraId="088F3622" w16cid:durableId="27339AF1"/>
  <w16cid:commentId w16cid:paraId="03BFEAD4" w16cid:durableId="273AF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56F6" w14:textId="77777777" w:rsidR="00E306FA" w:rsidRDefault="00E306FA">
      <w:r>
        <w:separator/>
      </w:r>
    </w:p>
  </w:endnote>
  <w:endnote w:type="continuationSeparator" w:id="0">
    <w:p w14:paraId="16DBED80" w14:textId="77777777" w:rsidR="00E306FA" w:rsidRDefault="00E306FA">
      <w:r>
        <w:continuationSeparator/>
      </w:r>
    </w:p>
  </w:endnote>
  <w:endnote w:type="continuationNotice" w:id="1">
    <w:p w14:paraId="57935ACE" w14:textId="77777777" w:rsidR="00E306FA" w:rsidRDefault="00E306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A00002BF" w:usb1="68C7FCFB" w:usb2="00000010" w:usb3="00000000" w:csb0="0002009F" w:csb1="00000000"/>
  </w:font>
  <w:font w:name="StarSymbol">
    <w:charset w:val="02"/>
    <w:family w:val="auto"/>
    <w:pitch w:val="default"/>
  </w:font>
  <w:font w:name="OpenSymbol">
    <w:charset w:val="00"/>
    <w:family w:val="auto"/>
    <w:pitch w:val="variable"/>
    <w:sig w:usb0="800000AF" w:usb1="1001ECEA" w:usb2="00000000" w:usb3="00000000" w:csb0="00000001" w:csb1="00000000"/>
  </w:font>
  <w:font w:name="Source Sans Pro">
    <w:panose1 w:val="020B0503030403020204"/>
    <w:charset w:val="00"/>
    <w:family w:val="swiss"/>
    <w:notTrueType/>
    <w:pitch w:val="variable"/>
    <w:sig w:usb0="600002F7" w:usb1="02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Tw Cen MT (Leipäteksti)">
    <w:altName w:val="Tw Cen M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ill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3E85" w14:textId="524B1C1D" w:rsidR="00CF4C55" w:rsidRDefault="00CF4C55" w:rsidP="00442179">
    <w:pPr>
      <w:pStyle w:val="Textbody"/>
      <w:jc w:val="center"/>
      <w:rPr>
        <w:rFonts w:asciiTheme="minorHAnsi" w:hAnsiTheme="minorHAnsi"/>
        <w:sz w:val="22"/>
        <w:szCs w:val="22"/>
      </w:rPr>
    </w:pPr>
    <w:r w:rsidRPr="00303AAD">
      <w:rPr>
        <w:rFonts w:asciiTheme="minorHAnsi" w:hAnsiTheme="minorHAnsi"/>
        <w:sz w:val="22"/>
        <w:szCs w:val="22"/>
      </w:rPr>
      <w:fldChar w:fldCharType="begin"/>
    </w:r>
    <w:r w:rsidRPr="00303AAD">
      <w:rPr>
        <w:rFonts w:asciiTheme="minorHAnsi" w:hAnsiTheme="minorHAnsi"/>
        <w:sz w:val="22"/>
        <w:szCs w:val="22"/>
      </w:rPr>
      <w:instrText xml:space="preserve"> PAGE </w:instrText>
    </w:r>
    <w:r w:rsidRPr="00303AAD">
      <w:rPr>
        <w:rFonts w:asciiTheme="minorHAnsi" w:hAnsiTheme="minorHAnsi"/>
        <w:sz w:val="22"/>
        <w:szCs w:val="22"/>
      </w:rPr>
      <w:fldChar w:fldCharType="separate"/>
    </w:r>
    <w:r>
      <w:rPr>
        <w:rFonts w:asciiTheme="minorHAnsi" w:hAnsiTheme="minorHAnsi"/>
        <w:noProof/>
        <w:sz w:val="22"/>
        <w:szCs w:val="22"/>
      </w:rPr>
      <w:t>2</w:t>
    </w:r>
    <w:r w:rsidRPr="00303AAD">
      <w:rPr>
        <w:rFonts w:asciiTheme="minorHAnsi" w:hAnsiTheme="minorHAnsi"/>
        <w:sz w:val="22"/>
        <w:szCs w:val="22"/>
      </w:rPr>
      <w:fldChar w:fldCharType="end"/>
    </w:r>
  </w:p>
  <w:p w14:paraId="35EB5520" w14:textId="4DE5591C" w:rsidR="00CF4C55" w:rsidRPr="00303AAD" w:rsidRDefault="00CF4C55">
    <w:pPr>
      <w:pStyle w:val="Textbody"/>
      <w:jc w:val="right"/>
      <w:rPr>
        <w:rFonts w:asciiTheme="minorHAnsi" w:hAnsiTheme="minorHAnsi"/>
        <w:sz w:val="22"/>
        <w:szCs w:val="22"/>
      </w:rPr>
    </w:pPr>
  </w:p>
  <w:p w14:paraId="202D7A2E" w14:textId="677347BF" w:rsidR="00CF4C55" w:rsidRDefault="00CF4C55">
    <w:pPr>
      <w:pStyle w:val="Alatunnist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C08A" w14:textId="77777777" w:rsidR="00CF4C55" w:rsidRPr="004F5697" w:rsidRDefault="00CF4C55" w:rsidP="00015D60">
    <w:pPr>
      <w:pStyle w:val="Textbody"/>
      <w:spacing w:before="240"/>
      <w:jc w:val="right"/>
      <w:rPr>
        <w:rFonts w:ascii="Source Sans Pro" w:hAnsi="Source Sans Pro"/>
        <w:sz w:val="20"/>
        <w:szCs w:val="20"/>
      </w:rPr>
    </w:pPr>
  </w:p>
  <w:p w14:paraId="3EA026C7" w14:textId="77777777" w:rsidR="00CF4C55" w:rsidRDefault="00CF4C55" w:rsidP="00025E5E">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BEEA" w14:textId="77777777" w:rsidR="00E306FA" w:rsidRDefault="00E306FA">
      <w:r>
        <w:rPr>
          <w:color w:val="000000"/>
        </w:rPr>
        <w:separator/>
      </w:r>
    </w:p>
  </w:footnote>
  <w:footnote w:type="continuationSeparator" w:id="0">
    <w:p w14:paraId="5A219B40" w14:textId="77777777" w:rsidR="00E306FA" w:rsidRDefault="00E306FA">
      <w:r>
        <w:continuationSeparator/>
      </w:r>
    </w:p>
  </w:footnote>
  <w:footnote w:type="continuationNotice" w:id="1">
    <w:p w14:paraId="0383995B" w14:textId="77777777" w:rsidR="00E306FA" w:rsidRDefault="00E306F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72AB" w14:textId="577F4019" w:rsidR="00CF4C55" w:rsidRPr="006C223B" w:rsidRDefault="00CF4C55" w:rsidP="00381DBD">
    <w:pPr>
      <w:pStyle w:val="Yltunniste"/>
      <w:tabs>
        <w:tab w:val="clear" w:pos="4819"/>
        <w:tab w:val="clear" w:pos="9638"/>
        <w:tab w:val="right" w:pos="8504"/>
      </w:tabs>
      <w:rPr>
        <w:szCs w:val="21"/>
      </w:rPr>
    </w:pPr>
  </w:p>
  <w:p w14:paraId="29EEFE56" w14:textId="77777777" w:rsidR="00CF4C55" w:rsidRPr="006C223B" w:rsidRDefault="00CF4C55" w:rsidP="00381DBD">
    <w:pPr>
      <w:pStyle w:val="Yltunniste"/>
      <w:tabs>
        <w:tab w:val="clear" w:pos="4819"/>
        <w:tab w:val="clear" w:pos="9638"/>
        <w:tab w:val="right" w:pos="8504"/>
      </w:tabs>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300"/>
    <w:multiLevelType w:val="hybridMultilevel"/>
    <w:tmpl w:val="ED5ED8FA"/>
    <w:lvl w:ilvl="0" w:tplc="6F3255CC">
      <w:start w:val="1"/>
      <w:numFmt w:val="bullet"/>
      <w:pStyle w:val="bulletluettelo"/>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1" w15:restartNumberingAfterBreak="0">
    <w:nsid w:val="016528CC"/>
    <w:multiLevelType w:val="multilevel"/>
    <w:tmpl w:val="AB1829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A4BC2"/>
    <w:multiLevelType w:val="multilevel"/>
    <w:tmpl w:val="178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737FE8"/>
    <w:multiLevelType w:val="multilevel"/>
    <w:tmpl w:val="868E67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32C68"/>
    <w:multiLevelType w:val="multilevel"/>
    <w:tmpl w:val="B4524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16D9D"/>
    <w:multiLevelType w:val="multilevel"/>
    <w:tmpl w:val="F3EA0A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170A5"/>
    <w:multiLevelType w:val="hybridMultilevel"/>
    <w:tmpl w:val="6C2E908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7" w15:restartNumberingAfterBreak="0">
    <w:nsid w:val="0B2D7911"/>
    <w:multiLevelType w:val="hybridMultilevel"/>
    <w:tmpl w:val="E1809444"/>
    <w:lvl w:ilvl="0" w:tplc="2354A386">
      <w:numFmt w:val="bullet"/>
      <w:lvlText w:val="-"/>
      <w:lvlJc w:val="left"/>
      <w:pPr>
        <w:ind w:left="720" w:hanging="360"/>
      </w:pPr>
      <w:rPr>
        <w:rFonts w:ascii="Gill Sans MT" w:eastAsiaTheme="minorEastAsia" w:hAnsi="Gill Sans MT"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0E772943"/>
    <w:multiLevelType w:val="multilevel"/>
    <w:tmpl w:val="6FEAF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43C98"/>
    <w:multiLevelType w:val="hybridMultilevel"/>
    <w:tmpl w:val="940AEE1C"/>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10" w15:restartNumberingAfterBreak="0">
    <w:nsid w:val="0FD63AF1"/>
    <w:multiLevelType w:val="hybridMultilevel"/>
    <w:tmpl w:val="EAA6707E"/>
    <w:lvl w:ilvl="0" w:tplc="040B0001">
      <w:start w:val="1"/>
      <w:numFmt w:val="bullet"/>
      <w:lvlText w:val=""/>
      <w:lvlJc w:val="left"/>
      <w:pPr>
        <w:ind w:left="1211" w:hanging="360"/>
      </w:pPr>
      <w:rPr>
        <w:rFonts w:ascii="Symbol" w:hAnsi="Symbol" w:hint="default"/>
      </w:rPr>
    </w:lvl>
    <w:lvl w:ilvl="1" w:tplc="040B0003" w:tentative="1">
      <w:start w:val="1"/>
      <w:numFmt w:val="bullet"/>
      <w:lvlText w:val="o"/>
      <w:lvlJc w:val="left"/>
      <w:pPr>
        <w:ind w:left="1931" w:hanging="360"/>
      </w:pPr>
      <w:rPr>
        <w:rFonts w:ascii="Courier New" w:hAnsi="Courier New" w:cs="Courier New" w:hint="default"/>
      </w:rPr>
    </w:lvl>
    <w:lvl w:ilvl="2" w:tplc="040B0005" w:tentative="1">
      <w:start w:val="1"/>
      <w:numFmt w:val="bullet"/>
      <w:lvlText w:val=""/>
      <w:lvlJc w:val="left"/>
      <w:pPr>
        <w:ind w:left="2651" w:hanging="360"/>
      </w:pPr>
      <w:rPr>
        <w:rFonts w:ascii="Wingdings" w:hAnsi="Wingdings" w:hint="default"/>
      </w:rPr>
    </w:lvl>
    <w:lvl w:ilvl="3" w:tplc="040B0001" w:tentative="1">
      <w:start w:val="1"/>
      <w:numFmt w:val="bullet"/>
      <w:lvlText w:val=""/>
      <w:lvlJc w:val="left"/>
      <w:pPr>
        <w:ind w:left="3371" w:hanging="360"/>
      </w:pPr>
      <w:rPr>
        <w:rFonts w:ascii="Symbol" w:hAnsi="Symbol" w:hint="default"/>
      </w:rPr>
    </w:lvl>
    <w:lvl w:ilvl="4" w:tplc="040B0003" w:tentative="1">
      <w:start w:val="1"/>
      <w:numFmt w:val="bullet"/>
      <w:lvlText w:val="o"/>
      <w:lvlJc w:val="left"/>
      <w:pPr>
        <w:ind w:left="4091" w:hanging="360"/>
      </w:pPr>
      <w:rPr>
        <w:rFonts w:ascii="Courier New" w:hAnsi="Courier New" w:cs="Courier New" w:hint="default"/>
      </w:rPr>
    </w:lvl>
    <w:lvl w:ilvl="5" w:tplc="040B0005" w:tentative="1">
      <w:start w:val="1"/>
      <w:numFmt w:val="bullet"/>
      <w:lvlText w:val=""/>
      <w:lvlJc w:val="left"/>
      <w:pPr>
        <w:ind w:left="4811" w:hanging="360"/>
      </w:pPr>
      <w:rPr>
        <w:rFonts w:ascii="Wingdings" w:hAnsi="Wingdings" w:hint="default"/>
      </w:rPr>
    </w:lvl>
    <w:lvl w:ilvl="6" w:tplc="040B0001" w:tentative="1">
      <w:start w:val="1"/>
      <w:numFmt w:val="bullet"/>
      <w:lvlText w:val=""/>
      <w:lvlJc w:val="left"/>
      <w:pPr>
        <w:ind w:left="5531" w:hanging="360"/>
      </w:pPr>
      <w:rPr>
        <w:rFonts w:ascii="Symbol" w:hAnsi="Symbol" w:hint="default"/>
      </w:rPr>
    </w:lvl>
    <w:lvl w:ilvl="7" w:tplc="040B0003" w:tentative="1">
      <w:start w:val="1"/>
      <w:numFmt w:val="bullet"/>
      <w:lvlText w:val="o"/>
      <w:lvlJc w:val="left"/>
      <w:pPr>
        <w:ind w:left="6251" w:hanging="360"/>
      </w:pPr>
      <w:rPr>
        <w:rFonts w:ascii="Courier New" w:hAnsi="Courier New" w:cs="Courier New" w:hint="default"/>
      </w:rPr>
    </w:lvl>
    <w:lvl w:ilvl="8" w:tplc="040B0005" w:tentative="1">
      <w:start w:val="1"/>
      <w:numFmt w:val="bullet"/>
      <w:lvlText w:val=""/>
      <w:lvlJc w:val="left"/>
      <w:pPr>
        <w:ind w:left="6971" w:hanging="360"/>
      </w:pPr>
      <w:rPr>
        <w:rFonts w:ascii="Wingdings" w:hAnsi="Wingdings" w:hint="default"/>
      </w:rPr>
    </w:lvl>
  </w:abstractNum>
  <w:abstractNum w:abstractNumId="11" w15:restartNumberingAfterBreak="0">
    <w:nsid w:val="128B0686"/>
    <w:multiLevelType w:val="multilevel"/>
    <w:tmpl w:val="E3DCF7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4C04249"/>
    <w:multiLevelType w:val="hybridMultilevel"/>
    <w:tmpl w:val="6E449224"/>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13" w15:restartNumberingAfterBreak="0">
    <w:nsid w:val="16D814C3"/>
    <w:multiLevelType w:val="multilevel"/>
    <w:tmpl w:val="64048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735F9"/>
    <w:multiLevelType w:val="multilevel"/>
    <w:tmpl w:val="BD1ED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E31FDB"/>
    <w:multiLevelType w:val="multilevel"/>
    <w:tmpl w:val="2AE4B1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B7457DA"/>
    <w:multiLevelType w:val="multilevel"/>
    <w:tmpl w:val="09044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472E0D"/>
    <w:multiLevelType w:val="multilevel"/>
    <w:tmpl w:val="D82CA6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B828CB"/>
    <w:multiLevelType w:val="multilevel"/>
    <w:tmpl w:val="38BC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227234"/>
    <w:multiLevelType w:val="multilevel"/>
    <w:tmpl w:val="F2CE6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8E1EDF"/>
    <w:multiLevelType w:val="hybridMultilevel"/>
    <w:tmpl w:val="33BAEDD6"/>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21" w15:restartNumberingAfterBreak="0">
    <w:nsid w:val="20C97AF1"/>
    <w:multiLevelType w:val="multilevel"/>
    <w:tmpl w:val="8940C2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143F2B"/>
    <w:multiLevelType w:val="multilevel"/>
    <w:tmpl w:val="0E7AA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C776FD"/>
    <w:multiLevelType w:val="multilevel"/>
    <w:tmpl w:val="24AC31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FF59D3"/>
    <w:multiLevelType w:val="multilevel"/>
    <w:tmpl w:val="977AA0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465FB4"/>
    <w:multiLevelType w:val="multilevel"/>
    <w:tmpl w:val="797267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664196"/>
    <w:multiLevelType w:val="multilevel"/>
    <w:tmpl w:val="BE4AB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AC27F9"/>
    <w:multiLevelType w:val="multilevel"/>
    <w:tmpl w:val="74045D96"/>
    <w:styleLink w:val="Numbering1"/>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8" w15:restartNumberingAfterBreak="0">
    <w:nsid w:val="23EA03A3"/>
    <w:multiLevelType w:val="hybridMultilevel"/>
    <w:tmpl w:val="D6D8A3C4"/>
    <w:lvl w:ilvl="0" w:tplc="8B64E3E2">
      <w:numFmt w:val="bullet"/>
      <w:lvlText w:val="-"/>
      <w:lvlJc w:val="left"/>
      <w:pPr>
        <w:ind w:left="1211" w:hanging="360"/>
      </w:pPr>
      <w:rPr>
        <w:rFonts w:ascii="Source Sans Pro" w:eastAsia="Arial Unicode MS" w:hAnsi="Source Sans Pro" w:cs="Arial Unicode MS" w:hint="default"/>
      </w:rPr>
    </w:lvl>
    <w:lvl w:ilvl="1" w:tplc="040B0003" w:tentative="1">
      <w:start w:val="1"/>
      <w:numFmt w:val="bullet"/>
      <w:lvlText w:val="o"/>
      <w:lvlJc w:val="left"/>
      <w:pPr>
        <w:ind w:left="1931" w:hanging="360"/>
      </w:pPr>
      <w:rPr>
        <w:rFonts w:ascii="Courier New" w:hAnsi="Courier New" w:cs="Courier New" w:hint="default"/>
      </w:rPr>
    </w:lvl>
    <w:lvl w:ilvl="2" w:tplc="040B0005" w:tentative="1">
      <w:start w:val="1"/>
      <w:numFmt w:val="bullet"/>
      <w:lvlText w:val=""/>
      <w:lvlJc w:val="left"/>
      <w:pPr>
        <w:ind w:left="2651" w:hanging="360"/>
      </w:pPr>
      <w:rPr>
        <w:rFonts w:ascii="Wingdings" w:hAnsi="Wingdings" w:hint="default"/>
      </w:rPr>
    </w:lvl>
    <w:lvl w:ilvl="3" w:tplc="040B0001" w:tentative="1">
      <w:start w:val="1"/>
      <w:numFmt w:val="bullet"/>
      <w:lvlText w:val=""/>
      <w:lvlJc w:val="left"/>
      <w:pPr>
        <w:ind w:left="3371" w:hanging="360"/>
      </w:pPr>
      <w:rPr>
        <w:rFonts w:ascii="Symbol" w:hAnsi="Symbol" w:hint="default"/>
      </w:rPr>
    </w:lvl>
    <w:lvl w:ilvl="4" w:tplc="040B0003" w:tentative="1">
      <w:start w:val="1"/>
      <w:numFmt w:val="bullet"/>
      <w:lvlText w:val="o"/>
      <w:lvlJc w:val="left"/>
      <w:pPr>
        <w:ind w:left="4091" w:hanging="360"/>
      </w:pPr>
      <w:rPr>
        <w:rFonts w:ascii="Courier New" w:hAnsi="Courier New" w:cs="Courier New" w:hint="default"/>
      </w:rPr>
    </w:lvl>
    <w:lvl w:ilvl="5" w:tplc="040B0005" w:tentative="1">
      <w:start w:val="1"/>
      <w:numFmt w:val="bullet"/>
      <w:lvlText w:val=""/>
      <w:lvlJc w:val="left"/>
      <w:pPr>
        <w:ind w:left="4811" w:hanging="360"/>
      </w:pPr>
      <w:rPr>
        <w:rFonts w:ascii="Wingdings" w:hAnsi="Wingdings" w:hint="default"/>
      </w:rPr>
    </w:lvl>
    <w:lvl w:ilvl="6" w:tplc="040B0001" w:tentative="1">
      <w:start w:val="1"/>
      <w:numFmt w:val="bullet"/>
      <w:lvlText w:val=""/>
      <w:lvlJc w:val="left"/>
      <w:pPr>
        <w:ind w:left="5531" w:hanging="360"/>
      </w:pPr>
      <w:rPr>
        <w:rFonts w:ascii="Symbol" w:hAnsi="Symbol" w:hint="default"/>
      </w:rPr>
    </w:lvl>
    <w:lvl w:ilvl="7" w:tplc="040B0003" w:tentative="1">
      <w:start w:val="1"/>
      <w:numFmt w:val="bullet"/>
      <w:lvlText w:val="o"/>
      <w:lvlJc w:val="left"/>
      <w:pPr>
        <w:ind w:left="6251" w:hanging="360"/>
      </w:pPr>
      <w:rPr>
        <w:rFonts w:ascii="Courier New" w:hAnsi="Courier New" w:cs="Courier New" w:hint="default"/>
      </w:rPr>
    </w:lvl>
    <w:lvl w:ilvl="8" w:tplc="040B0005" w:tentative="1">
      <w:start w:val="1"/>
      <w:numFmt w:val="bullet"/>
      <w:lvlText w:val=""/>
      <w:lvlJc w:val="left"/>
      <w:pPr>
        <w:ind w:left="6971" w:hanging="360"/>
      </w:pPr>
      <w:rPr>
        <w:rFonts w:ascii="Wingdings" w:hAnsi="Wingdings" w:hint="default"/>
      </w:rPr>
    </w:lvl>
  </w:abstractNum>
  <w:abstractNum w:abstractNumId="29" w15:restartNumberingAfterBreak="0">
    <w:nsid w:val="24A17887"/>
    <w:multiLevelType w:val="multilevel"/>
    <w:tmpl w:val="47DE84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CD4F33"/>
    <w:multiLevelType w:val="multilevel"/>
    <w:tmpl w:val="36BC2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D07081"/>
    <w:multiLevelType w:val="hybridMultilevel"/>
    <w:tmpl w:val="8D687882"/>
    <w:lvl w:ilvl="0" w:tplc="DA6E546E">
      <w:numFmt w:val="bullet"/>
      <w:lvlText w:val="-"/>
      <w:lvlJc w:val="left"/>
      <w:pPr>
        <w:ind w:left="2880" w:hanging="360"/>
      </w:pPr>
      <w:rPr>
        <w:rFonts w:ascii="Calibri" w:eastAsiaTheme="minorHAnsi" w:hAnsi="Calibri" w:cstheme="minorBidi" w:hint="default"/>
      </w:rPr>
    </w:lvl>
    <w:lvl w:ilvl="1" w:tplc="081D0003" w:tentative="1">
      <w:start w:val="1"/>
      <w:numFmt w:val="bullet"/>
      <w:lvlText w:val="o"/>
      <w:lvlJc w:val="left"/>
      <w:pPr>
        <w:ind w:left="3600" w:hanging="360"/>
      </w:pPr>
      <w:rPr>
        <w:rFonts w:ascii="Courier New" w:hAnsi="Courier New" w:cs="Courier New" w:hint="default"/>
      </w:rPr>
    </w:lvl>
    <w:lvl w:ilvl="2" w:tplc="081D0005" w:tentative="1">
      <w:start w:val="1"/>
      <w:numFmt w:val="bullet"/>
      <w:lvlText w:val=""/>
      <w:lvlJc w:val="left"/>
      <w:pPr>
        <w:ind w:left="4320" w:hanging="360"/>
      </w:pPr>
      <w:rPr>
        <w:rFonts w:ascii="Wingdings" w:hAnsi="Wingdings" w:hint="default"/>
      </w:rPr>
    </w:lvl>
    <w:lvl w:ilvl="3" w:tplc="081D0001" w:tentative="1">
      <w:start w:val="1"/>
      <w:numFmt w:val="bullet"/>
      <w:lvlText w:val=""/>
      <w:lvlJc w:val="left"/>
      <w:pPr>
        <w:ind w:left="5040" w:hanging="360"/>
      </w:pPr>
      <w:rPr>
        <w:rFonts w:ascii="Symbol" w:hAnsi="Symbol" w:hint="default"/>
      </w:rPr>
    </w:lvl>
    <w:lvl w:ilvl="4" w:tplc="081D0003" w:tentative="1">
      <w:start w:val="1"/>
      <w:numFmt w:val="bullet"/>
      <w:lvlText w:val="o"/>
      <w:lvlJc w:val="left"/>
      <w:pPr>
        <w:ind w:left="5760" w:hanging="360"/>
      </w:pPr>
      <w:rPr>
        <w:rFonts w:ascii="Courier New" w:hAnsi="Courier New" w:cs="Courier New" w:hint="default"/>
      </w:rPr>
    </w:lvl>
    <w:lvl w:ilvl="5" w:tplc="081D0005" w:tentative="1">
      <w:start w:val="1"/>
      <w:numFmt w:val="bullet"/>
      <w:lvlText w:val=""/>
      <w:lvlJc w:val="left"/>
      <w:pPr>
        <w:ind w:left="6480" w:hanging="360"/>
      </w:pPr>
      <w:rPr>
        <w:rFonts w:ascii="Wingdings" w:hAnsi="Wingdings" w:hint="default"/>
      </w:rPr>
    </w:lvl>
    <w:lvl w:ilvl="6" w:tplc="081D0001" w:tentative="1">
      <w:start w:val="1"/>
      <w:numFmt w:val="bullet"/>
      <w:lvlText w:val=""/>
      <w:lvlJc w:val="left"/>
      <w:pPr>
        <w:ind w:left="7200" w:hanging="360"/>
      </w:pPr>
      <w:rPr>
        <w:rFonts w:ascii="Symbol" w:hAnsi="Symbol" w:hint="default"/>
      </w:rPr>
    </w:lvl>
    <w:lvl w:ilvl="7" w:tplc="081D0003" w:tentative="1">
      <w:start w:val="1"/>
      <w:numFmt w:val="bullet"/>
      <w:lvlText w:val="o"/>
      <w:lvlJc w:val="left"/>
      <w:pPr>
        <w:ind w:left="7920" w:hanging="360"/>
      </w:pPr>
      <w:rPr>
        <w:rFonts w:ascii="Courier New" w:hAnsi="Courier New" w:cs="Courier New" w:hint="default"/>
      </w:rPr>
    </w:lvl>
    <w:lvl w:ilvl="8" w:tplc="081D0005" w:tentative="1">
      <w:start w:val="1"/>
      <w:numFmt w:val="bullet"/>
      <w:lvlText w:val=""/>
      <w:lvlJc w:val="left"/>
      <w:pPr>
        <w:ind w:left="8640" w:hanging="360"/>
      </w:pPr>
      <w:rPr>
        <w:rFonts w:ascii="Wingdings" w:hAnsi="Wingdings" w:hint="default"/>
      </w:rPr>
    </w:lvl>
  </w:abstractNum>
  <w:abstractNum w:abstractNumId="32" w15:restartNumberingAfterBreak="0">
    <w:nsid w:val="28D35350"/>
    <w:multiLevelType w:val="multilevel"/>
    <w:tmpl w:val="B5503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070D71"/>
    <w:multiLevelType w:val="multilevel"/>
    <w:tmpl w:val="B824F2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247007"/>
    <w:multiLevelType w:val="multilevel"/>
    <w:tmpl w:val="F6D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07409E"/>
    <w:multiLevelType w:val="multilevel"/>
    <w:tmpl w:val="7876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2A768F"/>
    <w:multiLevelType w:val="multilevel"/>
    <w:tmpl w:val="253A9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AF5FD3"/>
    <w:multiLevelType w:val="multilevel"/>
    <w:tmpl w:val="DB2A92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3D101F"/>
    <w:multiLevelType w:val="multilevel"/>
    <w:tmpl w:val="4D6692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2B406A"/>
    <w:multiLevelType w:val="hybridMultilevel"/>
    <w:tmpl w:val="0EAE7C18"/>
    <w:lvl w:ilvl="0" w:tplc="45D20398">
      <w:start w:val="1"/>
      <w:numFmt w:val="decimal"/>
      <w:lvlText w:val="%1)"/>
      <w:lvlJc w:val="left"/>
      <w:pPr>
        <w:ind w:left="1571" w:hanging="360"/>
      </w:pPr>
      <w:rPr>
        <w:rFonts w:ascii="Source Sans Pro" w:hAnsi="Source Sans Pro"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40" w15:restartNumberingAfterBreak="0">
    <w:nsid w:val="306E2D73"/>
    <w:multiLevelType w:val="hybridMultilevel"/>
    <w:tmpl w:val="8F0AEC16"/>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41" w15:restartNumberingAfterBreak="0">
    <w:nsid w:val="30C77E61"/>
    <w:multiLevelType w:val="multilevel"/>
    <w:tmpl w:val="BE52E8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32860635"/>
    <w:multiLevelType w:val="hybridMultilevel"/>
    <w:tmpl w:val="B0C4D7EA"/>
    <w:lvl w:ilvl="0" w:tplc="F7B0A7AC">
      <w:numFmt w:val="bullet"/>
      <w:lvlText w:val="•"/>
      <w:lvlJc w:val="left"/>
      <w:pPr>
        <w:ind w:left="1571" w:hanging="360"/>
      </w:pPr>
      <w:rPr>
        <w:rFonts w:ascii="Source Sans Pro" w:eastAsia="Arial Unicode MS" w:hAnsi="Source Sans Pro" w:cs="Arial Unicode MS"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43" w15:restartNumberingAfterBreak="0">
    <w:nsid w:val="370A3E67"/>
    <w:multiLevelType w:val="hybridMultilevel"/>
    <w:tmpl w:val="5AAE5B7A"/>
    <w:lvl w:ilvl="0" w:tplc="F7B0A7AC">
      <w:numFmt w:val="bullet"/>
      <w:lvlText w:val="•"/>
      <w:lvlJc w:val="left"/>
      <w:pPr>
        <w:ind w:left="1571" w:hanging="360"/>
      </w:pPr>
      <w:rPr>
        <w:rFonts w:ascii="Source Sans Pro" w:eastAsia="Arial Unicode MS" w:hAnsi="Source Sans Pro" w:cs="Arial Unicode MS"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44" w15:restartNumberingAfterBreak="0">
    <w:nsid w:val="37A4548A"/>
    <w:multiLevelType w:val="multilevel"/>
    <w:tmpl w:val="E6921F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4C6B71"/>
    <w:multiLevelType w:val="multilevel"/>
    <w:tmpl w:val="599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4B2309"/>
    <w:multiLevelType w:val="multilevel"/>
    <w:tmpl w:val="B7DE3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943737"/>
    <w:multiLevelType w:val="multilevel"/>
    <w:tmpl w:val="E4A407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2857EA"/>
    <w:multiLevelType w:val="hybridMultilevel"/>
    <w:tmpl w:val="E7AC2F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3E1E4E0F"/>
    <w:multiLevelType w:val="multilevel"/>
    <w:tmpl w:val="BA9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465660"/>
    <w:multiLevelType w:val="multilevel"/>
    <w:tmpl w:val="DB222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7B310C"/>
    <w:multiLevelType w:val="multilevel"/>
    <w:tmpl w:val="3B069DFA"/>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Restart w:val="0"/>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46921FCD"/>
    <w:multiLevelType w:val="multilevel"/>
    <w:tmpl w:val="512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E2229F"/>
    <w:multiLevelType w:val="multilevel"/>
    <w:tmpl w:val="B8C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B74BB5"/>
    <w:multiLevelType w:val="hybridMultilevel"/>
    <w:tmpl w:val="FE72111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5" w15:restartNumberingAfterBreak="0">
    <w:nsid w:val="494B1114"/>
    <w:multiLevelType w:val="hybridMultilevel"/>
    <w:tmpl w:val="B678D004"/>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56" w15:restartNumberingAfterBreak="0">
    <w:nsid w:val="49631055"/>
    <w:multiLevelType w:val="multilevel"/>
    <w:tmpl w:val="91284A3A"/>
    <w:lvl w:ilvl="0">
      <w:start w:val="1"/>
      <w:numFmt w:val="decimal"/>
      <w:lvlText w:val="%1"/>
      <w:lvlJc w:val="left"/>
      <w:pPr>
        <w:ind w:left="450" w:hanging="450"/>
      </w:pPr>
      <w:rPr>
        <w:rFonts w:hint="default"/>
      </w:rPr>
    </w:lvl>
    <w:lvl w:ilvl="1">
      <w:start w:val="2"/>
      <w:numFmt w:val="decimal"/>
      <w:lvlText w:val="%1.%2"/>
      <w:lvlJc w:val="left"/>
      <w:pPr>
        <w:ind w:left="875" w:hanging="45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7" w15:restartNumberingAfterBreak="0">
    <w:nsid w:val="49BC788A"/>
    <w:multiLevelType w:val="multilevel"/>
    <w:tmpl w:val="24809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C248B1"/>
    <w:multiLevelType w:val="multilevel"/>
    <w:tmpl w:val="C4DCE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453AC2"/>
    <w:multiLevelType w:val="multilevel"/>
    <w:tmpl w:val="A3D2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FC076C"/>
    <w:multiLevelType w:val="multilevel"/>
    <w:tmpl w:val="B4164B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915CE2"/>
    <w:multiLevelType w:val="multilevel"/>
    <w:tmpl w:val="7E96DF48"/>
    <w:lvl w:ilvl="0">
      <w:start w:val="1"/>
      <w:numFmt w:val="decimal"/>
      <w:lvlText w:val="%1"/>
      <w:lvlJc w:val="left"/>
      <w:pPr>
        <w:ind w:left="450" w:hanging="450"/>
      </w:pPr>
      <w:rPr>
        <w:rFonts w:hint="default"/>
      </w:rPr>
    </w:lvl>
    <w:lvl w:ilvl="1">
      <w:start w:val="2"/>
      <w:numFmt w:val="decimal"/>
      <w:lvlText w:val="%1.%2"/>
      <w:lvlJc w:val="left"/>
      <w:pPr>
        <w:ind w:left="1235" w:hanging="45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62" w15:restartNumberingAfterBreak="0">
    <w:nsid w:val="573A1C95"/>
    <w:multiLevelType w:val="hybridMultilevel"/>
    <w:tmpl w:val="53B6E4DA"/>
    <w:lvl w:ilvl="0" w:tplc="040B0011">
      <w:start w:val="1"/>
      <w:numFmt w:val="decimal"/>
      <w:lvlText w:val="%1)"/>
      <w:lvlJc w:val="left"/>
      <w:pPr>
        <w:ind w:left="1571" w:hanging="360"/>
      </w:pPr>
      <w:rPr>
        <w:rFonts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63" w15:restartNumberingAfterBreak="0">
    <w:nsid w:val="59AC5E5B"/>
    <w:multiLevelType w:val="hybridMultilevel"/>
    <w:tmpl w:val="4470F79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4" w15:restartNumberingAfterBreak="0">
    <w:nsid w:val="5AFE056C"/>
    <w:multiLevelType w:val="multilevel"/>
    <w:tmpl w:val="641CF5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0B70D4"/>
    <w:multiLevelType w:val="multilevel"/>
    <w:tmpl w:val="9386E8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482D71"/>
    <w:multiLevelType w:val="multilevel"/>
    <w:tmpl w:val="1398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28381D"/>
    <w:multiLevelType w:val="multilevel"/>
    <w:tmpl w:val="D82A6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E56A77"/>
    <w:multiLevelType w:val="multilevel"/>
    <w:tmpl w:val="4A364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ED44B2"/>
    <w:multiLevelType w:val="multilevel"/>
    <w:tmpl w:val="5DEC9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795766"/>
    <w:multiLevelType w:val="multilevel"/>
    <w:tmpl w:val="4336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A00A60"/>
    <w:multiLevelType w:val="multilevel"/>
    <w:tmpl w:val="56A2E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A4468E"/>
    <w:multiLevelType w:val="multilevel"/>
    <w:tmpl w:val="F6AE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3F7C3F"/>
    <w:multiLevelType w:val="multilevel"/>
    <w:tmpl w:val="8494A6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41145B"/>
    <w:multiLevelType w:val="multilevel"/>
    <w:tmpl w:val="10ACF3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971F0"/>
    <w:multiLevelType w:val="multilevel"/>
    <w:tmpl w:val="BED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5B7BE8"/>
    <w:multiLevelType w:val="multilevel"/>
    <w:tmpl w:val="7E061E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6B66F8E"/>
    <w:multiLevelType w:val="multilevel"/>
    <w:tmpl w:val="CA4EAD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DA599D"/>
    <w:multiLevelType w:val="multilevel"/>
    <w:tmpl w:val="2F727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AC57CB"/>
    <w:multiLevelType w:val="multilevel"/>
    <w:tmpl w:val="A4225C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F37E45"/>
    <w:multiLevelType w:val="multilevel"/>
    <w:tmpl w:val="27B01444"/>
    <w:lvl w:ilvl="0">
      <w:start w:val="1"/>
      <w:numFmt w:val="decimal"/>
      <w:pStyle w:val="Otsikko2"/>
      <w:lvlText w:val="%1"/>
      <w:lvlJc w:val="left"/>
      <w:pPr>
        <w:ind w:left="432" w:hanging="432"/>
      </w:pPr>
      <w:rPr>
        <w:rFonts w:hint="default"/>
      </w:rPr>
    </w:lvl>
    <w:lvl w:ilvl="1">
      <w:start w:val="1"/>
      <w:numFmt w:val="decimal"/>
      <w:pStyle w:val="Otsikko31"/>
      <w:lvlText w:val="%1.%2"/>
      <w:lvlJc w:val="left"/>
      <w:pPr>
        <w:ind w:left="576" w:hanging="576"/>
      </w:pPr>
      <w:rPr>
        <w:rFonts w:hint="default"/>
        <w:b/>
        <w:bCs/>
      </w:rPr>
    </w:lvl>
    <w:lvl w:ilvl="2">
      <w:start w:val="1"/>
      <w:numFmt w:val="decimal"/>
      <w:pStyle w:val="Otsikko41"/>
      <w:lvlText w:val="%1.%2.%3"/>
      <w:lvlJc w:val="left"/>
      <w:pPr>
        <w:ind w:left="720" w:hanging="720"/>
      </w:pPr>
      <w:rPr>
        <w:rFonts w:hint="default"/>
      </w:rPr>
    </w:lvl>
    <w:lvl w:ilvl="3">
      <w:start w:val="1"/>
      <w:numFmt w:val="none"/>
      <w:lvlRestart w:val="0"/>
      <w:pStyle w:val="Otsikko51"/>
      <w:lvlText w:val=""/>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81" w15:restartNumberingAfterBreak="0">
    <w:nsid w:val="79A637E9"/>
    <w:multiLevelType w:val="hybridMultilevel"/>
    <w:tmpl w:val="6D58577A"/>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82" w15:restartNumberingAfterBreak="0">
    <w:nsid w:val="7B220E97"/>
    <w:multiLevelType w:val="multilevel"/>
    <w:tmpl w:val="E084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2F0643"/>
    <w:multiLevelType w:val="multilevel"/>
    <w:tmpl w:val="B5180C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F23C35"/>
    <w:multiLevelType w:val="multilevel"/>
    <w:tmpl w:val="1E6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052630"/>
    <w:multiLevelType w:val="multilevel"/>
    <w:tmpl w:val="8E98F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393979"/>
    <w:multiLevelType w:val="multilevel"/>
    <w:tmpl w:val="24AAD8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BE0937"/>
    <w:multiLevelType w:val="multilevel"/>
    <w:tmpl w:val="8200C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7"/>
  </w:num>
  <w:num w:numId="3">
    <w:abstractNumId w:val="48"/>
  </w:num>
  <w:num w:numId="4">
    <w:abstractNumId w:val="80"/>
  </w:num>
  <w:num w:numId="5">
    <w:abstractNumId w:val="11"/>
  </w:num>
  <w:num w:numId="6">
    <w:abstractNumId w:val="76"/>
  </w:num>
  <w:num w:numId="7">
    <w:abstractNumId w:val="61"/>
  </w:num>
  <w:num w:numId="8">
    <w:abstractNumId w:val="56"/>
  </w:num>
  <w:num w:numId="9">
    <w:abstractNumId w:val="81"/>
  </w:num>
  <w:num w:numId="10">
    <w:abstractNumId w:val="6"/>
  </w:num>
  <w:num w:numId="11">
    <w:abstractNumId w:val="73"/>
  </w:num>
  <w:num w:numId="12">
    <w:abstractNumId w:val="45"/>
  </w:num>
  <w:num w:numId="13">
    <w:abstractNumId w:val="33"/>
  </w:num>
  <w:num w:numId="14">
    <w:abstractNumId w:val="71"/>
  </w:num>
  <w:num w:numId="15">
    <w:abstractNumId w:val="68"/>
  </w:num>
  <w:num w:numId="16">
    <w:abstractNumId w:val="4"/>
  </w:num>
  <w:num w:numId="17">
    <w:abstractNumId w:val="38"/>
  </w:num>
  <w:num w:numId="18">
    <w:abstractNumId w:val="60"/>
  </w:num>
  <w:num w:numId="19">
    <w:abstractNumId w:val="72"/>
  </w:num>
  <w:num w:numId="20">
    <w:abstractNumId w:val="46"/>
  </w:num>
  <w:num w:numId="21">
    <w:abstractNumId w:val="36"/>
  </w:num>
  <w:num w:numId="22">
    <w:abstractNumId w:val="16"/>
  </w:num>
  <w:num w:numId="23">
    <w:abstractNumId w:val="23"/>
  </w:num>
  <w:num w:numId="24">
    <w:abstractNumId w:val="66"/>
  </w:num>
  <w:num w:numId="25">
    <w:abstractNumId w:val="77"/>
  </w:num>
  <w:num w:numId="26">
    <w:abstractNumId w:val="37"/>
  </w:num>
  <w:num w:numId="27">
    <w:abstractNumId w:val="69"/>
  </w:num>
  <w:num w:numId="28">
    <w:abstractNumId w:val="26"/>
  </w:num>
  <w:num w:numId="29">
    <w:abstractNumId w:val="65"/>
  </w:num>
  <w:num w:numId="30">
    <w:abstractNumId w:val="74"/>
  </w:num>
  <w:num w:numId="31">
    <w:abstractNumId w:val="24"/>
  </w:num>
  <w:num w:numId="32">
    <w:abstractNumId w:val="3"/>
  </w:num>
  <w:num w:numId="33">
    <w:abstractNumId w:val="50"/>
  </w:num>
  <w:num w:numId="34">
    <w:abstractNumId w:val="82"/>
  </w:num>
  <w:num w:numId="35">
    <w:abstractNumId w:val="14"/>
  </w:num>
  <w:num w:numId="36">
    <w:abstractNumId w:val="85"/>
  </w:num>
  <w:num w:numId="37">
    <w:abstractNumId w:val="32"/>
  </w:num>
  <w:num w:numId="38">
    <w:abstractNumId w:val="79"/>
  </w:num>
  <w:num w:numId="39">
    <w:abstractNumId w:val="86"/>
  </w:num>
  <w:num w:numId="40">
    <w:abstractNumId w:val="64"/>
  </w:num>
  <w:num w:numId="41">
    <w:abstractNumId w:val="47"/>
  </w:num>
  <w:num w:numId="42">
    <w:abstractNumId w:val="5"/>
  </w:num>
  <w:num w:numId="43">
    <w:abstractNumId w:val="17"/>
  </w:num>
  <w:num w:numId="44">
    <w:abstractNumId w:val="30"/>
  </w:num>
  <w:num w:numId="45">
    <w:abstractNumId w:val="35"/>
  </w:num>
  <w:num w:numId="46">
    <w:abstractNumId w:val="49"/>
  </w:num>
  <w:num w:numId="47">
    <w:abstractNumId w:val="78"/>
  </w:num>
  <w:num w:numId="48">
    <w:abstractNumId w:val="67"/>
  </w:num>
  <w:num w:numId="49">
    <w:abstractNumId w:val="44"/>
  </w:num>
  <w:num w:numId="50">
    <w:abstractNumId w:val="87"/>
  </w:num>
  <w:num w:numId="51">
    <w:abstractNumId w:val="70"/>
  </w:num>
  <w:num w:numId="52">
    <w:abstractNumId w:val="25"/>
  </w:num>
  <w:num w:numId="53">
    <w:abstractNumId w:val="59"/>
  </w:num>
  <w:num w:numId="54">
    <w:abstractNumId w:val="19"/>
  </w:num>
  <w:num w:numId="55">
    <w:abstractNumId w:val="57"/>
  </w:num>
  <w:num w:numId="56">
    <w:abstractNumId w:val="13"/>
  </w:num>
  <w:num w:numId="57">
    <w:abstractNumId w:val="58"/>
  </w:num>
  <w:num w:numId="58">
    <w:abstractNumId w:val="83"/>
  </w:num>
  <w:num w:numId="59">
    <w:abstractNumId w:val="1"/>
  </w:num>
  <w:num w:numId="60">
    <w:abstractNumId w:val="22"/>
  </w:num>
  <w:num w:numId="61">
    <w:abstractNumId w:val="29"/>
  </w:num>
  <w:num w:numId="62">
    <w:abstractNumId w:val="34"/>
  </w:num>
  <w:num w:numId="63">
    <w:abstractNumId w:val="53"/>
  </w:num>
  <w:num w:numId="64">
    <w:abstractNumId w:val="84"/>
  </w:num>
  <w:num w:numId="65">
    <w:abstractNumId w:val="75"/>
  </w:num>
  <w:num w:numId="66">
    <w:abstractNumId w:val="52"/>
  </w:num>
  <w:num w:numId="67">
    <w:abstractNumId w:val="21"/>
  </w:num>
  <w:num w:numId="68">
    <w:abstractNumId w:val="8"/>
  </w:num>
  <w:num w:numId="69">
    <w:abstractNumId w:val="0"/>
  </w:num>
  <w:num w:numId="70">
    <w:abstractNumId w:val="18"/>
  </w:num>
  <w:num w:numId="71">
    <w:abstractNumId w:val="2"/>
  </w:num>
  <w:num w:numId="72">
    <w:abstractNumId w:val="55"/>
  </w:num>
  <w:num w:numId="73">
    <w:abstractNumId w:val="9"/>
  </w:num>
  <w:num w:numId="74">
    <w:abstractNumId w:val="20"/>
  </w:num>
  <w:num w:numId="75">
    <w:abstractNumId w:val="43"/>
  </w:num>
  <w:num w:numId="76">
    <w:abstractNumId w:val="42"/>
  </w:num>
  <w:num w:numId="77">
    <w:abstractNumId w:val="54"/>
  </w:num>
  <w:num w:numId="78">
    <w:abstractNumId w:val="12"/>
  </w:num>
  <w:num w:numId="79">
    <w:abstractNumId w:val="15"/>
  </w:num>
  <w:num w:numId="80">
    <w:abstractNumId w:val="41"/>
  </w:num>
  <w:num w:numId="81">
    <w:abstractNumId w:val="51"/>
  </w:num>
  <w:num w:numId="82">
    <w:abstractNumId w:val="40"/>
  </w:num>
  <w:num w:numId="83">
    <w:abstractNumId w:val="28"/>
  </w:num>
  <w:num w:numId="84">
    <w:abstractNumId w:val="63"/>
  </w:num>
  <w:num w:numId="85">
    <w:abstractNumId w:val="10"/>
  </w:num>
  <w:num w:numId="86">
    <w:abstractNumId w:val="7"/>
  </w:num>
  <w:num w:numId="87">
    <w:abstractNumId w:val="31"/>
  </w:num>
  <w:num w:numId="88">
    <w:abstractNumId w:val="39"/>
  </w:num>
  <w:num w:numId="89">
    <w:abstractNumId w:val="62"/>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Lundell">
    <w15:presenceInfo w15:providerId="AD" w15:userId="S::robin.lundell@ylioppilastutkinto.fi::4a42acc1-0355-49ac-ba22-143554e4baea"/>
  </w15:person>
  <w15:person w15:author="Britschgi Virpi (YTL)">
    <w15:presenceInfo w15:providerId="AD" w15:userId="S::virpi.britschgi@ylioppilastutkinto.fi::c615598b-d8a1-432d-812c-f86ef88f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07"/>
    <w:rsid w:val="00000613"/>
    <w:rsid w:val="000007A4"/>
    <w:rsid w:val="0000158C"/>
    <w:rsid w:val="00001846"/>
    <w:rsid w:val="00001D1A"/>
    <w:rsid w:val="00002227"/>
    <w:rsid w:val="00002282"/>
    <w:rsid w:val="00002917"/>
    <w:rsid w:val="000034AE"/>
    <w:rsid w:val="00003DA9"/>
    <w:rsid w:val="00004499"/>
    <w:rsid w:val="000049D4"/>
    <w:rsid w:val="00004A95"/>
    <w:rsid w:val="00005733"/>
    <w:rsid w:val="00006212"/>
    <w:rsid w:val="0000669A"/>
    <w:rsid w:val="00006AFC"/>
    <w:rsid w:val="00006F89"/>
    <w:rsid w:val="00007438"/>
    <w:rsid w:val="00007641"/>
    <w:rsid w:val="0000773C"/>
    <w:rsid w:val="000106FB"/>
    <w:rsid w:val="00010C9C"/>
    <w:rsid w:val="00010D3A"/>
    <w:rsid w:val="000111AC"/>
    <w:rsid w:val="00011368"/>
    <w:rsid w:val="0001178D"/>
    <w:rsid w:val="00011B8A"/>
    <w:rsid w:val="00011C46"/>
    <w:rsid w:val="00011FDD"/>
    <w:rsid w:val="0001204D"/>
    <w:rsid w:val="00012C3B"/>
    <w:rsid w:val="00012C67"/>
    <w:rsid w:val="00012EF0"/>
    <w:rsid w:val="00013A07"/>
    <w:rsid w:val="00013D97"/>
    <w:rsid w:val="00013F80"/>
    <w:rsid w:val="000148FE"/>
    <w:rsid w:val="00014B6F"/>
    <w:rsid w:val="00014D09"/>
    <w:rsid w:val="00015489"/>
    <w:rsid w:val="00015675"/>
    <w:rsid w:val="00015D60"/>
    <w:rsid w:val="00015E74"/>
    <w:rsid w:val="00016A36"/>
    <w:rsid w:val="00016BA3"/>
    <w:rsid w:val="00016DFB"/>
    <w:rsid w:val="00016DFE"/>
    <w:rsid w:val="0001717E"/>
    <w:rsid w:val="000174D9"/>
    <w:rsid w:val="000174F9"/>
    <w:rsid w:val="00017562"/>
    <w:rsid w:val="000175B3"/>
    <w:rsid w:val="00017711"/>
    <w:rsid w:val="00017CC6"/>
    <w:rsid w:val="000202EB"/>
    <w:rsid w:val="00020673"/>
    <w:rsid w:val="00020A28"/>
    <w:rsid w:val="00021D63"/>
    <w:rsid w:val="00021F21"/>
    <w:rsid w:val="00022015"/>
    <w:rsid w:val="00022380"/>
    <w:rsid w:val="00022C01"/>
    <w:rsid w:val="00022C80"/>
    <w:rsid w:val="00023290"/>
    <w:rsid w:val="000233E9"/>
    <w:rsid w:val="000249CB"/>
    <w:rsid w:val="000249DD"/>
    <w:rsid w:val="00024F06"/>
    <w:rsid w:val="0002559D"/>
    <w:rsid w:val="000255CA"/>
    <w:rsid w:val="00025996"/>
    <w:rsid w:val="00025C03"/>
    <w:rsid w:val="00025E5E"/>
    <w:rsid w:val="00025EC7"/>
    <w:rsid w:val="0002647F"/>
    <w:rsid w:val="000265D8"/>
    <w:rsid w:val="00026945"/>
    <w:rsid w:val="00026F39"/>
    <w:rsid w:val="000271D9"/>
    <w:rsid w:val="000301DF"/>
    <w:rsid w:val="00030955"/>
    <w:rsid w:val="000310AA"/>
    <w:rsid w:val="000313F8"/>
    <w:rsid w:val="0003144A"/>
    <w:rsid w:val="0003189C"/>
    <w:rsid w:val="000318E7"/>
    <w:rsid w:val="00031A5B"/>
    <w:rsid w:val="00031F66"/>
    <w:rsid w:val="00032022"/>
    <w:rsid w:val="00032098"/>
    <w:rsid w:val="00032241"/>
    <w:rsid w:val="00032401"/>
    <w:rsid w:val="00032405"/>
    <w:rsid w:val="000325DB"/>
    <w:rsid w:val="00032A1D"/>
    <w:rsid w:val="00032A74"/>
    <w:rsid w:val="00032E5B"/>
    <w:rsid w:val="00033E49"/>
    <w:rsid w:val="00034793"/>
    <w:rsid w:val="00034A2D"/>
    <w:rsid w:val="00034B75"/>
    <w:rsid w:val="00034C7C"/>
    <w:rsid w:val="00034D2D"/>
    <w:rsid w:val="000352D5"/>
    <w:rsid w:val="000357E9"/>
    <w:rsid w:val="0003598A"/>
    <w:rsid w:val="00035A62"/>
    <w:rsid w:val="0003600C"/>
    <w:rsid w:val="000363CD"/>
    <w:rsid w:val="000366C8"/>
    <w:rsid w:val="0003683B"/>
    <w:rsid w:val="00036FE1"/>
    <w:rsid w:val="000402D5"/>
    <w:rsid w:val="0004110A"/>
    <w:rsid w:val="00041538"/>
    <w:rsid w:val="0004187F"/>
    <w:rsid w:val="00042497"/>
    <w:rsid w:val="000427F2"/>
    <w:rsid w:val="00043E4C"/>
    <w:rsid w:val="00044005"/>
    <w:rsid w:val="00044191"/>
    <w:rsid w:val="000441DD"/>
    <w:rsid w:val="000442B1"/>
    <w:rsid w:val="00044C37"/>
    <w:rsid w:val="00044E70"/>
    <w:rsid w:val="00045341"/>
    <w:rsid w:val="00045F56"/>
    <w:rsid w:val="00045FA0"/>
    <w:rsid w:val="000464E4"/>
    <w:rsid w:val="000465D4"/>
    <w:rsid w:val="00046AC7"/>
    <w:rsid w:val="00047795"/>
    <w:rsid w:val="00047FA3"/>
    <w:rsid w:val="000502F0"/>
    <w:rsid w:val="0005035B"/>
    <w:rsid w:val="0005035F"/>
    <w:rsid w:val="0005042D"/>
    <w:rsid w:val="00050E19"/>
    <w:rsid w:val="00050E46"/>
    <w:rsid w:val="000512B9"/>
    <w:rsid w:val="00051CEC"/>
    <w:rsid w:val="000524C9"/>
    <w:rsid w:val="00052810"/>
    <w:rsid w:val="00052BD7"/>
    <w:rsid w:val="00052FE5"/>
    <w:rsid w:val="0005366D"/>
    <w:rsid w:val="00053775"/>
    <w:rsid w:val="000546A3"/>
    <w:rsid w:val="00054FB5"/>
    <w:rsid w:val="00055581"/>
    <w:rsid w:val="00055BBA"/>
    <w:rsid w:val="00055D9C"/>
    <w:rsid w:val="00056324"/>
    <w:rsid w:val="00056A41"/>
    <w:rsid w:val="00056CB1"/>
    <w:rsid w:val="00056FAA"/>
    <w:rsid w:val="000578A7"/>
    <w:rsid w:val="00060260"/>
    <w:rsid w:val="000603E9"/>
    <w:rsid w:val="000606A1"/>
    <w:rsid w:val="00060B86"/>
    <w:rsid w:val="00061AB3"/>
    <w:rsid w:val="00061DDE"/>
    <w:rsid w:val="00061E5A"/>
    <w:rsid w:val="00062511"/>
    <w:rsid w:val="0006252D"/>
    <w:rsid w:val="00062995"/>
    <w:rsid w:val="000632AC"/>
    <w:rsid w:val="000637B1"/>
    <w:rsid w:val="000637F5"/>
    <w:rsid w:val="0006437E"/>
    <w:rsid w:val="0006438F"/>
    <w:rsid w:val="000645F0"/>
    <w:rsid w:val="00064772"/>
    <w:rsid w:val="00064829"/>
    <w:rsid w:val="000649B1"/>
    <w:rsid w:val="00064AE9"/>
    <w:rsid w:val="00064AEC"/>
    <w:rsid w:val="00064D1D"/>
    <w:rsid w:val="00065D21"/>
    <w:rsid w:val="0006614D"/>
    <w:rsid w:val="0006683B"/>
    <w:rsid w:val="000668ED"/>
    <w:rsid w:val="00066E10"/>
    <w:rsid w:val="00066F3E"/>
    <w:rsid w:val="000673C9"/>
    <w:rsid w:val="000674D8"/>
    <w:rsid w:val="000676F4"/>
    <w:rsid w:val="000706F8"/>
    <w:rsid w:val="00070C37"/>
    <w:rsid w:val="0007103F"/>
    <w:rsid w:val="00071193"/>
    <w:rsid w:val="0007176D"/>
    <w:rsid w:val="000718F4"/>
    <w:rsid w:val="00071D2E"/>
    <w:rsid w:val="0007263B"/>
    <w:rsid w:val="00072980"/>
    <w:rsid w:val="000731F3"/>
    <w:rsid w:val="00073531"/>
    <w:rsid w:val="0007377F"/>
    <w:rsid w:val="00073A1C"/>
    <w:rsid w:val="00073C74"/>
    <w:rsid w:val="000741EC"/>
    <w:rsid w:val="0007491D"/>
    <w:rsid w:val="00074B79"/>
    <w:rsid w:val="0007500A"/>
    <w:rsid w:val="000750A8"/>
    <w:rsid w:val="00075255"/>
    <w:rsid w:val="00075A0B"/>
    <w:rsid w:val="00075B46"/>
    <w:rsid w:val="00075E0C"/>
    <w:rsid w:val="00075F0F"/>
    <w:rsid w:val="00077312"/>
    <w:rsid w:val="000774BE"/>
    <w:rsid w:val="00077BD9"/>
    <w:rsid w:val="0008010E"/>
    <w:rsid w:val="00080EE1"/>
    <w:rsid w:val="00081AE4"/>
    <w:rsid w:val="00082EE7"/>
    <w:rsid w:val="00083084"/>
    <w:rsid w:val="00083E07"/>
    <w:rsid w:val="00084467"/>
    <w:rsid w:val="000845F2"/>
    <w:rsid w:val="00085029"/>
    <w:rsid w:val="00085177"/>
    <w:rsid w:val="00085318"/>
    <w:rsid w:val="00085DB2"/>
    <w:rsid w:val="00085E5B"/>
    <w:rsid w:val="00085EBB"/>
    <w:rsid w:val="00085F19"/>
    <w:rsid w:val="000860F5"/>
    <w:rsid w:val="0008648E"/>
    <w:rsid w:val="000866F4"/>
    <w:rsid w:val="0008678E"/>
    <w:rsid w:val="00086F9F"/>
    <w:rsid w:val="00087004"/>
    <w:rsid w:val="000906CA"/>
    <w:rsid w:val="000918E3"/>
    <w:rsid w:val="000918E9"/>
    <w:rsid w:val="00091C96"/>
    <w:rsid w:val="00092A61"/>
    <w:rsid w:val="00092C14"/>
    <w:rsid w:val="00093234"/>
    <w:rsid w:val="0009364F"/>
    <w:rsid w:val="00093BA8"/>
    <w:rsid w:val="00093ED3"/>
    <w:rsid w:val="00093F6F"/>
    <w:rsid w:val="00094102"/>
    <w:rsid w:val="00094215"/>
    <w:rsid w:val="000947AD"/>
    <w:rsid w:val="00094811"/>
    <w:rsid w:val="00095B79"/>
    <w:rsid w:val="00095C10"/>
    <w:rsid w:val="00096732"/>
    <w:rsid w:val="0009680E"/>
    <w:rsid w:val="000969B5"/>
    <w:rsid w:val="00096BBB"/>
    <w:rsid w:val="00096E14"/>
    <w:rsid w:val="000972AC"/>
    <w:rsid w:val="00097542"/>
    <w:rsid w:val="00097885"/>
    <w:rsid w:val="00097CF6"/>
    <w:rsid w:val="00097F64"/>
    <w:rsid w:val="000A0185"/>
    <w:rsid w:val="000A03DB"/>
    <w:rsid w:val="000A0B18"/>
    <w:rsid w:val="000A1861"/>
    <w:rsid w:val="000A1965"/>
    <w:rsid w:val="000A1AE4"/>
    <w:rsid w:val="000A1CEC"/>
    <w:rsid w:val="000A2016"/>
    <w:rsid w:val="000A286A"/>
    <w:rsid w:val="000A3444"/>
    <w:rsid w:val="000A391C"/>
    <w:rsid w:val="000A41EE"/>
    <w:rsid w:val="000A461A"/>
    <w:rsid w:val="000A55DE"/>
    <w:rsid w:val="000A5966"/>
    <w:rsid w:val="000A5E7D"/>
    <w:rsid w:val="000A5EBF"/>
    <w:rsid w:val="000A5FC5"/>
    <w:rsid w:val="000A6381"/>
    <w:rsid w:val="000A653B"/>
    <w:rsid w:val="000A6E2F"/>
    <w:rsid w:val="000A702B"/>
    <w:rsid w:val="000A7197"/>
    <w:rsid w:val="000A7B1F"/>
    <w:rsid w:val="000A7BC7"/>
    <w:rsid w:val="000B0136"/>
    <w:rsid w:val="000B033E"/>
    <w:rsid w:val="000B0AB9"/>
    <w:rsid w:val="000B0EA5"/>
    <w:rsid w:val="000B183D"/>
    <w:rsid w:val="000B1AFB"/>
    <w:rsid w:val="000B1C51"/>
    <w:rsid w:val="000B2978"/>
    <w:rsid w:val="000B2B7D"/>
    <w:rsid w:val="000B44EE"/>
    <w:rsid w:val="000B4586"/>
    <w:rsid w:val="000B46A3"/>
    <w:rsid w:val="000B4A74"/>
    <w:rsid w:val="000B5075"/>
    <w:rsid w:val="000B51D8"/>
    <w:rsid w:val="000B5370"/>
    <w:rsid w:val="000B5D0F"/>
    <w:rsid w:val="000B6043"/>
    <w:rsid w:val="000B6504"/>
    <w:rsid w:val="000B71D3"/>
    <w:rsid w:val="000B72EB"/>
    <w:rsid w:val="000B73F5"/>
    <w:rsid w:val="000B7E64"/>
    <w:rsid w:val="000B7E9D"/>
    <w:rsid w:val="000C1328"/>
    <w:rsid w:val="000C255A"/>
    <w:rsid w:val="000C29A0"/>
    <w:rsid w:val="000C2CBD"/>
    <w:rsid w:val="000C2D48"/>
    <w:rsid w:val="000C2F47"/>
    <w:rsid w:val="000C32C3"/>
    <w:rsid w:val="000C3764"/>
    <w:rsid w:val="000C477A"/>
    <w:rsid w:val="000C558C"/>
    <w:rsid w:val="000C5613"/>
    <w:rsid w:val="000C586B"/>
    <w:rsid w:val="000C593F"/>
    <w:rsid w:val="000C618F"/>
    <w:rsid w:val="000C67BF"/>
    <w:rsid w:val="000C6B98"/>
    <w:rsid w:val="000C6C44"/>
    <w:rsid w:val="000C7BE4"/>
    <w:rsid w:val="000C7CB4"/>
    <w:rsid w:val="000D0063"/>
    <w:rsid w:val="000D04D5"/>
    <w:rsid w:val="000D0711"/>
    <w:rsid w:val="000D1220"/>
    <w:rsid w:val="000D1351"/>
    <w:rsid w:val="000D171A"/>
    <w:rsid w:val="000D1759"/>
    <w:rsid w:val="000D1AED"/>
    <w:rsid w:val="000D1C79"/>
    <w:rsid w:val="000D1DCB"/>
    <w:rsid w:val="000D1ED6"/>
    <w:rsid w:val="000D2973"/>
    <w:rsid w:val="000D2B45"/>
    <w:rsid w:val="000D2DC4"/>
    <w:rsid w:val="000D35B8"/>
    <w:rsid w:val="000D36B4"/>
    <w:rsid w:val="000D3A35"/>
    <w:rsid w:val="000D3B3B"/>
    <w:rsid w:val="000D5292"/>
    <w:rsid w:val="000D5C91"/>
    <w:rsid w:val="000D639D"/>
    <w:rsid w:val="000D69B6"/>
    <w:rsid w:val="000D6B1E"/>
    <w:rsid w:val="000D719C"/>
    <w:rsid w:val="000D73B6"/>
    <w:rsid w:val="000D764C"/>
    <w:rsid w:val="000D785C"/>
    <w:rsid w:val="000E0414"/>
    <w:rsid w:val="000E0539"/>
    <w:rsid w:val="000E086C"/>
    <w:rsid w:val="000E086F"/>
    <w:rsid w:val="000E110B"/>
    <w:rsid w:val="000E1709"/>
    <w:rsid w:val="000E1A51"/>
    <w:rsid w:val="000E1FEC"/>
    <w:rsid w:val="000E224C"/>
    <w:rsid w:val="000E2371"/>
    <w:rsid w:val="000E2834"/>
    <w:rsid w:val="000E2B35"/>
    <w:rsid w:val="000E36BF"/>
    <w:rsid w:val="000E3860"/>
    <w:rsid w:val="000E39A2"/>
    <w:rsid w:val="000E3B7F"/>
    <w:rsid w:val="000E41DA"/>
    <w:rsid w:val="000E475F"/>
    <w:rsid w:val="000E49E5"/>
    <w:rsid w:val="000E4BA1"/>
    <w:rsid w:val="000E54DA"/>
    <w:rsid w:val="000E57D7"/>
    <w:rsid w:val="000E5B39"/>
    <w:rsid w:val="000E5FC4"/>
    <w:rsid w:val="000E6008"/>
    <w:rsid w:val="000E6162"/>
    <w:rsid w:val="000E671A"/>
    <w:rsid w:val="000E67A0"/>
    <w:rsid w:val="000E6906"/>
    <w:rsid w:val="000E6A8E"/>
    <w:rsid w:val="000E6BF2"/>
    <w:rsid w:val="000E725B"/>
    <w:rsid w:val="000E7946"/>
    <w:rsid w:val="000E7A87"/>
    <w:rsid w:val="000F001D"/>
    <w:rsid w:val="000F04EA"/>
    <w:rsid w:val="000F05DC"/>
    <w:rsid w:val="000F09A2"/>
    <w:rsid w:val="000F0A55"/>
    <w:rsid w:val="000F145E"/>
    <w:rsid w:val="000F25A5"/>
    <w:rsid w:val="000F2DC0"/>
    <w:rsid w:val="000F2DD5"/>
    <w:rsid w:val="000F3678"/>
    <w:rsid w:val="000F46AE"/>
    <w:rsid w:val="000F5A14"/>
    <w:rsid w:val="000F5EDC"/>
    <w:rsid w:val="000F627A"/>
    <w:rsid w:val="000F6412"/>
    <w:rsid w:val="000F66F1"/>
    <w:rsid w:val="000F70F1"/>
    <w:rsid w:val="000F734F"/>
    <w:rsid w:val="000F746E"/>
    <w:rsid w:val="000F7A54"/>
    <w:rsid w:val="000F7AEB"/>
    <w:rsid w:val="000F7C12"/>
    <w:rsid w:val="000F7E1A"/>
    <w:rsid w:val="00100138"/>
    <w:rsid w:val="0010028E"/>
    <w:rsid w:val="001006E9"/>
    <w:rsid w:val="0010094F"/>
    <w:rsid w:val="00101103"/>
    <w:rsid w:val="001017ED"/>
    <w:rsid w:val="001019DA"/>
    <w:rsid w:val="00101D48"/>
    <w:rsid w:val="0010203C"/>
    <w:rsid w:val="0010235B"/>
    <w:rsid w:val="001026BA"/>
    <w:rsid w:val="0010292F"/>
    <w:rsid w:val="00102D00"/>
    <w:rsid w:val="00102E27"/>
    <w:rsid w:val="00102F95"/>
    <w:rsid w:val="00103756"/>
    <w:rsid w:val="00103938"/>
    <w:rsid w:val="00104564"/>
    <w:rsid w:val="001046AA"/>
    <w:rsid w:val="0010476B"/>
    <w:rsid w:val="0010495E"/>
    <w:rsid w:val="0010516A"/>
    <w:rsid w:val="00105D13"/>
    <w:rsid w:val="00105F26"/>
    <w:rsid w:val="00106447"/>
    <w:rsid w:val="001066A9"/>
    <w:rsid w:val="001067D1"/>
    <w:rsid w:val="0010798D"/>
    <w:rsid w:val="00107D04"/>
    <w:rsid w:val="00107EEC"/>
    <w:rsid w:val="0011000F"/>
    <w:rsid w:val="00110148"/>
    <w:rsid w:val="00110632"/>
    <w:rsid w:val="001117CF"/>
    <w:rsid w:val="0011182D"/>
    <w:rsid w:val="00111A3C"/>
    <w:rsid w:val="00112342"/>
    <w:rsid w:val="00112520"/>
    <w:rsid w:val="0011262E"/>
    <w:rsid w:val="0011368C"/>
    <w:rsid w:val="00113775"/>
    <w:rsid w:val="0011380A"/>
    <w:rsid w:val="00113E5B"/>
    <w:rsid w:val="0011422A"/>
    <w:rsid w:val="0011425B"/>
    <w:rsid w:val="00114A9E"/>
    <w:rsid w:val="00114E31"/>
    <w:rsid w:val="001159B0"/>
    <w:rsid w:val="00115B23"/>
    <w:rsid w:val="00115C16"/>
    <w:rsid w:val="00115FAC"/>
    <w:rsid w:val="00116033"/>
    <w:rsid w:val="00116760"/>
    <w:rsid w:val="001167D6"/>
    <w:rsid w:val="00116EEC"/>
    <w:rsid w:val="00117D8D"/>
    <w:rsid w:val="00117EF1"/>
    <w:rsid w:val="001205BC"/>
    <w:rsid w:val="001206B6"/>
    <w:rsid w:val="0012091D"/>
    <w:rsid w:val="001209D5"/>
    <w:rsid w:val="001218DF"/>
    <w:rsid w:val="001219B8"/>
    <w:rsid w:val="00121ECB"/>
    <w:rsid w:val="00122074"/>
    <w:rsid w:val="00122319"/>
    <w:rsid w:val="00122668"/>
    <w:rsid w:val="00122C46"/>
    <w:rsid w:val="00122F89"/>
    <w:rsid w:val="00122F90"/>
    <w:rsid w:val="00122FA4"/>
    <w:rsid w:val="0012317E"/>
    <w:rsid w:val="0012361E"/>
    <w:rsid w:val="00124520"/>
    <w:rsid w:val="00124536"/>
    <w:rsid w:val="00124582"/>
    <w:rsid w:val="00124B27"/>
    <w:rsid w:val="00124F39"/>
    <w:rsid w:val="00125755"/>
    <w:rsid w:val="00125D17"/>
    <w:rsid w:val="00125F75"/>
    <w:rsid w:val="00125F93"/>
    <w:rsid w:val="001260A5"/>
    <w:rsid w:val="00126185"/>
    <w:rsid w:val="00126205"/>
    <w:rsid w:val="00126459"/>
    <w:rsid w:val="00126916"/>
    <w:rsid w:val="001278E6"/>
    <w:rsid w:val="001299DC"/>
    <w:rsid w:val="0013032D"/>
    <w:rsid w:val="00130770"/>
    <w:rsid w:val="00130A3B"/>
    <w:rsid w:val="0013114F"/>
    <w:rsid w:val="001311CF"/>
    <w:rsid w:val="00131378"/>
    <w:rsid w:val="00131385"/>
    <w:rsid w:val="00131507"/>
    <w:rsid w:val="00131517"/>
    <w:rsid w:val="0013158E"/>
    <w:rsid w:val="001317E0"/>
    <w:rsid w:val="00131830"/>
    <w:rsid w:val="00131960"/>
    <w:rsid w:val="001319CC"/>
    <w:rsid w:val="00131BB9"/>
    <w:rsid w:val="00132063"/>
    <w:rsid w:val="00132527"/>
    <w:rsid w:val="00133CDE"/>
    <w:rsid w:val="00133CF6"/>
    <w:rsid w:val="00133EDF"/>
    <w:rsid w:val="001341DC"/>
    <w:rsid w:val="0013439D"/>
    <w:rsid w:val="001343A6"/>
    <w:rsid w:val="00134734"/>
    <w:rsid w:val="00134E5A"/>
    <w:rsid w:val="00135295"/>
    <w:rsid w:val="0013531B"/>
    <w:rsid w:val="001354C8"/>
    <w:rsid w:val="00135707"/>
    <w:rsid w:val="001357DD"/>
    <w:rsid w:val="00135C03"/>
    <w:rsid w:val="00136205"/>
    <w:rsid w:val="00136555"/>
    <w:rsid w:val="001365AE"/>
    <w:rsid w:val="00136C84"/>
    <w:rsid w:val="00136EE4"/>
    <w:rsid w:val="00137630"/>
    <w:rsid w:val="00140848"/>
    <w:rsid w:val="00140AFB"/>
    <w:rsid w:val="00140C3F"/>
    <w:rsid w:val="001417BB"/>
    <w:rsid w:val="00141A56"/>
    <w:rsid w:val="00141FE7"/>
    <w:rsid w:val="001420AA"/>
    <w:rsid w:val="00142539"/>
    <w:rsid w:val="00142FFB"/>
    <w:rsid w:val="00143B9C"/>
    <w:rsid w:val="00143BC0"/>
    <w:rsid w:val="00144084"/>
    <w:rsid w:val="0014439D"/>
    <w:rsid w:val="001447B5"/>
    <w:rsid w:val="00144D87"/>
    <w:rsid w:val="001456AC"/>
    <w:rsid w:val="00145710"/>
    <w:rsid w:val="00145E72"/>
    <w:rsid w:val="0014663F"/>
    <w:rsid w:val="00146B28"/>
    <w:rsid w:val="00147245"/>
    <w:rsid w:val="00147701"/>
    <w:rsid w:val="00147984"/>
    <w:rsid w:val="00147A0D"/>
    <w:rsid w:val="00147E4F"/>
    <w:rsid w:val="0015045A"/>
    <w:rsid w:val="00150518"/>
    <w:rsid w:val="00150C2A"/>
    <w:rsid w:val="00150F98"/>
    <w:rsid w:val="00151840"/>
    <w:rsid w:val="00151B7E"/>
    <w:rsid w:val="00151BA5"/>
    <w:rsid w:val="00151D2E"/>
    <w:rsid w:val="00151F06"/>
    <w:rsid w:val="001523F5"/>
    <w:rsid w:val="00152A22"/>
    <w:rsid w:val="00152FA4"/>
    <w:rsid w:val="00153487"/>
    <w:rsid w:val="001538CB"/>
    <w:rsid w:val="00153ABD"/>
    <w:rsid w:val="00153F4D"/>
    <w:rsid w:val="001540CE"/>
    <w:rsid w:val="00154873"/>
    <w:rsid w:val="00154B8E"/>
    <w:rsid w:val="0015512B"/>
    <w:rsid w:val="001554BB"/>
    <w:rsid w:val="00155B88"/>
    <w:rsid w:val="00156EC1"/>
    <w:rsid w:val="0015782A"/>
    <w:rsid w:val="00157D00"/>
    <w:rsid w:val="00160091"/>
    <w:rsid w:val="00160F89"/>
    <w:rsid w:val="0016125E"/>
    <w:rsid w:val="00161A89"/>
    <w:rsid w:val="00161B47"/>
    <w:rsid w:val="00161F52"/>
    <w:rsid w:val="00162BC6"/>
    <w:rsid w:val="00162F70"/>
    <w:rsid w:val="0016388E"/>
    <w:rsid w:val="00163C9E"/>
    <w:rsid w:val="00163FCD"/>
    <w:rsid w:val="00163FE3"/>
    <w:rsid w:val="00164DB4"/>
    <w:rsid w:val="001652D8"/>
    <w:rsid w:val="001661A7"/>
    <w:rsid w:val="001666DB"/>
    <w:rsid w:val="0016682B"/>
    <w:rsid w:val="00166C9A"/>
    <w:rsid w:val="00166E52"/>
    <w:rsid w:val="00167647"/>
    <w:rsid w:val="001676F4"/>
    <w:rsid w:val="0016783A"/>
    <w:rsid w:val="001701CF"/>
    <w:rsid w:val="00170399"/>
    <w:rsid w:val="00170466"/>
    <w:rsid w:val="001705D9"/>
    <w:rsid w:val="00171558"/>
    <w:rsid w:val="001724F4"/>
    <w:rsid w:val="00172A09"/>
    <w:rsid w:val="001730E3"/>
    <w:rsid w:val="001732B8"/>
    <w:rsid w:val="001737E9"/>
    <w:rsid w:val="00174323"/>
    <w:rsid w:val="0017479A"/>
    <w:rsid w:val="00174BFE"/>
    <w:rsid w:val="00174C72"/>
    <w:rsid w:val="00174DA1"/>
    <w:rsid w:val="00175164"/>
    <w:rsid w:val="0017548E"/>
    <w:rsid w:val="00175588"/>
    <w:rsid w:val="001759A5"/>
    <w:rsid w:val="001763EB"/>
    <w:rsid w:val="001764A1"/>
    <w:rsid w:val="00176610"/>
    <w:rsid w:val="0017697E"/>
    <w:rsid w:val="00176B7B"/>
    <w:rsid w:val="00176CC0"/>
    <w:rsid w:val="001773B7"/>
    <w:rsid w:val="0017756A"/>
    <w:rsid w:val="00177D83"/>
    <w:rsid w:val="00180C82"/>
    <w:rsid w:val="00180CA2"/>
    <w:rsid w:val="0018110B"/>
    <w:rsid w:val="001811CA"/>
    <w:rsid w:val="001815FB"/>
    <w:rsid w:val="0018210D"/>
    <w:rsid w:val="00182580"/>
    <w:rsid w:val="00182748"/>
    <w:rsid w:val="00182A9F"/>
    <w:rsid w:val="001831C4"/>
    <w:rsid w:val="00183239"/>
    <w:rsid w:val="00183B09"/>
    <w:rsid w:val="00183F80"/>
    <w:rsid w:val="00184477"/>
    <w:rsid w:val="00184668"/>
    <w:rsid w:val="00185028"/>
    <w:rsid w:val="00185244"/>
    <w:rsid w:val="001852AE"/>
    <w:rsid w:val="00185472"/>
    <w:rsid w:val="0018608C"/>
    <w:rsid w:val="00186135"/>
    <w:rsid w:val="00186B13"/>
    <w:rsid w:val="00186D95"/>
    <w:rsid w:val="00186DC3"/>
    <w:rsid w:val="00186E5A"/>
    <w:rsid w:val="00187305"/>
    <w:rsid w:val="00187604"/>
    <w:rsid w:val="00187695"/>
    <w:rsid w:val="00187C7F"/>
    <w:rsid w:val="001909C0"/>
    <w:rsid w:val="00190E0F"/>
    <w:rsid w:val="0019164B"/>
    <w:rsid w:val="00191B40"/>
    <w:rsid w:val="00191DDF"/>
    <w:rsid w:val="00192F17"/>
    <w:rsid w:val="00193A69"/>
    <w:rsid w:val="001941C8"/>
    <w:rsid w:val="00194242"/>
    <w:rsid w:val="00194E57"/>
    <w:rsid w:val="001952EF"/>
    <w:rsid w:val="0019530E"/>
    <w:rsid w:val="001954D0"/>
    <w:rsid w:val="0019552A"/>
    <w:rsid w:val="0019560A"/>
    <w:rsid w:val="00195797"/>
    <w:rsid w:val="00195B42"/>
    <w:rsid w:val="00195E29"/>
    <w:rsid w:val="00196369"/>
    <w:rsid w:val="00196668"/>
    <w:rsid w:val="00196D06"/>
    <w:rsid w:val="00196F96"/>
    <w:rsid w:val="00197706"/>
    <w:rsid w:val="0019798D"/>
    <w:rsid w:val="001A0007"/>
    <w:rsid w:val="001A00D9"/>
    <w:rsid w:val="001A064A"/>
    <w:rsid w:val="001A06B0"/>
    <w:rsid w:val="001A0C59"/>
    <w:rsid w:val="001A0DC2"/>
    <w:rsid w:val="001A1349"/>
    <w:rsid w:val="001A18C5"/>
    <w:rsid w:val="001A23B9"/>
    <w:rsid w:val="001A2741"/>
    <w:rsid w:val="001A2FF2"/>
    <w:rsid w:val="001A320A"/>
    <w:rsid w:val="001A32D1"/>
    <w:rsid w:val="001A3371"/>
    <w:rsid w:val="001A3382"/>
    <w:rsid w:val="001A397E"/>
    <w:rsid w:val="001A39BD"/>
    <w:rsid w:val="001A4620"/>
    <w:rsid w:val="001A47B2"/>
    <w:rsid w:val="001A4BB0"/>
    <w:rsid w:val="001A4EEC"/>
    <w:rsid w:val="001A5034"/>
    <w:rsid w:val="001A5AB3"/>
    <w:rsid w:val="001A5B09"/>
    <w:rsid w:val="001A5D98"/>
    <w:rsid w:val="001A6478"/>
    <w:rsid w:val="001A71FB"/>
    <w:rsid w:val="001A74A3"/>
    <w:rsid w:val="001A7676"/>
    <w:rsid w:val="001A7EBA"/>
    <w:rsid w:val="001B0742"/>
    <w:rsid w:val="001B0DFC"/>
    <w:rsid w:val="001B0EBB"/>
    <w:rsid w:val="001B1513"/>
    <w:rsid w:val="001B18F1"/>
    <w:rsid w:val="001B1AFD"/>
    <w:rsid w:val="001B1DED"/>
    <w:rsid w:val="001B1EB7"/>
    <w:rsid w:val="001B2221"/>
    <w:rsid w:val="001B235A"/>
    <w:rsid w:val="001B2657"/>
    <w:rsid w:val="001B2F20"/>
    <w:rsid w:val="001B30FA"/>
    <w:rsid w:val="001B362A"/>
    <w:rsid w:val="001B36D9"/>
    <w:rsid w:val="001B37E3"/>
    <w:rsid w:val="001B4CFC"/>
    <w:rsid w:val="001B5783"/>
    <w:rsid w:val="001B5941"/>
    <w:rsid w:val="001B5CDC"/>
    <w:rsid w:val="001B6618"/>
    <w:rsid w:val="001B6844"/>
    <w:rsid w:val="001B72A8"/>
    <w:rsid w:val="001B7A54"/>
    <w:rsid w:val="001B7D1A"/>
    <w:rsid w:val="001B7E22"/>
    <w:rsid w:val="001C0062"/>
    <w:rsid w:val="001C0148"/>
    <w:rsid w:val="001C0302"/>
    <w:rsid w:val="001C0320"/>
    <w:rsid w:val="001C0820"/>
    <w:rsid w:val="001C0D38"/>
    <w:rsid w:val="001C1491"/>
    <w:rsid w:val="001C15B2"/>
    <w:rsid w:val="001C1FD6"/>
    <w:rsid w:val="001C20E2"/>
    <w:rsid w:val="001C2A4E"/>
    <w:rsid w:val="001C3469"/>
    <w:rsid w:val="001C3744"/>
    <w:rsid w:val="001C3F76"/>
    <w:rsid w:val="001C447B"/>
    <w:rsid w:val="001C4660"/>
    <w:rsid w:val="001C48FA"/>
    <w:rsid w:val="001C4A3C"/>
    <w:rsid w:val="001C4C34"/>
    <w:rsid w:val="001C4D6A"/>
    <w:rsid w:val="001C4D88"/>
    <w:rsid w:val="001C5075"/>
    <w:rsid w:val="001C57A1"/>
    <w:rsid w:val="001C611F"/>
    <w:rsid w:val="001C67B2"/>
    <w:rsid w:val="001C6A4E"/>
    <w:rsid w:val="001C718C"/>
    <w:rsid w:val="001C72A0"/>
    <w:rsid w:val="001C743C"/>
    <w:rsid w:val="001C744F"/>
    <w:rsid w:val="001C79D4"/>
    <w:rsid w:val="001D0062"/>
    <w:rsid w:val="001D01E3"/>
    <w:rsid w:val="001D0405"/>
    <w:rsid w:val="001D0617"/>
    <w:rsid w:val="001D0A1B"/>
    <w:rsid w:val="001D0A3D"/>
    <w:rsid w:val="001D0B5F"/>
    <w:rsid w:val="001D0BC8"/>
    <w:rsid w:val="001D0DB0"/>
    <w:rsid w:val="001D0E41"/>
    <w:rsid w:val="001D0FFD"/>
    <w:rsid w:val="001D1064"/>
    <w:rsid w:val="001D1792"/>
    <w:rsid w:val="001D19B0"/>
    <w:rsid w:val="001D1E05"/>
    <w:rsid w:val="001D1E7D"/>
    <w:rsid w:val="001D1FBD"/>
    <w:rsid w:val="001D26BE"/>
    <w:rsid w:val="001D2EAD"/>
    <w:rsid w:val="001D2F2B"/>
    <w:rsid w:val="001D3074"/>
    <w:rsid w:val="001D3291"/>
    <w:rsid w:val="001D377C"/>
    <w:rsid w:val="001D379A"/>
    <w:rsid w:val="001D3975"/>
    <w:rsid w:val="001D3C7F"/>
    <w:rsid w:val="001D3F1B"/>
    <w:rsid w:val="001D41F2"/>
    <w:rsid w:val="001D471A"/>
    <w:rsid w:val="001D49E7"/>
    <w:rsid w:val="001D4B14"/>
    <w:rsid w:val="001D5F62"/>
    <w:rsid w:val="001D666C"/>
    <w:rsid w:val="001D6954"/>
    <w:rsid w:val="001D6AE4"/>
    <w:rsid w:val="001D78A6"/>
    <w:rsid w:val="001D7B5B"/>
    <w:rsid w:val="001D7F2D"/>
    <w:rsid w:val="001E0274"/>
    <w:rsid w:val="001E0696"/>
    <w:rsid w:val="001E0B8E"/>
    <w:rsid w:val="001E12A4"/>
    <w:rsid w:val="001E13A2"/>
    <w:rsid w:val="001E1E68"/>
    <w:rsid w:val="001E2761"/>
    <w:rsid w:val="001E27C5"/>
    <w:rsid w:val="001E34F8"/>
    <w:rsid w:val="001E3AE6"/>
    <w:rsid w:val="001E3FF9"/>
    <w:rsid w:val="001E4199"/>
    <w:rsid w:val="001E431D"/>
    <w:rsid w:val="001E44C9"/>
    <w:rsid w:val="001E4BE4"/>
    <w:rsid w:val="001E53FC"/>
    <w:rsid w:val="001E5432"/>
    <w:rsid w:val="001E5FC3"/>
    <w:rsid w:val="001E635A"/>
    <w:rsid w:val="001E6883"/>
    <w:rsid w:val="001E699D"/>
    <w:rsid w:val="001E7919"/>
    <w:rsid w:val="001E7BDA"/>
    <w:rsid w:val="001E7C92"/>
    <w:rsid w:val="001E7F88"/>
    <w:rsid w:val="001E7FEF"/>
    <w:rsid w:val="001F0299"/>
    <w:rsid w:val="001F07BB"/>
    <w:rsid w:val="001F084E"/>
    <w:rsid w:val="001F18BD"/>
    <w:rsid w:val="001F1E35"/>
    <w:rsid w:val="001F22C5"/>
    <w:rsid w:val="001F28BE"/>
    <w:rsid w:val="001F30A0"/>
    <w:rsid w:val="001F3791"/>
    <w:rsid w:val="001F3833"/>
    <w:rsid w:val="001F434E"/>
    <w:rsid w:val="001F4D0B"/>
    <w:rsid w:val="001F5279"/>
    <w:rsid w:val="001F555E"/>
    <w:rsid w:val="001F633C"/>
    <w:rsid w:val="001F695D"/>
    <w:rsid w:val="001F6B7F"/>
    <w:rsid w:val="001F6CCC"/>
    <w:rsid w:val="001F6F0A"/>
    <w:rsid w:val="001F7022"/>
    <w:rsid w:val="001F7259"/>
    <w:rsid w:val="001F74DA"/>
    <w:rsid w:val="001F7C9C"/>
    <w:rsid w:val="001F7CB0"/>
    <w:rsid w:val="001F7CD1"/>
    <w:rsid w:val="0020048C"/>
    <w:rsid w:val="00200DF5"/>
    <w:rsid w:val="00200E86"/>
    <w:rsid w:val="002014D8"/>
    <w:rsid w:val="002017D4"/>
    <w:rsid w:val="00201897"/>
    <w:rsid w:val="00202115"/>
    <w:rsid w:val="0020277D"/>
    <w:rsid w:val="00202BAC"/>
    <w:rsid w:val="002030DA"/>
    <w:rsid w:val="0020352D"/>
    <w:rsid w:val="002036D9"/>
    <w:rsid w:val="0020389F"/>
    <w:rsid w:val="00203EA6"/>
    <w:rsid w:val="00204406"/>
    <w:rsid w:val="00204934"/>
    <w:rsid w:val="0020505E"/>
    <w:rsid w:val="00205259"/>
    <w:rsid w:val="00205B35"/>
    <w:rsid w:val="00205CBD"/>
    <w:rsid w:val="0020600B"/>
    <w:rsid w:val="00206483"/>
    <w:rsid w:val="00206492"/>
    <w:rsid w:val="002065D7"/>
    <w:rsid w:val="0020679E"/>
    <w:rsid w:val="00207698"/>
    <w:rsid w:val="002078BB"/>
    <w:rsid w:val="00207CDB"/>
    <w:rsid w:val="00207D3A"/>
    <w:rsid w:val="002100C5"/>
    <w:rsid w:val="0021024D"/>
    <w:rsid w:val="002106E9"/>
    <w:rsid w:val="00210A31"/>
    <w:rsid w:val="00210B52"/>
    <w:rsid w:val="0021175E"/>
    <w:rsid w:val="00211B61"/>
    <w:rsid w:val="00211C85"/>
    <w:rsid w:val="002124E6"/>
    <w:rsid w:val="00212561"/>
    <w:rsid w:val="0021350F"/>
    <w:rsid w:val="002137CE"/>
    <w:rsid w:val="002137D6"/>
    <w:rsid w:val="002137F7"/>
    <w:rsid w:val="00213C3A"/>
    <w:rsid w:val="0021479B"/>
    <w:rsid w:val="002147AA"/>
    <w:rsid w:val="0021499E"/>
    <w:rsid w:val="00214A15"/>
    <w:rsid w:val="002152D6"/>
    <w:rsid w:val="00215319"/>
    <w:rsid w:val="0021535E"/>
    <w:rsid w:val="002153F7"/>
    <w:rsid w:val="002159F6"/>
    <w:rsid w:val="00215A41"/>
    <w:rsid w:val="00215DD0"/>
    <w:rsid w:val="00215F32"/>
    <w:rsid w:val="002160F2"/>
    <w:rsid w:val="00216426"/>
    <w:rsid w:val="002169BF"/>
    <w:rsid w:val="00216BCE"/>
    <w:rsid w:val="00216E6F"/>
    <w:rsid w:val="00216F1D"/>
    <w:rsid w:val="00217131"/>
    <w:rsid w:val="00217864"/>
    <w:rsid w:val="002178D6"/>
    <w:rsid w:val="00220443"/>
    <w:rsid w:val="00220BA0"/>
    <w:rsid w:val="00220BE7"/>
    <w:rsid w:val="00220C78"/>
    <w:rsid w:val="00221138"/>
    <w:rsid w:val="0022182B"/>
    <w:rsid w:val="00221939"/>
    <w:rsid w:val="00221F1D"/>
    <w:rsid w:val="002221D7"/>
    <w:rsid w:val="0022265F"/>
    <w:rsid w:val="002228AF"/>
    <w:rsid w:val="00222CC6"/>
    <w:rsid w:val="002239C6"/>
    <w:rsid w:val="00223FBD"/>
    <w:rsid w:val="00225499"/>
    <w:rsid w:val="0022655A"/>
    <w:rsid w:val="0022679B"/>
    <w:rsid w:val="00226986"/>
    <w:rsid w:val="00226E8D"/>
    <w:rsid w:val="00227AAC"/>
    <w:rsid w:val="00227BCB"/>
    <w:rsid w:val="00227D27"/>
    <w:rsid w:val="00227F5C"/>
    <w:rsid w:val="002301EC"/>
    <w:rsid w:val="002306F2"/>
    <w:rsid w:val="00230C4C"/>
    <w:rsid w:val="002312B4"/>
    <w:rsid w:val="00231B3B"/>
    <w:rsid w:val="00231BB1"/>
    <w:rsid w:val="00231F2B"/>
    <w:rsid w:val="00232243"/>
    <w:rsid w:val="00232516"/>
    <w:rsid w:val="00233371"/>
    <w:rsid w:val="00233385"/>
    <w:rsid w:val="002333EE"/>
    <w:rsid w:val="002334F6"/>
    <w:rsid w:val="00233B5F"/>
    <w:rsid w:val="00233E74"/>
    <w:rsid w:val="00233E95"/>
    <w:rsid w:val="00234800"/>
    <w:rsid w:val="00234C34"/>
    <w:rsid w:val="002358A8"/>
    <w:rsid w:val="002359BE"/>
    <w:rsid w:val="00235B43"/>
    <w:rsid w:val="00235C9E"/>
    <w:rsid w:val="002360BF"/>
    <w:rsid w:val="0023620C"/>
    <w:rsid w:val="00236298"/>
    <w:rsid w:val="0023635C"/>
    <w:rsid w:val="00236640"/>
    <w:rsid w:val="00236643"/>
    <w:rsid w:val="0023667F"/>
    <w:rsid w:val="00236B39"/>
    <w:rsid w:val="00236DEC"/>
    <w:rsid w:val="00237192"/>
    <w:rsid w:val="002372D3"/>
    <w:rsid w:val="00237473"/>
    <w:rsid w:val="00237617"/>
    <w:rsid w:val="0023778A"/>
    <w:rsid w:val="00237C74"/>
    <w:rsid w:val="00241010"/>
    <w:rsid w:val="002411A6"/>
    <w:rsid w:val="00241223"/>
    <w:rsid w:val="002429C9"/>
    <w:rsid w:val="00242C74"/>
    <w:rsid w:val="00242E42"/>
    <w:rsid w:val="00243314"/>
    <w:rsid w:val="00243720"/>
    <w:rsid w:val="00243B23"/>
    <w:rsid w:val="00243BA3"/>
    <w:rsid w:val="00243BF9"/>
    <w:rsid w:val="00243D4E"/>
    <w:rsid w:val="00243EBE"/>
    <w:rsid w:val="002443F2"/>
    <w:rsid w:val="0024471C"/>
    <w:rsid w:val="0024473E"/>
    <w:rsid w:val="0024488E"/>
    <w:rsid w:val="002449A2"/>
    <w:rsid w:val="00244ECF"/>
    <w:rsid w:val="00245636"/>
    <w:rsid w:val="002456AE"/>
    <w:rsid w:val="00245C89"/>
    <w:rsid w:val="00246422"/>
    <w:rsid w:val="002469A8"/>
    <w:rsid w:val="002469BB"/>
    <w:rsid w:val="00246E2B"/>
    <w:rsid w:val="002477BD"/>
    <w:rsid w:val="00250431"/>
    <w:rsid w:val="002514A3"/>
    <w:rsid w:val="00251A24"/>
    <w:rsid w:val="00251DA8"/>
    <w:rsid w:val="002520DC"/>
    <w:rsid w:val="002522E6"/>
    <w:rsid w:val="00252595"/>
    <w:rsid w:val="00252B07"/>
    <w:rsid w:val="00252B56"/>
    <w:rsid w:val="0025310F"/>
    <w:rsid w:val="002535B5"/>
    <w:rsid w:val="00253961"/>
    <w:rsid w:val="00253AF5"/>
    <w:rsid w:val="00253CC4"/>
    <w:rsid w:val="00253EE1"/>
    <w:rsid w:val="002541BE"/>
    <w:rsid w:val="0025425C"/>
    <w:rsid w:val="00254413"/>
    <w:rsid w:val="00254B76"/>
    <w:rsid w:val="00254D30"/>
    <w:rsid w:val="00255454"/>
    <w:rsid w:val="00255880"/>
    <w:rsid w:val="002558B9"/>
    <w:rsid w:val="00255C45"/>
    <w:rsid w:val="00255EFA"/>
    <w:rsid w:val="0025634B"/>
    <w:rsid w:val="0025649D"/>
    <w:rsid w:val="00256937"/>
    <w:rsid w:val="00256ED3"/>
    <w:rsid w:val="00257141"/>
    <w:rsid w:val="00257561"/>
    <w:rsid w:val="00257F0F"/>
    <w:rsid w:val="00257F67"/>
    <w:rsid w:val="00260C70"/>
    <w:rsid w:val="0026197F"/>
    <w:rsid w:val="00262BEC"/>
    <w:rsid w:val="00262D28"/>
    <w:rsid w:val="00262F9A"/>
    <w:rsid w:val="00263395"/>
    <w:rsid w:val="00263ACB"/>
    <w:rsid w:val="00263D7A"/>
    <w:rsid w:val="002641DF"/>
    <w:rsid w:val="00264E72"/>
    <w:rsid w:val="00265C75"/>
    <w:rsid w:val="00265F27"/>
    <w:rsid w:val="00265FE1"/>
    <w:rsid w:val="002662DD"/>
    <w:rsid w:val="00266450"/>
    <w:rsid w:val="0026645D"/>
    <w:rsid w:val="002666B6"/>
    <w:rsid w:val="00267459"/>
    <w:rsid w:val="0026765D"/>
    <w:rsid w:val="002678F6"/>
    <w:rsid w:val="00267D99"/>
    <w:rsid w:val="00267F0F"/>
    <w:rsid w:val="002702F7"/>
    <w:rsid w:val="00271052"/>
    <w:rsid w:val="00271676"/>
    <w:rsid w:val="0027179C"/>
    <w:rsid w:val="00271AB5"/>
    <w:rsid w:val="00271AC5"/>
    <w:rsid w:val="00271CEE"/>
    <w:rsid w:val="00272014"/>
    <w:rsid w:val="0027229F"/>
    <w:rsid w:val="00272440"/>
    <w:rsid w:val="002725C2"/>
    <w:rsid w:val="00272A43"/>
    <w:rsid w:val="00272CB3"/>
    <w:rsid w:val="00273523"/>
    <w:rsid w:val="00273953"/>
    <w:rsid w:val="00273F7B"/>
    <w:rsid w:val="00274705"/>
    <w:rsid w:val="00274A9C"/>
    <w:rsid w:val="0027588D"/>
    <w:rsid w:val="00275AD8"/>
    <w:rsid w:val="00275D66"/>
    <w:rsid w:val="00276141"/>
    <w:rsid w:val="00276313"/>
    <w:rsid w:val="002765E4"/>
    <w:rsid w:val="0027664A"/>
    <w:rsid w:val="0027675D"/>
    <w:rsid w:val="00276829"/>
    <w:rsid w:val="00276F49"/>
    <w:rsid w:val="00277357"/>
    <w:rsid w:val="00277500"/>
    <w:rsid w:val="002779D5"/>
    <w:rsid w:val="00277C82"/>
    <w:rsid w:val="00280036"/>
    <w:rsid w:val="0028074C"/>
    <w:rsid w:val="002807AE"/>
    <w:rsid w:val="00280C6C"/>
    <w:rsid w:val="00280D1D"/>
    <w:rsid w:val="002812EE"/>
    <w:rsid w:val="00282E4B"/>
    <w:rsid w:val="002831C4"/>
    <w:rsid w:val="0028389E"/>
    <w:rsid w:val="00284275"/>
    <w:rsid w:val="002842B1"/>
    <w:rsid w:val="00284760"/>
    <w:rsid w:val="00284ACF"/>
    <w:rsid w:val="00284AD4"/>
    <w:rsid w:val="00284ADF"/>
    <w:rsid w:val="00284C46"/>
    <w:rsid w:val="00284F0D"/>
    <w:rsid w:val="00284F7F"/>
    <w:rsid w:val="0028511C"/>
    <w:rsid w:val="00285E4B"/>
    <w:rsid w:val="00285F98"/>
    <w:rsid w:val="002863F0"/>
    <w:rsid w:val="00286628"/>
    <w:rsid w:val="00286A68"/>
    <w:rsid w:val="00286B46"/>
    <w:rsid w:val="0028713E"/>
    <w:rsid w:val="00287437"/>
    <w:rsid w:val="002877BD"/>
    <w:rsid w:val="00287CC5"/>
    <w:rsid w:val="00287F74"/>
    <w:rsid w:val="00290D37"/>
    <w:rsid w:val="00290DF2"/>
    <w:rsid w:val="002919F1"/>
    <w:rsid w:val="00291D15"/>
    <w:rsid w:val="0029264A"/>
    <w:rsid w:val="00292C27"/>
    <w:rsid w:val="00294A66"/>
    <w:rsid w:val="00294BC4"/>
    <w:rsid w:val="002957BD"/>
    <w:rsid w:val="0029666D"/>
    <w:rsid w:val="00296825"/>
    <w:rsid w:val="00296950"/>
    <w:rsid w:val="00297878"/>
    <w:rsid w:val="002A01D3"/>
    <w:rsid w:val="002A0265"/>
    <w:rsid w:val="002A072E"/>
    <w:rsid w:val="002A09F3"/>
    <w:rsid w:val="002A1371"/>
    <w:rsid w:val="002A150D"/>
    <w:rsid w:val="002A15C9"/>
    <w:rsid w:val="002A22A1"/>
    <w:rsid w:val="002A2B96"/>
    <w:rsid w:val="002A2DA5"/>
    <w:rsid w:val="002A2F12"/>
    <w:rsid w:val="002A32A9"/>
    <w:rsid w:val="002A3398"/>
    <w:rsid w:val="002A3422"/>
    <w:rsid w:val="002A3645"/>
    <w:rsid w:val="002A373B"/>
    <w:rsid w:val="002A3C04"/>
    <w:rsid w:val="002A3CD4"/>
    <w:rsid w:val="002A46A5"/>
    <w:rsid w:val="002A4709"/>
    <w:rsid w:val="002A48F6"/>
    <w:rsid w:val="002A4BDD"/>
    <w:rsid w:val="002A5506"/>
    <w:rsid w:val="002A55AE"/>
    <w:rsid w:val="002A57E8"/>
    <w:rsid w:val="002A5FF1"/>
    <w:rsid w:val="002A6FFC"/>
    <w:rsid w:val="002A71D1"/>
    <w:rsid w:val="002A727D"/>
    <w:rsid w:val="002A7669"/>
    <w:rsid w:val="002A7B0D"/>
    <w:rsid w:val="002B0064"/>
    <w:rsid w:val="002B0716"/>
    <w:rsid w:val="002B08FD"/>
    <w:rsid w:val="002B0A35"/>
    <w:rsid w:val="002B1D1E"/>
    <w:rsid w:val="002B2451"/>
    <w:rsid w:val="002B26DB"/>
    <w:rsid w:val="002B3186"/>
    <w:rsid w:val="002B31AE"/>
    <w:rsid w:val="002B334C"/>
    <w:rsid w:val="002B33DF"/>
    <w:rsid w:val="002B3C2F"/>
    <w:rsid w:val="002B41C4"/>
    <w:rsid w:val="002B43DC"/>
    <w:rsid w:val="002B4416"/>
    <w:rsid w:val="002B47C7"/>
    <w:rsid w:val="002B4A64"/>
    <w:rsid w:val="002B51DF"/>
    <w:rsid w:val="002B51E6"/>
    <w:rsid w:val="002B5732"/>
    <w:rsid w:val="002B5C35"/>
    <w:rsid w:val="002B5CCA"/>
    <w:rsid w:val="002B5DCA"/>
    <w:rsid w:val="002B6129"/>
    <w:rsid w:val="002B6276"/>
    <w:rsid w:val="002B6C3B"/>
    <w:rsid w:val="002B7340"/>
    <w:rsid w:val="002B7930"/>
    <w:rsid w:val="002B7ADB"/>
    <w:rsid w:val="002C03AC"/>
    <w:rsid w:val="002C075C"/>
    <w:rsid w:val="002C0B66"/>
    <w:rsid w:val="002C0BD0"/>
    <w:rsid w:val="002C0CA0"/>
    <w:rsid w:val="002C13D2"/>
    <w:rsid w:val="002C1AA8"/>
    <w:rsid w:val="002C2BEC"/>
    <w:rsid w:val="002C30D7"/>
    <w:rsid w:val="002C4420"/>
    <w:rsid w:val="002C4D4A"/>
    <w:rsid w:val="002C548A"/>
    <w:rsid w:val="002C5931"/>
    <w:rsid w:val="002C599D"/>
    <w:rsid w:val="002C5CD3"/>
    <w:rsid w:val="002C620A"/>
    <w:rsid w:val="002C63A2"/>
    <w:rsid w:val="002C658C"/>
    <w:rsid w:val="002C6837"/>
    <w:rsid w:val="002C68B8"/>
    <w:rsid w:val="002C6D5E"/>
    <w:rsid w:val="002C6F1C"/>
    <w:rsid w:val="002C705F"/>
    <w:rsid w:val="002C768A"/>
    <w:rsid w:val="002C76CA"/>
    <w:rsid w:val="002C76FE"/>
    <w:rsid w:val="002C7B7D"/>
    <w:rsid w:val="002D1227"/>
    <w:rsid w:val="002D1448"/>
    <w:rsid w:val="002D14AC"/>
    <w:rsid w:val="002D16AA"/>
    <w:rsid w:val="002D16E3"/>
    <w:rsid w:val="002D20FA"/>
    <w:rsid w:val="002D2BDB"/>
    <w:rsid w:val="002D2D6A"/>
    <w:rsid w:val="002D34E2"/>
    <w:rsid w:val="002D35DC"/>
    <w:rsid w:val="002D372C"/>
    <w:rsid w:val="002D3A69"/>
    <w:rsid w:val="002D3EB9"/>
    <w:rsid w:val="002D3F4B"/>
    <w:rsid w:val="002D4061"/>
    <w:rsid w:val="002D4709"/>
    <w:rsid w:val="002D4B80"/>
    <w:rsid w:val="002D54C4"/>
    <w:rsid w:val="002D5C75"/>
    <w:rsid w:val="002D60B4"/>
    <w:rsid w:val="002D611B"/>
    <w:rsid w:val="002D6265"/>
    <w:rsid w:val="002D6649"/>
    <w:rsid w:val="002D6737"/>
    <w:rsid w:val="002D6AB9"/>
    <w:rsid w:val="002D7153"/>
    <w:rsid w:val="002D784D"/>
    <w:rsid w:val="002D7D2F"/>
    <w:rsid w:val="002E022A"/>
    <w:rsid w:val="002E06FC"/>
    <w:rsid w:val="002E0B2D"/>
    <w:rsid w:val="002E1387"/>
    <w:rsid w:val="002E17B7"/>
    <w:rsid w:val="002E286F"/>
    <w:rsid w:val="002E294E"/>
    <w:rsid w:val="002E350B"/>
    <w:rsid w:val="002E35B3"/>
    <w:rsid w:val="002E3BF1"/>
    <w:rsid w:val="002E43EF"/>
    <w:rsid w:val="002E452B"/>
    <w:rsid w:val="002E45C8"/>
    <w:rsid w:val="002E4881"/>
    <w:rsid w:val="002E4968"/>
    <w:rsid w:val="002E4B82"/>
    <w:rsid w:val="002E5172"/>
    <w:rsid w:val="002E57CF"/>
    <w:rsid w:val="002E58D8"/>
    <w:rsid w:val="002E5DFF"/>
    <w:rsid w:val="002E628F"/>
    <w:rsid w:val="002E6503"/>
    <w:rsid w:val="002E710C"/>
    <w:rsid w:val="002E76D6"/>
    <w:rsid w:val="002E77BE"/>
    <w:rsid w:val="002E796A"/>
    <w:rsid w:val="002E7D81"/>
    <w:rsid w:val="002E7E60"/>
    <w:rsid w:val="002F05E3"/>
    <w:rsid w:val="002F0A7A"/>
    <w:rsid w:val="002F0D9E"/>
    <w:rsid w:val="002F120A"/>
    <w:rsid w:val="002F15FC"/>
    <w:rsid w:val="002F198F"/>
    <w:rsid w:val="002F2510"/>
    <w:rsid w:val="002F2998"/>
    <w:rsid w:val="002F2A24"/>
    <w:rsid w:val="002F2DD1"/>
    <w:rsid w:val="002F2FC2"/>
    <w:rsid w:val="002F3210"/>
    <w:rsid w:val="002F32D8"/>
    <w:rsid w:val="002F3372"/>
    <w:rsid w:val="002F350F"/>
    <w:rsid w:val="002F3A0F"/>
    <w:rsid w:val="002F4AD7"/>
    <w:rsid w:val="002F52AA"/>
    <w:rsid w:val="002F54C9"/>
    <w:rsid w:val="002F57FC"/>
    <w:rsid w:val="002F5DEF"/>
    <w:rsid w:val="002F61FB"/>
    <w:rsid w:val="002F68FC"/>
    <w:rsid w:val="002F6B1F"/>
    <w:rsid w:val="002F6EBF"/>
    <w:rsid w:val="002F6F41"/>
    <w:rsid w:val="002F72DD"/>
    <w:rsid w:val="002F7D03"/>
    <w:rsid w:val="002F7FCF"/>
    <w:rsid w:val="003000C8"/>
    <w:rsid w:val="003003E1"/>
    <w:rsid w:val="003010D3"/>
    <w:rsid w:val="003010E3"/>
    <w:rsid w:val="003012BB"/>
    <w:rsid w:val="00301315"/>
    <w:rsid w:val="00301B84"/>
    <w:rsid w:val="00301B9B"/>
    <w:rsid w:val="00301E66"/>
    <w:rsid w:val="00302868"/>
    <w:rsid w:val="00302980"/>
    <w:rsid w:val="00303009"/>
    <w:rsid w:val="003033B5"/>
    <w:rsid w:val="003034D4"/>
    <w:rsid w:val="0030368F"/>
    <w:rsid w:val="00303AAD"/>
    <w:rsid w:val="00303DA5"/>
    <w:rsid w:val="00303E19"/>
    <w:rsid w:val="0030427B"/>
    <w:rsid w:val="00304C6F"/>
    <w:rsid w:val="00304F00"/>
    <w:rsid w:val="00305165"/>
    <w:rsid w:val="0030518E"/>
    <w:rsid w:val="0030519D"/>
    <w:rsid w:val="003053E5"/>
    <w:rsid w:val="003060A4"/>
    <w:rsid w:val="0030610D"/>
    <w:rsid w:val="0030659C"/>
    <w:rsid w:val="00307174"/>
    <w:rsid w:val="003073F2"/>
    <w:rsid w:val="00307C20"/>
    <w:rsid w:val="00310040"/>
    <w:rsid w:val="003100AC"/>
    <w:rsid w:val="00310116"/>
    <w:rsid w:val="00310D52"/>
    <w:rsid w:val="0031171F"/>
    <w:rsid w:val="00311AB7"/>
    <w:rsid w:val="00311BD7"/>
    <w:rsid w:val="003125BA"/>
    <w:rsid w:val="00312C84"/>
    <w:rsid w:val="00312CE2"/>
    <w:rsid w:val="00312F03"/>
    <w:rsid w:val="0031308A"/>
    <w:rsid w:val="003132D4"/>
    <w:rsid w:val="003133EC"/>
    <w:rsid w:val="0031351E"/>
    <w:rsid w:val="00314158"/>
    <w:rsid w:val="00314551"/>
    <w:rsid w:val="003146DB"/>
    <w:rsid w:val="0031476B"/>
    <w:rsid w:val="00314B12"/>
    <w:rsid w:val="00314E01"/>
    <w:rsid w:val="00314EDD"/>
    <w:rsid w:val="00314F35"/>
    <w:rsid w:val="00315011"/>
    <w:rsid w:val="00315135"/>
    <w:rsid w:val="00315449"/>
    <w:rsid w:val="003156B3"/>
    <w:rsid w:val="0031616D"/>
    <w:rsid w:val="0031716F"/>
    <w:rsid w:val="0031719C"/>
    <w:rsid w:val="003178E9"/>
    <w:rsid w:val="00317DB8"/>
    <w:rsid w:val="003207D3"/>
    <w:rsid w:val="00320837"/>
    <w:rsid w:val="0032107D"/>
    <w:rsid w:val="003213C5"/>
    <w:rsid w:val="00321969"/>
    <w:rsid w:val="00321C7E"/>
    <w:rsid w:val="003221F1"/>
    <w:rsid w:val="00322D5F"/>
    <w:rsid w:val="00323366"/>
    <w:rsid w:val="00323881"/>
    <w:rsid w:val="00323CAB"/>
    <w:rsid w:val="00323F2E"/>
    <w:rsid w:val="00324E27"/>
    <w:rsid w:val="0032501B"/>
    <w:rsid w:val="003257A0"/>
    <w:rsid w:val="003259A9"/>
    <w:rsid w:val="00325FB3"/>
    <w:rsid w:val="00325FC2"/>
    <w:rsid w:val="00326218"/>
    <w:rsid w:val="00326AA8"/>
    <w:rsid w:val="00326ADD"/>
    <w:rsid w:val="00326F8A"/>
    <w:rsid w:val="0032726F"/>
    <w:rsid w:val="003274A2"/>
    <w:rsid w:val="00327D3A"/>
    <w:rsid w:val="0033090D"/>
    <w:rsid w:val="00331121"/>
    <w:rsid w:val="00331557"/>
    <w:rsid w:val="003317DD"/>
    <w:rsid w:val="00331A31"/>
    <w:rsid w:val="00331CF0"/>
    <w:rsid w:val="00331F93"/>
    <w:rsid w:val="003325ED"/>
    <w:rsid w:val="00332686"/>
    <w:rsid w:val="003335DB"/>
    <w:rsid w:val="003336F0"/>
    <w:rsid w:val="003339C5"/>
    <w:rsid w:val="00333B80"/>
    <w:rsid w:val="00333C7D"/>
    <w:rsid w:val="00334E36"/>
    <w:rsid w:val="0033564C"/>
    <w:rsid w:val="0033584E"/>
    <w:rsid w:val="00335A16"/>
    <w:rsid w:val="00335A66"/>
    <w:rsid w:val="00335C05"/>
    <w:rsid w:val="00335F7F"/>
    <w:rsid w:val="0033607C"/>
    <w:rsid w:val="003360D7"/>
    <w:rsid w:val="003367F9"/>
    <w:rsid w:val="00336A7F"/>
    <w:rsid w:val="00336AC2"/>
    <w:rsid w:val="00336DF6"/>
    <w:rsid w:val="00336E60"/>
    <w:rsid w:val="00336F0B"/>
    <w:rsid w:val="00337137"/>
    <w:rsid w:val="00337502"/>
    <w:rsid w:val="00337F1C"/>
    <w:rsid w:val="00340130"/>
    <w:rsid w:val="003403BE"/>
    <w:rsid w:val="00340C68"/>
    <w:rsid w:val="00340CA5"/>
    <w:rsid w:val="003410D7"/>
    <w:rsid w:val="003414EF"/>
    <w:rsid w:val="0034163A"/>
    <w:rsid w:val="003421FB"/>
    <w:rsid w:val="0034343C"/>
    <w:rsid w:val="0034401A"/>
    <w:rsid w:val="00344520"/>
    <w:rsid w:val="00344699"/>
    <w:rsid w:val="0034474A"/>
    <w:rsid w:val="00344954"/>
    <w:rsid w:val="00344BF4"/>
    <w:rsid w:val="00344C19"/>
    <w:rsid w:val="003456E0"/>
    <w:rsid w:val="0034583C"/>
    <w:rsid w:val="0034662D"/>
    <w:rsid w:val="00346742"/>
    <w:rsid w:val="003468AA"/>
    <w:rsid w:val="00346E77"/>
    <w:rsid w:val="00347491"/>
    <w:rsid w:val="00347740"/>
    <w:rsid w:val="00347E26"/>
    <w:rsid w:val="00350128"/>
    <w:rsid w:val="0035024A"/>
    <w:rsid w:val="0035083F"/>
    <w:rsid w:val="00350DC1"/>
    <w:rsid w:val="00350FE7"/>
    <w:rsid w:val="003513AC"/>
    <w:rsid w:val="003516E1"/>
    <w:rsid w:val="00351A68"/>
    <w:rsid w:val="00352357"/>
    <w:rsid w:val="0035261E"/>
    <w:rsid w:val="003529D9"/>
    <w:rsid w:val="00352A51"/>
    <w:rsid w:val="00352B61"/>
    <w:rsid w:val="00353F99"/>
    <w:rsid w:val="003545FA"/>
    <w:rsid w:val="003546DF"/>
    <w:rsid w:val="003550B9"/>
    <w:rsid w:val="00355A64"/>
    <w:rsid w:val="00355AB7"/>
    <w:rsid w:val="00355B98"/>
    <w:rsid w:val="00355BCC"/>
    <w:rsid w:val="00355F17"/>
    <w:rsid w:val="00356283"/>
    <w:rsid w:val="00356C54"/>
    <w:rsid w:val="00356E7F"/>
    <w:rsid w:val="00357734"/>
    <w:rsid w:val="00357795"/>
    <w:rsid w:val="00360005"/>
    <w:rsid w:val="003601CF"/>
    <w:rsid w:val="003609A3"/>
    <w:rsid w:val="00360AAC"/>
    <w:rsid w:val="00361CCF"/>
    <w:rsid w:val="00361FB7"/>
    <w:rsid w:val="003625E1"/>
    <w:rsid w:val="0036262C"/>
    <w:rsid w:val="0036343B"/>
    <w:rsid w:val="0036426F"/>
    <w:rsid w:val="00364282"/>
    <w:rsid w:val="00364774"/>
    <w:rsid w:val="00364DC4"/>
    <w:rsid w:val="003651D0"/>
    <w:rsid w:val="003653F7"/>
    <w:rsid w:val="0036595D"/>
    <w:rsid w:val="00365BC9"/>
    <w:rsid w:val="00365ECC"/>
    <w:rsid w:val="00365F23"/>
    <w:rsid w:val="003660C0"/>
    <w:rsid w:val="00366299"/>
    <w:rsid w:val="00366889"/>
    <w:rsid w:val="00366A97"/>
    <w:rsid w:val="00366E46"/>
    <w:rsid w:val="003670C3"/>
    <w:rsid w:val="00367429"/>
    <w:rsid w:val="00367703"/>
    <w:rsid w:val="003677BF"/>
    <w:rsid w:val="00371039"/>
    <w:rsid w:val="003711DA"/>
    <w:rsid w:val="00371231"/>
    <w:rsid w:val="003712C9"/>
    <w:rsid w:val="00371DC7"/>
    <w:rsid w:val="00371EAC"/>
    <w:rsid w:val="00371EC6"/>
    <w:rsid w:val="00372A12"/>
    <w:rsid w:val="00372D24"/>
    <w:rsid w:val="003731E0"/>
    <w:rsid w:val="00373D66"/>
    <w:rsid w:val="00374368"/>
    <w:rsid w:val="00374624"/>
    <w:rsid w:val="00374719"/>
    <w:rsid w:val="003751FF"/>
    <w:rsid w:val="003753CA"/>
    <w:rsid w:val="0037580D"/>
    <w:rsid w:val="00375D3A"/>
    <w:rsid w:val="00375F4A"/>
    <w:rsid w:val="00375FCD"/>
    <w:rsid w:val="003760C7"/>
    <w:rsid w:val="00376313"/>
    <w:rsid w:val="003763A9"/>
    <w:rsid w:val="00376419"/>
    <w:rsid w:val="00376A7D"/>
    <w:rsid w:val="00376AEC"/>
    <w:rsid w:val="003770A7"/>
    <w:rsid w:val="003773CC"/>
    <w:rsid w:val="0037786F"/>
    <w:rsid w:val="00377F67"/>
    <w:rsid w:val="003802C8"/>
    <w:rsid w:val="00381012"/>
    <w:rsid w:val="00381BB6"/>
    <w:rsid w:val="00381BD5"/>
    <w:rsid w:val="00381DBD"/>
    <w:rsid w:val="00381FBD"/>
    <w:rsid w:val="003820DB"/>
    <w:rsid w:val="003823A5"/>
    <w:rsid w:val="003825E2"/>
    <w:rsid w:val="00382604"/>
    <w:rsid w:val="0038290A"/>
    <w:rsid w:val="003832EF"/>
    <w:rsid w:val="00383564"/>
    <w:rsid w:val="003839E5"/>
    <w:rsid w:val="0038450F"/>
    <w:rsid w:val="00384665"/>
    <w:rsid w:val="003847B1"/>
    <w:rsid w:val="00384B7A"/>
    <w:rsid w:val="003864F2"/>
    <w:rsid w:val="003867D1"/>
    <w:rsid w:val="00386A29"/>
    <w:rsid w:val="00386BA4"/>
    <w:rsid w:val="00387061"/>
    <w:rsid w:val="00387188"/>
    <w:rsid w:val="0038745C"/>
    <w:rsid w:val="00387AF5"/>
    <w:rsid w:val="00387B46"/>
    <w:rsid w:val="003905E9"/>
    <w:rsid w:val="00390D3B"/>
    <w:rsid w:val="00390F4C"/>
    <w:rsid w:val="003910D3"/>
    <w:rsid w:val="0039151C"/>
    <w:rsid w:val="003916E3"/>
    <w:rsid w:val="00392355"/>
    <w:rsid w:val="0039240A"/>
    <w:rsid w:val="00392BB3"/>
    <w:rsid w:val="00393837"/>
    <w:rsid w:val="003942A8"/>
    <w:rsid w:val="003944DC"/>
    <w:rsid w:val="003949A8"/>
    <w:rsid w:val="00394D96"/>
    <w:rsid w:val="00395488"/>
    <w:rsid w:val="003955CC"/>
    <w:rsid w:val="003957BD"/>
    <w:rsid w:val="00395D0F"/>
    <w:rsid w:val="003960B6"/>
    <w:rsid w:val="003967B7"/>
    <w:rsid w:val="003968F4"/>
    <w:rsid w:val="0039698A"/>
    <w:rsid w:val="00396B10"/>
    <w:rsid w:val="00396B1E"/>
    <w:rsid w:val="00396C33"/>
    <w:rsid w:val="00397285"/>
    <w:rsid w:val="00397E78"/>
    <w:rsid w:val="003A0024"/>
    <w:rsid w:val="003A0214"/>
    <w:rsid w:val="003A0AA0"/>
    <w:rsid w:val="003A0E4C"/>
    <w:rsid w:val="003A1B76"/>
    <w:rsid w:val="003A1C43"/>
    <w:rsid w:val="003A22B8"/>
    <w:rsid w:val="003A2B99"/>
    <w:rsid w:val="003A2E25"/>
    <w:rsid w:val="003A31AB"/>
    <w:rsid w:val="003A3704"/>
    <w:rsid w:val="003A390E"/>
    <w:rsid w:val="003A3A15"/>
    <w:rsid w:val="003A3F66"/>
    <w:rsid w:val="003A4115"/>
    <w:rsid w:val="003A42D1"/>
    <w:rsid w:val="003A4716"/>
    <w:rsid w:val="003A4778"/>
    <w:rsid w:val="003A48C1"/>
    <w:rsid w:val="003A4D5D"/>
    <w:rsid w:val="003A4D75"/>
    <w:rsid w:val="003A4EA7"/>
    <w:rsid w:val="003A5016"/>
    <w:rsid w:val="003A59E7"/>
    <w:rsid w:val="003A5FDF"/>
    <w:rsid w:val="003A60D9"/>
    <w:rsid w:val="003A6430"/>
    <w:rsid w:val="003A670B"/>
    <w:rsid w:val="003A74E7"/>
    <w:rsid w:val="003A79A8"/>
    <w:rsid w:val="003AF16B"/>
    <w:rsid w:val="003B0B14"/>
    <w:rsid w:val="003B0CD1"/>
    <w:rsid w:val="003B0F5A"/>
    <w:rsid w:val="003B136A"/>
    <w:rsid w:val="003B1A05"/>
    <w:rsid w:val="003B20D8"/>
    <w:rsid w:val="003B23D4"/>
    <w:rsid w:val="003B24C2"/>
    <w:rsid w:val="003B2855"/>
    <w:rsid w:val="003B295A"/>
    <w:rsid w:val="003B2C17"/>
    <w:rsid w:val="003B371D"/>
    <w:rsid w:val="003B3816"/>
    <w:rsid w:val="003B41B0"/>
    <w:rsid w:val="003B41EA"/>
    <w:rsid w:val="003B42CA"/>
    <w:rsid w:val="003B48C8"/>
    <w:rsid w:val="003B4F59"/>
    <w:rsid w:val="003B517A"/>
    <w:rsid w:val="003B53D8"/>
    <w:rsid w:val="003B5820"/>
    <w:rsid w:val="003B58EB"/>
    <w:rsid w:val="003B5E27"/>
    <w:rsid w:val="003B64E1"/>
    <w:rsid w:val="003B65BD"/>
    <w:rsid w:val="003B662F"/>
    <w:rsid w:val="003B69B7"/>
    <w:rsid w:val="003B7113"/>
    <w:rsid w:val="003B7376"/>
    <w:rsid w:val="003B7D64"/>
    <w:rsid w:val="003C1057"/>
    <w:rsid w:val="003C1383"/>
    <w:rsid w:val="003C16D9"/>
    <w:rsid w:val="003C18DB"/>
    <w:rsid w:val="003C1A4A"/>
    <w:rsid w:val="003C1A7E"/>
    <w:rsid w:val="003C1B06"/>
    <w:rsid w:val="003C1DA6"/>
    <w:rsid w:val="003C2346"/>
    <w:rsid w:val="003C3665"/>
    <w:rsid w:val="003C3713"/>
    <w:rsid w:val="003C3777"/>
    <w:rsid w:val="003C3E86"/>
    <w:rsid w:val="003C49CD"/>
    <w:rsid w:val="003C49FD"/>
    <w:rsid w:val="003C4AD7"/>
    <w:rsid w:val="003C5122"/>
    <w:rsid w:val="003C52B8"/>
    <w:rsid w:val="003C532B"/>
    <w:rsid w:val="003C5418"/>
    <w:rsid w:val="003C5449"/>
    <w:rsid w:val="003C6036"/>
    <w:rsid w:val="003C6797"/>
    <w:rsid w:val="003C6E8A"/>
    <w:rsid w:val="003C7151"/>
    <w:rsid w:val="003C725E"/>
    <w:rsid w:val="003C75B7"/>
    <w:rsid w:val="003C7DF7"/>
    <w:rsid w:val="003D0076"/>
    <w:rsid w:val="003D0416"/>
    <w:rsid w:val="003D09CC"/>
    <w:rsid w:val="003D0FEC"/>
    <w:rsid w:val="003D1432"/>
    <w:rsid w:val="003D1508"/>
    <w:rsid w:val="003D1679"/>
    <w:rsid w:val="003D1A1C"/>
    <w:rsid w:val="003D1AAA"/>
    <w:rsid w:val="003D1DFD"/>
    <w:rsid w:val="003D21A2"/>
    <w:rsid w:val="003D2684"/>
    <w:rsid w:val="003D315E"/>
    <w:rsid w:val="003D3C2D"/>
    <w:rsid w:val="003D42C2"/>
    <w:rsid w:val="003D4605"/>
    <w:rsid w:val="003D4720"/>
    <w:rsid w:val="003D4C0C"/>
    <w:rsid w:val="003D53D4"/>
    <w:rsid w:val="003D5D09"/>
    <w:rsid w:val="003D62E9"/>
    <w:rsid w:val="003D632A"/>
    <w:rsid w:val="003D7340"/>
    <w:rsid w:val="003D76E8"/>
    <w:rsid w:val="003D7F0C"/>
    <w:rsid w:val="003E069D"/>
    <w:rsid w:val="003E0B8F"/>
    <w:rsid w:val="003E0E5D"/>
    <w:rsid w:val="003E108C"/>
    <w:rsid w:val="003E1F5C"/>
    <w:rsid w:val="003E1FD0"/>
    <w:rsid w:val="003E22F7"/>
    <w:rsid w:val="003E2400"/>
    <w:rsid w:val="003E31DF"/>
    <w:rsid w:val="003E32B9"/>
    <w:rsid w:val="003E3510"/>
    <w:rsid w:val="003E360C"/>
    <w:rsid w:val="003E3EB3"/>
    <w:rsid w:val="003E3F22"/>
    <w:rsid w:val="003E4189"/>
    <w:rsid w:val="003E4E7E"/>
    <w:rsid w:val="003E50BB"/>
    <w:rsid w:val="003E52FA"/>
    <w:rsid w:val="003E562D"/>
    <w:rsid w:val="003E5BDC"/>
    <w:rsid w:val="003E5C3D"/>
    <w:rsid w:val="003E5C8F"/>
    <w:rsid w:val="003E5EA6"/>
    <w:rsid w:val="003E6234"/>
    <w:rsid w:val="003E6493"/>
    <w:rsid w:val="003E6970"/>
    <w:rsid w:val="003E6EFF"/>
    <w:rsid w:val="003E7096"/>
    <w:rsid w:val="003E7B3E"/>
    <w:rsid w:val="003F010E"/>
    <w:rsid w:val="003F04A0"/>
    <w:rsid w:val="003F0641"/>
    <w:rsid w:val="003F074B"/>
    <w:rsid w:val="003F07F7"/>
    <w:rsid w:val="003F0D73"/>
    <w:rsid w:val="003F1783"/>
    <w:rsid w:val="003F2533"/>
    <w:rsid w:val="003F2795"/>
    <w:rsid w:val="003F2ABB"/>
    <w:rsid w:val="003F2B5B"/>
    <w:rsid w:val="003F2E3F"/>
    <w:rsid w:val="003F2E93"/>
    <w:rsid w:val="003F2EA1"/>
    <w:rsid w:val="003F33DE"/>
    <w:rsid w:val="003F33EF"/>
    <w:rsid w:val="003F3912"/>
    <w:rsid w:val="003F3DBD"/>
    <w:rsid w:val="003F43BB"/>
    <w:rsid w:val="003F46C3"/>
    <w:rsid w:val="003F4830"/>
    <w:rsid w:val="003F58F5"/>
    <w:rsid w:val="003F5DE6"/>
    <w:rsid w:val="003F65D9"/>
    <w:rsid w:val="003F6644"/>
    <w:rsid w:val="003F67B7"/>
    <w:rsid w:val="003F6823"/>
    <w:rsid w:val="003F6AB2"/>
    <w:rsid w:val="003F7CF0"/>
    <w:rsid w:val="004000AC"/>
    <w:rsid w:val="004000C3"/>
    <w:rsid w:val="004000FE"/>
    <w:rsid w:val="00400108"/>
    <w:rsid w:val="00401022"/>
    <w:rsid w:val="00401244"/>
    <w:rsid w:val="00401396"/>
    <w:rsid w:val="0040148A"/>
    <w:rsid w:val="004015FB"/>
    <w:rsid w:val="00402306"/>
    <w:rsid w:val="0040298F"/>
    <w:rsid w:val="004034A6"/>
    <w:rsid w:val="004034CD"/>
    <w:rsid w:val="0040383E"/>
    <w:rsid w:val="004038EC"/>
    <w:rsid w:val="00403B53"/>
    <w:rsid w:val="00403EA0"/>
    <w:rsid w:val="004040FE"/>
    <w:rsid w:val="004047B2"/>
    <w:rsid w:val="00404A05"/>
    <w:rsid w:val="00404BA3"/>
    <w:rsid w:val="00404BC8"/>
    <w:rsid w:val="004050C5"/>
    <w:rsid w:val="004053BF"/>
    <w:rsid w:val="00405AE0"/>
    <w:rsid w:val="00405C0C"/>
    <w:rsid w:val="00407206"/>
    <w:rsid w:val="0040799A"/>
    <w:rsid w:val="00410556"/>
    <w:rsid w:val="004105A1"/>
    <w:rsid w:val="00410D4B"/>
    <w:rsid w:val="004123CF"/>
    <w:rsid w:val="004125B8"/>
    <w:rsid w:val="004128F9"/>
    <w:rsid w:val="00412EF2"/>
    <w:rsid w:val="00412F26"/>
    <w:rsid w:val="004130BF"/>
    <w:rsid w:val="004132E3"/>
    <w:rsid w:val="00413DB3"/>
    <w:rsid w:val="004140CE"/>
    <w:rsid w:val="00414250"/>
    <w:rsid w:val="004145B4"/>
    <w:rsid w:val="00414C84"/>
    <w:rsid w:val="004158E5"/>
    <w:rsid w:val="004160DE"/>
    <w:rsid w:val="00416139"/>
    <w:rsid w:val="0041627B"/>
    <w:rsid w:val="00416908"/>
    <w:rsid w:val="00416DE6"/>
    <w:rsid w:val="004170F8"/>
    <w:rsid w:val="00417335"/>
    <w:rsid w:val="0041736F"/>
    <w:rsid w:val="004177CD"/>
    <w:rsid w:val="00417BFC"/>
    <w:rsid w:val="00420750"/>
    <w:rsid w:val="00420C34"/>
    <w:rsid w:val="00420F6F"/>
    <w:rsid w:val="00420FC5"/>
    <w:rsid w:val="004211AE"/>
    <w:rsid w:val="004211CC"/>
    <w:rsid w:val="004211D4"/>
    <w:rsid w:val="004217A6"/>
    <w:rsid w:val="00421BF1"/>
    <w:rsid w:val="00421C99"/>
    <w:rsid w:val="00421CF2"/>
    <w:rsid w:val="0042241C"/>
    <w:rsid w:val="004225C3"/>
    <w:rsid w:val="00422AAE"/>
    <w:rsid w:val="00422E66"/>
    <w:rsid w:val="00423467"/>
    <w:rsid w:val="00423E70"/>
    <w:rsid w:val="0042424D"/>
    <w:rsid w:val="00424755"/>
    <w:rsid w:val="00424913"/>
    <w:rsid w:val="00424A80"/>
    <w:rsid w:val="0042519D"/>
    <w:rsid w:val="0042551C"/>
    <w:rsid w:val="0042560C"/>
    <w:rsid w:val="00425D96"/>
    <w:rsid w:val="00425E05"/>
    <w:rsid w:val="00425EDE"/>
    <w:rsid w:val="0042633F"/>
    <w:rsid w:val="0042666F"/>
    <w:rsid w:val="00426A4A"/>
    <w:rsid w:val="00426E60"/>
    <w:rsid w:val="004270E1"/>
    <w:rsid w:val="00427414"/>
    <w:rsid w:val="00430E74"/>
    <w:rsid w:val="004316DC"/>
    <w:rsid w:val="00433567"/>
    <w:rsid w:val="00434324"/>
    <w:rsid w:val="00434D6B"/>
    <w:rsid w:val="00435093"/>
    <w:rsid w:val="0043538A"/>
    <w:rsid w:val="004357E5"/>
    <w:rsid w:val="0043587C"/>
    <w:rsid w:val="004358CA"/>
    <w:rsid w:val="00435FFC"/>
    <w:rsid w:val="004360D1"/>
    <w:rsid w:val="00436280"/>
    <w:rsid w:val="0043644A"/>
    <w:rsid w:val="00437080"/>
    <w:rsid w:val="00437532"/>
    <w:rsid w:val="00437590"/>
    <w:rsid w:val="0043777A"/>
    <w:rsid w:val="00437ED8"/>
    <w:rsid w:val="004402D0"/>
    <w:rsid w:val="00440618"/>
    <w:rsid w:val="004407C9"/>
    <w:rsid w:val="00440B82"/>
    <w:rsid w:val="00440FDB"/>
    <w:rsid w:val="0044133A"/>
    <w:rsid w:val="0044163E"/>
    <w:rsid w:val="00441D71"/>
    <w:rsid w:val="00441F9D"/>
    <w:rsid w:val="00442179"/>
    <w:rsid w:val="00442256"/>
    <w:rsid w:val="00443601"/>
    <w:rsid w:val="00443712"/>
    <w:rsid w:val="0044390E"/>
    <w:rsid w:val="00443A9E"/>
    <w:rsid w:val="00444568"/>
    <w:rsid w:val="00444586"/>
    <w:rsid w:val="00444711"/>
    <w:rsid w:val="00444D97"/>
    <w:rsid w:val="00444E31"/>
    <w:rsid w:val="00445026"/>
    <w:rsid w:val="004455FA"/>
    <w:rsid w:val="004458B3"/>
    <w:rsid w:val="00445A0E"/>
    <w:rsid w:val="00445AC2"/>
    <w:rsid w:val="00445BCC"/>
    <w:rsid w:val="00446328"/>
    <w:rsid w:val="00446427"/>
    <w:rsid w:val="00446466"/>
    <w:rsid w:val="00446F96"/>
    <w:rsid w:val="00446FE9"/>
    <w:rsid w:val="004472E3"/>
    <w:rsid w:val="0044754E"/>
    <w:rsid w:val="0044769E"/>
    <w:rsid w:val="00447758"/>
    <w:rsid w:val="004504B3"/>
    <w:rsid w:val="00450FA1"/>
    <w:rsid w:val="004513D4"/>
    <w:rsid w:val="00451676"/>
    <w:rsid w:val="00451716"/>
    <w:rsid w:val="0045210D"/>
    <w:rsid w:val="004527E6"/>
    <w:rsid w:val="004530A3"/>
    <w:rsid w:val="004532F0"/>
    <w:rsid w:val="00453689"/>
    <w:rsid w:val="004537C4"/>
    <w:rsid w:val="004537F5"/>
    <w:rsid w:val="00453996"/>
    <w:rsid w:val="00453C5B"/>
    <w:rsid w:val="004544FC"/>
    <w:rsid w:val="00454704"/>
    <w:rsid w:val="00455A99"/>
    <w:rsid w:val="00455C27"/>
    <w:rsid w:val="00456F3C"/>
    <w:rsid w:val="00456F86"/>
    <w:rsid w:val="00457C06"/>
    <w:rsid w:val="004601DE"/>
    <w:rsid w:val="0046025C"/>
    <w:rsid w:val="004606A4"/>
    <w:rsid w:val="004607B9"/>
    <w:rsid w:val="00460AF6"/>
    <w:rsid w:val="00460BCD"/>
    <w:rsid w:val="00460F48"/>
    <w:rsid w:val="00461093"/>
    <w:rsid w:val="00461E27"/>
    <w:rsid w:val="00462486"/>
    <w:rsid w:val="00462498"/>
    <w:rsid w:val="0046256A"/>
    <w:rsid w:val="00462602"/>
    <w:rsid w:val="00462B97"/>
    <w:rsid w:val="00462F26"/>
    <w:rsid w:val="004633F0"/>
    <w:rsid w:val="004636AA"/>
    <w:rsid w:val="004643E4"/>
    <w:rsid w:val="0046489C"/>
    <w:rsid w:val="0046623A"/>
    <w:rsid w:val="004668E6"/>
    <w:rsid w:val="00466B06"/>
    <w:rsid w:val="00466DA8"/>
    <w:rsid w:val="00466DCC"/>
    <w:rsid w:val="00466ED2"/>
    <w:rsid w:val="00467072"/>
    <w:rsid w:val="0046755D"/>
    <w:rsid w:val="0046768C"/>
    <w:rsid w:val="00467A0D"/>
    <w:rsid w:val="00467E53"/>
    <w:rsid w:val="00470349"/>
    <w:rsid w:val="0047107B"/>
    <w:rsid w:val="004710A9"/>
    <w:rsid w:val="00471180"/>
    <w:rsid w:val="004717D0"/>
    <w:rsid w:val="00471B8D"/>
    <w:rsid w:val="004730D8"/>
    <w:rsid w:val="0047316A"/>
    <w:rsid w:val="00473B94"/>
    <w:rsid w:val="00473CD5"/>
    <w:rsid w:val="0047444D"/>
    <w:rsid w:val="00474579"/>
    <w:rsid w:val="004745DF"/>
    <w:rsid w:val="004748B1"/>
    <w:rsid w:val="00474D94"/>
    <w:rsid w:val="004750B1"/>
    <w:rsid w:val="004757CE"/>
    <w:rsid w:val="00476033"/>
    <w:rsid w:val="00476615"/>
    <w:rsid w:val="0047790B"/>
    <w:rsid w:val="00477A5E"/>
    <w:rsid w:val="00477D92"/>
    <w:rsid w:val="004803EB"/>
    <w:rsid w:val="004804B5"/>
    <w:rsid w:val="0048080F"/>
    <w:rsid w:val="00480A61"/>
    <w:rsid w:val="00480F4F"/>
    <w:rsid w:val="00481AF8"/>
    <w:rsid w:val="00481B0C"/>
    <w:rsid w:val="0048232A"/>
    <w:rsid w:val="00482502"/>
    <w:rsid w:val="00482945"/>
    <w:rsid w:val="00482E56"/>
    <w:rsid w:val="004832A1"/>
    <w:rsid w:val="00483829"/>
    <w:rsid w:val="00483D38"/>
    <w:rsid w:val="00484064"/>
    <w:rsid w:val="004841F4"/>
    <w:rsid w:val="004842C4"/>
    <w:rsid w:val="004846BC"/>
    <w:rsid w:val="004849D4"/>
    <w:rsid w:val="00484EA6"/>
    <w:rsid w:val="0048548F"/>
    <w:rsid w:val="00485999"/>
    <w:rsid w:val="004859AA"/>
    <w:rsid w:val="00486489"/>
    <w:rsid w:val="00486756"/>
    <w:rsid w:val="00486DB7"/>
    <w:rsid w:val="00487326"/>
    <w:rsid w:val="00487D4C"/>
    <w:rsid w:val="00490683"/>
    <w:rsid w:val="00490951"/>
    <w:rsid w:val="00490D74"/>
    <w:rsid w:val="00491733"/>
    <w:rsid w:val="00491962"/>
    <w:rsid w:val="00491AD5"/>
    <w:rsid w:val="00492165"/>
    <w:rsid w:val="00492603"/>
    <w:rsid w:val="00492626"/>
    <w:rsid w:val="00492679"/>
    <w:rsid w:val="00492782"/>
    <w:rsid w:val="00492A4D"/>
    <w:rsid w:val="00492D86"/>
    <w:rsid w:val="00492DFA"/>
    <w:rsid w:val="004933EB"/>
    <w:rsid w:val="004934A8"/>
    <w:rsid w:val="00493A47"/>
    <w:rsid w:val="00494428"/>
    <w:rsid w:val="0049464D"/>
    <w:rsid w:val="00494A78"/>
    <w:rsid w:val="00495141"/>
    <w:rsid w:val="00495CF9"/>
    <w:rsid w:val="00495EAB"/>
    <w:rsid w:val="00495F2E"/>
    <w:rsid w:val="00496140"/>
    <w:rsid w:val="00497899"/>
    <w:rsid w:val="00497914"/>
    <w:rsid w:val="00497A19"/>
    <w:rsid w:val="00497C1E"/>
    <w:rsid w:val="004A024B"/>
    <w:rsid w:val="004A041C"/>
    <w:rsid w:val="004A0A35"/>
    <w:rsid w:val="004A0DBF"/>
    <w:rsid w:val="004A15B6"/>
    <w:rsid w:val="004A1667"/>
    <w:rsid w:val="004A1816"/>
    <w:rsid w:val="004A1B62"/>
    <w:rsid w:val="004A1E26"/>
    <w:rsid w:val="004A2066"/>
    <w:rsid w:val="004A2226"/>
    <w:rsid w:val="004A249B"/>
    <w:rsid w:val="004A26C0"/>
    <w:rsid w:val="004A2C6E"/>
    <w:rsid w:val="004A3499"/>
    <w:rsid w:val="004A3796"/>
    <w:rsid w:val="004A3D13"/>
    <w:rsid w:val="004A4F85"/>
    <w:rsid w:val="004A5B45"/>
    <w:rsid w:val="004A61E7"/>
    <w:rsid w:val="004A6292"/>
    <w:rsid w:val="004A6294"/>
    <w:rsid w:val="004A637D"/>
    <w:rsid w:val="004A64CE"/>
    <w:rsid w:val="004A67C5"/>
    <w:rsid w:val="004A745B"/>
    <w:rsid w:val="004A762A"/>
    <w:rsid w:val="004A793B"/>
    <w:rsid w:val="004A7CEA"/>
    <w:rsid w:val="004A7E92"/>
    <w:rsid w:val="004B00AD"/>
    <w:rsid w:val="004B0528"/>
    <w:rsid w:val="004B0A37"/>
    <w:rsid w:val="004B0F45"/>
    <w:rsid w:val="004B1BEB"/>
    <w:rsid w:val="004B218D"/>
    <w:rsid w:val="004B29CC"/>
    <w:rsid w:val="004B2D07"/>
    <w:rsid w:val="004B346A"/>
    <w:rsid w:val="004B34B4"/>
    <w:rsid w:val="004B3C79"/>
    <w:rsid w:val="004B43C0"/>
    <w:rsid w:val="004B442C"/>
    <w:rsid w:val="004B495B"/>
    <w:rsid w:val="004B4A75"/>
    <w:rsid w:val="004B4D70"/>
    <w:rsid w:val="004B541F"/>
    <w:rsid w:val="004B54B6"/>
    <w:rsid w:val="004B5582"/>
    <w:rsid w:val="004B572D"/>
    <w:rsid w:val="004B57A9"/>
    <w:rsid w:val="004B5BBA"/>
    <w:rsid w:val="004B5DBF"/>
    <w:rsid w:val="004B5FF5"/>
    <w:rsid w:val="004B63F7"/>
    <w:rsid w:val="004B797A"/>
    <w:rsid w:val="004B7C73"/>
    <w:rsid w:val="004B7E85"/>
    <w:rsid w:val="004C02FB"/>
    <w:rsid w:val="004C04CC"/>
    <w:rsid w:val="004C125B"/>
    <w:rsid w:val="004C231E"/>
    <w:rsid w:val="004C238C"/>
    <w:rsid w:val="004C2424"/>
    <w:rsid w:val="004C26CC"/>
    <w:rsid w:val="004C273A"/>
    <w:rsid w:val="004C3002"/>
    <w:rsid w:val="004C3133"/>
    <w:rsid w:val="004C3345"/>
    <w:rsid w:val="004C3732"/>
    <w:rsid w:val="004C3D33"/>
    <w:rsid w:val="004C45D9"/>
    <w:rsid w:val="004C462F"/>
    <w:rsid w:val="004C467A"/>
    <w:rsid w:val="004C4ED4"/>
    <w:rsid w:val="004C530D"/>
    <w:rsid w:val="004C545E"/>
    <w:rsid w:val="004C57FF"/>
    <w:rsid w:val="004C5C7B"/>
    <w:rsid w:val="004C5E58"/>
    <w:rsid w:val="004C5F0C"/>
    <w:rsid w:val="004C5FBB"/>
    <w:rsid w:val="004C6E46"/>
    <w:rsid w:val="004C7245"/>
    <w:rsid w:val="004C76FD"/>
    <w:rsid w:val="004C7797"/>
    <w:rsid w:val="004C791C"/>
    <w:rsid w:val="004C7ABC"/>
    <w:rsid w:val="004C7DA3"/>
    <w:rsid w:val="004D0C0D"/>
    <w:rsid w:val="004D1026"/>
    <w:rsid w:val="004D1C1A"/>
    <w:rsid w:val="004D1DDA"/>
    <w:rsid w:val="004D2A9E"/>
    <w:rsid w:val="004D358E"/>
    <w:rsid w:val="004D3B43"/>
    <w:rsid w:val="004D44D6"/>
    <w:rsid w:val="004D4A03"/>
    <w:rsid w:val="004D4C85"/>
    <w:rsid w:val="004D51C6"/>
    <w:rsid w:val="004D5407"/>
    <w:rsid w:val="004D54E0"/>
    <w:rsid w:val="004D5E12"/>
    <w:rsid w:val="004D6B51"/>
    <w:rsid w:val="004D6C08"/>
    <w:rsid w:val="004D7312"/>
    <w:rsid w:val="004D736A"/>
    <w:rsid w:val="004D78BF"/>
    <w:rsid w:val="004D7AE7"/>
    <w:rsid w:val="004D7C19"/>
    <w:rsid w:val="004D7FE1"/>
    <w:rsid w:val="004E0144"/>
    <w:rsid w:val="004E02B8"/>
    <w:rsid w:val="004E0D87"/>
    <w:rsid w:val="004E10F7"/>
    <w:rsid w:val="004E144D"/>
    <w:rsid w:val="004E1661"/>
    <w:rsid w:val="004E1AF9"/>
    <w:rsid w:val="004E1EEF"/>
    <w:rsid w:val="004E26BA"/>
    <w:rsid w:val="004E2EDE"/>
    <w:rsid w:val="004E31DF"/>
    <w:rsid w:val="004E383C"/>
    <w:rsid w:val="004E419A"/>
    <w:rsid w:val="004E42F8"/>
    <w:rsid w:val="004E439E"/>
    <w:rsid w:val="004E448B"/>
    <w:rsid w:val="004E4610"/>
    <w:rsid w:val="004E4773"/>
    <w:rsid w:val="004E498C"/>
    <w:rsid w:val="004E4FBA"/>
    <w:rsid w:val="004E50E3"/>
    <w:rsid w:val="004E5C54"/>
    <w:rsid w:val="004E5EBD"/>
    <w:rsid w:val="004E629F"/>
    <w:rsid w:val="004E6399"/>
    <w:rsid w:val="004E63ED"/>
    <w:rsid w:val="004E6C08"/>
    <w:rsid w:val="004E6CC8"/>
    <w:rsid w:val="004E6E66"/>
    <w:rsid w:val="004E72F7"/>
    <w:rsid w:val="004E7858"/>
    <w:rsid w:val="004F0632"/>
    <w:rsid w:val="004F0778"/>
    <w:rsid w:val="004F0AFB"/>
    <w:rsid w:val="004F0C90"/>
    <w:rsid w:val="004F10BF"/>
    <w:rsid w:val="004F1191"/>
    <w:rsid w:val="004F175E"/>
    <w:rsid w:val="004F1C94"/>
    <w:rsid w:val="004F1CEB"/>
    <w:rsid w:val="004F2E3E"/>
    <w:rsid w:val="004F334B"/>
    <w:rsid w:val="004F33A5"/>
    <w:rsid w:val="004F33CF"/>
    <w:rsid w:val="004F3560"/>
    <w:rsid w:val="004F3E7C"/>
    <w:rsid w:val="004F3F62"/>
    <w:rsid w:val="004F48B0"/>
    <w:rsid w:val="004F4C6C"/>
    <w:rsid w:val="004F4CA4"/>
    <w:rsid w:val="004F4CD1"/>
    <w:rsid w:val="004F4D1D"/>
    <w:rsid w:val="004F5697"/>
    <w:rsid w:val="004F57FD"/>
    <w:rsid w:val="004F5DCD"/>
    <w:rsid w:val="004F615E"/>
    <w:rsid w:val="004F6247"/>
    <w:rsid w:val="004F63A4"/>
    <w:rsid w:val="004F6592"/>
    <w:rsid w:val="004F6632"/>
    <w:rsid w:val="004F6D63"/>
    <w:rsid w:val="004F743B"/>
    <w:rsid w:val="004F7C48"/>
    <w:rsid w:val="00500116"/>
    <w:rsid w:val="00500248"/>
    <w:rsid w:val="00500F04"/>
    <w:rsid w:val="00501046"/>
    <w:rsid w:val="00501990"/>
    <w:rsid w:val="005019EF"/>
    <w:rsid w:val="00501B38"/>
    <w:rsid w:val="005020AF"/>
    <w:rsid w:val="00502995"/>
    <w:rsid w:val="00502B80"/>
    <w:rsid w:val="0050301D"/>
    <w:rsid w:val="005030A1"/>
    <w:rsid w:val="00503778"/>
    <w:rsid w:val="0050398F"/>
    <w:rsid w:val="005039AD"/>
    <w:rsid w:val="00503A3B"/>
    <w:rsid w:val="00503E68"/>
    <w:rsid w:val="00504120"/>
    <w:rsid w:val="00504125"/>
    <w:rsid w:val="0050427F"/>
    <w:rsid w:val="005043FD"/>
    <w:rsid w:val="00505031"/>
    <w:rsid w:val="00505246"/>
    <w:rsid w:val="00506628"/>
    <w:rsid w:val="005066A9"/>
    <w:rsid w:val="00506A95"/>
    <w:rsid w:val="00506CDA"/>
    <w:rsid w:val="00506D21"/>
    <w:rsid w:val="00506F29"/>
    <w:rsid w:val="00506FEE"/>
    <w:rsid w:val="0050710F"/>
    <w:rsid w:val="005078D4"/>
    <w:rsid w:val="0051008F"/>
    <w:rsid w:val="005103F3"/>
    <w:rsid w:val="00510B38"/>
    <w:rsid w:val="00511124"/>
    <w:rsid w:val="005113F5"/>
    <w:rsid w:val="00511576"/>
    <w:rsid w:val="00511BE3"/>
    <w:rsid w:val="00511F76"/>
    <w:rsid w:val="0051217A"/>
    <w:rsid w:val="00512561"/>
    <w:rsid w:val="005129C1"/>
    <w:rsid w:val="005130B4"/>
    <w:rsid w:val="0051334C"/>
    <w:rsid w:val="005133FD"/>
    <w:rsid w:val="00513645"/>
    <w:rsid w:val="005138E8"/>
    <w:rsid w:val="005144B7"/>
    <w:rsid w:val="00514576"/>
    <w:rsid w:val="005146D3"/>
    <w:rsid w:val="00514C1E"/>
    <w:rsid w:val="00515220"/>
    <w:rsid w:val="00515414"/>
    <w:rsid w:val="0051578E"/>
    <w:rsid w:val="00515844"/>
    <w:rsid w:val="00515B9A"/>
    <w:rsid w:val="00515D09"/>
    <w:rsid w:val="0051643F"/>
    <w:rsid w:val="00516BAB"/>
    <w:rsid w:val="00516BE9"/>
    <w:rsid w:val="005171F2"/>
    <w:rsid w:val="00517298"/>
    <w:rsid w:val="00517364"/>
    <w:rsid w:val="00517632"/>
    <w:rsid w:val="00520084"/>
    <w:rsid w:val="005200FD"/>
    <w:rsid w:val="00520707"/>
    <w:rsid w:val="00520C36"/>
    <w:rsid w:val="00521511"/>
    <w:rsid w:val="00521519"/>
    <w:rsid w:val="005215B0"/>
    <w:rsid w:val="00521EFC"/>
    <w:rsid w:val="005223C3"/>
    <w:rsid w:val="005227D4"/>
    <w:rsid w:val="00522D67"/>
    <w:rsid w:val="005230BA"/>
    <w:rsid w:val="005235F6"/>
    <w:rsid w:val="005237CA"/>
    <w:rsid w:val="0052417F"/>
    <w:rsid w:val="00524993"/>
    <w:rsid w:val="00525994"/>
    <w:rsid w:val="00525D8D"/>
    <w:rsid w:val="00526A06"/>
    <w:rsid w:val="005274EE"/>
    <w:rsid w:val="005303EE"/>
    <w:rsid w:val="00530832"/>
    <w:rsid w:val="00530883"/>
    <w:rsid w:val="005308A3"/>
    <w:rsid w:val="00530E08"/>
    <w:rsid w:val="00530F2C"/>
    <w:rsid w:val="00531062"/>
    <w:rsid w:val="00531957"/>
    <w:rsid w:val="00531D47"/>
    <w:rsid w:val="00532351"/>
    <w:rsid w:val="00532B9B"/>
    <w:rsid w:val="0053356E"/>
    <w:rsid w:val="0053374E"/>
    <w:rsid w:val="00533948"/>
    <w:rsid w:val="00533E6E"/>
    <w:rsid w:val="00533EA2"/>
    <w:rsid w:val="00533FA1"/>
    <w:rsid w:val="00534207"/>
    <w:rsid w:val="0053444D"/>
    <w:rsid w:val="005347CC"/>
    <w:rsid w:val="00534827"/>
    <w:rsid w:val="00534940"/>
    <w:rsid w:val="00534D83"/>
    <w:rsid w:val="005350EC"/>
    <w:rsid w:val="005354A2"/>
    <w:rsid w:val="00535DCB"/>
    <w:rsid w:val="00536073"/>
    <w:rsid w:val="00536282"/>
    <w:rsid w:val="00536975"/>
    <w:rsid w:val="0053790A"/>
    <w:rsid w:val="00537FF2"/>
    <w:rsid w:val="0054029F"/>
    <w:rsid w:val="00540303"/>
    <w:rsid w:val="00540338"/>
    <w:rsid w:val="005404CC"/>
    <w:rsid w:val="00540557"/>
    <w:rsid w:val="0054057E"/>
    <w:rsid w:val="005408D7"/>
    <w:rsid w:val="00540C49"/>
    <w:rsid w:val="0054155B"/>
    <w:rsid w:val="00541CB1"/>
    <w:rsid w:val="00542813"/>
    <w:rsid w:val="0054291A"/>
    <w:rsid w:val="00542A16"/>
    <w:rsid w:val="005430B3"/>
    <w:rsid w:val="00543100"/>
    <w:rsid w:val="005431A8"/>
    <w:rsid w:val="00543459"/>
    <w:rsid w:val="00543474"/>
    <w:rsid w:val="0054479F"/>
    <w:rsid w:val="00544D33"/>
    <w:rsid w:val="00544F6D"/>
    <w:rsid w:val="005450BC"/>
    <w:rsid w:val="00545180"/>
    <w:rsid w:val="00545337"/>
    <w:rsid w:val="00545884"/>
    <w:rsid w:val="00546DB7"/>
    <w:rsid w:val="00547194"/>
    <w:rsid w:val="005471A2"/>
    <w:rsid w:val="0054772B"/>
    <w:rsid w:val="00547B90"/>
    <w:rsid w:val="00547BBA"/>
    <w:rsid w:val="00550593"/>
    <w:rsid w:val="005505AB"/>
    <w:rsid w:val="0055068F"/>
    <w:rsid w:val="005507A3"/>
    <w:rsid w:val="0055214D"/>
    <w:rsid w:val="005526B2"/>
    <w:rsid w:val="005532CC"/>
    <w:rsid w:val="00553BFB"/>
    <w:rsid w:val="00553FDC"/>
    <w:rsid w:val="00554276"/>
    <w:rsid w:val="0055452C"/>
    <w:rsid w:val="00554740"/>
    <w:rsid w:val="005548F5"/>
    <w:rsid w:val="00555658"/>
    <w:rsid w:val="005558A6"/>
    <w:rsid w:val="00555B24"/>
    <w:rsid w:val="005565D5"/>
    <w:rsid w:val="00556DBA"/>
    <w:rsid w:val="005571C5"/>
    <w:rsid w:val="0055738E"/>
    <w:rsid w:val="0055742B"/>
    <w:rsid w:val="00557642"/>
    <w:rsid w:val="0055782D"/>
    <w:rsid w:val="00557B55"/>
    <w:rsid w:val="00557BAD"/>
    <w:rsid w:val="00557FB6"/>
    <w:rsid w:val="005600AE"/>
    <w:rsid w:val="00560486"/>
    <w:rsid w:val="005604DD"/>
    <w:rsid w:val="005605E6"/>
    <w:rsid w:val="005606C4"/>
    <w:rsid w:val="005606D0"/>
    <w:rsid w:val="005607CB"/>
    <w:rsid w:val="005608DE"/>
    <w:rsid w:val="00561066"/>
    <w:rsid w:val="005618FB"/>
    <w:rsid w:val="00561BA3"/>
    <w:rsid w:val="0056230E"/>
    <w:rsid w:val="005627B5"/>
    <w:rsid w:val="00562B16"/>
    <w:rsid w:val="00562DD7"/>
    <w:rsid w:val="0056305F"/>
    <w:rsid w:val="00563657"/>
    <w:rsid w:val="00564E4F"/>
    <w:rsid w:val="00565D9A"/>
    <w:rsid w:val="00565F21"/>
    <w:rsid w:val="00566243"/>
    <w:rsid w:val="005667C5"/>
    <w:rsid w:val="00566ABA"/>
    <w:rsid w:val="00566F38"/>
    <w:rsid w:val="0056719E"/>
    <w:rsid w:val="0056750D"/>
    <w:rsid w:val="005675C1"/>
    <w:rsid w:val="005678AC"/>
    <w:rsid w:val="00567D7C"/>
    <w:rsid w:val="005700A5"/>
    <w:rsid w:val="005700E5"/>
    <w:rsid w:val="0057025B"/>
    <w:rsid w:val="00570452"/>
    <w:rsid w:val="00570510"/>
    <w:rsid w:val="00570A3A"/>
    <w:rsid w:val="00570ED8"/>
    <w:rsid w:val="0057129D"/>
    <w:rsid w:val="00571B78"/>
    <w:rsid w:val="005722E4"/>
    <w:rsid w:val="005726D1"/>
    <w:rsid w:val="005735BB"/>
    <w:rsid w:val="005735E1"/>
    <w:rsid w:val="00573646"/>
    <w:rsid w:val="005738BA"/>
    <w:rsid w:val="00573E62"/>
    <w:rsid w:val="005742EC"/>
    <w:rsid w:val="005744A9"/>
    <w:rsid w:val="0057472A"/>
    <w:rsid w:val="005749C5"/>
    <w:rsid w:val="00574C44"/>
    <w:rsid w:val="005751AE"/>
    <w:rsid w:val="00575913"/>
    <w:rsid w:val="00575F77"/>
    <w:rsid w:val="005760CD"/>
    <w:rsid w:val="00576393"/>
    <w:rsid w:val="0057668E"/>
    <w:rsid w:val="00577E9D"/>
    <w:rsid w:val="00580175"/>
    <w:rsid w:val="005801D6"/>
    <w:rsid w:val="00580282"/>
    <w:rsid w:val="005807B3"/>
    <w:rsid w:val="00580D6D"/>
    <w:rsid w:val="00580E43"/>
    <w:rsid w:val="0058131C"/>
    <w:rsid w:val="0058181D"/>
    <w:rsid w:val="00581B53"/>
    <w:rsid w:val="00581D37"/>
    <w:rsid w:val="00581DC7"/>
    <w:rsid w:val="00582049"/>
    <w:rsid w:val="00582463"/>
    <w:rsid w:val="00582541"/>
    <w:rsid w:val="005825E3"/>
    <w:rsid w:val="00582B6F"/>
    <w:rsid w:val="00583402"/>
    <w:rsid w:val="00583450"/>
    <w:rsid w:val="00583832"/>
    <w:rsid w:val="00583CB7"/>
    <w:rsid w:val="00584398"/>
    <w:rsid w:val="005843EE"/>
    <w:rsid w:val="005844B1"/>
    <w:rsid w:val="0058524C"/>
    <w:rsid w:val="00585790"/>
    <w:rsid w:val="00585F28"/>
    <w:rsid w:val="00586987"/>
    <w:rsid w:val="00586EE0"/>
    <w:rsid w:val="00587199"/>
    <w:rsid w:val="005872B8"/>
    <w:rsid w:val="00587B08"/>
    <w:rsid w:val="00587C75"/>
    <w:rsid w:val="00587E77"/>
    <w:rsid w:val="00590230"/>
    <w:rsid w:val="00591B2C"/>
    <w:rsid w:val="00591B6A"/>
    <w:rsid w:val="00591F70"/>
    <w:rsid w:val="00592414"/>
    <w:rsid w:val="00592BC0"/>
    <w:rsid w:val="00592DF0"/>
    <w:rsid w:val="0059303D"/>
    <w:rsid w:val="005933DB"/>
    <w:rsid w:val="00593E11"/>
    <w:rsid w:val="0059443D"/>
    <w:rsid w:val="00594614"/>
    <w:rsid w:val="00594FCF"/>
    <w:rsid w:val="00595474"/>
    <w:rsid w:val="00595E99"/>
    <w:rsid w:val="005964A6"/>
    <w:rsid w:val="0059656C"/>
    <w:rsid w:val="005969BD"/>
    <w:rsid w:val="00596A70"/>
    <w:rsid w:val="00597256"/>
    <w:rsid w:val="005974B6"/>
    <w:rsid w:val="00597DEA"/>
    <w:rsid w:val="00597FE0"/>
    <w:rsid w:val="005A05BD"/>
    <w:rsid w:val="005A0852"/>
    <w:rsid w:val="005A0946"/>
    <w:rsid w:val="005A0A6A"/>
    <w:rsid w:val="005A0B3E"/>
    <w:rsid w:val="005A0E74"/>
    <w:rsid w:val="005A0FB5"/>
    <w:rsid w:val="005A10AB"/>
    <w:rsid w:val="005A12DF"/>
    <w:rsid w:val="005A16DD"/>
    <w:rsid w:val="005A183C"/>
    <w:rsid w:val="005A1A59"/>
    <w:rsid w:val="005A1A5E"/>
    <w:rsid w:val="005A25E0"/>
    <w:rsid w:val="005A29C3"/>
    <w:rsid w:val="005A33ED"/>
    <w:rsid w:val="005A340F"/>
    <w:rsid w:val="005A39F9"/>
    <w:rsid w:val="005A545F"/>
    <w:rsid w:val="005A6205"/>
    <w:rsid w:val="005A6414"/>
    <w:rsid w:val="005A71BC"/>
    <w:rsid w:val="005A7342"/>
    <w:rsid w:val="005A74E4"/>
    <w:rsid w:val="005A75E9"/>
    <w:rsid w:val="005A7655"/>
    <w:rsid w:val="005A76B8"/>
    <w:rsid w:val="005A77BD"/>
    <w:rsid w:val="005B0188"/>
    <w:rsid w:val="005B0DD0"/>
    <w:rsid w:val="005B11E8"/>
    <w:rsid w:val="005B1618"/>
    <w:rsid w:val="005B18B4"/>
    <w:rsid w:val="005B1980"/>
    <w:rsid w:val="005B1B06"/>
    <w:rsid w:val="005B1CB7"/>
    <w:rsid w:val="005B1E37"/>
    <w:rsid w:val="005B2124"/>
    <w:rsid w:val="005B254F"/>
    <w:rsid w:val="005B2E97"/>
    <w:rsid w:val="005B32E1"/>
    <w:rsid w:val="005B40DF"/>
    <w:rsid w:val="005B42BD"/>
    <w:rsid w:val="005B4945"/>
    <w:rsid w:val="005B4FFB"/>
    <w:rsid w:val="005B5AD8"/>
    <w:rsid w:val="005B5AFE"/>
    <w:rsid w:val="005B5BC1"/>
    <w:rsid w:val="005B5CAC"/>
    <w:rsid w:val="005B605D"/>
    <w:rsid w:val="005B6191"/>
    <w:rsid w:val="005B62B1"/>
    <w:rsid w:val="005B6428"/>
    <w:rsid w:val="005B6A3B"/>
    <w:rsid w:val="005B7705"/>
    <w:rsid w:val="005B7E02"/>
    <w:rsid w:val="005B7E0C"/>
    <w:rsid w:val="005C0335"/>
    <w:rsid w:val="005C0361"/>
    <w:rsid w:val="005C0392"/>
    <w:rsid w:val="005C095F"/>
    <w:rsid w:val="005C1757"/>
    <w:rsid w:val="005C1F3E"/>
    <w:rsid w:val="005C233C"/>
    <w:rsid w:val="005C2409"/>
    <w:rsid w:val="005C29F8"/>
    <w:rsid w:val="005C2D0E"/>
    <w:rsid w:val="005C2DA9"/>
    <w:rsid w:val="005C35AA"/>
    <w:rsid w:val="005C38A8"/>
    <w:rsid w:val="005C3DEF"/>
    <w:rsid w:val="005C4188"/>
    <w:rsid w:val="005C42F9"/>
    <w:rsid w:val="005C4341"/>
    <w:rsid w:val="005C468F"/>
    <w:rsid w:val="005C491A"/>
    <w:rsid w:val="005C4C30"/>
    <w:rsid w:val="005C4C4A"/>
    <w:rsid w:val="005C51A0"/>
    <w:rsid w:val="005C5309"/>
    <w:rsid w:val="005C5416"/>
    <w:rsid w:val="005C55A6"/>
    <w:rsid w:val="005C5AB3"/>
    <w:rsid w:val="005C5CC3"/>
    <w:rsid w:val="005C5E39"/>
    <w:rsid w:val="005C649A"/>
    <w:rsid w:val="005C664E"/>
    <w:rsid w:val="005C6B4D"/>
    <w:rsid w:val="005C6C77"/>
    <w:rsid w:val="005C6CC9"/>
    <w:rsid w:val="005C7121"/>
    <w:rsid w:val="005C7502"/>
    <w:rsid w:val="005C77BB"/>
    <w:rsid w:val="005C7AF9"/>
    <w:rsid w:val="005C7BEE"/>
    <w:rsid w:val="005C7D45"/>
    <w:rsid w:val="005D0083"/>
    <w:rsid w:val="005D00B6"/>
    <w:rsid w:val="005D037B"/>
    <w:rsid w:val="005D0A66"/>
    <w:rsid w:val="005D0D3C"/>
    <w:rsid w:val="005D118A"/>
    <w:rsid w:val="005D1255"/>
    <w:rsid w:val="005D2EFB"/>
    <w:rsid w:val="005D340F"/>
    <w:rsid w:val="005D3493"/>
    <w:rsid w:val="005D36DA"/>
    <w:rsid w:val="005D384A"/>
    <w:rsid w:val="005D3C9B"/>
    <w:rsid w:val="005D4490"/>
    <w:rsid w:val="005D4BF5"/>
    <w:rsid w:val="005D4ECA"/>
    <w:rsid w:val="005D5137"/>
    <w:rsid w:val="005D5236"/>
    <w:rsid w:val="005D5324"/>
    <w:rsid w:val="005D55B7"/>
    <w:rsid w:val="005D59DB"/>
    <w:rsid w:val="005D600A"/>
    <w:rsid w:val="005D6344"/>
    <w:rsid w:val="005D63AF"/>
    <w:rsid w:val="005D6430"/>
    <w:rsid w:val="005D673C"/>
    <w:rsid w:val="005D70C9"/>
    <w:rsid w:val="005D7470"/>
    <w:rsid w:val="005D79D6"/>
    <w:rsid w:val="005E062E"/>
    <w:rsid w:val="005E0E73"/>
    <w:rsid w:val="005E1474"/>
    <w:rsid w:val="005E1484"/>
    <w:rsid w:val="005E14CB"/>
    <w:rsid w:val="005E1887"/>
    <w:rsid w:val="005E1BA3"/>
    <w:rsid w:val="005E25A6"/>
    <w:rsid w:val="005E2A87"/>
    <w:rsid w:val="005E2A98"/>
    <w:rsid w:val="005E2C24"/>
    <w:rsid w:val="005E362F"/>
    <w:rsid w:val="005E38EC"/>
    <w:rsid w:val="005E46D7"/>
    <w:rsid w:val="005E47A5"/>
    <w:rsid w:val="005E4B1A"/>
    <w:rsid w:val="005E4BF6"/>
    <w:rsid w:val="005E4C9C"/>
    <w:rsid w:val="005E4D27"/>
    <w:rsid w:val="005E4D55"/>
    <w:rsid w:val="005E5063"/>
    <w:rsid w:val="005E576D"/>
    <w:rsid w:val="005E5DF5"/>
    <w:rsid w:val="005E72FF"/>
    <w:rsid w:val="005E73B0"/>
    <w:rsid w:val="005E74AE"/>
    <w:rsid w:val="005E76FF"/>
    <w:rsid w:val="005E7975"/>
    <w:rsid w:val="005E7B59"/>
    <w:rsid w:val="005F011F"/>
    <w:rsid w:val="005F02B6"/>
    <w:rsid w:val="005F0C59"/>
    <w:rsid w:val="005F10AB"/>
    <w:rsid w:val="005F1929"/>
    <w:rsid w:val="005F2230"/>
    <w:rsid w:val="005F2B48"/>
    <w:rsid w:val="005F2CC1"/>
    <w:rsid w:val="005F3092"/>
    <w:rsid w:val="005F3583"/>
    <w:rsid w:val="005F3764"/>
    <w:rsid w:val="005F3A32"/>
    <w:rsid w:val="005F3ACC"/>
    <w:rsid w:val="005F3C8D"/>
    <w:rsid w:val="005F3ED3"/>
    <w:rsid w:val="005F3F29"/>
    <w:rsid w:val="005F4553"/>
    <w:rsid w:val="005F5481"/>
    <w:rsid w:val="005F59D8"/>
    <w:rsid w:val="005F60CA"/>
    <w:rsid w:val="005F652F"/>
    <w:rsid w:val="005F65D8"/>
    <w:rsid w:val="005F67BE"/>
    <w:rsid w:val="005F6FAB"/>
    <w:rsid w:val="005F7ED5"/>
    <w:rsid w:val="00600272"/>
    <w:rsid w:val="00600327"/>
    <w:rsid w:val="00600524"/>
    <w:rsid w:val="0060056A"/>
    <w:rsid w:val="00600DF2"/>
    <w:rsid w:val="00601803"/>
    <w:rsid w:val="00601A3C"/>
    <w:rsid w:val="00601D46"/>
    <w:rsid w:val="00602814"/>
    <w:rsid w:val="00602ABA"/>
    <w:rsid w:val="00603032"/>
    <w:rsid w:val="00603F86"/>
    <w:rsid w:val="006040A8"/>
    <w:rsid w:val="00604AC3"/>
    <w:rsid w:val="00604C97"/>
    <w:rsid w:val="006055EA"/>
    <w:rsid w:val="00605B15"/>
    <w:rsid w:val="00606248"/>
    <w:rsid w:val="006062EE"/>
    <w:rsid w:val="00606373"/>
    <w:rsid w:val="006069DB"/>
    <w:rsid w:val="00606E47"/>
    <w:rsid w:val="006071BD"/>
    <w:rsid w:val="00607D90"/>
    <w:rsid w:val="006106A2"/>
    <w:rsid w:val="0061140A"/>
    <w:rsid w:val="006117CA"/>
    <w:rsid w:val="006125FE"/>
    <w:rsid w:val="00612779"/>
    <w:rsid w:val="00612AC7"/>
    <w:rsid w:val="0061357F"/>
    <w:rsid w:val="00613617"/>
    <w:rsid w:val="00613758"/>
    <w:rsid w:val="00613D5B"/>
    <w:rsid w:val="00614136"/>
    <w:rsid w:val="00614F9B"/>
    <w:rsid w:val="006150CF"/>
    <w:rsid w:val="006157A6"/>
    <w:rsid w:val="006165F1"/>
    <w:rsid w:val="00616B89"/>
    <w:rsid w:val="00617E3E"/>
    <w:rsid w:val="00617FC2"/>
    <w:rsid w:val="00620066"/>
    <w:rsid w:val="00620613"/>
    <w:rsid w:val="00620EBA"/>
    <w:rsid w:val="006213CD"/>
    <w:rsid w:val="00621442"/>
    <w:rsid w:val="006214CD"/>
    <w:rsid w:val="0062193C"/>
    <w:rsid w:val="006220F7"/>
    <w:rsid w:val="006224C3"/>
    <w:rsid w:val="00622784"/>
    <w:rsid w:val="00622802"/>
    <w:rsid w:val="00622924"/>
    <w:rsid w:val="00622989"/>
    <w:rsid w:val="00623213"/>
    <w:rsid w:val="0062333E"/>
    <w:rsid w:val="00623BE7"/>
    <w:rsid w:val="00624369"/>
    <w:rsid w:val="00624C54"/>
    <w:rsid w:val="00625633"/>
    <w:rsid w:val="00625B7C"/>
    <w:rsid w:val="00625C5B"/>
    <w:rsid w:val="0062628F"/>
    <w:rsid w:val="00626614"/>
    <w:rsid w:val="00626817"/>
    <w:rsid w:val="00626C9C"/>
    <w:rsid w:val="006273B0"/>
    <w:rsid w:val="00627426"/>
    <w:rsid w:val="0062750D"/>
    <w:rsid w:val="006276CC"/>
    <w:rsid w:val="006279E0"/>
    <w:rsid w:val="00627B45"/>
    <w:rsid w:val="00627F0D"/>
    <w:rsid w:val="0063085B"/>
    <w:rsid w:val="00630BF8"/>
    <w:rsid w:val="00630EFC"/>
    <w:rsid w:val="00630FB4"/>
    <w:rsid w:val="00631477"/>
    <w:rsid w:val="00631587"/>
    <w:rsid w:val="00631ABA"/>
    <w:rsid w:val="00631EFF"/>
    <w:rsid w:val="00633022"/>
    <w:rsid w:val="006330F9"/>
    <w:rsid w:val="0063316D"/>
    <w:rsid w:val="006331D5"/>
    <w:rsid w:val="0063336E"/>
    <w:rsid w:val="00633379"/>
    <w:rsid w:val="00633FAF"/>
    <w:rsid w:val="00634631"/>
    <w:rsid w:val="006349F4"/>
    <w:rsid w:val="0063504C"/>
    <w:rsid w:val="0063519F"/>
    <w:rsid w:val="00635911"/>
    <w:rsid w:val="00635A21"/>
    <w:rsid w:val="006360DC"/>
    <w:rsid w:val="006361C9"/>
    <w:rsid w:val="00636A1B"/>
    <w:rsid w:val="006370BA"/>
    <w:rsid w:val="00637300"/>
    <w:rsid w:val="0063733B"/>
    <w:rsid w:val="00637366"/>
    <w:rsid w:val="00637539"/>
    <w:rsid w:val="006400A5"/>
    <w:rsid w:val="006406A9"/>
    <w:rsid w:val="006419DD"/>
    <w:rsid w:val="00642133"/>
    <w:rsid w:val="006421BF"/>
    <w:rsid w:val="006423DF"/>
    <w:rsid w:val="00642B9E"/>
    <w:rsid w:val="0064300A"/>
    <w:rsid w:val="00643A5D"/>
    <w:rsid w:val="00643B14"/>
    <w:rsid w:val="00643C6B"/>
    <w:rsid w:val="00643F33"/>
    <w:rsid w:val="00644570"/>
    <w:rsid w:val="00644F2E"/>
    <w:rsid w:val="00644F5A"/>
    <w:rsid w:val="00645857"/>
    <w:rsid w:val="00645CA4"/>
    <w:rsid w:val="00646923"/>
    <w:rsid w:val="00647795"/>
    <w:rsid w:val="0064799B"/>
    <w:rsid w:val="006501A7"/>
    <w:rsid w:val="006515FB"/>
    <w:rsid w:val="00652098"/>
    <w:rsid w:val="006528B8"/>
    <w:rsid w:val="00652D3F"/>
    <w:rsid w:val="00652E04"/>
    <w:rsid w:val="006538D4"/>
    <w:rsid w:val="00654277"/>
    <w:rsid w:val="0065483C"/>
    <w:rsid w:val="00654AAD"/>
    <w:rsid w:val="00654FC5"/>
    <w:rsid w:val="006550F4"/>
    <w:rsid w:val="00655469"/>
    <w:rsid w:val="006559F8"/>
    <w:rsid w:val="00655EBC"/>
    <w:rsid w:val="006561CD"/>
    <w:rsid w:val="00656296"/>
    <w:rsid w:val="0065633E"/>
    <w:rsid w:val="00657192"/>
    <w:rsid w:val="006572EF"/>
    <w:rsid w:val="006576FC"/>
    <w:rsid w:val="00657957"/>
    <w:rsid w:val="00657F23"/>
    <w:rsid w:val="006607AE"/>
    <w:rsid w:val="00660A2F"/>
    <w:rsid w:val="00660B88"/>
    <w:rsid w:val="00660FD0"/>
    <w:rsid w:val="006614F5"/>
    <w:rsid w:val="00661530"/>
    <w:rsid w:val="00661972"/>
    <w:rsid w:val="006619E6"/>
    <w:rsid w:val="00661ECB"/>
    <w:rsid w:val="0066393A"/>
    <w:rsid w:val="00664763"/>
    <w:rsid w:val="00664EF2"/>
    <w:rsid w:val="00665A6D"/>
    <w:rsid w:val="00665A8E"/>
    <w:rsid w:val="00665FFA"/>
    <w:rsid w:val="006663F2"/>
    <w:rsid w:val="0066644D"/>
    <w:rsid w:val="00666B46"/>
    <w:rsid w:val="00666EBC"/>
    <w:rsid w:val="00667005"/>
    <w:rsid w:val="00667560"/>
    <w:rsid w:val="0066796E"/>
    <w:rsid w:val="00667A5E"/>
    <w:rsid w:val="00667A5F"/>
    <w:rsid w:val="00667C7A"/>
    <w:rsid w:val="00670450"/>
    <w:rsid w:val="006708D6"/>
    <w:rsid w:val="00670EEC"/>
    <w:rsid w:val="00671351"/>
    <w:rsid w:val="0067148F"/>
    <w:rsid w:val="0067196B"/>
    <w:rsid w:val="00671AD6"/>
    <w:rsid w:val="006724B9"/>
    <w:rsid w:val="00672620"/>
    <w:rsid w:val="00672852"/>
    <w:rsid w:val="0067293D"/>
    <w:rsid w:val="00672C92"/>
    <w:rsid w:val="00673317"/>
    <w:rsid w:val="0067352D"/>
    <w:rsid w:val="00673C24"/>
    <w:rsid w:val="00673F93"/>
    <w:rsid w:val="00673FAA"/>
    <w:rsid w:val="0067458B"/>
    <w:rsid w:val="00674946"/>
    <w:rsid w:val="00674B7E"/>
    <w:rsid w:val="00674F76"/>
    <w:rsid w:val="006750AF"/>
    <w:rsid w:val="00675B74"/>
    <w:rsid w:val="00676612"/>
    <w:rsid w:val="00676851"/>
    <w:rsid w:val="00676A8E"/>
    <w:rsid w:val="00677478"/>
    <w:rsid w:val="00680335"/>
    <w:rsid w:val="00680B1B"/>
    <w:rsid w:val="00680F55"/>
    <w:rsid w:val="00681D9B"/>
    <w:rsid w:val="00682E3E"/>
    <w:rsid w:val="00683809"/>
    <w:rsid w:val="00683B68"/>
    <w:rsid w:val="00684375"/>
    <w:rsid w:val="00684B6E"/>
    <w:rsid w:val="00685018"/>
    <w:rsid w:val="006850F2"/>
    <w:rsid w:val="006856B2"/>
    <w:rsid w:val="00685B7C"/>
    <w:rsid w:val="00685DCB"/>
    <w:rsid w:val="00685EF9"/>
    <w:rsid w:val="006863FC"/>
    <w:rsid w:val="0068662B"/>
    <w:rsid w:val="00686A4B"/>
    <w:rsid w:val="0068724E"/>
    <w:rsid w:val="006874B5"/>
    <w:rsid w:val="00687A88"/>
    <w:rsid w:val="00690026"/>
    <w:rsid w:val="0069052D"/>
    <w:rsid w:val="00690690"/>
    <w:rsid w:val="00690E2F"/>
    <w:rsid w:val="00690E8E"/>
    <w:rsid w:val="00691872"/>
    <w:rsid w:val="00691D1D"/>
    <w:rsid w:val="00691F1D"/>
    <w:rsid w:val="00691F97"/>
    <w:rsid w:val="00692248"/>
    <w:rsid w:val="00692493"/>
    <w:rsid w:val="00692774"/>
    <w:rsid w:val="006927B0"/>
    <w:rsid w:val="00692E61"/>
    <w:rsid w:val="00693266"/>
    <w:rsid w:val="006933EC"/>
    <w:rsid w:val="0069352B"/>
    <w:rsid w:val="00694229"/>
    <w:rsid w:val="00694496"/>
    <w:rsid w:val="00694994"/>
    <w:rsid w:val="00694B1A"/>
    <w:rsid w:val="00695278"/>
    <w:rsid w:val="00695BA8"/>
    <w:rsid w:val="00695C31"/>
    <w:rsid w:val="00695DDB"/>
    <w:rsid w:val="006961F3"/>
    <w:rsid w:val="0069626E"/>
    <w:rsid w:val="00696EA7"/>
    <w:rsid w:val="00696F71"/>
    <w:rsid w:val="006971BB"/>
    <w:rsid w:val="006974A1"/>
    <w:rsid w:val="00697FDF"/>
    <w:rsid w:val="006A1122"/>
    <w:rsid w:val="006A1BFF"/>
    <w:rsid w:val="006A2624"/>
    <w:rsid w:val="006A2799"/>
    <w:rsid w:val="006A2960"/>
    <w:rsid w:val="006A2D7D"/>
    <w:rsid w:val="006A2E4C"/>
    <w:rsid w:val="006A319E"/>
    <w:rsid w:val="006A3483"/>
    <w:rsid w:val="006A3784"/>
    <w:rsid w:val="006A3B67"/>
    <w:rsid w:val="006A4557"/>
    <w:rsid w:val="006A4797"/>
    <w:rsid w:val="006A506F"/>
    <w:rsid w:val="006A5FF1"/>
    <w:rsid w:val="006A5FF3"/>
    <w:rsid w:val="006A6313"/>
    <w:rsid w:val="006A75F1"/>
    <w:rsid w:val="006A79E7"/>
    <w:rsid w:val="006A7DEF"/>
    <w:rsid w:val="006B17F4"/>
    <w:rsid w:val="006B1A9E"/>
    <w:rsid w:val="006B1B6F"/>
    <w:rsid w:val="006B1D8E"/>
    <w:rsid w:val="006B1ECE"/>
    <w:rsid w:val="006B243C"/>
    <w:rsid w:val="006B24F8"/>
    <w:rsid w:val="006B2BA2"/>
    <w:rsid w:val="006B2C2E"/>
    <w:rsid w:val="006B342F"/>
    <w:rsid w:val="006B355A"/>
    <w:rsid w:val="006B3BDE"/>
    <w:rsid w:val="006B3C95"/>
    <w:rsid w:val="006B3E07"/>
    <w:rsid w:val="006B3E42"/>
    <w:rsid w:val="006B43C3"/>
    <w:rsid w:val="006B5293"/>
    <w:rsid w:val="006B56A6"/>
    <w:rsid w:val="006B59FB"/>
    <w:rsid w:val="006B5C43"/>
    <w:rsid w:val="006B66E8"/>
    <w:rsid w:val="006B6ACB"/>
    <w:rsid w:val="006B705D"/>
    <w:rsid w:val="006B71B4"/>
    <w:rsid w:val="006B74B1"/>
    <w:rsid w:val="006B783B"/>
    <w:rsid w:val="006B79D3"/>
    <w:rsid w:val="006B7B6E"/>
    <w:rsid w:val="006C03D2"/>
    <w:rsid w:val="006C0656"/>
    <w:rsid w:val="006C0AF5"/>
    <w:rsid w:val="006C0C18"/>
    <w:rsid w:val="006C1132"/>
    <w:rsid w:val="006C16F8"/>
    <w:rsid w:val="006C1BE8"/>
    <w:rsid w:val="006C1BFD"/>
    <w:rsid w:val="006C1D2C"/>
    <w:rsid w:val="006C1FE6"/>
    <w:rsid w:val="006C223B"/>
    <w:rsid w:val="006C242C"/>
    <w:rsid w:val="006C25D5"/>
    <w:rsid w:val="006C29FB"/>
    <w:rsid w:val="006C35A3"/>
    <w:rsid w:val="006C3743"/>
    <w:rsid w:val="006C3C08"/>
    <w:rsid w:val="006C4C58"/>
    <w:rsid w:val="006C4C82"/>
    <w:rsid w:val="006C4E45"/>
    <w:rsid w:val="006C555C"/>
    <w:rsid w:val="006C57F6"/>
    <w:rsid w:val="006C5D71"/>
    <w:rsid w:val="006C6024"/>
    <w:rsid w:val="006C612D"/>
    <w:rsid w:val="006C6D69"/>
    <w:rsid w:val="006C7529"/>
    <w:rsid w:val="006C7CAE"/>
    <w:rsid w:val="006C7F0F"/>
    <w:rsid w:val="006D0CD8"/>
    <w:rsid w:val="006D168B"/>
    <w:rsid w:val="006D1AE6"/>
    <w:rsid w:val="006D20BB"/>
    <w:rsid w:val="006D21D2"/>
    <w:rsid w:val="006D2B9F"/>
    <w:rsid w:val="006D2F29"/>
    <w:rsid w:val="006D335F"/>
    <w:rsid w:val="006D35B1"/>
    <w:rsid w:val="006D3BD8"/>
    <w:rsid w:val="006D3ECA"/>
    <w:rsid w:val="006D4A00"/>
    <w:rsid w:val="006D4C97"/>
    <w:rsid w:val="006D5388"/>
    <w:rsid w:val="006D5814"/>
    <w:rsid w:val="006D59D6"/>
    <w:rsid w:val="006D5AF5"/>
    <w:rsid w:val="006D5D1C"/>
    <w:rsid w:val="006D5E3C"/>
    <w:rsid w:val="006D6095"/>
    <w:rsid w:val="006D6AD3"/>
    <w:rsid w:val="006D6F55"/>
    <w:rsid w:val="006D77CA"/>
    <w:rsid w:val="006D7876"/>
    <w:rsid w:val="006D792E"/>
    <w:rsid w:val="006D7E1D"/>
    <w:rsid w:val="006D7E87"/>
    <w:rsid w:val="006E0025"/>
    <w:rsid w:val="006E0454"/>
    <w:rsid w:val="006E0651"/>
    <w:rsid w:val="006E0BA5"/>
    <w:rsid w:val="006E0C59"/>
    <w:rsid w:val="006E0C94"/>
    <w:rsid w:val="006E0DCE"/>
    <w:rsid w:val="006E1007"/>
    <w:rsid w:val="006E171D"/>
    <w:rsid w:val="006E1CE4"/>
    <w:rsid w:val="006E24BE"/>
    <w:rsid w:val="006E2A4E"/>
    <w:rsid w:val="006E2B35"/>
    <w:rsid w:val="006E2E4B"/>
    <w:rsid w:val="006E320E"/>
    <w:rsid w:val="006E397D"/>
    <w:rsid w:val="006E3C44"/>
    <w:rsid w:val="006E3C84"/>
    <w:rsid w:val="006E3EDD"/>
    <w:rsid w:val="006E4213"/>
    <w:rsid w:val="006E43FD"/>
    <w:rsid w:val="006E4564"/>
    <w:rsid w:val="006E4596"/>
    <w:rsid w:val="006E4F44"/>
    <w:rsid w:val="006E51C3"/>
    <w:rsid w:val="006E566B"/>
    <w:rsid w:val="006E58CD"/>
    <w:rsid w:val="006E5B0C"/>
    <w:rsid w:val="006E5B8C"/>
    <w:rsid w:val="006E5BC2"/>
    <w:rsid w:val="006E6087"/>
    <w:rsid w:val="006E60DE"/>
    <w:rsid w:val="006E6523"/>
    <w:rsid w:val="006E65FA"/>
    <w:rsid w:val="006E6996"/>
    <w:rsid w:val="006E69D1"/>
    <w:rsid w:val="006E6B22"/>
    <w:rsid w:val="006E707C"/>
    <w:rsid w:val="006E712E"/>
    <w:rsid w:val="006E78DB"/>
    <w:rsid w:val="006E7AF4"/>
    <w:rsid w:val="006F0B24"/>
    <w:rsid w:val="006F0CE6"/>
    <w:rsid w:val="006F1B46"/>
    <w:rsid w:val="006F2AA1"/>
    <w:rsid w:val="006F2AC2"/>
    <w:rsid w:val="006F2ED5"/>
    <w:rsid w:val="006F31A1"/>
    <w:rsid w:val="006F354F"/>
    <w:rsid w:val="006F3A12"/>
    <w:rsid w:val="006F409B"/>
    <w:rsid w:val="006F4109"/>
    <w:rsid w:val="006F4617"/>
    <w:rsid w:val="006F49D4"/>
    <w:rsid w:val="006F4CB3"/>
    <w:rsid w:val="006F5094"/>
    <w:rsid w:val="006F5825"/>
    <w:rsid w:val="006F5E9F"/>
    <w:rsid w:val="006F6036"/>
    <w:rsid w:val="006F636A"/>
    <w:rsid w:val="006F6BFB"/>
    <w:rsid w:val="006F7141"/>
    <w:rsid w:val="006F71A2"/>
    <w:rsid w:val="006F7859"/>
    <w:rsid w:val="0070011A"/>
    <w:rsid w:val="00700513"/>
    <w:rsid w:val="007011EA"/>
    <w:rsid w:val="007016CD"/>
    <w:rsid w:val="007018BC"/>
    <w:rsid w:val="00702739"/>
    <w:rsid w:val="0070287F"/>
    <w:rsid w:val="00702D2E"/>
    <w:rsid w:val="00702DFB"/>
    <w:rsid w:val="007039FE"/>
    <w:rsid w:val="00703AD8"/>
    <w:rsid w:val="00703EEF"/>
    <w:rsid w:val="00703FB1"/>
    <w:rsid w:val="00704011"/>
    <w:rsid w:val="007040B0"/>
    <w:rsid w:val="0070410F"/>
    <w:rsid w:val="007041A5"/>
    <w:rsid w:val="00704E57"/>
    <w:rsid w:val="0070561A"/>
    <w:rsid w:val="007056C0"/>
    <w:rsid w:val="00705AA0"/>
    <w:rsid w:val="0070620C"/>
    <w:rsid w:val="00706A0C"/>
    <w:rsid w:val="007073C1"/>
    <w:rsid w:val="00707BC6"/>
    <w:rsid w:val="00707C5D"/>
    <w:rsid w:val="007107F8"/>
    <w:rsid w:val="00710AB4"/>
    <w:rsid w:val="007113AD"/>
    <w:rsid w:val="007118A1"/>
    <w:rsid w:val="00711BC6"/>
    <w:rsid w:val="00711CA0"/>
    <w:rsid w:val="00711EA1"/>
    <w:rsid w:val="0071201C"/>
    <w:rsid w:val="0071212D"/>
    <w:rsid w:val="007128EC"/>
    <w:rsid w:val="007129A0"/>
    <w:rsid w:val="007132AD"/>
    <w:rsid w:val="00713736"/>
    <w:rsid w:val="007138F4"/>
    <w:rsid w:val="007139B4"/>
    <w:rsid w:val="00713BB4"/>
    <w:rsid w:val="00713E02"/>
    <w:rsid w:val="00713E22"/>
    <w:rsid w:val="00713F9E"/>
    <w:rsid w:val="007142EA"/>
    <w:rsid w:val="0071485A"/>
    <w:rsid w:val="00714ABB"/>
    <w:rsid w:val="00715CC3"/>
    <w:rsid w:val="00716283"/>
    <w:rsid w:val="007163EA"/>
    <w:rsid w:val="00716ACC"/>
    <w:rsid w:val="0071733C"/>
    <w:rsid w:val="007178E9"/>
    <w:rsid w:val="00717942"/>
    <w:rsid w:val="00717FE5"/>
    <w:rsid w:val="007200A1"/>
    <w:rsid w:val="00720761"/>
    <w:rsid w:val="0072079E"/>
    <w:rsid w:val="007207A6"/>
    <w:rsid w:val="00720CC0"/>
    <w:rsid w:val="00720F48"/>
    <w:rsid w:val="00720F93"/>
    <w:rsid w:val="00721ACA"/>
    <w:rsid w:val="0072211F"/>
    <w:rsid w:val="007225A4"/>
    <w:rsid w:val="00722938"/>
    <w:rsid w:val="00722C9F"/>
    <w:rsid w:val="00722E26"/>
    <w:rsid w:val="00722F77"/>
    <w:rsid w:val="007230CF"/>
    <w:rsid w:val="0072329A"/>
    <w:rsid w:val="00723C8E"/>
    <w:rsid w:val="007256A4"/>
    <w:rsid w:val="0072583C"/>
    <w:rsid w:val="00725F82"/>
    <w:rsid w:val="00726698"/>
    <w:rsid w:val="0072675A"/>
    <w:rsid w:val="00726B39"/>
    <w:rsid w:val="0072700E"/>
    <w:rsid w:val="007271B5"/>
    <w:rsid w:val="007272BA"/>
    <w:rsid w:val="00727375"/>
    <w:rsid w:val="00727635"/>
    <w:rsid w:val="00727B06"/>
    <w:rsid w:val="00727BC8"/>
    <w:rsid w:val="00727D38"/>
    <w:rsid w:val="00730697"/>
    <w:rsid w:val="0073074C"/>
    <w:rsid w:val="00730801"/>
    <w:rsid w:val="00730955"/>
    <w:rsid w:val="00730C8C"/>
    <w:rsid w:val="007312F5"/>
    <w:rsid w:val="0073161C"/>
    <w:rsid w:val="007317A1"/>
    <w:rsid w:val="00731AC1"/>
    <w:rsid w:val="007324EA"/>
    <w:rsid w:val="00732696"/>
    <w:rsid w:val="007327E6"/>
    <w:rsid w:val="00732984"/>
    <w:rsid w:val="0073298E"/>
    <w:rsid w:val="0073301B"/>
    <w:rsid w:val="00733079"/>
    <w:rsid w:val="0073309C"/>
    <w:rsid w:val="00733C54"/>
    <w:rsid w:val="00733E7A"/>
    <w:rsid w:val="00734768"/>
    <w:rsid w:val="0073478A"/>
    <w:rsid w:val="00734F1D"/>
    <w:rsid w:val="0073520C"/>
    <w:rsid w:val="00735394"/>
    <w:rsid w:val="0073548C"/>
    <w:rsid w:val="007355E1"/>
    <w:rsid w:val="0073561A"/>
    <w:rsid w:val="007360EB"/>
    <w:rsid w:val="0073680C"/>
    <w:rsid w:val="00736B65"/>
    <w:rsid w:val="00737015"/>
    <w:rsid w:val="007371C7"/>
    <w:rsid w:val="00737DE7"/>
    <w:rsid w:val="00737F55"/>
    <w:rsid w:val="007400D6"/>
    <w:rsid w:val="007406BE"/>
    <w:rsid w:val="00740AC8"/>
    <w:rsid w:val="0074138F"/>
    <w:rsid w:val="00741639"/>
    <w:rsid w:val="00741ABA"/>
    <w:rsid w:val="00741ED8"/>
    <w:rsid w:val="007437BF"/>
    <w:rsid w:val="00743FD7"/>
    <w:rsid w:val="0074419E"/>
    <w:rsid w:val="007444E3"/>
    <w:rsid w:val="007445E5"/>
    <w:rsid w:val="00744B7A"/>
    <w:rsid w:val="007454F5"/>
    <w:rsid w:val="00745FF9"/>
    <w:rsid w:val="00746211"/>
    <w:rsid w:val="00746343"/>
    <w:rsid w:val="00746837"/>
    <w:rsid w:val="00746E49"/>
    <w:rsid w:val="00747223"/>
    <w:rsid w:val="00747CB5"/>
    <w:rsid w:val="007500CB"/>
    <w:rsid w:val="0075122D"/>
    <w:rsid w:val="00751264"/>
    <w:rsid w:val="00751704"/>
    <w:rsid w:val="00751F62"/>
    <w:rsid w:val="00752149"/>
    <w:rsid w:val="0075256B"/>
    <w:rsid w:val="00752A17"/>
    <w:rsid w:val="007535A1"/>
    <w:rsid w:val="00753790"/>
    <w:rsid w:val="00753E0F"/>
    <w:rsid w:val="0075408E"/>
    <w:rsid w:val="00754349"/>
    <w:rsid w:val="007552D3"/>
    <w:rsid w:val="00755683"/>
    <w:rsid w:val="00755D34"/>
    <w:rsid w:val="00756072"/>
    <w:rsid w:val="00756220"/>
    <w:rsid w:val="007564A7"/>
    <w:rsid w:val="0075674F"/>
    <w:rsid w:val="007569D1"/>
    <w:rsid w:val="00756A76"/>
    <w:rsid w:val="007575E7"/>
    <w:rsid w:val="0075794A"/>
    <w:rsid w:val="00760124"/>
    <w:rsid w:val="007607E2"/>
    <w:rsid w:val="0076084A"/>
    <w:rsid w:val="00761468"/>
    <w:rsid w:val="0076159D"/>
    <w:rsid w:val="00761AA7"/>
    <w:rsid w:val="00762321"/>
    <w:rsid w:val="00762762"/>
    <w:rsid w:val="00762D32"/>
    <w:rsid w:val="00763DE0"/>
    <w:rsid w:val="00763FA2"/>
    <w:rsid w:val="00764387"/>
    <w:rsid w:val="00764543"/>
    <w:rsid w:val="00764878"/>
    <w:rsid w:val="00764AE5"/>
    <w:rsid w:val="00764D6A"/>
    <w:rsid w:val="007661F4"/>
    <w:rsid w:val="00766735"/>
    <w:rsid w:val="0076742F"/>
    <w:rsid w:val="007674DB"/>
    <w:rsid w:val="00767513"/>
    <w:rsid w:val="00767B0F"/>
    <w:rsid w:val="00767FE8"/>
    <w:rsid w:val="00770213"/>
    <w:rsid w:val="00771978"/>
    <w:rsid w:val="00771C0E"/>
    <w:rsid w:val="00771ECF"/>
    <w:rsid w:val="00771F78"/>
    <w:rsid w:val="007723CE"/>
    <w:rsid w:val="00772A97"/>
    <w:rsid w:val="00772BF4"/>
    <w:rsid w:val="00772C84"/>
    <w:rsid w:val="00773040"/>
    <w:rsid w:val="00773122"/>
    <w:rsid w:val="00773134"/>
    <w:rsid w:val="007731C7"/>
    <w:rsid w:val="0077394D"/>
    <w:rsid w:val="00773F77"/>
    <w:rsid w:val="00774775"/>
    <w:rsid w:val="00774F7B"/>
    <w:rsid w:val="007752A0"/>
    <w:rsid w:val="00775956"/>
    <w:rsid w:val="00776153"/>
    <w:rsid w:val="007761DA"/>
    <w:rsid w:val="0077637B"/>
    <w:rsid w:val="007766A6"/>
    <w:rsid w:val="007767CA"/>
    <w:rsid w:val="00776B52"/>
    <w:rsid w:val="00776F03"/>
    <w:rsid w:val="00776FD3"/>
    <w:rsid w:val="00777174"/>
    <w:rsid w:val="0077731A"/>
    <w:rsid w:val="00777604"/>
    <w:rsid w:val="00777ECD"/>
    <w:rsid w:val="007810D0"/>
    <w:rsid w:val="0078199C"/>
    <w:rsid w:val="00781F0D"/>
    <w:rsid w:val="00781FDE"/>
    <w:rsid w:val="007821CB"/>
    <w:rsid w:val="00783449"/>
    <w:rsid w:val="007840BF"/>
    <w:rsid w:val="007849D7"/>
    <w:rsid w:val="0078549F"/>
    <w:rsid w:val="00785532"/>
    <w:rsid w:val="0078589C"/>
    <w:rsid w:val="00785AEF"/>
    <w:rsid w:val="00786074"/>
    <w:rsid w:val="007862C5"/>
    <w:rsid w:val="0078683D"/>
    <w:rsid w:val="00786C20"/>
    <w:rsid w:val="00786F49"/>
    <w:rsid w:val="007875DD"/>
    <w:rsid w:val="007877E4"/>
    <w:rsid w:val="00787C24"/>
    <w:rsid w:val="00790C73"/>
    <w:rsid w:val="0079193A"/>
    <w:rsid w:val="007920D7"/>
    <w:rsid w:val="00792187"/>
    <w:rsid w:val="007929BD"/>
    <w:rsid w:val="007930CD"/>
    <w:rsid w:val="00793CCD"/>
    <w:rsid w:val="00793D42"/>
    <w:rsid w:val="00794A17"/>
    <w:rsid w:val="00794B66"/>
    <w:rsid w:val="00794BE3"/>
    <w:rsid w:val="00794C52"/>
    <w:rsid w:val="00794E4D"/>
    <w:rsid w:val="007952BB"/>
    <w:rsid w:val="0079577F"/>
    <w:rsid w:val="00795B85"/>
    <w:rsid w:val="00795EDA"/>
    <w:rsid w:val="00795FC5"/>
    <w:rsid w:val="00796318"/>
    <w:rsid w:val="007965E9"/>
    <w:rsid w:val="00796E74"/>
    <w:rsid w:val="0079728A"/>
    <w:rsid w:val="00797BEA"/>
    <w:rsid w:val="007A025F"/>
    <w:rsid w:val="007A0284"/>
    <w:rsid w:val="007A0325"/>
    <w:rsid w:val="007A0606"/>
    <w:rsid w:val="007A0CC3"/>
    <w:rsid w:val="007A1213"/>
    <w:rsid w:val="007A1D03"/>
    <w:rsid w:val="007A275B"/>
    <w:rsid w:val="007A35D6"/>
    <w:rsid w:val="007A3BDA"/>
    <w:rsid w:val="007A3E30"/>
    <w:rsid w:val="007A3FA7"/>
    <w:rsid w:val="007A42CB"/>
    <w:rsid w:val="007A441D"/>
    <w:rsid w:val="007A49A6"/>
    <w:rsid w:val="007A4F29"/>
    <w:rsid w:val="007A526D"/>
    <w:rsid w:val="007A594B"/>
    <w:rsid w:val="007A63DD"/>
    <w:rsid w:val="007A6A7A"/>
    <w:rsid w:val="007A6C64"/>
    <w:rsid w:val="007A6CE1"/>
    <w:rsid w:val="007A6FD2"/>
    <w:rsid w:val="007A7463"/>
    <w:rsid w:val="007A750A"/>
    <w:rsid w:val="007A7861"/>
    <w:rsid w:val="007A7BB2"/>
    <w:rsid w:val="007A7D5F"/>
    <w:rsid w:val="007A7DDF"/>
    <w:rsid w:val="007A7F9B"/>
    <w:rsid w:val="007B08B4"/>
    <w:rsid w:val="007B1CD5"/>
    <w:rsid w:val="007B1F20"/>
    <w:rsid w:val="007B2DA3"/>
    <w:rsid w:val="007B2F0B"/>
    <w:rsid w:val="007B2F67"/>
    <w:rsid w:val="007B36B5"/>
    <w:rsid w:val="007B3813"/>
    <w:rsid w:val="007B40DF"/>
    <w:rsid w:val="007B452A"/>
    <w:rsid w:val="007B4634"/>
    <w:rsid w:val="007B49DA"/>
    <w:rsid w:val="007B4B51"/>
    <w:rsid w:val="007B5133"/>
    <w:rsid w:val="007B575F"/>
    <w:rsid w:val="007B5DFD"/>
    <w:rsid w:val="007B5E7F"/>
    <w:rsid w:val="007B638C"/>
    <w:rsid w:val="007B6595"/>
    <w:rsid w:val="007B6792"/>
    <w:rsid w:val="007B6C2A"/>
    <w:rsid w:val="007B731B"/>
    <w:rsid w:val="007B7418"/>
    <w:rsid w:val="007B74BF"/>
    <w:rsid w:val="007B7661"/>
    <w:rsid w:val="007B77CD"/>
    <w:rsid w:val="007B7BC3"/>
    <w:rsid w:val="007B7C50"/>
    <w:rsid w:val="007C016B"/>
    <w:rsid w:val="007C08A7"/>
    <w:rsid w:val="007C0ADA"/>
    <w:rsid w:val="007C0D38"/>
    <w:rsid w:val="007C0F22"/>
    <w:rsid w:val="007C1C8B"/>
    <w:rsid w:val="007C1CB3"/>
    <w:rsid w:val="007C200D"/>
    <w:rsid w:val="007C2BD5"/>
    <w:rsid w:val="007C2C82"/>
    <w:rsid w:val="007C2E8A"/>
    <w:rsid w:val="007C3A15"/>
    <w:rsid w:val="007C44EB"/>
    <w:rsid w:val="007C4636"/>
    <w:rsid w:val="007C4FEE"/>
    <w:rsid w:val="007C55FD"/>
    <w:rsid w:val="007C5A7A"/>
    <w:rsid w:val="007C6132"/>
    <w:rsid w:val="007C6172"/>
    <w:rsid w:val="007C63BA"/>
    <w:rsid w:val="007C64F6"/>
    <w:rsid w:val="007C6EE8"/>
    <w:rsid w:val="007C74C9"/>
    <w:rsid w:val="007C7814"/>
    <w:rsid w:val="007C78FC"/>
    <w:rsid w:val="007D05BA"/>
    <w:rsid w:val="007D1131"/>
    <w:rsid w:val="007D152D"/>
    <w:rsid w:val="007D19F8"/>
    <w:rsid w:val="007D1C9B"/>
    <w:rsid w:val="007D1E95"/>
    <w:rsid w:val="007D2B6B"/>
    <w:rsid w:val="007D2D55"/>
    <w:rsid w:val="007D3342"/>
    <w:rsid w:val="007D3D77"/>
    <w:rsid w:val="007D4B81"/>
    <w:rsid w:val="007D4F39"/>
    <w:rsid w:val="007D52BD"/>
    <w:rsid w:val="007D5460"/>
    <w:rsid w:val="007D549E"/>
    <w:rsid w:val="007D5DDB"/>
    <w:rsid w:val="007D6238"/>
    <w:rsid w:val="007D653E"/>
    <w:rsid w:val="007D6BBF"/>
    <w:rsid w:val="007D6C17"/>
    <w:rsid w:val="007D6C49"/>
    <w:rsid w:val="007D7143"/>
    <w:rsid w:val="007D79F3"/>
    <w:rsid w:val="007D79F7"/>
    <w:rsid w:val="007D7BA2"/>
    <w:rsid w:val="007D7BB1"/>
    <w:rsid w:val="007E02DE"/>
    <w:rsid w:val="007E08EB"/>
    <w:rsid w:val="007E096D"/>
    <w:rsid w:val="007E0C00"/>
    <w:rsid w:val="007E0DB7"/>
    <w:rsid w:val="007E1149"/>
    <w:rsid w:val="007E1371"/>
    <w:rsid w:val="007E28C6"/>
    <w:rsid w:val="007E2AE4"/>
    <w:rsid w:val="007E2AF6"/>
    <w:rsid w:val="007E2E80"/>
    <w:rsid w:val="007E43B4"/>
    <w:rsid w:val="007E4BE4"/>
    <w:rsid w:val="007E4C80"/>
    <w:rsid w:val="007E5072"/>
    <w:rsid w:val="007E5369"/>
    <w:rsid w:val="007E6DCC"/>
    <w:rsid w:val="007E717D"/>
    <w:rsid w:val="007E728C"/>
    <w:rsid w:val="007E74A0"/>
    <w:rsid w:val="007E7AD4"/>
    <w:rsid w:val="007E7BFA"/>
    <w:rsid w:val="007F1DFD"/>
    <w:rsid w:val="007F2533"/>
    <w:rsid w:val="007F2AB4"/>
    <w:rsid w:val="007F2FBD"/>
    <w:rsid w:val="007F4210"/>
    <w:rsid w:val="007F43F9"/>
    <w:rsid w:val="007F44B2"/>
    <w:rsid w:val="007F4763"/>
    <w:rsid w:val="007F4AFD"/>
    <w:rsid w:val="007F58B6"/>
    <w:rsid w:val="007F5BE5"/>
    <w:rsid w:val="007F5CA7"/>
    <w:rsid w:val="007F5E28"/>
    <w:rsid w:val="007F65BC"/>
    <w:rsid w:val="007F7676"/>
    <w:rsid w:val="007F777B"/>
    <w:rsid w:val="007F7EF7"/>
    <w:rsid w:val="00800D51"/>
    <w:rsid w:val="00800DDA"/>
    <w:rsid w:val="00802BA4"/>
    <w:rsid w:val="00802F74"/>
    <w:rsid w:val="00802FDB"/>
    <w:rsid w:val="00803188"/>
    <w:rsid w:val="0080381A"/>
    <w:rsid w:val="008047C5"/>
    <w:rsid w:val="00804D34"/>
    <w:rsid w:val="00804D83"/>
    <w:rsid w:val="00804F91"/>
    <w:rsid w:val="00805992"/>
    <w:rsid w:val="00805AC9"/>
    <w:rsid w:val="00805B90"/>
    <w:rsid w:val="00806B16"/>
    <w:rsid w:val="00806BD3"/>
    <w:rsid w:val="0080786F"/>
    <w:rsid w:val="00807960"/>
    <w:rsid w:val="00807993"/>
    <w:rsid w:val="00807E23"/>
    <w:rsid w:val="008104CA"/>
    <w:rsid w:val="0081081E"/>
    <w:rsid w:val="00810A11"/>
    <w:rsid w:val="00810ABF"/>
    <w:rsid w:val="008111D0"/>
    <w:rsid w:val="00811749"/>
    <w:rsid w:val="0081174E"/>
    <w:rsid w:val="00811846"/>
    <w:rsid w:val="00811892"/>
    <w:rsid w:val="00811D2D"/>
    <w:rsid w:val="00812003"/>
    <w:rsid w:val="00813032"/>
    <w:rsid w:val="008134AF"/>
    <w:rsid w:val="008138B5"/>
    <w:rsid w:val="00813CC3"/>
    <w:rsid w:val="008142F2"/>
    <w:rsid w:val="00814332"/>
    <w:rsid w:val="0081435E"/>
    <w:rsid w:val="008144F5"/>
    <w:rsid w:val="008148F9"/>
    <w:rsid w:val="0081508C"/>
    <w:rsid w:val="008155FB"/>
    <w:rsid w:val="0081570B"/>
    <w:rsid w:val="00815CC8"/>
    <w:rsid w:val="00815D1C"/>
    <w:rsid w:val="00816061"/>
    <w:rsid w:val="0081606E"/>
    <w:rsid w:val="00816539"/>
    <w:rsid w:val="00816590"/>
    <w:rsid w:val="0081661B"/>
    <w:rsid w:val="00816B75"/>
    <w:rsid w:val="00816D01"/>
    <w:rsid w:val="00816DC5"/>
    <w:rsid w:val="008206FA"/>
    <w:rsid w:val="00820AA3"/>
    <w:rsid w:val="00820C0E"/>
    <w:rsid w:val="00820CA2"/>
    <w:rsid w:val="00821996"/>
    <w:rsid w:val="00821A40"/>
    <w:rsid w:val="00821AB3"/>
    <w:rsid w:val="00821CEA"/>
    <w:rsid w:val="008226F1"/>
    <w:rsid w:val="00822BBE"/>
    <w:rsid w:val="00823309"/>
    <w:rsid w:val="008235DD"/>
    <w:rsid w:val="00824185"/>
    <w:rsid w:val="00824371"/>
    <w:rsid w:val="00826233"/>
    <w:rsid w:val="008263A6"/>
    <w:rsid w:val="008268C6"/>
    <w:rsid w:val="0082702E"/>
    <w:rsid w:val="008272F5"/>
    <w:rsid w:val="008275B5"/>
    <w:rsid w:val="0082798F"/>
    <w:rsid w:val="00827CD8"/>
    <w:rsid w:val="00827EA9"/>
    <w:rsid w:val="00830601"/>
    <w:rsid w:val="00831387"/>
    <w:rsid w:val="0083157C"/>
    <w:rsid w:val="00831794"/>
    <w:rsid w:val="00832074"/>
    <w:rsid w:val="00832154"/>
    <w:rsid w:val="00832732"/>
    <w:rsid w:val="00832A35"/>
    <w:rsid w:val="00832E27"/>
    <w:rsid w:val="00833278"/>
    <w:rsid w:val="00833326"/>
    <w:rsid w:val="008336EA"/>
    <w:rsid w:val="00833AC6"/>
    <w:rsid w:val="00834124"/>
    <w:rsid w:val="0083479D"/>
    <w:rsid w:val="00834BC3"/>
    <w:rsid w:val="008363CC"/>
    <w:rsid w:val="00836B81"/>
    <w:rsid w:val="00836C83"/>
    <w:rsid w:val="00836DA6"/>
    <w:rsid w:val="008402B0"/>
    <w:rsid w:val="00840484"/>
    <w:rsid w:val="00840535"/>
    <w:rsid w:val="00840656"/>
    <w:rsid w:val="00840C9F"/>
    <w:rsid w:val="00840E00"/>
    <w:rsid w:val="0084102B"/>
    <w:rsid w:val="00841070"/>
    <w:rsid w:val="00842578"/>
    <w:rsid w:val="008425E9"/>
    <w:rsid w:val="00842F8A"/>
    <w:rsid w:val="008430FF"/>
    <w:rsid w:val="00843BC3"/>
    <w:rsid w:val="00843DCC"/>
    <w:rsid w:val="00843E84"/>
    <w:rsid w:val="00843E99"/>
    <w:rsid w:val="008440A3"/>
    <w:rsid w:val="00844469"/>
    <w:rsid w:val="00844792"/>
    <w:rsid w:val="00845105"/>
    <w:rsid w:val="00845611"/>
    <w:rsid w:val="00845641"/>
    <w:rsid w:val="0084572A"/>
    <w:rsid w:val="00845D87"/>
    <w:rsid w:val="00845DEE"/>
    <w:rsid w:val="00845F4E"/>
    <w:rsid w:val="00846545"/>
    <w:rsid w:val="008469B2"/>
    <w:rsid w:val="00846C4F"/>
    <w:rsid w:val="0084794F"/>
    <w:rsid w:val="00847BC8"/>
    <w:rsid w:val="008506F4"/>
    <w:rsid w:val="008507CC"/>
    <w:rsid w:val="008508E2"/>
    <w:rsid w:val="00850B80"/>
    <w:rsid w:val="00850F03"/>
    <w:rsid w:val="00851595"/>
    <w:rsid w:val="00851630"/>
    <w:rsid w:val="00851B02"/>
    <w:rsid w:val="00851D84"/>
    <w:rsid w:val="00852694"/>
    <w:rsid w:val="008526A3"/>
    <w:rsid w:val="008529A8"/>
    <w:rsid w:val="00853176"/>
    <w:rsid w:val="00853216"/>
    <w:rsid w:val="008535A4"/>
    <w:rsid w:val="008539F9"/>
    <w:rsid w:val="008546DF"/>
    <w:rsid w:val="0085543B"/>
    <w:rsid w:val="00855C51"/>
    <w:rsid w:val="0085647C"/>
    <w:rsid w:val="0085742A"/>
    <w:rsid w:val="0085781A"/>
    <w:rsid w:val="008602BC"/>
    <w:rsid w:val="0086074F"/>
    <w:rsid w:val="00861377"/>
    <w:rsid w:val="008614BE"/>
    <w:rsid w:val="00861BF7"/>
    <w:rsid w:val="00862C3C"/>
    <w:rsid w:val="00863038"/>
    <w:rsid w:val="00863203"/>
    <w:rsid w:val="00863240"/>
    <w:rsid w:val="00863523"/>
    <w:rsid w:val="00863652"/>
    <w:rsid w:val="008637BB"/>
    <w:rsid w:val="008638BF"/>
    <w:rsid w:val="008638DE"/>
    <w:rsid w:val="00863BA1"/>
    <w:rsid w:val="0086419B"/>
    <w:rsid w:val="00864562"/>
    <w:rsid w:val="00865221"/>
    <w:rsid w:val="008656EF"/>
    <w:rsid w:val="008657C0"/>
    <w:rsid w:val="00865897"/>
    <w:rsid w:val="00866076"/>
    <w:rsid w:val="00866CF6"/>
    <w:rsid w:val="00866D97"/>
    <w:rsid w:val="00867BA4"/>
    <w:rsid w:val="00867D57"/>
    <w:rsid w:val="00870817"/>
    <w:rsid w:val="00870B15"/>
    <w:rsid w:val="00870B48"/>
    <w:rsid w:val="00871030"/>
    <w:rsid w:val="008714F8"/>
    <w:rsid w:val="00871922"/>
    <w:rsid w:val="008721A6"/>
    <w:rsid w:val="00872479"/>
    <w:rsid w:val="00872DBB"/>
    <w:rsid w:val="008731D1"/>
    <w:rsid w:val="0087332C"/>
    <w:rsid w:val="00873592"/>
    <w:rsid w:val="00873884"/>
    <w:rsid w:val="0087413B"/>
    <w:rsid w:val="0087433B"/>
    <w:rsid w:val="00874683"/>
    <w:rsid w:val="00874759"/>
    <w:rsid w:val="0087477E"/>
    <w:rsid w:val="00874CC3"/>
    <w:rsid w:val="0087530E"/>
    <w:rsid w:val="00875D3F"/>
    <w:rsid w:val="00876C8A"/>
    <w:rsid w:val="00876D09"/>
    <w:rsid w:val="008771A7"/>
    <w:rsid w:val="00877BC9"/>
    <w:rsid w:val="00880899"/>
    <w:rsid w:val="00880B79"/>
    <w:rsid w:val="00880F1A"/>
    <w:rsid w:val="00881206"/>
    <w:rsid w:val="008813ED"/>
    <w:rsid w:val="00881BB5"/>
    <w:rsid w:val="00881EA1"/>
    <w:rsid w:val="00881EFE"/>
    <w:rsid w:val="008825E1"/>
    <w:rsid w:val="00882C4F"/>
    <w:rsid w:val="00883731"/>
    <w:rsid w:val="00883AC6"/>
    <w:rsid w:val="00883F05"/>
    <w:rsid w:val="0088432B"/>
    <w:rsid w:val="00884A31"/>
    <w:rsid w:val="008857AF"/>
    <w:rsid w:val="008858FA"/>
    <w:rsid w:val="00885D9D"/>
    <w:rsid w:val="00886052"/>
    <w:rsid w:val="008860CD"/>
    <w:rsid w:val="00886700"/>
    <w:rsid w:val="00886A04"/>
    <w:rsid w:val="00886B2C"/>
    <w:rsid w:val="00886D2F"/>
    <w:rsid w:val="00886DF6"/>
    <w:rsid w:val="0088763F"/>
    <w:rsid w:val="00887889"/>
    <w:rsid w:val="00887C58"/>
    <w:rsid w:val="00887FD0"/>
    <w:rsid w:val="00890352"/>
    <w:rsid w:val="0089036B"/>
    <w:rsid w:val="00890641"/>
    <w:rsid w:val="00891D87"/>
    <w:rsid w:val="0089223D"/>
    <w:rsid w:val="00892763"/>
    <w:rsid w:val="00892DCC"/>
    <w:rsid w:val="00893B85"/>
    <w:rsid w:val="00893F43"/>
    <w:rsid w:val="00894218"/>
    <w:rsid w:val="008942D0"/>
    <w:rsid w:val="0089437C"/>
    <w:rsid w:val="008944B1"/>
    <w:rsid w:val="008944C5"/>
    <w:rsid w:val="0089483C"/>
    <w:rsid w:val="00894B67"/>
    <w:rsid w:val="00894BE3"/>
    <w:rsid w:val="008950F2"/>
    <w:rsid w:val="00895280"/>
    <w:rsid w:val="00895368"/>
    <w:rsid w:val="00895473"/>
    <w:rsid w:val="00895904"/>
    <w:rsid w:val="00895C06"/>
    <w:rsid w:val="00895CB1"/>
    <w:rsid w:val="00896409"/>
    <w:rsid w:val="00896669"/>
    <w:rsid w:val="00896747"/>
    <w:rsid w:val="0089690C"/>
    <w:rsid w:val="00896B7B"/>
    <w:rsid w:val="00897A94"/>
    <w:rsid w:val="00897B1D"/>
    <w:rsid w:val="008A00C8"/>
    <w:rsid w:val="008A041D"/>
    <w:rsid w:val="008A05AE"/>
    <w:rsid w:val="008A075F"/>
    <w:rsid w:val="008A0764"/>
    <w:rsid w:val="008A0BC5"/>
    <w:rsid w:val="008A11E1"/>
    <w:rsid w:val="008A3A46"/>
    <w:rsid w:val="008A3D01"/>
    <w:rsid w:val="008A4E2A"/>
    <w:rsid w:val="008A5010"/>
    <w:rsid w:val="008A55D3"/>
    <w:rsid w:val="008A5742"/>
    <w:rsid w:val="008A59EA"/>
    <w:rsid w:val="008A5AC4"/>
    <w:rsid w:val="008A6076"/>
    <w:rsid w:val="008A673F"/>
    <w:rsid w:val="008A6772"/>
    <w:rsid w:val="008A6D5C"/>
    <w:rsid w:val="008A7036"/>
    <w:rsid w:val="008A7829"/>
    <w:rsid w:val="008B0AEE"/>
    <w:rsid w:val="008B1237"/>
    <w:rsid w:val="008B190E"/>
    <w:rsid w:val="008B1D48"/>
    <w:rsid w:val="008B1EEF"/>
    <w:rsid w:val="008B227E"/>
    <w:rsid w:val="008B253B"/>
    <w:rsid w:val="008B2A01"/>
    <w:rsid w:val="008B2CB1"/>
    <w:rsid w:val="008B2DBA"/>
    <w:rsid w:val="008B2E7E"/>
    <w:rsid w:val="008B3308"/>
    <w:rsid w:val="008B3B10"/>
    <w:rsid w:val="008B4191"/>
    <w:rsid w:val="008B41BB"/>
    <w:rsid w:val="008B4D76"/>
    <w:rsid w:val="008B54C0"/>
    <w:rsid w:val="008B5CFE"/>
    <w:rsid w:val="008B5D4D"/>
    <w:rsid w:val="008B6BF6"/>
    <w:rsid w:val="008B77CD"/>
    <w:rsid w:val="008B788B"/>
    <w:rsid w:val="008B7AE9"/>
    <w:rsid w:val="008B7B63"/>
    <w:rsid w:val="008C0507"/>
    <w:rsid w:val="008C07BA"/>
    <w:rsid w:val="008C0D13"/>
    <w:rsid w:val="008C0E5E"/>
    <w:rsid w:val="008C13F2"/>
    <w:rsid w:val="008C17BE"/>
    <w:rsid w:val="008C19F8"/>
    <w:rsid w:val="008C1B49"/>
    <w:rsid w:val="008C21EE"/>
    <w:rsid w:val="008C268B"/>
    <w:rsid w:val="008C29AD"/>
    <w:rsid w:val="008C37DD"/>
    <w:rsid w:val="008C423D"/>
    <w:rsid w:val="008C47D3"/>
    <w:rsid w:val="008C4A35"/>
    <w:rsid w:val="008C4D0C"/>
    <w:rsid w:val="008C4F84"/>
    <w:rsid w:val="008C5F44"/>
    <w:rsid w:val="008C5F54"/>
    <w:rsid w:val="008C6715"/>
    <w:rsid w:val="008C6942"/>
    <w:rsid w:val="008C7309"/>
    <w:rsid w:val="008C7A17"/>
    <w:rsid w:val="008C7E9E"/>
    <w:rsid w:val="008D0624"/>
    <w:rsid w:val="008D107D"/>
    <w:rsid w:val="008D1B75"/>
    <w:rsid w:val="008D29D2"/>
    <w:rsid w:val="008D29EC"/>
    <w:rsid w:val="008D2C7B"/>
    <w:rsid w:val="008D2CE2"/>
    <w:rsid w:val="008D3261"/>
    <w:rsid w:val="008D3376"/>
    <w:rsid w:val="008D34D9"/>
    <w:rsid w:val="008D36C2"/>
    <w:rsid w:val="008D3B05"/>
    <w:rsid w:val="008D4053"/>
    <w:rsid w:val="008D4150"/>
    <w:rsid w:val="008D447A"/>
    <w:rsid w:val="008D4977"/>
    <w:rsid w:val="008D4A41"/>
    <w:rsid w:val="008D4AC0"/>
    <w:rsid w:val="008D4AF6"/>
    <w:rsid w:val="008D5136"/>
    <w:rsid w:val="008D5917"/>
    <w:rsid w:val="008D5F1C"/>
    <w:rsid w:val="008D6604"/>
    <w:rsid w:val="008D712D"/>
    <w:rsid w:val="008D7546"/>
    <w:rsid w:val="008D7653"/>
    <w:rsid w:val="008D7ACE"/>
    <w:rsid w:val="008D7E70"/>
    <w:rsid w:val="008D7F45"/>
    <w:rsid w:val="008D7FA7"/>
    <w:rsid w:val="008E0076"/>
    <w:rsid w:val="008E0518"/>
    <w:rsid w:val="008E06B7"/>
    <w:rsid w:val="008E11BD"/>
    <w:rsid w:val="008E130F"/>
    <w:rsid w:val="008E1411"/>
    <w:rsid w:val="008E20CA"/>
    <w:rsid w:val="008E2A57"/>
    <w:rsid w:val="008E2BA8"/>
    <w:rsid w:val="008E2FA0"/>
    <w:rsid w:val="008E3800"/>
    <w:rsid w:val="008E4832"/>
    <w:rsid w:val="008E4A03"/>
    <w:rsid w:val="008E4C54"/>
    <w:rsid w:val="008E4DC8"/>
    <w:rsid w:val="008E4EF6"/>
    <w:rsid w:val="008E4FC8"/>
    <w:rsid w:val="008E5999"/>
    <w:rsid w:val="008E5DBC"/>
    <w:rsid w:val="008E6238"/>
    <w:rsid w:val="008E6BFA"/>
    <w:rsid w:val="008E6E91"/>
    <w:rsid w:val="008E7484"/>
    <w:rsid w:val="008E78D9"/>
    <w:rsid w:val="008E7A2A"/>
    <w:rsid w:val="008E7E27"/>
    <w:rsid w:val="008F027B"/>
    <w:rsid w:val="008F1B97"/>
    <w:rsid w:val="008F1BF8"/>
    <w:rsid w:val="008F211C"/>
    <w:rsid w:val="008F2548"/>
    <w:rsid w:val="008F28AD"/>
    <w:rsid w:val="008F28FE"/>
    <w:rsid w:val="008F2DCD"/>
    <w:rsid w:val="008F34B0"/>
    <w:rsid w:val="008F3B93"/>
    <w:rsid w:val="008F4BF8"/>
    <w:rsid w:val="008F4FF6"/>
    <w:rsid w:val="008F5601"/>
    <w:rsid w:val="008F5A37"/>
    <w:rsid w:val="008F63C8"/>
    <w:rsid w:val="008F663C"/>
    <w:rsid w:val="008F7451"/>
    <w:rsid w:val="008F7848"/>
    <w:rsid w:val="008F7E1F"/>
    <w:rsid w:val="009005FA"/>
    <w:rsid w:val="00900F11"/>
    <w:rsid w:val="00901B9F"/>
    <w:rsid w:val="00901DA7"/>
    <w:rsid w:val="00901EB2"/>
    <w:rsid w:val="00901FD8"/>
    <w:rsid w:val="00902220"/>
    <w:rsid w:val="00902277"/>
    <w:rsid w:val="00902352"/>
    <w:rsid w:val="0090259A"/>
    <w:rsid w:val="00903113"/>
    <w:rsid w:val="0090385F"/>
    <w:rsid w:val="00903A9D"/>
    <w:rsid w:val="00903C10"/>
    <w:rsid w:val="00903DDD"/>
    <w:rsid w:val="00903FD1"/>
    <w:rsid w:val="00904713"/>
    <w:rsid w:val="009061F2"/>
    <w:rsid w:val="009070FD"/>
    <w:rsid w:val="009075E3"/>
    <w:rsid w:val="00907771"/>
    <w:rsid w:val="00907A49"/>
    <w:rsid w:val="00907EAD"/>
    <w:rsid w:val="00910281"/>
    <w:rsid w:val="00910AA9"/>
    <w:rsid w:val="00911FBC"/>
    <w:rsid w:val="00912A40"/>
    <w:rsid w:val="0091327F"/>
    <w:rsid w:val="009136BD"/>
    <w:rsid w:val="00913AB8"/>
    <w:rsid w:val="009142A9"/>
    <w:rsid w:val="009148E1"/>
    <w:rsid w:val="00914E01"/>
    <w:rsid w:val="0091547C"/>
    <w:rsid w:val="00915897"/>
    <w:rsid w:val="00915AE1"/>
    <w:rsid w:val="00915F2A"/>
    <w:rsid w:val="00916D3C"/>
    <w:rsid w:val="00917653"/>
    <w:rsid w:val="00917775"/>
    <w:rsid w:val="009208DE"/>
    <w:rsid w:val="00921316"/>
    <w:rsid w:val="009214D7"/>
    <w:rsid w:val="00921A49"/>
    <w:rsid w:val="00922015"/>
    <w:rsid w:val="00922230"/>
    <w:rsid w:val="009223DB"/>
    <w:rsid w:val="009228A4"/>
    <w:rsid w:val="0092335D"/>
    <w:rsid w:val="00923F40"/>
    <w:rsid w:val="00923F95"/>
    <w:rsid w:val="009243C0"/>
    <w:rsid w:val="00924445"/>
    <w:rsid w:val="009244D9"/>
    <w:rsid w:val="009245E8"/>
    <w:rsid w:val="00926827"/>
    <w:rsid w:val="00926DAA"/>
    <w:rsid w:val="009271FE"/>
    <w:rsid w:val="00927387"/>
    <w:rsid w:val="009274A2"/>
    <w:rsid w:val="00927584"/>
    <w:rsid w:val="00930044"/>
    <w:rsid w:val="0093056B"/>
    <w:rsid w:val="00930915"/>
    <w:rsid w:val="0093092B"/>
    <w:rsid w:val="00930F4E"/>
    <w:rsid w:val="00931861"/>
    <w:rsid w:val="00931B48"/>
    <w:rsid w:val="009322AE"/>
    <w:rsid w:val="00932800"/>
    <w:rsid w:val="00932825"/>
    <w:rsid w:val="00932B78"/>
    <w:rsid w:val="00932C05"/>
    <w:rsid w:val="0093334F"/>
    <w:rsid w:val="0093339F"/>
    <w:rsid w:val="00933E41"/>
    <w:rsid w:val="00933ECD"/>
    <w:rsid w:val="00935990"/>
    <w:rsid w:val="00935A38"/>
    <w:rsid w:val="00935DE2"/>
    <w:rsid w:val="00935EFF"/>
    <w:rsid w:val="00936375"/>
    <w:rsid w:val="009365E3"/>
    <w:rsid w:val="009369D3"/>
    <w:rsid w:val="00936AFC"/>
    <w:rsid w:val="009370A5"/>
    <w:rsid w:val="00937241"/>
    <w:rsid w:val="009377F7"/>
    <w:rsid w:val="0093783D"/>
    <w:rsid w:val="00937975"/>
    <w:rsid w:val="00937A5F"/>
    <w:rsid w:val="009401FD"/>
    <w:rsid w:val="00940CDA"/>
    <w:rsid w:val="00941082"/>
    <w:rsid w:val="009412F2"/>
    <w:rsid w:val="009414B6"/>
    <w:rsid w:val="009414CC"/>
    <w:rsid w:val="00941502"/>
    <w:rsid w:val="009417BC"/>
    <w:rsid w:val="00941CB4"/>
    <w:rsid w:val="00942849"/>
    <w:rsid w:val="009430D9"/>
    <w:rsid w:val="00943D21"/>
    <w:rsid w:val="009451E2"/>
    <w:rsid w:val="00945B52"/>
    <w:rsid w:val="00945C2C"/>
    <w:rsid w:val="009461AB"/>
    <w:rsid w:val="009466FB"/>
    <w:rsid w:val="00946E54"/>
    <w:rsid w:val="00947602"/>
    <w:rsid w:val="00947652"/>
    <w:rsid w:val="00947A8E"/>
    <w:rsid w:val="00950CE1"/>
    <w:rsid w:val="009512D9"/>
    <w:rsid w:val="00951640"/>
    <w:rsid w:val="009518D2"/>
    <w:rsid w:val="0095204D"/>
    <w:rsid w:val="0095218C"/>
    <w:rsid w:val="0095219D"/>
    <w:rsid w:val="0095253C"/>
    <w:rsid w:val="00952E45"/>
    <w:rsid w:val="009530C0"/>
    <w:rsid w:val="009533CF"/>
    <w:rsid w:val="00953E33"/>
    <w:rsid w:val="00953E46"/>
    <w:rsid w:val="00953E74"/>
    <w:rsid w:val="0095409C"/>
    <w:rsid w:val="00954300"/>
    <w:rsid w:val="0095439B"/>
    <w:rsid w:val="009548DF"/>
    <w:rsid w:val="009549AE"/>
    <w:rsid w:val="00955135"/>
    <w:rsid w:val="00955568"/>
    <w:rsid w:val="00955D06"/>
    <w:rsid w:val="0095631B"/>
    <w:rsid w:val="009563DB"/>
    <w:rsid w:val="009563E8"/>
    <w:rsid w:val="00956BA4"/>
    <w:rsid w:val="00956F85"/>
    <w:rsid w:val="009613DA"/>
    <w:rsid w:val="00961485"/>
    <w:rsid w:val="009616B8"/>
    <w:rsid w:val="00961F74"/>
    <w:rsid w:val="00962270"/>
    <w:rsid w:val="00962A12"/>
    <w:rsid w:val="00962AE6"/>
    <w:rsid w:val="00963573"/>
    <w:rsid w:val="00963783"/>
    <w:rsid w:val="0096396E"/>
    <w:rsid w:val="00963BF0"/>
    <w:rsid w:val="0096497E"/>
    <w:rsid w:val="00964C64"/>
    <w:rsid w:val="00964D10"/>
    <w:rsid w:val="00964DA9"/>
    <w:rsid w:val="0096525F"/>
    <w:rsid w:val="0096527A"/>
    <w:rsid w:val="00965403"/>
    <w:rsid w:val="0096555B"/>
    <w:rsid w:val="00965771"/>
    <w:rsid w:val="00965DFE"/>
    <w:rsid w:val="00965E7E"/>
    <w:rsid w:val="009671C0"/>
    <w:rsid w:val="0097005D"/>
    <w:rsid w:val="009707CA"/>
    <w:rsid w:val="00970933"/>
    <w:rsid w:val="00970C97"/>
    <w:rsid w:val="00970EB9"/>
    <w:rsid w:val="0097140F"/>
    <w:rsid w:val="009715E9"/>
    <w:rsid w:val="00971ED2"/>
    <w:rsid w:val="0097245F"/>
    <w:rsid w:val="00972C3E"/>
    <w:rsid w:val="009732A3"/>
    <w:rsid w:val="009736D7"/>
    <w:rsid w:val="009738B0"/>
    <w:rsid w:val="00973CCA"/>
    <w:rsid w:val="00974070"/>
    <w:rsid w:val="009747A1"/>
    <w:rsid w:val="009756AB"/>
    <w:rsid w:val="009761B0"/>
    <w:rsid w:val="00976441"/>
    <w:rsid w:val="009768F6"/>
    <w:rsid w:val="00976B3F"/>
    <w:rsid w:val="00976CFB"/>
    <w:rsid w:val="00976E5E"/>
    <w:rsid w:val="009770C1"/>
    <w:rsid w:val="00977429"/>
    <w:rsid w:val="009774EE"/>
    <w:rsid w:val="00977B80"/>
    <w:rsid w:val="00980169"/>
    <w:rsid w:val="0098032D"/>
    <w:rsid w:val="00980F01"/>
    <w:rsid w:val="00981736"/>
    <w:rsid w:val="0098198D"/>
    <w:rsid w:val="009819D7"/>
    <w:rsid w:val="00981B97"/>
    <w:rsid w:val="00981CED"/>
    <w:rsid w:val="00981EF5"/>
    <w:rsid w:val="00981FBE"/>
    <w:rsid w:val="00982168"/>
    <w:rsid w:val="00982202"/>
    <w:rsid w:val="0098254A"/>
    <w:rsid w:val="00982862"/>
    <w:rsid w:val="0098379E"/>
    <w:rsid w:val="00983F1E"/>
    <w:rsid w:val="009841B7"/>
    <w:rsid w:val="0098481D"/>
    <w:rsid w:val="00984D34"/>
    <w:rsid w:val="00984E9F"/>
    <w:rsid w:val="0098511C"/>
    <w:rsid w:val="00985279"/>
    <w:rsid w:val="00985CB1"/>
    <w:rsid w:val="00985FC1"/>
    <w:rsid w:val="0098652A"/>
    <w:rsid w:val="00986B33"/>
    <w:rsid w:val="00986E9F"/>
    <w:rsid w:val="00986F93"/>
    <w:rsid w:val="00987B4D"/>
    <w:rsid w:val="00987BBD"/>
    <w:rsid w:val="00987C9C"/>
    <w:rsid w:val="00990889"/>
    <w:rsid w:val="009920F8"/>
    <w:rsid w:val="0099220B"/>
    <w:rsid w:val="00992AD8"/>
    <w:rsid w:val="009933AD"/>
    <w:rsid w:val="00993AC5"/>
    <w:rsid w:val="00993EA6"/>
    <w:rsid w:val="00993F7C"/>
    <w:rsid w:val="009943F9"/>
    <w:rsid w:val="0099444C"/>
    <w:rsid w:val="009949EC"/>
    <w:rsid w:val="00994F6F"/>
    <w:rsid w:val="009953F5"/>
    <w:rsid w:val="00995A00"/>
    <w:rsid w:val="00996BCD"/>
    <w:rsid w:val="00996DA9"/>
    <w:rsid w:val="009978F1"/>
    <w:rsid w:val="009A01B4"/>
    <w:rsid w:val="009A09B1"/>
    <w:rsid w:val="009A0F4E"/>
    <w:rsid w:val="009A110A"/>
    <w:rsid w:val="009A12E9"/>
    <w:rsid w:val="009A137F"/>
    <w:rsid w:val="009A1912"/>
    <w:rsid w:val="009A242B"/>
    <w:rsid w:val="009A2AE1"/>
    <w:rsid w:val="009A2CB2"/>
    <w:rsid w:val="009A3D47"/>
    <w:rsid w:val="009A41F6"/>
    <w:rsid w:val="009A4700"/>
    <w:rsid w:val="009A4865"/>
    <w:rsid w:val="009A56D6"/>
    <w:rsid w:val="009A5E4F"/>
    <w:rsid w:val="009A5F6B"/>
    <w:rsid w:val="009A6159"/>
    <w:rsid w:val="009A61ED"/>
    <w:rsid w:val="009A64A1"/>
    <w:rsid w:val="009A6DE7"/>
    <w:rsid w:val="009A713F"/>
    <w:rsid w:val="009A753D"/>
    <w:rsid w:val="009A76EB"/>
    <w:rsid w:val="009A78FC"/>
    <w:rsid w:val="009A7ED9"/>
    <w:rsid w:val="009B00CD"/>
    <w:rsid w:val="009B06F8"/>
    <w:rsid w:val="009B098F"/>
    <w:rsid w:val="009B0CFE"/>
    <w:rsid w:val="009B0D33"/>
    <w:rsid w:val="009B13F0"/>
    <w:rsid w:val="009B16E4"/>
    <w:rsid w:val="009B17F7"/>
    <w:rsid w:val="009B1E7C"/>
    <w:rsid w:val="009B2626"/>
    <w:rsid w:val="009B2831"/>
    <w:rsid w:val="009B2C42"/>
    <w:rsid w:val="009B3801"/>
    <w:rsid w:val="009B40EF"/>
    <w:rsid w:val="009B4417"/>
    <w:rsid w:val="009B48B7"/>
    <w:rsid w:val="009B4A57"/>
    <w:rsid w:val="009B5699"/>
    <w:rsid w:val="009B5C92"/>
    <w:rsid w:val="009B6053"/>
    <w:rsid w:val="009B6275"/>
    <w:rsid w:val="009B63C3"/>
    <w:rsid w:val="009B64EB"/>
    <w:rsid w:val="009B7B05"/>
    <w:rsid w:val="009B7C9B"/>
    <w:rsid w:val="009B7CFD"/>
    <w:rsid w:val="009C01AD"/>
    <w:rsid w:val="009C0283"/>
    <w:rsid w:val="009C034A"/>
    <w:rsid w:val="009C0380"/>
    <w:rsid w:val="009C0693"/>
    <w:rsid w:val="009C0849"/>
    <w:rsid w:val="009C0DBE"/>
    <w:rsid w:val="009C10D5"/>
    <w:rsid w:val="009C11E9"/>
    <w:rsid w:val="009C1343"/>
    <w:rsid w:val="009C14BE"/>
    <w:rsid w:val="009C15DA"/>
    <w:rsid w:val="009C193D"/>
    <w:rsid w:val="009C1A3E"/>
    <w:rsid w:val="009C1EA8"/>
    <w:rsid w:val="009C244A"/>
    <w:rsid w:val="009C28FD"/>
    <w:rsid w:val="009C2987"/>
    <w:rsid w:val="009C2B45"/>
    <w:rsid w:val="009C2C65"/>
    <w:rsid w:val="009C2E71"/>
    <w:rsid w:val="009C3B34"/>
    <w:rsid w:val="009C44DE"/>
    <w:rsid w:val="009C4713"/>
    <w:rsid w:val="009C47AA"/>
    <w:rsid w:val="009C4CE9"/>
    <w:rsid w:val="009C4EC3"/>
    <w:rsid w:val="009C53D5"/>
    <w:rsid w:val="009C57B7"/>
    <w:rsid w:val="009C5BC9"/>
    <w:rsid w:val="009C6010"/>
    <w:rsid w:val="009C6289"/>
    <w:rsid w:val="009C66BD"/>
    <w:rsid w:val="009C6732"/>
    <w:rsid w:val="009C6D43"/>
    <w:rsid w:val="009C6ED5"/>
    <w:rsid w:val="009C7C70"/>
    <w:rsid w:val="009C7FC9"/>
    <w:rsid w:val="009D05BF"/>
    <w:rsid w:val="009D0D56"/>
    <w:rsid w:val="009D0F6D"/>
    <w:rsid w:val="009D14EF"/>
    <w:rsid w:val="009D16C0"/>
    <w:rsid w:val="009D1819"/>
    <w:rsid w:val="009D19B4"/>
    <w:rsid w:val="009D1DBD"/>
    <w:rsid w:val="009D2169"/>
    <w:rsid w:val="009D2633"/>
    <w:rsid w:val="009D350A"/>
    <w:rsid w:val="009D3727"/>
    <w:rsid w:val="009D3EA1"/>
    <w:rsid w:val="009D4699"/>
    <w:rsid w:val="009D47D1"/>
    <w:rsid w:val="009D52B4"/>
    <w:rsid w:val="009D6287"/>
    <w:rsid w:val="009D6372"/>
    <w:rsid w:val="009D649A"/>
    <w:rsid w:val="009D657A"/>
    <w:rsid w:val="009D7746"/>
    <w:rsid w:val="009D79B8"/>
    <w:rsid w:val="009D7D16"/>
    <w:rsid w:val="009D7F1E"/>
    <w:rsid w:val="009E0009"/>
    <w:rsid w:val="009E0EAE"/>
    <w:rsid w:val="009E2007"/>
    <w:rsid w:val="009E207B"/>
    <w:rsid w:val="009E216C"/>
    <w:rsid w:val="009E2527"/>
    <w:rsid w:val="009E26AB"/>
    <w:rsid w:val="009E3FC4"/>
    <w:rsid w:val="009E46CE"/>
    <w:rsid w:val="009E4BD3"/>
    <w:rsid w:val="009E4ECC"/>
    <w:rsid w:val="009E5084"/>
    <w:rsid w:val="009E5097"/>
    <w:rsid w:val="009E5398"/>
    <w:rsid w:val="009E5DD1"/>
    <w:rsid w:val="009E60B6"/>
    <w:rsid w:val="009E6E68"/>
    <w:rsid w:val="009E6F05"/>
    <w:rsid w:val="009E7EA0"/>
    <w:rsid w:val="009F0FB5"/>
    <w:rsid w:val="009F111A"/>
    <w:rsid w:val="009F18B5"/>
    <w:rsid w:val="009F1D8A"/>
    <w:rsid w:val="009F1F61"/>
    <w:rsid w:val="009F20A7"/>
    <w:rsid w:val="009F22F7"/>
    <w:rsid w:val="009F2388"/>
    <w:rsid w:val="009F25F1"/>
    <w:rsid w:val="009F3880"/>
    <w:rsid w:val="009F391A"/>
    <w:rsid w:val="009F3F98"/>
    <w:rsid w:val="009F4E1A"/>
    <w:rsid w:val="009F5BCC"/>
    <w:rsid w:val="009F667F"/>
    <w:rsid w:val="009F66C2"/>
    <w:rsid w:val="009F6922"/>
    <w:rsid w:val="009F7301"/>
    <w:rsid w:val="009F7893"/>
    <w:rsid w:val="00A0028D"/>
    <w:rsid w:val="00A00634"/>
    <w:rsid w:val="00A01274"/>
    <w:rsid w:val="00A01409"/>
    <w:rsid w:val="00A01679"/>
    <w:rsid w:val="00A0177C"/>
    <w:rsid w:val="00A01953"/>
    <w:rsid w:val="00A01ABF"/>
    <w:rsid w:val="00A02289"/>
    <w:rsid w:val="00A02490"/>
    <w:rsid w:val="00A025D0"/>
    <w:rsid w:val="00A02BB6"/>
    <w:rsid w:val="00A02C7B"/>
    <w:rsid w:val="00A032DE"/>
    <w:rsid w:val="00A03356"/>
    <w:rsid w:val="00A035FC"/>
    <w:rsid w:val="00A0379A"/>
    <w:rsid w:val="00A03E54"/>
    <w:rsid w:val="00A042D7"/>
    <w:rsid w:val="00A04508"/>
    <w:rsid w:val="00A04858"/>
    <w:rsid w:val="00A04AE6"/>
    <w:rsid w:val="00A04BAF"/>
    <w:rsid w:val="00A04E2B"/>
    <w:rsid w:val="00A05429"/>
    <w:rsid w:val="00A054CF"/>
    <w:rsid w:val="00A05BE2"/>
    <w:rsid w:val="00A05C26"/>
    <w:rsid w:val="00A05E95"/>
    <w:rsid w:val="00A06245"/>
    <w:rsid w:val="00A06438"/>
    <w:rsid w:val="00A06943"/>
    <w:rsid w:val="00A0744B"/>
    <w:rsid w:val="00A078AD"/>
    <w:rsid w:val="00A07A00"/>
    <w:rsid w:val="00A07F00"/>
    <w:rsid w:val="00A1033C"/>
    <w:rsid w:val="00A10677"/>
    <w:rsid w:val="00A11390"/>
    <w:rsid w:val="00A11B1A"/>
    <w:rsid w:val="00A11FBE"/>
    <w:rsid w:val="00A123D9"/>
    <w:rsid w:val="00A12AAA"/>
    <w:rsid w:val="00A12C20"/>
    <w:rsid w:val="00A13128"/>
    <w:rsid w:val="00A1340A"/>
    <w:rsid w:val="00A134E0"/>
    <w:rsid w:val="00A13C2F"/>
    <w:rsid w:val="00A14434"/>
    <w:rsid w:val="00A144C5"/>
    <w:rsid w:val="00A14834"/>
    <w:rsid w:val="00A1486B"/>
    <w:rsid w:val="00A14CFE"/>
    <w:rsid w:val="00A14D71"/>
    <w:rsid w:val="00A15994"/>
    <w:rsid w:val="00A15CF8"/>
    <w:rsid w:val="00A161CB"/>
    <w:rsid w:val="00A16A9D"/>
    <w:rsid w:val="00A17097"/>
    <w:rsid w:val="00A173B3"/>
    <w:rsid w:val="00A17798"/>
    <w:rsid w:val="00A17C6F"/>
    <w:rsid w:val="00A17F79"/>
    <w:rsid w:val="00A2054F"/>
    <w:rsid w:val="00A2084E"/>
    <w:rsid w:val="00A214D1"/>
    <w:rsid w:val="00A22E5D"/>
    <w:rsid w:val="00A238D3"/>
    <w:rsid w:val="00A2440D"/>
    <w:rsid w:val="00A24587"/>
    <w:rsid w:val="00A25E51"/>
    <w:rsid w:val="00A25F23"/>
    <w:rsid w:val="00A26120"/>
    <w:rsid w:val="00A26692"/>
    <w:rsid w:val="00A26727"/>
    <w:rsid w:val="00A26A2B"/>
    <w:rsid w:val="00A26A54"/>
    <w:rsid w:val="00A26C0A"/>
    <w:rsid w:val="00A27090"/>
    <w:rsid w:val="00A27125"/>
    <w:rsid w:val="00A27546"/>
    <w:rsid w:val="00A277F1"/>
    <w:rsid w:val="00A302DE"/>
    <w:rsid w:val="00A30441"/>
    <w:rsid w:val="00A304FA"/>
    <w:rsid w:val="00A305A6"/>
    <w:rsid w:val="00A307A5"/>
    <w:rsid w:val="00A3106F"/>
    <w:rsid w:val="00A310BC"/>
    <w:rsid w:val="00A310D2"/>
    <w:rsid w:val="00A314BA"/>
    <w:rsid w:val="00A315A5"/>
    <w:rsid w:val="00A31842"/>
    <w:rsid w:val="00A31F9D"/>
    <w:rsid w:val="00A32022"/>
    <w:rsid w:val="00A3234D"/>
    <w:rsid w:val="00A32383"/>
    <w:rsid w:val="00A3291E"/>
    <w:rsid w:val="00A32B86"/>
    <w:rsid w:val="00A32D94"/>
    <w:rsid w:val="00A3303E"/>
    <w:rsid w:val="00A33679"/>
    <w:rsid w:val="00A336FB"/>
    <w:rsid w:val="00A33A50"/>
    <w:rsid w:val="00A34311"/>
    <w:rsid w:val="00A346DF"/>
    <w:rsid w:val="00A34B0D"/>
    <w:rsid w:val="00A34FC4"/>
    <w:rsid w:val="00A34FDF"/>
    <w:rsid w:val="00A351D6"/>
    <w:rsid w:val="00A3563A"/>
    <w:rsid w:val="00A36344"/>
    <w:rsid w:val="00A36589"/>
    <w:rsid w:val="00A365A2"/>
    <w:rsid w:val="00A37654"/>
    <w:rsid w:val="00A37673"/>
    <w:rsid w:val="00A37952"/>
    <w:rsid w:val="00A37A85"/>
    <w:rsid w:val="00A37D6B"/>
    <w:rsid w:val="00A37D84"/>
    <w:rsid w:val="00A407A0"/>
    <w:rsid w:val="00A40D7F"/>
    <w:rsid w:val="00A40E7F"/>
    <w:rsid w:val="00A415E4"/>
    <w:rsid w:val="00A4190D"/>
    <w:rsid w:val="00A41C85"/>
    <w:rsid w:val="00A4291F"/>
    <w:rsid w:val="00A42AC8"/>
    <w:rsid w:val="00A42C1C"/>
    <w:rsid w:val="00A43D8E"/>
    <w:rsid w:val="00A44508"/>
    <w:rsid w:val="00A44688"/>
    <w:rsid w:val="00A44865"/>
    <w:rsid w:val="00A4499C"/>
    <w:rsid w:val="00A44A25"/>
    <w:rsid w:val="00A453D9"/>
    <w:rsid w:val="00A453DE"/>
    <w:rsid w:val="00A4541D"/>
    <w:rsid w:val="00A458D5"/>
    <w:rsid w:val="00A4594C"/>
    <w:rsid w:val="00A45FEF"/>
    <w:rsid w:val="00A4644B"/>
    <w:rsid w:val="00A46618"/>
    <w:rsid w:val="00A47085"/>
    <w:rsid w:val="00A47457"/>
    <w:rsid w:val="00A47670"/>
    <w:rsid w:val="00A47690"/>
    <w:rsid w:val="00A476B7"/>
    <w:rsid w:val="00A479EF"/>
    <w:rsid w:val="00A50018"/>
    <w:rsid w:val="00A500C0"/>
    <w:rsid w:val="00A501EA"/>
    <w:rsid w:val="00A507A9"/>
    <w:rsid w:val="00A50963"/>
    <w:rsid w:val="00A50D31"/>
    <w:rsid w:val="00A50F13"/>
    <w:rsid w:val="00A5110A"/>
    <w:rsid w:val="00A5136B"/>
    <w:rsid w:val="00A514B4"/>
    <w:rsid w:val="00A521F2"/>
    <w:rsid w:val="00A52798"/>
    <w:rsid w:val="00A53096"/>
    <w:rsid w:val="00A53155"/>
    <w:rsid w:val="00A535B4"/>
    <w:rsid w:val="00A53626"/>
    <w:rsid w:val="00A539AC"/>
    <w:rsid w:val="00A5427B"/>
    <w:rsid w:val="00A5515D"/>
    <w:rsid w:val="00A5575B"/>
    <w:rsid w:val="00A55E13"/>
    <w:rsid w:val="00A560DD"/>
    <w:rsid w:val="00A5638F"/>
    <w:rsid w:val="00A56A5B"/>
    <w:rsid w:val="00A56AB6"/>
    <w:rsid w:val="00A57346"/>
    <w:rsid w:val="00A576FE"/>
    <w:rsid w:val="00A6026E"/>
    <w:rsid w:val="00A60328"/>
    <w:rsid w:val="00A60373"/>
    <w:rsid w:val="00A60AE2"/>
    <w:rsid w:val="00A60B9E"/>
    <w:rsid w:val="00A60CA0"/>
    <w:rsid w:val="00A615D2"/>
    <w:rsid w:val="00A61984"/>
    <w:rsid w:val="00A61C01"/>
    <w:rsid w:val="00A62930"/>
    <w:rsid w:val="00A62AED"/>
    <w:rsid w:val="00A62CD2"/>
    <w:rsid w:val="00A62FA1"/>
    <w:rsid w:val="00A63103"/>
    <w:rsid w:val="00A631EA"/>
    <w:rsid w:val="00A631F4"/>
    <w:rsid w:val="00A633AA"/>
    <w:rsid w:val="00A63480"/>
    <w:rsid w:val="00A6453B"/>
    <w:rsid w:val="00A648E7"/>
    <w:rsid w:val="00A64D05"/>
    <w:rsid w:val="00A64D89"/>
    <w:rsid w:val="00A6532F"/>
    <w:rsid w:val="00A65AC4"/>
    <w:rsid w:val="00A6723E"/>
    <w:rsid w:val="00A6767A"/>
    <w:rsid w:val="00A676CB"/>
    <w:rsid w:val="00A6784B"/>
    <w:rsid w:val="00A67D1B"/>
    <w:rsid w:val="00A67D87"/>
    <w:rsid w:val="00A70316"/>
    <w:rsid w:val="00A70D27"/>
    <w:rsid w:val="00A70FCC"/>
    <w:rsid w:val="00A710CE"/>
    <w:rsid w:val="00A712BC"/>
    <w:rsid w:val="00A712D6"/>
    <w:rsid w:val="00A71411"/>
    <w:rsid w:val="00A71A5F"/>
    <w:rsid w:val="00A72211"/>
    <w:rsid w:val="00A73ACC"/>
    <w:rsid w:val="00A74237"/>
    <w:rsid w:val="00A74D7A"/>
    <w:rsid w:val="00A752D7"/>
    <w:rsid w:val="00A75727"/>
    <w:rsid w:val="00A75D24"/>
    <w:rsid w:val="00A75DFB"/>
    <w:rsid w:val="00A75E1D"/>
    <w:rsid w:val="00A75E85"/>
    <w:rsid w:val="00A75EF9"/>
    <w:rsid w:val="00A75FAE"/>
    <w:rsid w:val="00A76395"/>
    <w:rsid w:val="00A76582"/>
    <w:rsid w:val="00A76BB8"/>
    <w:rsid w:val="00A76C76"/>
    <w:rsid w:val="00A76F0A"/>
    <w:rsid w:val="00A7711C"/>
    <w:rsid w:val="00A77234"/>
    <w:rsid w:val="00A778A1"/>
    <w:rsid w:val="00A809BA"/>
    <w:rsid w:val="00A809E6"/>
    <w:rsid w:val="00A809F9"/>
    <w:rsid w:val="00A80F16"/>
    <w:rsid w:val="00A8135C"/>
    <w:rsid w:val="00A81C7F"/>
    <w:rsid w:val="00A81CB5"/>
    <w:rsid w:val="00A81DC6"/>
    <w:rsid w:val="00A82125"/>
    <w:rsid w:val="00A8212E"/>
    <w:rsid w:val="00A82761"/>
    <w:rsid w:val="00A828FD"/>
    <w:rsid w:val="00A82CB8"/>
    <w:rsid w:val="00A83461"/>
    <w:rsid w:val="00A83DAB"/>
    <w:rsid w:val="00A83FCF"/>
    <w:rsid w:val="00A84054"/>
    <w:rsid w:val="00A84505"/>
    <w:rsid w:val="00A848B5"/>
    <w:rsid w:val="00A84B5E"/>
    <w:rsid w:val="00A84DE9"/>
    <w:rsid w:val="00A85805"/>
    <w:rsid w:val="00A85905"/>
    <w:rsid w:val="00A85EB1"/>
    <w:rsid w:val="00A86492"/>
    <w:rsid w:val="00A864B0"/>
    <w:rsid w:val="00A8682A"/>
    <w:rsid w:val="00A86F67"/>
    <w:rsid w:val="00A873BA"/>
    <w:rsid w:val="00A87651"/>
    <w:rsid w:val="00A87A53"/>
    <w:rsid w:val="00A902FE"/>
    <w:rsid w:val="00A90446"/>
    <w:rsid w:val="00A907A8"/>
    <w:rsid w:val="00A90C04"/>
    <w:rsid w:val="00A918D6"/>
    <w:rsid w:val="00A91922"/>
    <w:rsid w:val="00A9214A"/>
    <w:rsid w:val="00A92660"/>
    <w:rsid w:val="00A92737"/>
    <w:rsid w:val="00A927CD"/>
    <w:rsid w:val="00A92CF6"/>
    <w:rsid w:val="00A92F7C"/>
    <w:rsid w:val="00A93581"/>
    <w:rsid w:val="00A9366F"/>
    <w:rsid w:val="00A93792"/>
    <w:rsid w:val="00A937FD"/>
    <w:rsid w:val="00A93C89"/>
    <w:rsid w:val="00A93F66"/>
    <w:rsid w:val="00A941C3"/>
    <w:rsid w:val="00A94ABB"/>
    <w:rsid w:val="00A94EDE"/>
    <w:rsid w:val="00A94F07"/>
    <w:rsid w:val="00A951B5"/>
    <w:rsid w:val="00A951C9"/>
    <w:rsid w:val="00A95495"/>
    <w:rsid w:val="00A959D2"/>
    <w:rsid w:val="00A959F3"/>
    <w:rsid w:val="00A96513"/>
    <w:rsid w:val="00A96B97"/>
    <w:rsid w:val="00A96EA0"/>
    <w:rsid w:val="00A9703D"/>
    <w:rsid w:val="00A971F2"/>
    <w:rsid w:val="00A97816"/>
    <w:rsid w:val="00A97A9B"/>
    <w:rsid w:val="00A97FFE"/>
    <w:rsid w:val="00AA036A"/>
    <w:rsid w:val="00AA053A"/>
    <w:rsid w:val="00AA08EF"/>
    <w:rsid w:val="00AA08FD"/>
    <w:rsid w:val="00AA0ED8"/>
    <w:rsid w:val="00AA1477"/>
    <w:rsid w:val="00AA14C4"/>
    <w:rsid w:val="00AA1950"/>
    <w:rsid w:val="00AA19A3"/>
    <w:rsid w:val="00AA1CFF"/>
    <w:rsid w:val="00AA1E88"/>
    <w:rsid w:val="00AA1EDD"/>
    <w:rsid w:val="00AA20AF"/>
    <w:rsid w:val="00AA2416"/>
    <w:rsid w:val="00AA28E7"/>
    <w:rsid w:val="00AA2DAC"/>
    <w:rsid w:val="00AA3064"/>
    <w:rsid w:val="00AA3890"/>
    <w:rsid w:val="00AA4ADA"/>
    <w:rsid w:val="00AA4DD2"/>
    <w:rsid w:val="00AA4F17"/>
    <w:rsid w:val="00AA52C3"/>
    <w:rsid w:val="00AA53F4"/>
    <w:rsid w:val="00AA5B06"/>
    <w:rsid w:val="00AA5EA4"/>
    <w:rsid w:val="00AA5FB7"/>
    <w:rsid w:val="00AA6995"/>
    <w:rsid w:val="00AA7628"/>
    <w:rsid w:val="00AA76B8"/>
    <w:rsid w:val="00AA7834"/>
    <w:rsid w:val="00AA7990"/>
    <w:rsid w:val="00AA7A92"/>
    <w:rsid w:val="00AA7BFF"/>
    <w:rsid w:val="00AB00F4"/>
    <w:rsid w:val="00AB058A"/>
    <w:rsid w:val="00AB0654"/>
    <w:rsid w:val="00AB0930"/>
    <w:rsid w:val="00AB0D28"/>
    <w:rsid w:val="00AB0E36"/>
    <w:rsid w:val="00AB0EE2"/>
    <w:rsid w:val="00AB10EA"/>
    <w:rsid w:val="00AB11BF"/>
    <w:rsid w:val="00AB122F"/>
    <w:rsid w:val="00AB1F27"/>
    <w:rsid w:val="00AB213D"/>
    <w:rsid w:val="00AB222D"/>
    <w:rsid w:val="00AB26FC"/>
    <w:rsid w:val="00AB27BE"/>
    <w:rsid w:val="00AB314E"/>
    <w:rsid w:val="00AB3172"/>
    <w:rsid w:val="00AB338A"/>
    <w:rsid w:val="00AB3415"/>
    <w:rsid w:val="00AB391C"/>
    <w:rsid w:val="00AB3A5B"/>
    <w:rsid w:val="00AB3ACA"/>
    <w:rsid w:val="00AB4EB2"/>
    <w:rsid w:val="00AB4EE5"/>
    <w:rsid w:val="00AB507F"/>
    <w:rsid w:val="00AB56EB"/>
    <w:rsid w:val="00AB5B99"/>
    <w:rsid w:val="00AB5CFB"/>
    <w:rsid w:val="00AB5D6F"/>
    <w:rsid w:val="00AB5F5D"/>
    <w:rsid w:val="00AB66F2"/>
    <w:rsid w:val="00AB6D9B"/>
    <w:rsid w:val="00AB6F59"/>
    <w:rsid w:val="00AB731C"/>
    <w:rsid w:val="00AB780D"/>
    <w:rsid w:val="00AC1133"/>
    <w:rsid w:val="00AC13CC"/>
    <w:rsid w:val="00AC14C0"/>
    <w:rsid w:val="00AC14CE"/>
    <w:rsid w:val="00AC14D8"/>
    <w:rsid w:val="00AC17CD"/>
    <w:rsid w:val="00AC188B"/>
    <w:rsid w:val="00AC1AEC"/>
    <w:rsid w:val="00AC251E"/>
    <w:rsid w:val="00AC2FD3"/>
    <w:rsid w:val="00AC3011"/>
    <w:rsid w:val="00AC325A"/>
    <w:rsid w:val="00AC34B4"/>
    <w:rsid w:val="00AC4378"/>
    <w:rsid w:val="00AC43A6"/>
    <w:rsid w:val="00AC4466"/>
    <w:rsid w:val="00AC48DF"/>
    <w:rsid w:val="00AC4E96"/>
    <w:rsid w:val="00AC4F6F"/>
    <w:rsid w:val="00AC5052"/>
    <w:rsid w:val="00AC513E"/>
    <w:rsid w:val="00AC537D"/>
    <w:rsid w:val="00AC547B"/>
    <w:rsid w:val="00AC5541"/>
    <w:rsid w:val="00AC55D6"/>
    <w:rsid w:val="00AC5802"/>
    <w:rsid w:val="00AC60B9"/>
    <w:rsid w:val="00AC6BEC"/>
    <w:rsid w:val="00AC73FF"/>
    <w:rsid w:val="00AC7AF3"/>
    <w:rsid w:val="00AC7E86"/>
    <w:rsid w:val="00AC7EAA"/>
    <w:rsid w:val="00AD03A9"/>
    <w:rsid w:val="00AD1BCA"/>
    <w:rsid w:val="00AD28A2"/>
    <w:rsid w:val="00AD29CE"/>
    <w:rsid w:val="00AD32BD"/>
    <w:rsid w:val="00AD358D"/>
    <w:rsid w:val="00AD3806"/>
    <w:rsid w:val="00AD3912"/>
    <w:rsid w:val="00AD3924"/>
    <w:rsid w:val="00AD394B"/>
    <w:rsid w:val="00AD3AB0"/>
    <w:rsid w:val="00AD3D8E"/>
    <w:rsid w:val="00AD3E2E"/>
    <w:rsid w:val="00AD3EDC"/>
    <w:rsid w:val="00AD40F5"/>
    <w:rsid w:val="00AD4828"/>
    <w:rsid w:val="00AD5084"/>
    <w:rsid w:val="00AD52C4"/>
    <w:rsid w:val="00AD5794"/>
    <w:rsid w:val="00AD5CB7"/>
    <w:rsid w:val="00AD5D9F"/>
    <w:rsid w:val="00AD5EA6"/>
    <w:rsid w:val="00AD6DE3"/>
    <w:rsid w:val="00AD6EA3"/>
    <w:rsid w:val="00AD7B0E"/>
    <w:rsid w:val="00AD7B5D"/>
    <w:rsid w:val="00AD7D89"/>
    <w:rsid w:val="00AE089D"/>
    <w:rsid w:val="00AE1272"/>
    <w:rsid w:val="00AE1686"/>
    <w:rsid w:val="00AE2832"/>
    <w:rsid w:val="00AE2F60"/>
    <w:rsid w:val="00AE35DF"/>
    <w:rsid w:val="00AE3A6C"/>
    <w:rsid w:val="00AE3CAE"/>
    <w:rsid w:val="00AE3D20"/>
    <w:rsid w:val="00AE491E"/>
    <w:rsid w:val="00AE4B72"/>
    <w:rsid w:val="00AE51D4"/>
    <w:rsid w:val="00AE5C4B"/>
    <w:rsid w:val="00AE675D"/>
    <w:rsid w:val="00AE6855"/>
    <w:rsid w:val="00AE6A6F"/>
    <w:rsid w:val="00AE6D43"/>
    <w:rsid w:val="00AE73C6"/>
    <w:rsid w:val="00AE73C7"/>
    <w:rsid w:val="00AE7575"/>
    <w:rsid w:val="00AF0F36"/>
    <w:rsid w:val="00AF1219"/>
    <w:rsid w:val="00AF143E"/>
    <w:rsid w:val="00AF197C"/>
    <w:rsid w:val="00AF1E3B"/>
    <w:rsid w:val="00AF2202"/>
    <w:rsid w:val="00AF2518"/>
    <w:rsid w:val="00AF264D"/>
    <w:rsid w:val="00AF320A"/>
    <w:rsid w:val="00AF327F"/>
    <w:rsid w:val="00AF36A5"/>
    <w:rsid w:val="00AF3B16"/>
    <w:rsid w:val="00AF49B0"/>
    <w:rsid w:val="00AF4CD9"/>
    <w:rsid w:val="00AF4D27"/>
    <w:rsid w:val="00AF53A8"/>
    <w:rsid w:val="00AF5647"/>
    <w:rsid w:val="00AF5D2C"/>
    <w:rsid w:val="00AF6E9C"/>
    <w:rsid w:val="00AF7095"/>
    <w:rsid w:val="00AF7304"/>
    <w:rsid w:val="00AF777D"/>
    <w:rsid w:val="00AF77D7"/>
    <w:rsid w:val="00AF7D60"/>
    <w:rsid w:val="00AF7DAA"/>
    <w:rsid w:val="00AF7E69"/>
    <w:rsid w:val="00B00894"/>
    <w:rsid w:val="00B008FB"/>
    <w:rsid w:val="00B00D86"/>
    <w:rsid w:val="00B013FB"/>
    <w:rsid w:val="00B0140C"/>
    <w:rsid w:val="00B01453"/>
    <w:rsid w:val="00B01825"/>
    <w:rsid w:val="00B01FFD"/>
    <w:rsid w:val="00B02072"/>
    <w:rsid w:val="00B02409"/>
    <w:rsid w:val="00B026CA"/>
    <w:rsid w:val="00B02A6C"/>
    <w:rsid w:val="00B02CB4"/>
    <w:rsid w:val="00B03A5A"/>
    <w:rsid w:val="00B03AAA"/>
    <w:rsid w:val="00B03FA3"/>
    <w:rsid w:val="00B04E78"/>
    <w:rsid w:val="00B05173"/>
    <w:rsid w:val="00B052FF"/>
    <w:rsid w:val="00B05772"/>
    <w:rsid w:val="00B05AF5"/>
    <w:rsid w:val="00B05D6C"/>
    <w:rsid w:val="00B06299"/>
    <w:rsid w:val="00B0643D"/>
    <w:rsid w:val="00B06471"/>
    <w:rsid w:val="00B06E48"/>
    <w:rsid w:val="00B071DE"/>
    <w:rsid w:val="00B07A3B"/>
    <w:rsid w:val="00B07A8D"/>
    <w:rsid w:val="00B07D4F"/>
    <w:rsid w:val="00B1066A"/>
    <w:rsid w:val="00B10709"/>
    <w:rsid w:val="00B1071A"/>
    <w:rsid w:val="00B10CDD"/>
    <w:rsid w:val="00B10E98"/>
    <w:rsid w:val="00B1109D"/>
    <w:rsid w:val="00B111B2"/>
    <w:rsid w:val="00B11352"/>
    <w:rsid w:val="00B11550"/>
    <w:rsid w:val="00B119A7"/>
    <w:rsid w:val="00B1240C"/>
    <w:rsid w:val="00B125F9"/>
    <w:rsid w:val="00B129A8"/>
    <w:rsid w:val="00B12C26"/>
    <w:rsid w:val="00B12E1A"/>
    <w:rsid w:val="00B13082"/>
    <w:rsid w:val="00B135F4"/>
    <w:rsid w:val="00B13E17"/>
    <w:rsid w:val="00B140B9"/>
    <w:rsid w:val="00B14306"/>
    <w:rsid w:val="00B1460F"/>
    <w:rsid w:val="00B14878"/>
    <w:rsid w:val="00B14A4B"/>
    <w:rsid w:val="00B14BB7"/>
    <w:rsid w:val="00B157E5"/>
    <w:rsid w:val="00B17D58"/>
    <w:rsid w:val="00B17E16"/>
    <w:rsid w:val="00B20689"/>
    <w:rsid w:val="00B20AE3"/>
    <w:rsid w:val="00B20D70"/>
    <w:rsid w:val="00B21211"/>
    <w:rsid w:val="00B2156E"/>
    <w:rsid w:val="00B215BC"/>
    <w:rsid w:val="00B21999"/>
    <w:rsid w:val="00B21A69"/>
    <w:rsid w:val="00B2271E"/>
    <w:rsid w:val="00B23048"/>
    <w:rsid w:val="00B23953"/>
    <w:rsid w:val="00B24164"/>
    <w:rsid w:val="00B24A18"/>
    <w:rsid w:val="00B250FF"/>
    <w:rsid w:val="00B258E1"/>
    <w:rsid w:val="00B2632E"/>
    <w:rsid w:val="00B268FF"/>
    <w:rsid w:val="00B26CD8"/>
    <w:rsid w:val="00B26E1A"/>
    <w:rsid w:val="00B2758E"/>
    <w:rsid w:val="00B27655"/>
    <w:rsid w:val="00B27805"/>
    <w:rsid w:val="00B27F5E"/>
    <w:rsid w:val="00B30091"/>
    <w:rsid w:val="00B30221"/>
    <w:rsid w:val="00B3039C"/>
    <w:rsid w:val="00B30555"/>
    <w:rsid w:val="00B3081D"/>
    <w:rsid w:val="00B30CC1"/>
    <w:rsid w:val="00B31094"/>
    <w:rsid w:val="00B3136F"/>
    <w:rsid w:val="00B31ABD"/>
    <w:rsid w:val="00B3295B"/>
    <w:rsid w:val="00B32C63"/>
    <w:rsid w:val="00B33FB9"/>
    <w:rsid w:val="00B3415E"/>
    <w:rsid w:val="00B34329"/>
    <w:rsid w:val="00B34498"/>
    <w:rsid w:val="00B34513"/>
    <w:rsid w:val="00B346D9"/>
    <w:rsid w:val="00B34780"/>
    <w:rsid w:val="00B35197"/>
    <w:rsid w:val="00B35256"/>
    <w:rsid w:val="00B35607"/>
    <w:rsid w:val="00B35C80"/>
    <w:rsid w:val="00B36411"/>
    <w:rsid w:val="00B366FA"/>
    <w:rsid w:val="00B369DA"/>
    <w:rsid w:val="00B36B3D"/>
    <w:rsid w:val="00B36BEC"/>
    <w:rsid w:val="00B37707"/>
    <w:rsid w:val="00B377E7"/>
    <w:rsid w:val="00B3780D"/>
    <w:rsid w:val="00B37BA7"/>
    <w:rsid w:val="00B37CDE"/>
    <w:rsid w:val="00B40318"/>
    <w:rsid w:val="00B419E0"/>
    <w:rsid w:val="00B41ED6"/>
    <w:rsid w:val="00B41F5C"/>
    <w:rsid w:val="00B41FF2"/>
    <w:rsid w:val="00B4208B"/>
    <w:rsid w:val="00B420EA"/>
    <w:rsid w:val="00B422EF"/>
    <w:rsid w:val="00B42D1B"/>
    <w:rsid w:val="00B43AEA"/>
    <w:rsid w:val="00B43B27"/>
    <w:rsid w:val="00B43C38"/>
    <w:rsid w:val="00B44636"/>
    <w:rsid w:val="00B44700"/>
    <w:rsid w:val="00B4482A"/>
    <w:rsid w:val="00B44A79"/>
    <w:rsid w:val="00B45339"/>
    <w:rsid w:val="00B4564C"/>
    <w:rsid w:val="00B45A2D"/>
    <w:rsid w:val="00B45C7C"/>
    <w:rsid w:val="00B46976"/>
    <w:rsid w:val="00B46A2A"/>
    <w:rsid w:val="00B46AAC"/>
    <w:rsid w:val="00B4731B"/>
    <w:rsid w:val="00B4747F"/>
    <w:rsid w:val="00B47671"/>
    <w:rsid w:val="00B4774C"/>
    <w:rsid w:val="00B501B7"/>
    <w:rsid w:val="00B5059F"/>
    <w:rsid w:val="00B5090F"/>
    <w:rsid w:val="00B50CF0"/>
    <w:rsid w:val="00B51838"/>
    <w:rsid w:val="00B51AFB"/>
    <w:rsid w:val="00B52080"/>
    <w:rsid w:val="00B5236B"/>
    <w:rsid w:val="00B52861"/>
    <w:rsid w:val="00B52FE2"/>
    <w:rsid w:val="00B53155"/>
    <w:rsid w:val="00B5349F"/>
    <w:rsid w:val="00B535D7"/>
    <w:rsid w:val="00B536EE"/>
    <w:rsid w:val="00B53CA9"/>
    <w:rsid w:val="00B53FF2"/>
    <w:rsid w:val="00B5443E"/>
    <w:rsid w:val="00B54ED8"/>
    <w:rsid w:val="00B5556A"/>
    <w:rsid w:val="00B5562B"/>
    <w:rsid w:val="00B569D4"/>
    <w:rsid w:val="00B56B07"/>
    <w:rsid w:val="00B56B51"/>
    <w:rsid w:val="00B571CC"/>
    <w:rsid w:val="00B575CC"/>
    <w:rsid w:val="00B57A98"/>
    <w:rsid w:val="00B60306"/>
    <w:rsid w:val="00B60592"/>
    <w:rsid w:val="00B60874"/>
    <w:rsid w:val="00B6103C"/>
    <w:rsid w:val="00B61770"/>
    <w:rsid w:val="00B61A09"/>
    <w:rsid w:val="00B6221E"/>
    <w:rsid w:val="00B62604"/>
    <w:rsid w:val="00B62670"/>
    <w:rsid w:val="00B63519"/>
    <w:rsid w:val="00B63BA7"/>
    <w:rsid w:val="00B63F05"/>
    <w:rsid w:val="00B643C5"/>
    <w:rsid w:val="00B64A70"/>
    <w:rsid w:val="00B64C03"/>
    <w:rsid w:val="00B65083"/>
    <w:rsid w:val="00B65449"/>
    <w:rsid w:val="00B65C7C"/>
    <w:rsid w:val="00B65EA9"/>
    <w:rsid w:val="00B66571"/>
    <w:rsid w:val="00B6667C"/>
    <w:rsid w:val="00B667E0"/>
    <w:rsid w:val="00B66B62"/>
    <w:rsid w:val="00B671AC"/>
    <w:rsid w:val="00B67215"/>
    <w:rsid w:val="00B6795E"/>
    <w:rsid w:val="00B67D63"/>
    <w:rsid w:val="00B70267"/>
    <w:rsid w:val="00B703B2"/>
    <w:rsid w:val="00B704BD"/>
    <w:rsid w:val="00B70A5D"/>
    <w:rsid w:val="00B70B97"/>
    <w:rsid w:val="00B710B5"/>
    <w:rsid w:val="00B71258"/>
    <w:rsid w:val="00B71353"/>
    <w:rsid w:val="00B716C6"/>
    <w:rsid w:val="00B72328"/>
    <w:rsid w:val="00B726E6"/>
    <w:rsid w:val="00B7325A"/>
    <w:rsid w:val="00B73727"/>
    <w:rsid w:val="00B73769"/>
    <w:rsid w:val="00B73803"/>
    <w:rsid w:val="00B73B09"/>
    <w:rsid w:val="00B73EE5"/>
    <w:rsid w:val="00B741C1"/>
    <w:rsid w:val="00B742CC"/>
    <w:rsid w:val="00B7433C"/>
    <w:rsid w:val="00B744BC"/>
    <w:rsid w:val="00B74C88"/>
    <w:rsid w:val="00B7531B"/>
    <w:rsid w:val="00B7569D"/>
    <w:rsid w:val="00B75D86"/>
    <w:rsid w:val="00B76111"/>
    <w:rsid w:val="00B76640"/>
    <w:rsid w:val="00B768FC"/>
    <w:rsid w:val="00B76A50"/>
    <w:rsid w:val="00B76B42"/>
    <w:rsid w:val="00B77708"/>
    <w:rsid w:val="00B7780A"/>
    <w:rsid w:val="00B77A9B"/>
    <w:rsid w:val="00B813B1"/>
    <w:rsid w:val="00B814F6"/>
    <w:rsid w:val="00B82016"/>
    <w:rsid w:val="00B82458"/>
    <w:rsid w:val="00B82542"/>
    <w:rsid w:val="00B82D17"/>
    <w:rsid w:val="00B83D02"/>
    <w:rsid w:val="00B844F5"/>
    <w:rsid w:val="00B8490E"/>
    <w:rsid w:val="00B84A74"/>
    <w:rsid w:val="00B84C0F"/>
    <w:rsid w:val="00B84C29"/>
    <w:rsid w:val="00B85C5D"/>
    <w:rsid w:val="00B86497"/>
    <w:rsid w:val="00B87934"/>
    <w:rsid w:val="00B90357"/>
    <w:rsid w:val="00B90E70"/>
    <w:rsid w:val="00B90F51"/>
    <w:rsid w:val="00B9182E"/>
    <w:rsid w:val="00B921D0"/>
    <w:rsid w:val="00B92B6A"/>
    <w:rsid w:val="00B92FC5"/>
    <w:rsid w:val="00B933A6"/>
    <w:rsid w:val="00B93828"/>
    <w:rsid w:val="00B93A04"/>
    <w:rsid w:val="00B93A6F"/>
    <w:rsid w:val="00B93B6E"/>
    <w:rsid w:val="00B93CEE"/>
    <w:rsid w:val="00B94749"/>
    <w:rsid w:val="00B947A5"/>
    <w:rsid w:val="00B94978"/>
    <w:rsid w:val="00B94C6D"/>
    <w:rsid w:val="00B95025"/>
    <w:rsid w:val="00B9542A"/>
    <w:rsid w:val="00B968A8"/>
    <w:rsid w:val="00B96AC0"/>
    <w:rsid w:val="00B96C97"/>
    <w:rsid w:val="00B96E69"/>
    <w:rsid w:val="00B97006"/>
    <w:rsid w:val="00B971AE"/>
    <w:rsid w:val="00B97234"/>
    <w:rsid w:val="00B972AB"/>
    <w:rsid w:val="00B97808"/>
    <w:rsid w:val="00B97929"/>
    <w:rsid w:val="00B97AA1"/>
    <w:rsid w:val="00B9D616"/>
    <w:rsid w:val="00BA007E"/>
    <w:rsid w:val="00BA011F"/>
    <w:rsid w:val="00BA03FC"/>
    <w:rsid w:val="00BA1304"/>
    <w:rsid w:val="00BA15C7"/>
    <w:rsid w:val="00BA25F7"/>
    <w:rsid w:val="00BA2F02"/>
    <w:rsid w:val="00BA32B9"/>
    <w:rsid w:val="00BA377B"/>
    <w:rsid w:val="00BA3BB5"/>
    <w:rsid w:val="00BA3CF9"/>
    <w:rsid w:val="00BA4DEB"/>
    <w:rsid w:val="00BA512D"/>
    <w:rsid w:val="00BA5CD2"/>
    <w:rsid w:val="00BA5EFF"/>
    <w:rsid w:val="00BA6307"/>
    <w:rsid w:val="00BA70FD"/>
    <w:rsid w:val="00BA717B"/>
    <w:rsid w:val="00BA72F9"/>
    <w:rsid w:val="00BA73F2"/>
    <w:rsid w:val="00BA773C"/>
    <w:rsid w:val="00BB07B7"/>
    <w:rsid w:val="00BB08F8"/>
    <w:rsid w:val="00BB099B"/>
    <w:rsid w:val="00BB09B4"/>
    <w:rsid w:val="00BB0FE9"/>
    <w:rsid w:val="00BB13D9"/>
    <w:rsid w:val="00BB15B0"/>
    <w:rsid w:val="00BB1E5A"/>
    <w:rsid w:val="00BB1EAF"/>
    <w:rsid w:val="00BB2239"/>
    <w:rsid w:val="00BB241E"/>
    <w:rsid w:val="00BB2A52"/>
    <w:rsid w:val="00BB326E"/>
    <w:rsid w:val="00BB38ED"/>
    <w:rsid w:val="00BB3971"/>
    <w:rsid w:val="00BB3A18"/>
    <w:rsid w:val="00BB3CD8"/>
    <w:rsid w:val="00BB3E72"/>
    <w:rsid w:val="00BB3F0A"/>
    <w:rsid w:val="00BB403E"/>
    <w:rsid w:val="00BB41FD"/>
    <w:rsid w:val="00BB4D74"/>
    <w:rsid w:val="00BB4E49"/>
    <w:rsid w:val="00BB4EAC"/>
    <w:rsid w:val="00BB562A"/>
    <w:rsid w:val="00BB5686"/>
    <w:rsid w:val="00BB6751"/>
    <w:rsid w:val="00BB70F7"/>
    <w:rsid w:val="00BB7248"/>
    <w:rsid w:val="00BB73C5"/>
    <w:rsid w:val="00BB7482"/>
    <w:rsid w:val="00BB775C"/>
    <w:rsid w:val="00BB7A98"/>
    <w:rsid w:val="00BB7AB7"/>
    <w:rsid w:val="00BB7F6B"/>
    <w:rsid w:val="00BC0688"/>
    <w:rsid w:val="00BC0FCE"/>
    <w:rsid w:val="00BC109A"/>
    <w:rsid w:val="00BC1BFF"/>
    <w:rsid w:val="00BC1C71"/>
    <w:rsid w:val="00BC1C97"/>
    <w:rsid w:val="00BC1E6D"/>
    <w:rsid w:val="00BC2124"/>
    <w:rsid w:val="00BC2A20"/>
    <w:rsid w:val="00BC30AC"/>
    <w:rsid w:val="00BC339F"/>
    <w:rsid w:val="00BC3426"/>
    <w:rsid w:val="00BC356F"/>
    <w:rsid w:val="00BC3A13"/>
    <w:rsid w:val="00BC3FDD"/>
    <w:rsid w:val="00BC404C"/>
    <w:rsid w:val="00BC4308"/>
    <w:rsid w:val="00BC4F4F"/>
    <w:rsid w:val="00BC521D"/>
    <w:rsid w:val="00BC590B"/>
    <w:rsid w:val="00BC5A86"/>
    <w:rsid w:val="00BC5AFF"/>
    <w:rsid w:val="00BC62A1"/>
    <w:rsid w:val="00BC6707"/>
    <w:rsid w:val="00BC72A1"/>
    <w:rsid w:val="00BC75E3"/>
    <w:rsid w:val="00BC75FE"/>
    <w:rsid w:val="00BC7BD7"/>
    <w:rsid w:val="00BD0627"/>
    <w:rsid w:val="00BD073D"/>
    <w:rsid w:val="00BD084A"/>
    <w:rsid w:val="00BD0CCB"/>
    <w:rsid w:val="00BD13C5"/>
    <w:rsid w:val="00BD1631"/>
    <w:rsid w:val="00BD1688"/>
    <w:rsid w:val="00BD18CB"/>
    <w:rsid w:val="00BD19A5"/>
    <w:rsid w:val="00BD1F8D"/>
    <w:rsid w:val="00BD245E"/>
    <w:rsid w:val="00BD2715"/>
    <w:rsid w:val="00BD2A5C"/>
    <w:rsid w:val="00BD31D0"/>
    <w:rsid w:val="00BD3D1E"/>
    <w:rsid w:val="00BD3D95"/>
    <w:rsid w:val="00BD3DB9"/>
    <w:rsid w:val="00BD3F99"/>
    <w:rsid w:val="00BD4074"/>
    <w:rsid w:val="00BD4143"/>
    <w:rsid w:val="00BD43B6"/>
    <w:rsid w:val="00BD4422"/>
    <w:rsid w:val="00BD4E36"/>
    <w:rsid w:val="00BD5282"/>
    <w:rsid w:val="00BD553B"/>
    <w:rsid w:val="00BD5D8E"/>
    <w:rsid w:val="00BD6643"/>
    <w:rsid w:val="00BD6BBB"/>
    <w:rsid w:val="00BD6C0B"/>
    <w:rsid w:val="00BD71F9"/>
    <w:rsid w:val="00BD74DF"/>
    <w:rsid w:val="00BD7518"/>
    <w:rsid w:val="00BD7559"/>
    <w:rsid w:val="00BD7865"/>
    <w:rsid w:val="00BD7C5C"/>
    <w:rsid w:val="00BE06E1"/>
    <w:rsid w:val="00BE0D67"/>
    <w:rsid w:val="00BE14AA"/>
    <w:rsid w:val="00BE1B52"/>
    <w:rsid w:val="00BE1CEA"/>
    <w:rsid w:val="00BE20B1"/>
    <w:rsid w:val="00BE24D0"/>
    <w:rsid w:val="00BE25D9"/>
    <w:rsid w:val="00BE3C65"/>
    <w:rsid w:val="00BE3EF6"/>
    <w:rsid w:val="00BE4171"/>
    <w:rsid w:val="00BE4291"/>
    <w:rsid w:val="00BE4360"/>
    <w:rsid w:val="00BE4602"/>
    <w:rsid w:val="00BE5178"/>
    <w:rsid w:val="00BE5CFE"/>
    <w:rsid w:val="00BE62B1"/>
    <w:rsid w:val="00BE67A6"/>
    <w:rsid w:val="00BE689B"/>
    <w:rsid w:val="00BE6D91"/>
    <w:rsid w:val="00BE6E9E"/>
    <w:rsid w:val="00BE7031"/>
    <w:rsid w:val="00BE72B3"/>
    <w:rsid w:val="00BE79D4"/>
    <w:rsid w:val="00BE7F9D"/>
    <w:rsid w:val="00BF0605"/>
    <w:rsid w:val="00BF0AE1"/>
    <w:rsid w:val="00BF0B93"/>
    <w:rsid w:val="00BF0E8E"/>
    <w:rsid w:val="00BF10B4"/>
    <w:rsid w:val="00BF17D0"/>
    <w:rsid w:val="00BF1A0F"/>
    <w:rsid w:val="00BF29AE"/>
    <w:rsid w:val="00BF2EE2"/>
    <w:rsid w:val="00BF2FEC"/>
    <w:rsid w:val="00BF3ADE"/>
    <w:rsid w:val="00BF3CA6"/>
    <w:rsid w:val="00BF3F89"/>
    <w:rsid w:val="00BF4F37"/>
    <w:rsid w:val="00BF57D7"/>
    <w:rsid w:val="00BF616A"/>
    <w:rsid w:val="00BF651B"/>
    <w:rsid w:val="00BF6953"/>
    <w:rsid w:val="00BF6BF0"/>
    <w:rsid w:val="00BF6C42"/>
    <w:rsid w:val="00BF6EA0"/>
    <w:rsid w:val="00BF6EA2"/>
    <w:rsid w:val="00BF72E6"/>
    <w:rsid w:val="00BF7469"/>
    <w:rsid w:val="00BF75EA"/>
    <w:rsid w:val="00BF7891"/>
    <w:rsid w:val="00BF7CBE"/>
    <w:rsid w:val="00BF7E43"/>
    <w:rsid w:val="00C004BD"/>
    <w:rsid w:val="00C00B73"/>
    <w:rsid w:val="00C00D6A"/>
    <w:rsid w:val="00C01049"/>
    <w:rsid w:val="00C010C9"/>
    <w:rsid w:val="00C013A7"/>
    <w:rsid w:val="00C018F6"/>
    <w:rsid w:val="00C020C1"/>
    <w:rsid w:val="00C02148"/>
    <w:rsid w:val="00C02850"/>
    <w:rsid w:val="00C02A53"/>
    <w:rsid w:val="00C02C0E"/>
    <w:rsid w:val="00C02E35"/>
    <w:rsid w:val="00C0313B"/>
    <w:rsid w:val="00C0379D"/>
    <w:rsid w:val="00C03F80"/>
    <w:rsid w:val="00C044C3"/>
    <w:rsid w:val="00C044DB"/>
    <w:rsid w:val="00C0456B"/>
    <w:rsid w:val="00C047B1"/>
    <w:rsid w:val="00C057D4"/>
    <w:rsid w:val="00C05A8C"/>
    <w:rsid w:val="00C05C98"/>
    <w:rsid w:val="00C061E8"/>
    <w:rsid w:val="00C06536"/>
    <w:rsid w:val="00C06554"/>
    <w:rsid w:val="00C068AD"/>
    <w:rsid w:val="00C068FB"/>
    <w:rsid w:val="00C070C6"/>
    <w:rsid w:val="00C07421"/>
    <w:rsid w:val="00C077BC"/>
    <w:rsid w:val="00C0793B"/>
    <w:rsid w:val="00C07AD9"/>
    <w:rsid w:val="00C07B14"/>
    <w:rsid w:val="00C07EF9"/>
    <w:rsid w:val="00C07F12"/>
    <w:rsid w:val="00C1024B"/>
    <w:rsid w:val="00C114BA"/>
    <w:rsid w:val="00C1177A"/>
    <w:rsid w:val="00C11DCA"/>
    <w:rsid w:val="00C12091"/>
    <w:rsid w:val="00C122A5"/>
    <w:rsid w:val="00C13122"/>
    <w:rsid w:val="00C13469"/>
    <w:rsid w:val="00C14A2F"/>
    <w:rsid w:val="00C150A0"/>
    <w:rsid w:val="00C15122"/>
    <w:rsid w:val="00C1525B"/>
    <w:rsid w:val="00C156AE"/>
    <w:rsid w:val="00C15906"/>
    <w:rsid w:val="00C15E0D"/>
    <w:rsid w:val="00C15FD7"/>
    <w:rsid w:val="00C160DB"/>
    <w:rsid w:val="00C16419"/>
    <w:rsid w:val="00C1659E"/>
    <w:rsid w:val="00C16C93"/>
    <w:rsid w:val="00C16DC4"/>
    <w:rsid w:val="00C16E56"/>
    <w:rsid w:val="00C170FB"/>
    <w:rsid w:val="00C1733A"/>
    <w:rsid w:val="00C1734E"/>
    <w:rsid w:val="00C17550"/>
    <w:rsid w:val="00C20595"/>
    <w:rsid w:val="00C2085E"/>
    <w:rsid w:val="00C215D4"/>
    <w:rsid w:val="00C217D0"/>
    <w:rsid w:val="00C22159"/>
    <w:rsid w:val="00C224F4"/>
    <w:rsid w:val="00C22527"/>
    <w:rsid w:val="00C22552"/>
    <w:rsid w:val="00C2270A"/>
    <w:rsid w:val="00C22AB2"/>
    <w:rsid w:val="00C22E13"/>
    <w:rsid w:val="00C23554"/>
    <w:rsid w:val="00C236B5"/>
    <w:rsid w:val="00C238A2"/>
    <w:rsid w:val="00C239D1"/>
    <w:rsid w:val="00C24105"/>
    <w:rsid w:val="00C2431A"/>
    <w:rsid w:val="00C24330"/>
    <w:rsid w:val="00C245DE"/>
    <w:rsid w:val="00C24E6F"/>
    <w:rsid w:val="00C24F54"/>
    <w:rsid w:val="00C25123"/>
    <w:rsid w:val="00C25A8B"/>
    <w:rsid w:val="00C2624A"/>
    <w:rsid w:val="00C26857"/>
    <w:rsid w:val="00C26CB5"/>
    <w:rsid w:val="00C27D15"/>
    <w:rsid w:val="00C27ED0"/>
    <w:rsid w:val="00C3024C"/>
    <w:rsid w:val="00C305E2"/>
    <w:rsid w:val="00C316E9"/>
    <w:rsid w:val="00C31E1B"/>
    <w:rsid w:val="00C3208B"/>
    <w:rsid w:val="00C322E2"/>
    <w:rsid w:val="00C32855"/>
    <w:rsid w:val="00C329DC"/>
    <w:rsid w:val="00C32F21"/>
    <w:rsid w:val="00C33717"/>
    <w:rsid w:val="00C33B19"/>
    <w:rsid w:val="00C34364"/>
    <w:rsid w:val="00C3457D"/>
    <w:rsid w:val="00C3483A"/>
    <w:rsid w:val="00C34D07"/>
    <w:rsid w:val="00C3503F"/>
    <w:rsid w:val="00C352F5"/>
    <w:rsid w:val="00C35B0E"/>
    <w:rsid w:val="00C35FB5"/>
    <w:rsid w:val="00C3612C"/>
    <w:rsid w:val="00C3622D"/>
    <w:rsid w:val="00C369B9"/>
    <w:rsid w:val="00C36C05"/>
    <w:rsid w:val="00C36F3E"/>
    <w:rsid w:val="00C40688"/>
    <w:rsid w:val="00C40758"/>
    <w:rsid w:val="00C4082F"/>
    <w:rsid w:val="00C40AAC"/>
    <w:rsid w:val="00C40E26"/>
    <w:rsid w:val="00C40ED4"/>
    <w:rsid w:val="00C40EFD"/>
    <w:rsid w:val="00C411D7"/>
    <w:rsid w:val="00C416F0"/>
    <w:rsid w:val="00C4197F"/>
    <w:rsid w:val="00C41A06"/>
    <w:rsid w:val="00C41CFF"/>
    <w:rsid w:val="00C42592"/>
    <w:rsid w:val="00C42617"/>
    <w:rsid w:val="00C42E87"/>
    <w:rsid w:val="00C439EF"/>
    <w:rsid w:val="00C43A4F"/>
    <w:rsid w:val="00C43DBC"/>
    <w:rsid w:val="00C4419F"/>
    <w:rsid w:val="00C444D6"/>
    <w:rsid w:val="00C44FBF"/>
    <w:rsid w:val="00C4518D"/>
    <w:rsid w:val="00C45309"/>
    <w:rsid w:val="00C454FD"/>
    <w:rsid w:val="00C45743"/>
    <w:rsid w:val="00C46676"/>
    <w:rsid w:val="00C47378"/>
    <w:rsid w:val="00C47E7C"/>
    <w:rsid w:val="00C5009A"/>
    <w:rsid w:val="00C501AF"/>
    <w:rsid w:val="00C50548"/>
    <w:rsid w:val="00C50703"/>
    <w:rsid w:val="00C5075A"/>
    <w:rsid w:val="00C50EF3"/>
    <w:rsid w:val="00C51585"/>
    <w:rsid w:val="00C51FA0"/>
    <w:rsid w:val="00C525B9"/>
    <w:rsid w:val="00C5264F"/>
    <w:rsid w:val="00C53834"/>
    <w:rsid w:val="00C5390F"/>
    <w:rsid w:val="00C53D30"/>
    <w:rsid w:val="00C540B8"/>
    <w:rsid w:val="00C541EE"/>
    <w:rsid w:val="00C54330"/>
    <w:rsid w:val="00C543B3"/>
    <w:rsid w:val="00C54A17"/>
    <w:rsid w:val="00C55919"/>
    <w:rsid w:val="00C55C0D"/>
    <w:rsid w:val="00C5607C"/>
    <w:rsid w:val="00C56A14"/>
    <w:rsid w:val="00C56A2D"/>
    <w:rsid w:val="00C57214"/>
    <w:rsid w:val="00C573F6"/>
    <w:rsid w:val="00C5745D"/>
    <w:rsid w:val="00C577E2"/>
    <w:rsid w:val="00C57B96"/>
    <w:rsid w:val="00C57FB8"/>
    <w:rsid w:val="00C60121"/>
    <w:rsid w:val="00C6093F"/>
    <w:rsid w:val="00C60EE6"/>
    <w:rsid w:val="00C6128C"/>
    <w:rsid w:val="00C61626"/>
    <w:rsid w:val="00C62604"/>
    <w:rsid w:val="00C6294E"/>
    <w:rsid w:val="00C62BEA"/>
    <w:rsid w:val="00C62D59"/>
    <w:rsid w:val="00C63011"/>
    <w:rsid w:val="00C63665"/>
    <w:rsid w:val="00C64815"/>
    <w:rsid w:val="00C64BAA"/>
    <w:rsid w:val="00C64D4B"/>
    <w:rsid w:val="00C65233"/>
    <w:rsid w:val="00C6542A"/>
    <w:rsid w:val="00C65D10"/>
    <w:rsid w:val="00C65EBD"/>
    <w:rsid w:val="00C66B0F"/>
    <w:rsid w:val="00C672E2"/>
    <w:rsid w:val="00C673BA"/>
    <w:rsid w:val="00C67A30"/>
    <w:rsid w:val="00C67F00"/>
    <w:rsid w:val="00C67F86"/>
    <w:rsid w:val="00C703CF"/>
    <w:rsid w:val="00C70988"/>
    <w:rsid w:val="00C720CE"/>
    <w:rsid w:val="00C72384"/>
    <w:rsid w:val="00C72598"/>
    <w:rsid w:val="00C725C4"/>
    <w:rsid w:val="00C72693"/>
    <w:rsid w:val="00C7286B"/>
    <w:rsid w:val="00C7289B"/>
    <w:rsid w:val="00C72AC0"/>
    <w:rsid w:val="00C72ED4"/>
    <w:rsid w:val="00C72F23"/>
    <w:rsid w:val="00C7308C"/>
    <w:rsid w:val="00C734C7"/>
    <w:rsid w:val="00C734FA"/>
    <w:rsid w:val="00C7381D"/>
    <w:rsid w:val="00C739BC"/>
    <w:rsid w:val="00C73A48"/>
    <w:rsid w:val="00C73B70"/>
    <w:rsid w:val="00C73BCA"/>
    <w:rsid w:val="00C73EBD"/>
    <w:rsid w:val="00C73EEE"/>
    <w:rsid w:val="00C74A18"/>
    <w:rsid w:val="00C751E1"/>
    <w:rsid w:val="00C7529D"/>
    <w:rsid w:val="00C75A07"/>
    <w:rsid w:val="00C75A77"/>
    <w:rsid w:val="00C75AAE"/>
    <w:rsid w:val="00C779F1"/>
    <w:rsid w:val="00C800EC"/>
    <w:rsid w:val="00C80355"/>
    <w:rsid w:val="00C8041D"/>
    <w:rsid w:val="00C80F09"/>
    <w:rsid w:val="00C81816"/>
    <w:rsid w:val="00C81BF4"/>
    <w:rsid w:val="00C81F13"/>
    <w:rsid w:val="00C82029"/>
    <w:rsid w:val="00C82164"/>
    <w:rsid w:val="00C825F2"/>
    <w:rsid w:val="00C8346B"/>
    <w:rsid w:val="00C84483"/>
    <w:rsid w:val="00C845C5"/>
    <w:rsid w:val="00C846EA"/>
    <w:rsid w:val="00C849AC"/>
    <w:rsid w:val="00C849EB"/>
    <w:rsid w:val="00C84A96"/>
    <w:rsid w:val="00C84B1B"/>
    <w:rsid w:val="00C84B38"/>
    <w:rsid w:val="00C84BB5"/>
    <w:rsid w:val="00C854C4"/>
    <w:rsid w:val="00C85731"/>
    <w:rsid w:val="00C85960"/>
    <w:rsid w:val="00C860B0"/>
    <w:rsid w:val="00C872F3"/>
    <w:rsid w:val="00C87423"/>
    <w:rsid w:val="00C8766B"/>
    <w:rsid w:val="00C901BE"/>
    <w:rsid w:val="00C9096D"/>
    <w:rsid w:val="00C91549"/>
    <w:rsid w:val="00C916FF"/>
    <w:rsid w:val="00C918B1"/>
    <w:rsid w:val="00C920FC"/>
    <w:rsid w:val="00C9243C"/>
    <w:rsid w:val="00C92668"/>
    <w:rsid w:val="00C92C86"/>
    <w:rsid w:val="00C92EEF"/>
    <w:rsid w:val="00C93218"/>
    <w:rsid w:val="00C9376A"/>
    <w:rsid w:val="00C9391B"/>
    <w:rsid w:val="00C94648"/>
    <w:rsid w:val="00C94718"/>
    <w:rsid w:val="00C9550A"/>
    <w:rsid w:val="00C9586E"/>
    <w:rsid w:val="00C95966"/>
    <w:rsid w:val="00C95C94"/>
    <w:rsid w:val="00C95E22"/>
    <w:rsid w:val="00C95FF6"/>
    <w:rsid w:val="00C960FE"/>
    <w:rsid w:val="00C96736"/>
    <w:rsid w:val="00C96D81"/>
    <w:rsid w:val="00C96EA4"/>
    <w:rsid w:val="00C97A84"/>
    <w:rsid w:val="00CA0424"/>
    <w:rsid w:val="00CA052D"/>
    <w:rsid w:val="00CA06F3"/>
    <w:rsid w:val="00CA08E6"/>
    <w:rsid w:val="00CA0D37"/>
    <w:rsid w:val="00CA16E6"/>
    <w:rsid w:val="00CA1F75"/>
    <w:rsid w:val="00CA2989"/>
    <w:rsid w:val="00CA29B7"/>
    <w:rsid w:val="00CA2FCD"/>
    <w:rsid w:val="00CA2FDB"/>
    <w:rsid w:val="00CA314B"/>
    <w:rsid w:val="00CA38EC"/>
    <w:rsid w:val="00CA3957"/>
    <w:rsid w:val="00CA3D1A"/>
    <w:rsid w:val="00CA3FCA"/>
    <w:rsid w:val="00CA4087"/>
    <w:rsid w:val="00CA44F8"/>
    <w:rsid w:val="00CA4D5A"/>
    <w:rsid w:val="00CA4D5F"/>
    <w:rsid w:val="00CA4D87"/>
    <w:rsid w:val="00CA4EBD"/>
    <w:rsid w:val="00CA4EF4"/>
    <w:rsid w:val="00CA5441"/>
    <w:rsid w:val="00CA69E8"/>
    <w:rsid w:val="00CA70E3"/>
    <w:rsid w:val="00CA7677"/>
    <w:rsid w:val="00CA76BC"/>
    <w:rsid w:val="00CB0083"/>
    <w:rsid w:val="00CB00B7"/>
    <w:rsid w:val="00CB00EF"/>
    <w:rsid w:val="00CB026F"/>
    <w:rsid w:val="00CB03CB"/>
    <w:rsid w:val="00CB04F0"/>
    <w:rsid w:val="00CB0673"/>
    <w:rsid w:val="00CB08DE"/>
    <w:rsid w:val="00CB14A2"/>
    <w:rsid w:val="00CB1771"/>
    <w:rsid w:val="00CB1AC8"/>
    <w:rsid w:val="00CB1D14"/>
    <w:rsid w:val="00CB2693"/>
    <w:rsid w:val="00CB29DC"/>
    <w:rsid w:val="00CB3508"/>
    <w:rsid w:val="00CB364E"/>
    <w:rsid w:val="00CB367E"/>
    <w:rsid w:val="00CB3EE0"/>
    <w:rsid w:val="00CB3F93"/>
    <w:rsid w:val="00CB422C"/>
    <w:rsid w:val="00CB5198"/>
    <w:rsid w:val="00CB6994"/>
    <w:rsid w:val="00CB6A12"/>
    <w:rsid w:val="00CB7C15"/>
    <w:rsid w:val="00CC005F"/>
    <w:rsid w:val="00CC03EC"/>
    <w:rsid w:val="00CC05B6"/>
    <w:rsid w:val="00CC17D8"/>
    <w:rsid w:val="00CC1B5C"/>
    <w:rsid w:val="00CC1BCC"/>
    <w:rsid w:val="00CC2174"/>
    <w:rsid w:val="00CC26ED"/>
    <w:rsid w:val="00CC2BF6"/>
    <w:rsid w:val="00CC33E6"/>
    <w:rsid w:val="00CC3430"/>
    <w:rsid w:val="00CC3A9B"/>
    <w:rsid w:val="00CC3BF4"/>
    <w:rsid w:val="00CC3D48"/>
    <w:rsid w:val="00CC4479"/>
    <w:rsid w:val="00CC44DE"/>
    <w:rsid w:val="00CC4958"/>
    <w:rsid w:val="00CC4B3A"/>
    <w:rsid w:val="00CC5CF9"/>
    <w:rsid w:val="00CC5E80"/>
    <w:rsid w:val="00CC6A87"/>
    <w:rsid w:val="00CC6AA2"/>
    <w:rsid w:val="00CC6B74"/>
    <w:rsid w:val="00CC6BC5"/>
    <w:rsid w:val="00CC6F29"/>
    <w:rsid w:val="00CC712E"/>
    <w:rsid w:val="00CD0C99"/>
    <w:rsid w:val="00CD1585"/>
    <w:rsid w:val="00CD1AED"/>
    <w:rsid w:val="00CD1CCC"/>
    <w:rsid w:val="00CD21A7"/>
    <w:rsid w:val="00CD247D"/>
    <w:rsid w:val="00CD256D"/>
    <w:rsid w:val="00CD319F"/>
    <w:rsid w:val="00CD36CB"/>
    <w:rsid w:val="00CD41D9"/>
    <w:rsid w:val="00CD4989"/>
    <w:rsid w:val="00CD4A31"/>
    <w:rsid w:val="00CD5251"/>
    <w:rsid w:val="00CD5D8C"/>
    <w:rsid w:val="00CD5DED"/>
    <w:rsid w:val="00CD5F78"/>
    <w:rsid w:val="00CD69C6"/>
    <w:rsid w:val="00CD6A4E"/>
    <w:rsid w:val="00CD6BD1"/>
    <w:rsid w:val="00CD6CE2"/>
    <w:rsid w:val="00CD71A6"/>
    <w:rsid w:val="00CD7696"/>
    <w:rsid w:val="00CD77F0"/>
    <w:rsid w:val="00CD796D"/>
    <w:rsid w:val="00CD7C03"/>
    <w:rsid w:val="00CD7CA7"/>
    <w:rsid w:val="00CE0119"/>
    <w:rsid w:val="00CE03CB"/>
    <w:rsid w:val="00CE0879"/>
    <w:rsid w:val="00CE104C"/>
    <w:rsid w:val="00CE1176"/>
    <w:rsid w:val="00CE12F9"/>
    <w:rsid w:val="00CE17E1"/>
    <w:rsid w:val="00CE184C"/>
    <w:rsid w:val="00CE1D76"/>
    <w:rsid w:val="00CE1E36"/>
    <w:rsid w:val="00CE27FE"/>
    <w:rsid w:val="00CE2982"/>
    <w:rsid w:val="00CE3546"/>
    <w:rsid w:val="00CE38E9"/>
    <w:rsid w:val="00CE38F9"/>
    <w:rsid w:val="00CE3DC5"/>
    <w:rsid w:val="00CE44F3"/>
    <w:rsid w:val="00CE4C67"/>
    <w:rsid w:val="00CE5700"/>
    <w:rsid w:val="00CE5742"/>
    <w:rsid w:val="00CE5AB0"/>
    <w:rsid w:val="00CE5E8B"/>
    <w:rsid w:val="00CE6A38"/>
    <w:rsid w:val="00CE75F3"/>
    <w:rsid w:val="00CE796A"/>
    <w:rsid w:val="00CE7D53"/>
    <w:rsid w:val="00CF0C77"/>
    <w:rsid w:val="00CF0E22"/>
    <w:rsid w:val="00CF10A9"/>
    <w:rsid w:val="00CF15F2"/>
    <w:rsid w:val="00CF1D2A"/>
    <w:rsid w:val="00CF20B0"/>
    <w:rsid w:val="00CF260B"/>
    <w:rsid w:val="00CF2CCC"/>
    <w:rsid w:val="00CF2EC6"/>
    <w:rsid w:val="00CF373B"/>
    <w:rsid w:val="00CF3993"/>
    <w:rsid w:val="00CF3EBF"/>
    <w:rsid w:val="00CF4266"/>
    <w:rsid w:val="00CF48D9"/>
    <w:rsid w:val="00CF4C55"/>
    <w:rsid w:val="00CF6339"/>
    <w:rsid w:val="00CF6D2E"/>
    <w:rsid w:val="00CF6DE9"/>
    <w:rsid w:val="00CF707E"/>
    <w:rsid w:val="00CF76A7"/>
    <w:rsid w:val="00CF7ED7"/>
    <w:rsid w:val="00D00063"/>
    <w:rsid w:val="00D0017F"/>
    <w:rsid w:val="00D0033D"/>
    <w:rsid w:val="00D00585"/>
    <w:rsid w:val="00D007C8"/>
    <w:rsid w:val="00D007D7"/>
    <w:rsid w:val="00D009FA"/>
    <w:rsid w:val="00D012C7"/>
    <w:rsid w:val="00D017C6"/>
    <w:rsid w:val="00D01ED5"/>
    <w:rsid w:val="00D024F8"/>
    <w:rsid w:val="00D02C19"/>
    <w:rsid w:val="00D02DED"/>
    <w:rsid w:val="00D04693"/>
    <w:rsid w:val="00D050DD"/>
    <w:rsid w:val="00D052BB"/>
    <w:rsid w:val="00D05418"/>
    <w:rsid w:val="00D054DC"/>
    <w:rsid w:val="00D057B4"/>
    <w:rsid w:val="00D05EE7"/>
    <w:rsid w:val="00D05F44"/>
    <w:rsid w:val="00D0612C"/>
    <w:rsid w:val="00D062CF"/>
    <w:rsid w:val="00D06568"/>
    <w:rsid w:val="00D06576"/>
    <w:rsid w:val="00D068CE"/>
    <w:rsid w:val="00D06F64"/>
    <w:rsid w:val="00D078C6"/>
    <w:rsid w:val="00D07B79"/>
    <w:rsid w:val="00D108BC"/>
    <w:rsid w:val="00D10ACD"/>
    <w:rsid w:val="00D10C94"/>
    <w:rsid w:val="00D1122E"/>
    <w:rsid w:val="00D118CE"/>
    <w:rsid w:val="00D11E1C"/>
    <w:rsid w:val="00D12039"/>
    <w:rsid w:val="00D12348"/>
    <w:rsid w:val="00D1280D"/>
    <w:rsid w:val="00D1305B"/>
    <w:rsid w:val="00D135E5"/>
    <w:rsid w:val="00D136F2"/>
    <w:rsid w:val="00D13B24"/>
    <w:rsid w:val="00D13B47"/>
    <w:rsid w:val="00D13E0C"/>
    <w:rsid w:val="00D13E8C"/>
    <w:rsid w:val="00D13FF0"/>
    <w:rsid w:val="00D140FC"/>
    <w:rsid w:val="00D14236"/>
    <w:rsid w:val="00D14458"/>
    <w:rsid w:val="00D1452E"/>
    <w:rsid w:val="00D14973"/>
    <w:rsid w:val="00D14E65"/>
    <w:rsid w:val="00D154CA"/>
    <w:rsid w:val="00D15753"/>
    <w:rsid w:val="00D1590C"/>
    <w:rsid w:val="00D1682C"/>
    <w:rsid w:val="00D16BF9"/>
    <w:rsid w:val="00D16E37"/>
    <w:rsid w:val="00D16F87"/>
    <w:rsid w:val="00D170BD"/>
    <w:rsid w:val="00D17652"/>
    <w:rsid w:val="00D176AF"/>
    <w:rsid w:val="00D17E55"/>
    <w:rsid w:val="00D20443"/>
    <w:rsid w:val="00D206C0"/>
    <w:rsid w:val="00D206D9"/>
    <w:rsid w:val="00D2083A"/>
    <w:rsid w:val="00D20974"/>
    <w:rsid w:val="00D2099E"/>
    <w:rsid w:val="00D20A16"/>
    <w:rsid w:val="00D20FD2"/>
    <w:rsid w:val="00D210C9"/>
    <w:rsid w:val="00D21F98"/>
    <w:rsid w:val="00D22145"/>
    <w:rsid w:val="00D222ED"/>
    <w:rsid w:val="00D22522"/>
    <w:rsid w:val="00D22E1F"/>
    <w:rsid w:val="00D23278"/>
    <w:rsid w:val="00D235FE"/>
    <w:rsid w:val="00D2376F"/>
    <w:rsid w:val="00D240BB"/>
    <w:rsid w:val="00D2455B"/>
    <w:rsid w:val="00D24A41"/>
    <w:rsid w:val="00D24C45"/>
    <w:rsid w:val="00D24DE7"/>
    <w:rsid w:val="00D25626"/>
    <w:rsid w:val="00D25B54"/>
    <w:rsid w:val="00D25D4D"/>
    <w:rsid w:val="00D2670C"/>
    <w:rsid w:val="00D26C6F"/>
    <w:rsid w:val="00D26D61"/>
    <w:rsid w:val="00D26FA7"/>
    <w:rsid w:val="00D2719C"/>
    <w:rsid w:val="00D27790"/>
    <w:rsid w:val="00D27D0D"/>
    <w:rsid w:val="00D30D02"/>
    <w:rsid w:val="00D30FEF"/>
    <w:rsid w:val="00D31797"/>
    <w:rsid w:val="00D318F9"/>
    <w:rsid w:val="00D31E56"/>
    <w:rsid w:val="00D31F77"/>
    <w:rsid w:val="00D3224B"/>
    <w:rsid w:val="00D322BF"/>
    <w:rsid w:val="00D32D25"/>
    <w:rsid w:val="00D3321A"/>
    <w:rsid w:val="00D33B98"/>
    <w:rsid w:val="00D3486A"/>
    <w:rsid w:val="00D34C17"/>
    <w:rsid w:val="00D34C32"/>
    <w:rsid w:val="00D35123"/>
    <w:rsid w:val="00D35211"/>
    <w:rsid w:val="00D35417"/>
    <w:rsid w:val="00D3654D"/>
    <w:rsid w:val="00D3686A"/>
    <w:rsid w:val="00D368F9"/>
    <w:rsid w:val="00D36934"/>
    <w:rsid w:val="00D37190"/>
    <w:rsid w:val="00D37419"/>
    <w:rsid w:val="00D3781F"/>
    <w:rsid w:val="00D37991"/>
    <w:rsid w:val="00D37C0D"/>
    <w:rsid w:val="00D403D8"/>
    <w:rsid w:val="00D407C1"/>
    <w:rsid w:val="00D40938"/>
    <w:rsid w:val="00D40EA5"/>
    <w:rsid w:val="00D40FEE"/>
    <w:rsid w:val="00D41265"/>
    <w:rsid w:val="00D417EC"/>
    <w:rsid w:val="00D41DC2"/>
    <w:rsid w:val="00D42675"/>
    <w:rsid w:val="00D42DCB"/>
    <w:rsid w:val="00D432E8"/>
    <w:rsid w:val="00D4397C"/>
    <w:rsid w:val="00D43A90"/>
    <w:rsid w:val="00D43D48"/>
    <w:rsid w:val="00D4423A"/>
    <w:rsid w:val="00D4442E"/>
    <w:rsid w:val="00D448A7"/>
    <w:rsid w:val="00D44D1B"/>
    <w:rsid w:val="00D453BF"/>
    <w:rsid w:val="00D4562D"/>
    <w:rsid w:val="00D45817"/>
    <w:rsid w:val="00D45AF7"/>
    <w:rsid w:val="00D45B68"/>
    <w:rsid w:val="00D46127"/>
    <w:rsid w:val="00D46816"/>
    <w:rsid w:val="00D46AEC"/>
    <w:rsid w:val="00D46BE2"/>
    <w:rsid w:val="00D46FE0"/>
    <w:rsid w:val="00D4765B"/>
    <w:rsid w:val="00D47782"/>
    <w:rsid w:val="00D478F8"/>
    <w:rsid w:val="00D47AA9"/>
    <w:rsid w:val="00D50128"/>
    <w:rsid w:val="00D50573"/>
    <w:rsid w:val="00D51095"/>
    <w:rsid w:val="00D519D4"/>
    <w:rsid w:val="00D51C11"/>
    <w:rsid w:val="00D51D57"/>
    <w:rsid w:val="00D51F66"/>
    <w:rsid w:val="00D521F1"/>
    <w:rsid w:val="00D52B4B"/>
    <w:rsid w:val="00D52F11"/>
    <w:rsid w:val="00D52F4C"/>
    <w:rsid w:val="00D53424"/>
    <w:rsid w:val="00D53849"/>
    <w:rsid w:val="00D53D0C"/>
    <w:rsid w:val="00D53E2C"/>
    <w:rsid w:val="00D542D9"/>
    <w:rsid w:val="00D5445D"/>
    <w:rsid w:val="00D547FB"/>
    <w:rsid w:val="00D54C28"/>
    <w:rsid w:val="00D55B61"/>
    <w:rsid w:val="00D55B6C"/>
    <w:rsid w:val="00D55ED4"/>
    <w:rsid w:val="00D568CE"/>
    <w:rsid w:val="00D56E29"/>
    <w:rsid w:val="00D5727A"/>
    <w:rsid w:val="00D574A7"/>
    <w:rsid w:val="00D575BD"/>
    <w:rsid w:val="00D577DC"/>
    <w:rsid w:val="00D57D41"/>
    <w:rsid w:val="00D57D64"/>
    <w:rsid w:val="00D60062"/>
    <w:rsid w:val="00D60288"/>
    <w:rsid w:val="00D60366"/>
    <w:rsid w:val="00D60CB4"/>
    <w:rsid w:val="00D6172F"/>
    <w:rsid w:val="00D617ED"/>
    <w:rsid w:val="00D619D3"/>
    <w:rsid w:val="00D61B0A"/>
    <w:rsid w:val="00D61C57"/>
    <w:rsid w:val="00D61DB1"/>
    <w:rsid w:val="00D61E25"/>
    <w:rsid w:val="00D623C6"/>
    <w:rsid w:val="00D62768"/>
    <w:rsid w:val="00D62771"/>
    <w:rsid w:val="00D636A4"/>
    <w:rsid w:val="00D63741"/>
    <w:rsid w:val="00D644FE"/>
    <w:rsid w:val="00D64B47"/>
    <w:rsid w:val="00D651E4"/>
    <w:rsid w:val="00D6526B"/>
    <w:rsid w:val="00D65F62"/>
    <w:rsid w:val="00D661F0"/>
    <w:rsid w:val="00D6654C"/>
    <w:rsid w:val="00D669BD"/>
    <w:rsid w:val="00D67528"/>
    <w:rsid w:val="00D6753F"/>
    <w:rsid w:val="00D678C4"/>
    <w:rsid w:val="00D6791C"/>
    <w:rsid w:val="00D67FDB"/>
    <w:rsid w:val="00D704A1"/>
    <w:rsid w:val="00D70E45"/>
    <w:rsid w:val="00D70F08"/>
    <w:rsid w:val="00D71821"/>
    <w:rsid w:val="00D71D1A"/>
    <w:rsid w:val="00D72BFB"/>
    <w:rsid w:val="00D7317C"/>
    <w:rsid w:val="00D735D9"/>
    <w:rsid w:val="00D7388A"/>
    <w:rsid w:val="00D73EA6"/>
    <w:rsid w:val="00D73EF3"/>
    <w:rsid w:val="00D745FC"/>
    <w:rsid w:val="00D747E1"/>
    <w:rsid w:val="00D74B08"/>
    <w:rsid w:val="00D74C81"/>
    <w:rsid w:val="00D75613"/>
    <w:rsid w:val="00D758D9"/>
    <w:rsid w:val="00D75D20"/>
    <w:rsid w:val="00D75E06"/>
    <w:rsid w:val="00D76486"/>
    <w:rsid w:val="00D7666A"/>
    <w:rsid w:val="00D767F8"/>
    <w:rsid w:val="00D76E86"/>
    <w:rsid w:val="00D77397"/>
    <w:rsid w:val="00D7757B"/>
    <w:rsid w:val="00D7790F"/>
    <w:rsid w:val="00D77D04"/>
    <w:rsid w:val="00D77E4A"/>
    <w:rsid w:val="00D77EDB"/>
    <w:rsid w:val="00D80167"/>
    <w:rsid w:val="00D8017A"/>
    <w:rsid w:val="00D80841"/>
    <w:rsid w:val="00D811E0"/>
    <w:rsid w:val="00D81887"/>
    <w:rsid w:val="00D819F1"/>
    <w:rsid w:val="00D81A96"/>
    <w:rsid w:val="00D82082"/>
    <w:rsid w:val="00D82104"/>
    <w:rsid w:val="00D82980"/>
    <w:rsid w:val="00D83813"/>
    <w:rsid w:val="00D83A79"/>
    <w:rsid w:val="00D83D89"/>
    <w:rsid w:val="00D84129"/>
    <w:rsid w:val="00D8415D"/>
    <w:rsid w:val="00D842F8"/>
    <w:rsid w:val="00D84F34"/>
    <w:rsid w:val="00D8580F"/>
    <w:rsid w:val="00D85CDA"/>
    <w:rsid w:val="00D85F0C"/>
    <w:rsid w:val="00D8626E"/>
    <w:rsid w:val="00D86B87"/>
    <w:rsid w:val="00D872CF"/>
    <w:rsid w:val="00D8766C"/>
    <w:rsid w:val="00D90165"/>
    <w:rsid w:val="00D90758"/>
    <w:rsid w:val="00D90BA5"/>
    <w:rsid w:val="00D915E4"/>
    <w:rsid w:val="00D915E6"/>
    <w:rsid w:val="00D91724"/>
    <w:rsid w:val="00D91767"/>
    <w:rsid w:val="00D91820"/>
    <w:rsid w:val="00D918BD"/>
    <w:rsid w:val="00D91C1D"/>
    <w:rsid w:val="00D91E97"/>
    <w:rsid w:val="00D93274"/>
    <w:rsid w:val="00D935BF"/>
    <w:rsid w:val="00D9377D"/>
    <w:rsid w:val="00D93C66"/>
    <w:rsid w:val="00D94299"/>
    <w:rsid w:val="00D94989"/>
    <w:rsid w:val="00D94B19"/>
    <w:rsid w:val="00D94F90"/>
    <w:rsid w:val="00D95224"/>
    <w:rsid w:val="00D95371"/>
    <w:rsid w:val="00D9559C"/>
    <w:rsid w:val="00D95752"/>
    <w:rsid w:val="00D95B01"/>
    <w:rsid w:val="00D96493"/>
    <w:rsid w:val="00D96933"/>
    <w:rsid w:val="00D9775D"/>
    <w:rsid w:val="00D97C15"/>
    <w:rsid w:val="00DA0314"/>
    <w:rsid w:val="00DA0541"/>
    <w:rsid w:val="00DA0E95"/>
    <w:rsid w:val="00DA1009"/>
    <w:rsid w:val="00DA128B"/>
    <w:rsid w:val="00DA148E"/>
    <w:rsid w:val="00DA1F5E"/>
    <w:rsid w:val="00DA2796"/>
    <w:rsid w:val="00DA291B"/>
    <w:rsid w:val="00DA30E5"/>
    <w:rsid w:val="00DA3378"/>
    <w:rsid w:val="00DA381C"/>
    <w:rsid w:val="00DA3A6C"/>
    <w:rsid w:val="00DA3ACB"/>
    <w:rsid w:val="00DA3ED4"/>
    <w:rsid w:val="00DA425D"/>
    <w:rsid w:val="00DA49A3"/>
    <w:rsid w:val="00DA4CDE"/>
    <w:rsid w:val="00DA5032"/>
    <w:rsid w:val="00DA50D1"/>
    <w:rsid w:val="00DA5CA2"/>
    <w:rsid w:val="00DA5FA5"/>
    <w:rsid w:val="00DA660E"/>
    <w:rsid w:val="00DA6953"/>
    <w:rsid w:val="00DA6C31"/>
    <w:rsid w:val="00DA6ECF"/>
    <w:rsid w:val="00DA707F"/>
    <w:rsid w:val="00DA70D8"/>
    <w:rsid w:val="00DA7250"/>
    <w:rsid w:val="00DA7293"/>
    <w:rsid w:val="00DA7727"/>
    <w:rsid w:val="00DA7736"/>
    <w:rsid w:val="00DA792A"/>
    <w:rsid w:val="00DA79ED"/>
    <w:rsid w:val="00DA7F1A"/>
    <w:rsid w:val="00DB041A"/>
    <w:rsid w:val="00DB0424"/>
    <w:rsid w:val="00DB0489"/>
    <w:rsid w:val="00DB0570"/>
    <w:rsid w:val="00DB05B3"/>
    <w:rsid w:val="00DB0B34"/>
    <w:rsid w:val="00DB0D68"/>
    <w:rsid w:val="00DB1050"/>
    <w:rsid w:val="00DB10CE"/>
    <w:rsid w:val="00DB125F"/>
    <w:rsid w:val="00DB18EC"/>
    <w:rsid w:val="00DB1A73"/>
    <w:rsid w:val="00DB1D89"/>
    <w:rsid w:val="00DB1E18"/>
    <w:rsid w:val="00DB1E50"/>
    <w:rsid w:val="00DB1F46"/>
    <w:rsid w:val="00DB2B77"/>
    <w:rsid w:val="00DB2C05"/>
    <w:rsid w:val="00DB33B7"/>
    <w:rsid w:val="00DB34C5"/>
    <w:rsid w:val="00DB3B3E"/>
    <w:rsid w:val="00DB3C7B"/>
    <w:rsid w:val="00DB3EAD"/>
    <w:rsid w:val="00DB484E"/>
    <w:rsid w:val="00DB4E30"/>
    <w:rsid w:val="00DB4F0A"/>
    <w:rsid w:val="00DB57BF"/>
    <w:rsid w:val="00DB5D31"/>
    <w:rsid w:val="00DB6087"/>
    <w:rsid w:val="00DB6576"/>
    <w:rsid w:val="00DB6CC7"/>
    <w:rsid w:val="00DB7A67"/>
    <w:rsid w:val="00DB7E52"/>
    <w:rsid w:val="00DB7E6E"/>
    <w:rsid w:val="00DC00B4"/>
    <w:rsid w:val="00DC0199"/>
    <w:rsid w:val="00DC0221"/>
    <w:rsid w:val="00DC062F"/>
    <w:rsid w:val="00DC068D"/>
    <w:rsid w:val="00DC0953"/>
    <w:rsid w:val="00DC0A2E"/>
    <w:rsid w:val="00DC0B0B"/>
    <w:rsid w:val="00DC110B"/>
    <w:rsid w:val="00DC164C"/>
    <w:rsid w:val="00DC16E5"/>
    <w:rsid w:val="00DC17E4"/>
    <w:rsid w:val="00DC1960"/>
    <w:rsid w:val="00DC1EBB"/>
    <w:rsid w:val="00DC22AA"/>
    <w:rsid w:val="00DC236B"/>
    <w:rsid w:val="00DC248D"/>
    <w:rsid w:val="00DC2BE0"/>
    <w:rsid w:val="00DC39EB"/>
    <w:rsid w:val="00DC3C11"/>
    <w:rsid w:val="00DC3E2A"/>
    <w:rsid w:val="00DC4606"/>
    <w:rsid w:val="00DC4616"/>
    <w:rsid w:val="00DC4D8B"/>
    <w:rsid w:val="00DC53ED"/>
    <w:rsid w:val="00DC5C63"/>
    <w:rsid w:val="00DC5E24"/>
    <w:rsid w:val="00DC5EED"/>
    <w:rsid w:val="00DC66ED"/>
    <w:rsid w:val="00DC7287"/>
    <w:rsid w:val="00DC7410"/>
    <w:rsid w:val="00DC7E4B"/>
    <w:rsid w:val="00DD07A7"/>
    <w:rsid w:val="00DD10C6"/>
    <w:rsid w:val="00DD1130"/>
    <w:rsid w:val="00DD1195"/>
    <w:rsid w:val="00DD16AE"/>
    <w:rsid w:val="00DD17C7"/>
    <w:rsid w:val="00DD1C15"/>
    <w:rsid w:val="00DD1E8D"/>
    <w:rsid w:val="00DD1EB6"/>
    <w:rsid w:val="00DD22C1"/>
    <w:rsid w:val="00DD259A"/>
    <w:rsid w:val="00DD32DB"/>
    <w:rsid w:val="00DD35AB"/>
    <w:rsid w:val="00DD3FF3"/>
    <w:rsid w:val="00DD4688"/>
    <w:rsid w:val="00DD46B1"/>
    <w:rsid w:val="00DD4795"/>
    <w:rsid w:val="00DD49F4"/>
    <w:rsid w:val="00DD4B32"/>
    <w:rsid w:val="00DD50BE"/>
    <w:rsid w:val="00DD5567"/>
    <w:rsid w:val="00DD57DF"/>
    <w:rsid w:val="00DD57E7"/>
    <w:rsid w:val="00DD5EB0"/>
    <w:rsid w:val="00DD6702"/>
    <w:rsid w:val="00DD73BC"/>
    <w:rsid w:val="00DD75D2"/>
    <w:rsid w:val="00DD7D34"/>
    <w:rsid w:val="00DE0010"/>
    <w:rsid w:val="00DE04DC"/>
    <w:rsid w:val="00DE0FE6"/>
    <w:rsid w:val="00DE1572"/>
    <w:rsid w:val="00DE180F"/>
    <w:rsid w:val="00DE2682"/>
    <w:rsid w:val="00DE2686"/>
    <w:rsid w:val="00DE2AB1"/>
    <w:rsid w:val="00DE3141"/>
    <w:rsid w:val="00DE365A"/>
    <w:rsid w:val="00DE3ADD"/>
    <w:rsid w:val="00DE3D0F"/>
    <w:rsid w:val="00DE3F46"/>
    <w:rsid w:val="00DE4A1E"/>
    <w:rsid w:val="00DE4CED"/>
    <w:rsid w:val="00DE4EF3"/>
    <w:rsid w:val="00DE5590"/>
    <w:rsid w:val="00DE5919"/>
    <w:rsid w:val="00DE5AA9"/>
    <w:rsid w:val="00DE5AF2"/>
    <w:rsid w:val="00DE61B9"/>
    <w:rsid w:val="00DE6406"/>
    <w:rsid w:val="00DE6F96"/>
    <w:rsid w:val="00DE78A5"/>
    <w:rsid w:val="00DE7B8C"/>
    <w:rsid w:val="00DE7D31"/>
    <w:rsid w:val="00DE7DD4"/>
    <w:rsid w:val="00DF00EF"/>
    <w:rsid w:val="00DF01B5"/>
    <w:rsid w:val="00DF0337"/>
    <w:rsid w:val="00DF0A75"/>
    <w:rsid w:val="00DF125A"/>
    <w:rsid w:val="00DF1293"/>
    <w:rsid w:val="00DF13D8"/>
    <w:rsid w:val="00DF184A"/>
    <w:rsid w:val="00DF18AD"/>
    <w:rsid w:val="00DF1CE8"/>
    <w:rsid w:val="00DF1F07"/>
    <w:rsid w:val="00DF2920"/>
    <w:rsid w:val="00DF2B34"/>
    <w:rsid w:val="00DF2F43"/>
    <w:rsid w:val="00DF3165"/>
    <w:rsid w:val="00DF3168"/>
    <w:rsid w:val="00DF31B4"/>
    <w:rsid w:val="00DF37F7"/>
    <w:rsid w:val="00DF380B"/>
    <w:rsid w:val="00DF38DD"/>
    <w:rsid w:val="00DF3A5F"/>
    <w:rsid w:val="00DF3E48"/>
    <w:rsid w:val="00DF3E70"/>
    <w:rsid w:val="00DF3E82"/>
    <w:rsid w:val="00DF4AFE"/>
    <w:rsid w:val="00DF5426"/>
    <w:rsid w:val="00DF587A"/>
    <w:rsid w:val="00DF5D43"/>
    <w:rsid w:val="00DF60B3"/>
    <w:rsid w:val="00DF634E"/>
    <w:rsid w:val="00DF6E88"/>
    <w:rsid w:val="00DF716B"/>
    <w:rsid w:val="00DF721A"/>
    <w:rsid w:val="00DF7928"/>
    <w:rsid w:val="00DF7946"/>
    <w:rsid w:val="00E00112"/>
    <w:rsid w:val="00E008CA"/>
    <w:rsid w:val="00E00E34"/>
    <w:rsid w:val="00E01657"/>
    <w:rsid w:val="00E0176D"/>
    <w:rsid w:val="00E01F3F"/>
    <w:rsid w:val="00E01F7E"/>
    <w:rsid w:val="00E022B7"/>
    <w:rsid w:val="00E02946"/>
    <w:rsid w:val="00E03759"/>
    <w:rsid w:val="00E039D3"/>
    <w:rsid w:val="00E0457A"/>
    <w:rsid w:val="00E0469A"/>
    <w:rsid w:val="00E063AE"/>
    <w:rsid w:val="00E06B1F"/>
    <w:rsid w:val="00E06B9E"/>
    <w:rsid w:val="00E06FEF"/>
    <w:rsid w:val="00E0722B"/>
    <w:rsid w:val="00E07A6B"/>
    <w:rsid w:val="00E07DE6"/>
    <w:rsid w:val="00E07E32"/>
    <w:rsid w:val="00E07EAA"/>
    <w:rsid w:val="00E07FDE"/>
    <w:rsid w:val="00E1013C"/>
    <w:rsid w:val="00E110EB"/>
    <w:rsid w:val="00E113BF"/>
    <w:rsid w:val="00E1158A"/>
    <w:rsid w:val="00E119C4"/>
    <w:rsid w:val="00E11A0A"/>
    <w:rsid w:val="00E11EE1"/>
    <w:rsid w:val="00E13053"/>
    <w:rsid w:val="00E13065"/>
    <w:rsid w:val="00E13E4A"/>
    <w:rsid w:val="00E13FE7"/>
    <w:rsid w:val="00E142B9"/>
    <w:rsid w:val="00E14486"/>
    <w:rsid w:val="00E1456B"/>
    <w:rsid w:val="00E146F5"/>
    <w:rsid w:val="00E14A7B"/>
    <w:rsid w:val="00E14C1A"/>
    <w:rsid w:val="00E14E2F"/>
    <w:rsid w:val="00E157B3"/>
    <w:rsid w:val="00E16549"/>
    <w:rsid w:val="00E16820"/>
    <w:rsid w:val="00E16EA3"/>
    <w:rsid w:val="00E173AD"/>
    <w:rsid w:val="00E17673"/>
    <w:rsid w:val="00E202B5"/>
    <w:rsid w:val="00E20BDF"/>
    <w:rsid w:val="00E21495"/>
    <w:rsid w:val="00E21F0B"/>
    <w:rsid w:val="00E22263"/>
    <w:rsid w:val="00E22767"/>
    <w:rsid w:val="00E22804"/>
    <w:rsid w:val="00E228F8"/>
    <w:rsid w:val="00E23221"/>
    <w:rsid w:val="00E23B53"/>
    <w:rsid w:val="00E2416F"/>
    <w:rsid w:val="00E246E5"/>
    <w:rsid w:val="00E24710"/>
    <w:rsid w:val="00E24820"/>
    <w:rsid w:val="00E248F8"/>
    <w:rsid w:val="00E24DDC"/>
    <w:rsid w:val="00E24EA9"/>
    <w:rsid w:val="00E24F22"/>
    <w:rsid w:val="00E25463"/>
    <w:rsid w:val="00E2556B"/>
    <w:rsid w:val="00E258A1"/>
    <w:rsid w:val="00E25996"/>
    <w:rsid w:val="00E25FC6"/>
    <w:rsid w:val="00E260E2"/>
    <w:rsid w:val="00E261E2"/>
    <w:rsid w:val="00E26612"/>
    <w:rsid w:val="00E268F3"/>
    <w:rsid w:val="00E26A64"/>
    <w:rsid w:val="00E26BA8"/>
    <w:rsid w:val="00E26ED8"/>
    <w:rsid w:val="00E2738E"/>
    <w:rsid w:val="00E2753C"/>
    <w:rsid w:val="00E27B2C"/>
    <w:rsid w:val="00E27CFD"/>
    <w:rsid w:val="00E306F6"/>
    <w:rsid w:val="00E306FA"/>
    <w:rsid w:val="00E30AD3"/>
    <w:rsid w:val="00E31019"/>
    <w:rsid w:val="00E31CE4"/>
    <w:rsid w:val="00E31E4D"/>
    <w:rsid w:val="00E32C25"/>
    <w:rsid w:val="00E33BC8"/>
    <w:rsid w:val="00E34033"/>
    <w:rsid w:val="00E344D7"/>
    <w:rsid w:val="00E34516"/>
    <w:rsid w:val="00E34EA9"/>
    <w:rsid w:val="00E36165"/>
    <w:rsid w:val="00E3625F"/>
    <w:rsid w:val="00E3675E"/>
    <w:rsid w:val="00E36781"/>
    <w:rsid w:val="00E36789"/>
    <w:rsid w:val="00E36C33"/>
    <w:rsid w:val="00E36ED3"/>
    <w:rsid w:val="00E37119"/>
    <w:rsid w:val="00E37B62"/>
    <w:rsid w:val="00E37EBD"/>
    <w:rsid w:val="00E40F03"/>
    <w:rsid w:val="00E41272"/>
    <w:rsid w:val="00E412DE"/>
    <w:rsid w:val="00E412EF"/>
    <w:rsid w:val="00E416B6"/>
    <w:rsid w:val="00E42254"/>
    <w:rsid w:val="00E42354"/>
    <w:rsid w:val="00E4254B"/>
    <w:rsid w:val="00E42C04"/>
    <w:rsid w:val="00E42FB2"/>
    <w:rsid w:val="00E432C5"/>
    <w:rsid w:val="00E43B3F"/>
    <w:rsid w:val="00E44142"/>
    <w:rsid w:val="00E445CC"/>
    <w:rsid w:val="00E44A9E"/>
    <w:rsid w:val="00E44DD7"/>
    <w:rsid w:val="00E44FBF"/>
    <w:rsid w:val="00E45256"/>
    <w:rsid w:val="00E453AD"/>
    <w:rsid w:val="00E45DE7"/>
    <w:rsid w:val="00E45E75"/>
    <w:rsid w:val="00E46E07"/>
    <w:rsid w:val="00E47341"/>
    <w:rsid w:val="00E50164"/>
    <w:rsid w:val="00E502F9"/>
    <w:rsid w:val="00E50BFB"/>
    <w:rsid w:val="00E50DCF"/>
    <w:rsid w:val="00E51722"/>
    <w:rsid w:val="00E51A42"/>
    <w:rsid w:val="00E51C1F"/>
    <w:rsid w:val="00E5239F"/>
    <w:rsid w:val="00E52A46"/>
    <w:rsid w:val="00E52B07"/>
    <w:rsid w:val="00E52D3C"/>
    <w:rsid w:val="00E52EF0"/>
    <w:rsid w:val="00E53266"/>
    <w:rsid w:val="00E537EB"/>
    <w:rsid w:val="00E53AE3"/>
    <w:rsid w:val="00E53F2F"/>
    <w:rsid w:val="00E541C1"/>
    <w:rsid w:val="00E54278"/>
    <w:rsid w:val="00E543E5"/>
    <w:rsid w:val="00E5460C"/>
    <w:rsid w:val="00E54779"/>
    <w:rsid w:val="00E55024"/>
    <w:rsid w:val="00E55596"/>
    <w:rsid w:val="00E5569B"/>
    <w:rsid w:val="00E55A29"/>
    <w:rsid w:val="00E55B4F"/>
    <w:rsid w:val="00E56810"/>
    <w:rsid w:val="00E569B5"/>
    <w:rsid w:val="00E5714A"/>
    <w:rsid w:val="00E57383"/>
    <w:rsid w:val="00E574A1"/>
    <w:rsid w:val="00E60443"/>
    <w:rsid w:val="00E608D7"/>
    <w:rsid w:val="00E60AB3"/>
    <w:rsid w:val="00E60C28"/>
    <w:rsid w:val="00E60CF3"/>
    <w:rsid w:val="00E60DB0"/>
    <w:rsid w:val="00E60FBB"/>
    <w:rsid w:val="00E60FFA"/>
    <w:rsid w:val="00E61375"/>
    <w:rsid w:val="00E61794"/>
    <w:rsid w:val="00E61C1D"/>
    <w:rsid w:val="00E6209F"/>
    <w:rsid w:val="00E62950"/>
    <w:rsid w:val="00E62B3F"/>
    <w:rsid w:val="00E64BDE"/>
    <w:rsid w:val="00E64C8F"/>
    <w:rsid w:val="00E64E56"/>
    <w:rsid w:val="00E650E4"/>
    <w:rsid w:val="00E6549A"/>
    <w:rsid w:val="00E657A2"/>
    <w:rsid w:val="00E65990"/>
    <w:rsid w:val="00E65AB0"/>
    <w:rsid w:val="00E66060"/>
    <w:rsid w:val="00E667B6"/>
    <w:rsid w:val="00E66B7B"/>
    <w:rsid w:val="00E67160"/>
    <w:rsid w:val="00E67568"/>
    <w:rsid w:val="00E7078A"/>
    <w:rsid w:val="00E70B4F"/>
    <w:rsid w:val="00E70D60"/>
    <w:rsid w:val="00E70FF6"/>
    <w:rsid w:val="00E7103B"/>
    <w:rsid w:val="00E71939"/>
    <w:rsid w:val="00E719EB"/>
    <w:rsid w:val="00E722A0"/>
    <w:rsid w:val="00E72501"/>
    <w:rsid w:val="00E72B15"/>
    <w:rsid w:val="00E72CED"/>
    <w:rsid w:val="00E73240"/>
    <w:rsid w:val="00E73B03"/>
    <w:rsid w:val="00E73D72"/>
    <w:rsid w:val="00E75388"/>
    <w:rsid w:val="00E7595A"/>
    <w:rsid w:val="00E75D1A"/>
    <w:rsid w:val="00E75E77"/>
    <w:rsid w:val="00E75E94"/>
    <w:rsid w:val="00E764EE"/>
    <w:rsid w:val="00E767FB"/>
    <w:rsid w:val="00E76B2E"/>
    <w:rsid w:val="00E76B4D"/>
    <w:rsid w:val="00E770B8"/>
    <w:rsid w:val="00E775BF"/>
    <w:rsid w:val="00E77E5C"/>
    <w:rsid w:val="00E77FC9"/>
    <w:rsid w:val="00E80211"/>
    <w:rsid w:val="00E80E60"/>
    <w:rsid w:val="00E81682"/>
    <w:rsid w:val="00E81F64"/>
    <w:rsid w:val="00E82AC7"/>
    <w:rsid w:val="00E83051"/>
    <w:rsid w:val="00E83707"/>
    <w:rsid w:val="00E8378A"/>
    <w:rsid w:val="00E837FC"/>
    <w:rsid w:val="00E83D84"/>
    <w:rsid w:val="00E83EC8"/>
    <w:rsid w:val="00E84D25"/>
    <w:rsid w:val="00E84D96"/>
    <w:rsid w:val="00E852E8"/>
    <w:rsid w:val="00E859ED"/>
    <w:rsid w:val="00E85B36"/>
    <w:rsid w:val="00E8641D"/>
    <w:rsid w:val="00E865AB"/>
    <w:rsid w:val="00E8667B"/>
    <w:rsid w:val="00E86778"/>
    <w:rsid w:val="00E87F4C"/>
    <w:rsid w:val="00E90332"/>
    <w:rsid w:val="00E904AF"/>
    <w:rsid w:val="00E907CB"/>
    <w:rsid w:val="00E90961"/>
    <w:rsid w:val="00E90DAE"/>
    <w:rsid w:val="00E91102"/>
    <w:rsid w:val="00E915F4"/>
    <w:rsid w:val="00E91631"/>
    <w:rsid w:val="00E91638"/>
    <w:rsid w:val="00E9167F"/>
    <w:rsid w:val="00E916B8"/>
    <w:rsid w:val="00E9180C"/>
    <w:rsid w:val="00E91902"/>
    <w:rsid w:val="00E91CE2"/>
    <w:rsid w:val="00E91F31"/>
    <w:rsid w:val="00E925CA"/>
    <w:rsid w:val="00E92C59"/>
    <w:rsid w:val="00E92EBB"/>
    <w:rsid w:val="00E93109"/>
    <w:rsid w:val="00E93740"/>
    <w:rsid w:val="00E93DCE"/>
    <w:rsid w:val="00E944F3"/>
    <w:rsid w:val="00E94CF9"/>
    <w:rsid w:val="00E95409"/>
    <w:rsid w:val="00E963D1"/>
    <w:rsid w:val="00E96B30"/>
    <w:rsid w:val="00E96C6C"/>
    <w:rsid w:val="00E97861"/>
    <w:rsid w:val="00E97C00"/>
    <w:rsid w:val="00EA00CD"/>
    <w:rsid w:val="00EA07A4"/>
    <w:rsid w:val="00EA09E4"/>
    <w:rsid w:val="00EA0A48"/>
    <w:rsid w:val="00EA0AFC"/>
    <w:rsid w:val="00EA11DE"/>
    <w:rsid w:val="00EA143E"/>
    <w:rsid w:val="00EA2196"/>
    <w:rsid w:val="00EA21C0"/>
    <w:rsid w:val="00EA2773"/>
    <w:rsid w:val="00EA3619"/>
    <w:rsid w:val="00EA37F3"/>
    <w:rsid w:val="00EA3BB4"/>
    <w:rsid w:val="00EA3C22"/>
    <w:rsid w:val="00EA3F4C"/>
    <w:rsid w:val="00EA402D"/>
    <w:rsid w:val="00EA4301"/>
    <w:rsid w:val="00EA451B"/>
    <w:rsid w:val="00EA6410"/>
    <w:rsid w:val="00EA70AD"/>
    <w:rsid w:val="00EA7333"/>
    <w:rsid w:val="00EA7343"/>
    <w:rsid w:val="00EA7359"/>
    <w:rsid w:val="00EA748C"/>
    <w:rsid w:val="00EA7590"/>
    <w:rsid w:val="00EA7981"/>
    <w:rsid w:val="00EA7F08"/>
    <w:rsid w:val="00EB02ED"/>
    <w:rsid w:val="00EB076F"/>
    <w:rsid w:val="00EB12E4"/>
    <w:rsid w:val="00EB1599"/>
    <w:rsid w:val="00EB19B7"/>
    <w:rsid w:val="00EB1C03"/>
    <w:rsid w:val="00EB1DAD"/>
    <w:rsid w:val="00EB251B"/>
    <w:rsid w:val="00EB2B08"/>
    <w:rsid w:val="00EB3480"/>
    <w:rsid w:val="00EB35E8"/>
    <w:rsid w:val="00EB36C9"/>
    <w:rsid w:val="00EB3BEE"/>
    <w:rsid w:val="00EB4095"/>
    <w:rsid w:val="00EB4A11"/>
    <w:rsid w:val="00EB5CB6"/>
    <w:rsid w:val="00EB5DFE"/>
    <w:rsid w:val="00EB618F"/>
    <w:rsid w:val="00EB6608"/>
    <w:rsid w:val="00EB6AA9"/>
    <w:rsid w:val="00EB6AF7"/>
    <w:rsid w:val="00EB72F5"/>
    <w:rsid w:val="00EB7787"/>
    <w:rsid w:val="00EB7EBF"/>
    <w:rsid w:val="00EC02D5"/>
    <w:rsid w:val="00EC0392"/>
    <w:rsid w:val="00EC083A"/>
    <w:rsid w:val="00EC0EB3"/>
    <w:rsid w:val="00EC1219"/>
    <w:rsid w:val="00EC15FB"/>
    <w:rsid w:val="00EC162E"/>
    <w:rsid w:val="00EC1BC3"/>
    <w:rsid w:val="00EC1C7F"/>
    <w:rsid w:val="00EC2022"/>
    <w:rsid w:val="00EC238C"/>
    <w:rsid w:val="00EC281E"/>
    <w:rsid w:val="00EC297A"/>
    <w:rsid w:val="00EC29E0"/>
    <w:rsid w:val="00EC2ECF"/>
    <w:rsid w:val="00EC319F"/>
    <w:rsid w:val="00EC3260"/>
    <w:rsid w:val="00EC3375"/>
    <w:rsid w:val="00EC3A50"/>
    <w:rsid w:val="00EC4905"/>
    <w:rsid w:val="00EC499D"/>
    <w:rsid w:val="00EC4E1F"/>
    <w:rsid w:val="00EC540F"/>
    <w:rsid w:val="00EC5CA8"/>
    <w:rsid w:val="00EC5D80"/>
    <w:rsid w:val="00EC6193"/>
    <w:rsid w:val="00EC62D1"/>
    <w:rsid w:val="00EC648E"/>
    <w:rsid w:val="00EC66E9"/>
    <w:rsid w:val="00EC7130"/>
    <w:rsid w:val="00EC7217"/>
    <w:rsid w:val="00EC7262"/>
    <w:rsid w:val="00EC7731"/>
    <w:rsid w:val="00EC77A0"/>
    <w:rsid w:val="00EC7EE3"/>
    <w:rsid w:val="00ED0523"/>
    <w:rsid w:val="00ED06B3"/>
    <w:rsid w:val="00ED0812"/>
    <w:rsid w:val="00ED0975"/>
    <w:rsid w:val="00ED110C"/>
    <w:rsid w:val="00ED16BC"/>
    <w:rsid w:val="00ED1D05"/>
    <w:rsid w:val="00ED1D98"/>
    <w:rsid w:val="00ED22C9"/>
    <w:rsid w:val="00ED2A30"/>
    <w:rsid w:val="00ED2F7E"/>
    <w:rsid w:val="00ED3511"/>
    <w:rsid w:val="00ED3641"/>
    <w:rsid w:val="00ED37DB"/>
    <w:rsid w:val="00ED3BB6"/>
    <w:rsid w:val="00ED42D4"/>
    <w:rsid w:val="00ED4344"/>
    <w:rsid w:val="00ED4542"/>
    <w:rsid w:val="00ED4D81"/>
    <w:rsid w:val="00ED553D"/>
    <w:rsid w:val="00ED558C"/>
    <w:rsid w:val="00ED55FA"/>
    <w:rsid w:val="00ED5657"/>
    <w:rsid w:val="00ED5836"/>
    <w:rsid w:val="00ED6BDD"/>
    <w:rsid w:val="00ED6C23"/>
    <w:rsid w:val="00ED6F8C"/>
    <w:rsid w:val="00ED7708"/>
    <w:rsid w:val="00ED7C60"/>
    <w:rsid w:val="00ED7CDF"/>
    <w:rsid w:val="00EE02D5"/>
    <w:rsid w:val="00EE0414"/>
    <w:rsid w:val="00EE0FB0"/>
    <w:rsid w:val="00EE1395"/>
    <w:rsid w:val="00EE182D"/>
    <w:rsid w:val="00EE1F14"/>
    <w:rsid w:val="00EE231B"/>
    <w:rsid w:val="00EE2D1D"/>
    <w:rsid w:val="00EE2FDB"/>
    <w:rsid w:val="00EE3174"/>
    <w:rsid w:val="00EE3328"/>
    <w:rsid w:val="00EE3445"/>
    <w:rsid w:val="00EE37EF"/>
    <w:rsid w:val="00EE3D36"/>
    <w:rsid w:val="00EE450A"/>
    <w:rsid w:val="00EE45EC"/>
    <w:rsid w:val="00EE4864"/>
    <w:rsid w:val="00EE4C24"/>
    <w:rsid w:val="00EE4E35"/>
    <w:rsid w:val="00EE5CE3"/>
    <w:rsid w:val="00EE5D0C"/>
    <w:rsid w:val="00EE5FAA"/>
    <w:rsid w:val="00EE6033"/>
    <w:rsid w:val="00EE67B9"/>
    <w:rsid w:val="00EE6AE1"/>
    <w:rsid w:val="00EE6CA8"/>
    <w:rsid w:val="00EE7258"/>
    <w:rsid w:val="00EF00D6"/>
    <w:rsid w:val="00EF06E4"/>
    <w:rsid w:val="00EF1246"/>
    <w:rsid w:val="00EF1378"/>
    <w:rsid w:val="00EF1ACD"/>
    <w:rsid w:val="00EF1DB5"/>
    <w:rsid w:val="00EF1FB8"/>
    <w:rsid w:val="00EF20C1"/>
    <w:rsid w:val="00EF2B84"/>
    <w:rsid w:val="00EF2C08"/>
    <w:rsid w:val="00EF2C4A"/>
    <w:rsid w:val="00EF461A"/>
    <w:rsid w:val="00EF49D9"/>
    <w:rsid w:val="00EF4D6D"/>
    <w:rsid w:val="00EF58FF"/>
    <w:rsid w:val="00EF5FD8"/>
    <w:rsid w:val="00EF60DD"/>
    <w:rsid w:val="00EF6220"/>
    <w:rsid w:val="00EF64AB"/>
    <w:rsid w:val="00EF64F6"/>
    <w:rsid w:val="00EF67D4"/>
    <w:rsid w:val="00EF6E8F"/>
    <w:rsid w:val="00EF7093"/>
    <w:rsid w:val="00EF70C2"/>
    <w:rsid w:val="00EF73E2"/>
    <w:rsid w:val="00EF75E3"/>
    <w:rsid w:val="00EF7CD6"/>
    <w:rsid w:val="00EF7D8E"/>
    <w:rsid w:val="00EF7E0E"/>
    <w:rsid w:val="00F0032A"/>
    <w:rsid w:val="00F008B0"/>
    <w:rsid w:val="00F00C07"/>
    <w:rsid w:val="00F010A0"/>
    <w:rsid w:val="00F01E58"/>
    <w:rsid w:val="00F022E3"/>
    <w:rsid w:val="00F02526"/>
    <w:rsid w:val="00F03A28"/>
    <w:rsid w:val="00F04047"/>
    <w:rsid w:val="00F046B6"/>
    <w:rsid w:val="00F047D8"/>
    <w:rsid w:val="00F04F19"/>
    <w:rsid w:val="00F05B15"/>
    <w:rsid w:val="00F06516"/>
    <w:rsid w:val="00F065DE"/>
    <w:rsid w:val="00F068F2"/>
    <w:rsid w:val="00F06BE0"/>
    <w:rsid w:val="00F108F6"/>
    <w:rsid w:val="00F10C61"/>
    <w:rsid w:val="00F11378"/>
    <w:rsid w:val="00F11749"/>
    <w:rsid w:val="00F1199E"/>
    <w:rsid w:val="00F1224C"/>
    <w:rsid w:val="00F12485"/>
    <w:rsid w:val="00F12DB6"/>
    <w:rsid w:val="00F12F01"/>
    <w:rsid w:val="00F13006"/>
    <w:rsid w:val="00F1372D"/>
    <w:rsid w:val="00F13961"/>
    <w:rsid w:val="00F13D19"/>
    <w:rsid w:val="00F1430F"/>
    <w:rsid w:val="00F14566"/>
    <w:rsid w:val="00F14ABB"/>
    <w:rsid w:val="00F14D3B"/>
    <w:rsid w:val="00F14E26"/>
    <w:rsid w:val="00F1503F"/>
    <w:rsid w:val="00F155FC"/>
    <w:rsid w:val="00F16417"/>
    <w:rsid w:val="00F16682"/>
    <w:rsid w:val="00F176B2"/>
    <w:rsid w:val="00F17B10"/>
    <w:rsid w:val="00F20B08"/>
    <w:rsid w:val="00F20C04"/>
    <w:rsid w:val="00F21DE0"/>
    <w:rsid w:val="00F21FC8"/>
    <w:rsid w:val="00F2205F"/>
    <w:rsid w:val="00F22100"/>
    <w:rsid w:val="00F221E5"/>
    <w:rsid w:val="00F22220"/>
    <w:rsid w:val="00F22440"/>
    <w:rsid w:val="00F22631"/>
    <w:rsid w:val="00F22C75"/>
    <w:rsid w:val="00F22C8F"/>
    <w:rsid w:val="00F22F53"/>
    <w:rsid w:val="00F23A82"/>
    <w:rsid w:val="00F23EE3"/>
    <w:rsid w:val="00F24928"/>
    <w:rsid w:val="00F24BDF"/>
    <w:rsid w:val="00F258BD"/>
    <w:rsid w:val="00F259EC"/>
    <w:rsid w:val="00F25FC3"/>
    <w:rsid w:val="00F26937"/>
    <w:rsid w:val="00F26A50"/>
    <w:rsid w:val="00F27609"/>
    <w:rsid w:val="00F278D5"/>
    <w:rsid w:val="00F27D15"/>
    <w:rsid w:val="00F27D1B"/>
    <w:rsid w:val="00F302A3"/>
    <w:rsid w:val="00F303B2"/>
    <w:rsid w:val="00F30FD0"/>
    <w:rsid w:val="00F31036"/>
    <w:rsid w:val="00F31B74"/>
    <w:rsid w:val="00F31F14"/>
    <w:rsid w:val="00F32280"/>
    <w:rsid w:val="00F326AC"/>
    <w:rsid w:val="00F32753"/>
    <w:rsid w:val="00F33920"/>
    <w:rsid w:val="00F339C7"/>
    <w:rsid w:val="00F33D82"/>
    <w:rsid w:val="00F341E1"/>
    <w:rsid w:val="00F3542A"/>
    <w:rsid w:val="00F35517"/>
    <w:rsid w:val="00F358F0"/>
    <w:rsid w:val="00F35BE9"/>
    <w:rsid w:val="00F35E3E"/>
    <w:rsid w:val="00F36140"/>
    <w:rsid w:val="00F363FD"/>
    <w:rsid w:val="00F36E0A"/>
    <w:rsid w:val="00F37A1B"/>
    <w:rsid w:val="00F37A64"/>
    <w:rsid w:val="00F40916"/>
    <w:rsid w:val="00F40EA5"/>
    <w:rsid w:val="00F41107"/>
    <w:rsid w:val="00F41C5A"/>
    <w:rsid w:val="00F41C70"/>
    <w:rsid w:val="00F41D25"/>
    <w:rsid w:val="00F41DAB"/>
    <w:rsid w:val="00F424B1"/>
    <w:rsid w:val="00F424CE"/>
    <w:rsid w:val="00F426EF"/>
    <w:rsid w:val="00F42AD6"/>
    <w:rsid w:val="00F437BE"/>
    <w:rsid w:val="00F43C7B"/>
    <w:rsid w:val="00F44A6C"/>
    <w:rsid w:val="00F45004"/>
    <w:rsid w:val="00F45369"/>
    <w:rsid w:val="00F4539C"/>
    <w:rsid w:val="00F45416"/>
    <w:rsid w:val="00F46C03"/>
    <w:rsid w:val="00F47287"/>
    <w:rsid w:val="00F47441"/>
    <w:rsid w:val="00F47D7F"/>
    <w:rsid w:val="00F47FE3"/>
    <w:rsid w:val="00F500DC"/>
    <w:rsid w:val="00F5019D"/>
    <w:rsid w:val="00F50509"/>
    <w:rsid w:val="00F5063D"/>
    <w:rsid w:val="00F514A0"/>
    <w:rsid w:val="00F5154C"/>
    <w:rsid w:val="00F516C3"/>
    <w:rsid w:val="00F51CB2"/>
    <w:rsid w:val="00F52391"/>
    <w:rsid w:val="00F52AC4"/>
    <w:rsid w:val="00F52C91"/>
    <w:rsid w:val="00F5328F"/>
    <w:rsid w:val="00F53515"/>
    <w:rsid w:val="00F5357A"/>
    <w:rsid w:val="00F53900"/>
    <w:rsid w:val="00F53916"/>
    <w:rsid w:val="00F53C13"/>
    <w:rsid w:val="00F53EC0"/>
    <w:rsid w:val="00F53F0A"/>
    <w:rsid w:val="00F542CD"/>
    <w:rsid w:val="00F5435B"/>
    <w:rsid w:val="00F549D0"/>
    <w:rsid w:val="00F54D8A"/>
    <w:rsid w:val="00F54FFB"/>
    <w:rsid w:val="00F5535F"/>
    <w:rsid w:val="00F555DE"/>
    <w:rsid w:val="00F55FD1"/>
    <w:rsid w:val="00F5629E"/>
    <w:rsid w:val="00F56918"/>
    <w:rsid w:val="00F569B5"/>
    <w:rsid w:val="00F56A23"/>
    <w:rsid w:val="00F56A29"/>
    <w:rsid w:val="00F5716B"/>
    <w:rsid w:val="00F57523"/>
    <w:rsid w:val="00F57F08"/>
    <w:rsid w:val="00F57FC7"/>
    <w:rsid w:val="00F603FE"/>
    <w:rsid w:val="00F60E71"/>
    <w:rsid w:val="00F60F58"/>
    <w:rsid w:val="00F614C6"/>
    <w:rsid w:val="00F61679"/>
    <w:rsid w:val="00F61811"/>
    <w:rsid w:val="00F620E6"/>
    <w:rsid w:val="00F6274A"/>
    <w:rsid w:val="00F631EE"/>
    <w:rsid w:val="00F6377A"/>
    <w:rsid w:val="00F6388A"/>
    <w:rsid w:val="00F63E99"/>
    <w:rsid w:val="00F63F24"/>
    <w:rsid w:val="00F640AD"/>
    <w:rsid w:val="00F64A0A"/>
    <w:rsid w:val="00F64B8C"/>
    <w:rsid w:val="00F64FDA"/>
    <w:rsid w:val="00F64FEB"/>
    <w:rsid w:val="00F654EB"/>
    <w:rsid w:val="00F656DA"/>
    <w:rsid w:val="00F65B8B"/>
    <w:rsid w:val="00F66765"/>
    <w:rsid w:val="00F66F88"/>
    <w:rsid w:val="00F67239"/>
    <w:rsid w:val="00F67AE3"/>
    <w:rsid w:val="00F67E05"/>
    <w:rsid w:val="00F701F4"/>
    <w:rsid w:val="00F70248"/>
    <w:rsid w:val="00F7024E"/>
    <w:rsid w:val="00F7049C"/>
    <w:rsid w:val="00F7059E"/>
    <w:rsid w:val="00F70B18"/>
    <w:rsid w:val="00F7119D"/>
    <w:rsid w:val="00F71A6A"/>
    <w:rsid w:val="00F7248C"/>
    <w:rsid w:val="00F72880"/>
    <w:rsid w:val="00F72F9F"/>
    <w:rsid w:val="00F737DE"/>
    <w:rsid w:val="00F73B2D"/>
    <w:rsid w:val="00F73C8E"/>
    <w:rsid w:val="00F7409C"/>
    <w:rsid w:val="00F741C9"/>
    <w:rsid w:val="00F74223"/>
    <w:rsid w:val="00F747E7"/>
    <w:rsid w:val="00F74919"/>
    <w:rsid w:val="00F749CC"/>
    <w:rsid w:val="00F757F8"/>
    <w:rsid w:val="00F7627C"/>
    <w:rsid w:val="00F7675B"/>
    <w:rsid w:val="00F76B45"/>
    <w:rsid w:val="00F76CB7"/>
    <w:rsid w:val="00F7755D"/>
    <w:rsid w:val="00F80416"/>
    <w:rsid w:val="00F8054B"/>
    <w:rsid w:val="00F805FD"/>
    <w:rsid w:val="00F80AA8"/>
    <w:rsid w:val="00F80C69"/>
    <w:rsid w:val="00F811C3"/>
    <w:rsid w:val="00F81248"/>
    <w:rsid w:val="00F812FB"/>
    <w:rsid w:val="00F81447"/>
    <w:rsid w:val="00F814E6"/>
    <w:rsid w:val="00F8151C"/>
    <w:rsid w:val="00F816C0"/>
    <w:rsid w:val="00F81AD0"/>
    <w:rsid w:val="00F81DDE"/>
    <w:rsid w:val="00F8241F"/>
    <w:rsid w:val="00F82550"/>
    <w:rsid w:val="00F82820"/>
    <w:rsid w:val="00F82FEF"/>
    <w:rsid w:val="00F83013"/>
    <w:rsid w:val="00F83699"/>
    <w:rsid w:val="00F837E5"/>
    <w:rsid w:val="00F83C02"/>
    <w:rsid w:val="00F847D0"/>
    <w:rsid w:val="00F84A50"/>
    <w:rsid w:val="00F84C3A"/>
    <w:rsid w:val="00F84D7C"/>
    <w:rsid w:val="00F84EC9"/>
    <w:rsid w:val="00F84F0F"/>
    <w:rsid w:val="00F8591C"/>
    <w:rsid w:val="00F8658A"/>
    <w:rsid w:val="00F865C6"/>
    <w:rsid w:val="00F86AC5"/>
    <w:rsid w:val="00F870E1"/>
    <w:rsid w:val="00F87BCC"/>
    <w:rsid w:val="00F87EC9"/>
    <w:rsid w:val="00F90389"/>
    <w:rsid w:val="00F907D0"/>
    <w:rsid w:val="00F908B0"/>
    <w:rsid w:val="00F90A25"/>
    <w:rsid w:val="00F90A36"/>
    <w:rsid w:val="00F90BB0"/>
    <w:rsid w:val="00F90EA4"/>
    <w:rsid w:val="00F90EF8"/>
    <w:rsid w:val="00F911FA"/>
    <w:rsid w:val="00F9168F"/>
    <w:rsid w:val="00F91AF5"/>
    <w:rsid w:val="00F92435"/>
    <w:rsid w:val="00F92490"/>
    <w:rsid w:val="00F92B83"/>
    <w:rsid w:val="00F92E39"/>
    <w:rsid w:val="00F9302B"/>
    <w:rsid w:val="00F9369A"/>
    <w:rsid w:val="00F944D4"/>
    <w:rsid w:val="00F948AC"/>
    <w:rsid w:val="00F948B2"/>
    <w:rsid w:val="00F94ADA"/>
    <w:rsid w:val="00F95A75"/>
    <w:rsid w:val="00F95D04"/>
    <w:rsid w:val="00F95E5F"/>
    <w:rsid w:val="00F95F44"/>
    <w:rsid w:val="00F96488"/>
    <w:rsid w:val="00FA04E0"/>
    <w:rsid w:val="00FA0ABE"/>
    <w:rsid w:val="00FA0C34"/>
    <w:rsid w:val="00FA0D4E"/>
    <w:rsid w:val="00FA135E"/>
    <w:rsid w:val="00FA153F"/>
    <w:rsid w:val="00FA158A"/>
    <w:rsid w:val="00FA168D"/>
    <w:rsid w:val="00FA1795"/>
    <w:rsid w:val="00FA1F21"/>
    <w:rsid w:val="00FA242A"/>
    <w:rsid w:val="00FA2FB0"/>
    <w:rsid w:val="00FA50E9"/>
    <w:rsid w:val="00FA5292"/>
    <w:rsid w:val="00FA58FE"/>
    <w:rsid w:val="00FA5C15"/>
    <w:rsid w:val="00FA5D31"/>
    <w:rsid w:val="00FA64D3"/>
    <w:rsid w:val="00FA6AAF"/>
    <w:rsid w:val="00FA71C3"/>
    <w:rsid w:val="00FA75DB"/>
    <w:rsid w:val="00FA77BF"/>
    <w:rsid w:val="00FA7FE4"/>
    <w:rsid w:val="00FB0012"/>
    <w:rsid w:val="00FB0255"/>
    <w:rsid w:val="00FB0A56"/>
    <w:rsid w:val="00FB185F"/>
    <w:rsid w:val="00FB2049"/>
    <w:rsid w:val="00FB2146"/>
    <w:rsid w:val="00FB22F3"/>
    <w:rsid w:val="00FB275F"/>
    <w:rsid w:val="00FB2C92"/>
    <w:rsid w:val="00FB2D60"/>
    <w:rsid w:val="00FB32B5"/>
    <w:rsid w:val="00FB3503"/>
    <w:rsid w:val="00FB3CBB"/>
    <w:rsid w:val="00FB42DB"/>
    <w:rsid w:val="00FB4500"/>
    <w:rsid w:val="00FB45C8"/>
    <w:rsid w:val="00FB5872"/>
    <w:rsid w:val="00FB5AF9"/>
    <w:rsid w:val="00FB6756"/>
    <w:rsid w:val="00FB6921"/>
    <w:rsid w:val="00FB6A24"/>
    <w:rsid w:val="00FB6AAF"/>
    <w:rsid w:val="00FB6ABE"/>
    <w:rsid w:val="00FB6F06"/>
    <w:rsid w:val="00FB7724"/>
    <w:rsid w:val="00FC0347"/>
    <w:rsid w:val="00FC0D4C"/>
    <w:rsid w:val="00FC1110"/>
    <w:rsid w:val="00FC1197"/>
    <w:rsid w:val="00FC1BC5"/>
    <w:rsid w:val="00FC201D"/>
    <w:rsid w:val="00FC23B9"/>
    <w:rsid w:val="00FC2590"/>
    <w:rsid w:val="00FC2B36"/>
    <w:rsid w:val="00FC30C1"/>
    <w:rsid w:val="00FC3155"/>
    <w:rsid w:val="00FC3A1D"/>
    <w:rsid w:val="00FC3EF1"/>
    <w:rsid w:val="00FC3FD9"/>
    <w:rsid w:val="00FC42B9"/>
    <w:rsid w:val="00FC4611"/>
    <w:rsid w:val="00FC4C75"/>
    <w:rsid w:val="00FC5782"/>
    <w:rsid w:val="00FC5788"/>
    <w:rsid w:val="00FC5A45"/>
    <w:rsid w:val="00FC5B4E"/>
    <w:rsid w:val="00FC70F8"/>
    <w:rsid w:val="00FC7B58"/>
    <w:rsid w:val="00FC7EA7"/>
    <w:rsid w:val="00FD097E"/>
    <w:rsid w:val="00FD0B31"/>
    <w:rsid w:val="00FD0C62"/>
    <w:rsid w:val="00FD0EE3"/>
    <w:rsid w:val="00FD10B6"/>
    <w:rsid w:val="00FD169A"/>
    <w:rsid w:val="00FD2405"/>
    <w:rsid w:val="00FD2E49"/>
    <w:rsid w:val="00FD308F"/>
    <w:rsid w:val="00FD30B7"/>
    <w:rsid w:val="00FD3816"/>
    <w:rsid w:val="00FD3FDB"/>
    <w:rsid w:val="00FD415F"/>
    <w:rsid w:val="00FD42E2"/>
    <w:rsid w:val="00FD45BC"/>
    <w:rsid w:val="00FD4638"/>
    <w:rsid w:val="00FD47ED"/>
    <w:rsid w:val="00FD4974"/>
    <w:rsid w:val="00FD5420"/>
    <w:rsid w:val="00FD6055"/>
    <w:rsid w:val="00FD634F"/>
    <w:rsid w:val="00FD6792"/>
    <w:rsid w:val="00FD68F0"/>
    <w:rsid w:val="00FD6942"/>
    <w:rsid w:val="00FD69E9"/>
    <w:rsid w:val="00FD6C89"/>
    <w:rsid w:val="00FD6F7A"/>
    <w:rsid w:val="00FD75CD"/>
    <w:rsid w:val="00FD78AB"/>
    <w:rsid w:val="00FD7C83"/>
    <w:rsid w:val="00FD7E07"/>
    <w:rsid w:val="00FD7ED6"/>
    <w:rsid w:val="00FE02B1"/>
    <w:rsid w:val="00FE03D9"/>
    <w:rsid w:val="00FE12A8"/>
    <w:rsid w:val="00FE1C9B"/>
    <w:rsid w:val="00FE2266"/>
    <w:rsid w:val="00FE2B7E"/>
    <w:rsid w:val="00FE3395"/>
    <w:rsid w:val="00FE36B0"/>
    <w:rsid w:val="00FE3805"/>
    <w:rsid w:val="00FE3B74"/>
    <w:rsid w:val="00FE4985"/>
    <w:rsid w:val="00FE49DD"/>
    <w:rsid w:val="00FE4D78"/>
    <w:rsid w:val="00FE58D2"/>
    <w:rsid w:val="00FE5A37"/>
    <w:rsid w:val="00FE5F35"/>
    <w:rsid w:val="00FE609C"/>
    <w:rsid w:val="00FE6610"/>
    <w:rsid w:val="00FE6C63"/>
    <w:rsid w:val="00FE6E19"/>
    <w:rsid w:val="00FE6F86"/>
    <w:rsid w:val="00FE73ED"/>
    <w:rsid w:val="00FE7831"/>
    <w:rsid w:val="00FE79AE"/>
    <w:rsid w:val="00FF08FF"/>
    <w:rsid w:val="00FF12B3"/>
    <w:rsid w:val="00FF183C"/>
    <w:rsid w:val="00FF266C"/>
    <w:rsid w:val="00FF2B03"/>
    <w:rsid w:val="00FF3005"/>
    <w:rsid w:val="00FF3049"/>
    <w:rsid w:val="00FF31B7"/>
    <w:rsid w:val="00FF3662"/>
    <w:rsid w:val="00FF3FDF"/>
    <w:rsid w:val="00FF43AB"/>
    <w:rsid w:val="00FF4CD2"/>
    <w:rsid w:val="00FF4DE7"/>
    <w:rsid w:val="00FF4FF0"/>
    <w:rsid w:val="00FF583D"/>
    <w:rsid w:val="00FF6483"/>
    <w:rsid w:val="00FF6F7A"/>
    <w:rsid w:val="00FF76D0"/>
    <w:rsid w:val="00FF7DE7"/>
    <w:rsid w:val="00FF7F03"/>
    <w:rsid w:val="010693CE"/>
    <w:rsid w:val="011A9889"/>
    <w:rsid w:val="014F573B"/>
    <w:rsid w:val="01529653"/>
    <w:rsid w:val="01753199"/>
    <w:rsid w:val="01BC7051"/>
    <w:rsid w:val="01D4FC4D"/>
    <w:rsid w:val="022E44AF"/>
    <w:rsid w:val="02C077AB"/>
    <w:rsid w:val="02DF989F"/>
    <w:rsid w:val="02E42BB6"/>
    <w:rsid w:val="02FB242F"/>
    <w:rsid w:val="0320E597"/>
    <w:rsid w:val="036C6808"/>
    <w:rsid w:val="036D18A0"/>
    <w:rsid w:val="037DCB6C"/>
    <w:rsid w:val="038B22EE"/>
    <w:rsid w:val="038C29B7"/>
    <w:rsid w:val="038C9BC6"/>
    <w:rsid w:val="03A6276F"/>
    <w:rsid w:val="03ED239B"/>
    <w:rsid w:val="0450CEB1"/>
    <w:rsid w:val="04C26754"/>
    <w:rsid w:val="04F6BDB2"/>
    <w:rsid w:val="053652B5"/>
    <w:rsid w:val="05382503"/>
    <w:rsid w:val="0584F9E1"/>
    <w:rsid w:val="05CC901D"/>
    <w:rsid w:val="060D0362"/>
    <w:rsid w:val="06313946"/>
    <w:rsid w:val="06677B1E"/>
    <w:rsid w:val="06B1E45D"/>
    <w:rsid w:val="06E11382"/>
    <w:rsid w:val="072AE9A9"/>
    <w:rsid w:val="073868A5"/>
    <w:rsid w:val="07389825"/>
    <w:rsid w:val="07910E76"/>
    <w:rsid w:val="07DDDBC5"/>
    <w:rsid w:val="07EC830C"/>
    <w:rsid w:val="085FC8CC"/>
    <w:rsid w:val="08B81981"/>
    <w:rsid w:val="08C0B464"/>
    <w:rsid w:val="091091ED"/>
    <w:rsid w:val="0912C47B"/>
    <w:rsid w:val="0943C125"/>
    <w:rsid w:val="09599453"/>
    <w:rsid w:val="09C9CE50"/>
    <w:rsid w:val="09D85E15"/>
    <w:rsid w:val="09EAC054"/>
    <w:rsid w:val="0A6468BD"/>
    <w:rsid w:val="0A6E46C6"/>
    <w:rsid w:val="0A8BCC12"/>
    <w:rsid w:val="0AA5D2DC"/>
    <w:rsid w:val="0AD35B8C"/>
    <w:rsid w:val="0B0A533F"/>
    <w:rsid w:val="0B2BE75C"/>
    <w:rsid w:val="0B359176"/>
    <w:rsid w:val="0B486E56"/>
    <w:rsid w:val="0B76E4D0"/>
    <w:rsid w:val="0B821049"/>
    <w:rsid w:val="0BA408C7"/>
    <w:rsid w:val="0C3C40E0"/>
    <w:rsid w:val="0CA564BE"/>
    <w:rsid w:val="0CE3FFEB"/>
    <w:rsid w:val="0CECF1B1"/>
    <w:rsid w:val="0D1B8E71"/>
    <w:rsid w:val="0D2C6B78"/>
    <w:rsid w:val="0D304E4B"/>
    <w:rsid w:val="0D5472BA"/>
    <w:rsid w:val="0D88F271"/>
    <w:rsid w:val="0D98ACB7"/>
    <w:rsid w:val="0DFC27AE"/>
    <w:rsid w:val="0E0847BC"/>
    <w:rsid w:val="0E1189C3"/>
    <w:rsid w:val="0E46E7B9"/>
    <w:rsid w:val="0E707352"/>
    <w:rsid w:val="0EB41DB8"/>
    <w:rsid w:val="0EDB99D9"/>
    <w:rsid w:val="0FFEC4A5"/>
    <w:rsid w:val="10641431"/>
    <w:rsid w:val="10644E62"/>
    <w:rsid w:val="1078420B"/>
    <w:rsid w:val="111479D7"/>
    <w:rsid w:val="116512D0"/>
    <w:rsid w:val="117DB0F9"/>
    <w:rsid w:val="11A08C30"/>
    <w:rsid w:val="11A3D6DB"/>
    <w:rsid w:val="11B590CE"/>
    <w:rsid w:val="11BD0DAA"/>
    <w:rsid w:val="11E55971"/>
    <w:rsid w:val="120559C3"/>
    <w:rsid w:val="125BE598"/>
    <w:rsid w:val="125F7012"/>
    <w:rsid w:val="12680B9B"/>
    <w:rsid w:val="12EE20FB"/>
    <w:rsid w:val="132F10A4"/>
    <w:rsid w:val="13494D4B"/>
    <w:rsid w:val="13600BB1"/>
    <w:rsid w:val="136DBF1D"/>
    <w:rsid w:val="137168DA"/>
    <w:rsid w:val="139EB056"/>
    <w:rsid w:val="13A8563A"/>
    <w:rsid w:val="13E58D75"/>
    <w:rsid w:val="13FE7F27"/>
    <w:rsid w:val="142AD03B"/>
    <w:rsid w:val="145143E3"/>
    <w:rsid w:val="1453D84C"/>
    <w:rsid w:val="145B146E"/>
    <w:rsid w:val="1464B0A7"/>
    <w:rsid w:val="14C00781"/>
    <w:rsid w:val="151E99DF"/>
    <w:rsid w:val="155BB18D"/>
    <w:rsid w:val="155D14CA"/>
    <w:rsid w:val="156DAC15"/>
    <w:rsid w:val="16299E15"/>
    <w:rsid w:val="164CB9DF"/>
    <w:rsid w:val="166E9289"/>
    <w:rsid w:val="1685E78C"/>
    <w:rsid w:val="16945A11"/>
    <w:rsid w:val="16A5A4EB"/>
    <w:rsid w:val="16A63434"/>
    <w:rsid w:val="16C1B5C7"/>
    <w:rsid w:val="179BA3F1"/>
    <w:rsid w:val="17BBD95E"/>
    <w:rsid w:val="1832C0EE"/>
    <w:rsid w:val="186D07D0"/>
    <w:rsid w:val="1890B985"/>
    <w:rsid w:val="18DF39AA"/>
    <w:rsid w:val="19457246"/>
    <w:rsid w:val="1952040B"/>
    <w:rsid w:val="19688347"/>
    <w:rsid w:val="19A2DBC7"/>
    <w:rsid w:val="19B9E3AD"/>
    <w:rsid w:val="1A1C5F63"/>
    <w:rsid w:val="1A6BB114"/>
    <w:rsid w:val="1AE189F6"/>
    <w:rsid w:val="1AFD1EA5"/>
    <w:rsid w:val="1BAD4795"/>
    <w:rsid w:val="1BB7F6A7"/>
    <w:rsid w:val="1BC70E3C"/>
    <w:rsid w:val="1C3536A1"/>
    <w:rsid w:val="1C4844C0"/>
    <w:rsid w:val="1D137B71"/>
    <w:rsid w:val="1D9D3BD5"/>
    <w:rsid w:val="1DC8C601"/>
    <w:rsid w:val="1DC94C7A"/>
    <w:rsid w:val="1DF04CA9"/>
    <w:rsid w:val="1E084616"/>
    <w:rsid w:val="1E1C3540"/>
    <w:rsid w:val="1EA7E307"/>
    <w:rsid w:val="1EE3D09E"/>
    <w:rsid w:val="1F088820"/>
    <w:rsid w:val="1F5EA696"/>
    <w:rsid w:val="1F72D5EA"/>
    <w:rsid w:val="1F777D9C"/>
    <w:rsid w:val="1F89B0E5"/>
    <w:rsid w:val="1FA13A18"/>
    <w:rsid w:val="1FB1F74F"/>
    <w:rsid w:val="1FB5B248"/>
    <w:rsid w:val="1FE4E91E"/>
    <w:rsid w:val="20241E91"/>
    <w:rsid w:val="205D78A8"/>
    <w:rsid w:val="205DFA0E"/>
    <w:rsid w:val="2091A014"/>
    <w:rsid w:val="20A29AAC"/>
    <w:rsid w:val="20AAE446"/>
    <w:rsid w:val="20B0E125"/>
    <w:rsid w:val="20C8E260"/>
    <w:rsid w:val="213C5A08"/>
    <w:rsid w:val="2164C151"/>
    <w:rsid w:val="216728E4"/>
    <w:rsid w:val="217A4226"/>
    <w:rsid w:val="219FA939"/>
    <w:rsid w:val="21FCADB9"/>
    <w:rsid w:val="22AACC1A"/>
    <w:rsid w:val="22B911C5"/>
    <w:rsid w:val="22C7263D"/>
    <w:rsid w:val="22CAD576"/>
    <w:rsid w:val="22EA5128"/>
    <w:rsid w:val="230430A1"/>
    <w:rsid w:val="2356D03C"/>
    <w:rsid w:val="236C35C7"/>
    <w:rsid w:val="2375A435"/>
    <w:rsid w:val="23D53F82"/>
    <w:rsid w:val="2460BAD2"/>
    <w:rsid w:val="246ED0C6"/>
    <w:rsid w:val="247C8BDC"/>
    <w:rsid w:val="2493C961"/>
    <w:rsid w:val="24D5A14F"/>
    <w:rsid w:val="24DD7999"/>
    <w:rsid w:val="250F7BF9"/>
    <w:rsid w:val="2545C7C7"/>
    <w:rsid w:val="2552C81A"/>
    <w:rsid w:val="25889FD4"/>
    <w:rsid w:val="260018D0"/>
    <w:rsid w:val="26084347"/>
    <w:rsid w:val="2618C342"/>
    <w:rsid w:val="261F42A4"/>
    <w:rsid w:val="267EE438"/>
    <w:rsid w:val="26C73A36"/>
    <w:rsid w:val="26F698FC"/>
    <w:rsid w:val="27084A5F"/>
    <w:rsid w:val="2755A477"/>
    <w:rsid w:val="27926FAF"/>
    <w:rsid w:val="27DBB5A4"/>
    <w:rsid w:val="283F6FBD"/>
    <w:rsid w:val="284ECB7A"/>
    <w:rsid w:val="292984FE"/>
    <w:rsid w:val="2981650B"/>
    <w:rsid w:val="29B14102"/>
    <w:rsid w:val="29CA5DCC"/>
    <w:rsid w:val="29EF4B5F"/>
    <w:rsid w:val="2A162BEC"/>
    <w:rsid w:val="2A23C8C8"/>
    <w:rsid w:val="2A792A8B"/>
    <w:rsid w:val="2AA908DD"/>
    <w:rsid w:val="2AC1781D"/>
    <w:rsid w:val="2AC785BF"/>
    <w:rsid w:val="2AD08CE4"/>
    <w:rsid w:val="2B1A46D2"/>
    <w:rsid w:val="2B2FF1CC"/>
    <w:rsid w:val="2B43951B"/>
    <w:rsid w:val="2BE5B9CF"/>
    <w:rsid w:val="2C3CDC21"/>
    <w:rsid w:val="2C4AD9B8"/>
    <w:rsid w:val="2C62A7F4"/>
    <w:rsid w:val="2CFDFEE8"/>
    <w:rsid w:val="2D03F41A"/>
    <w:rsid w:val="2D2E0F5E"/>
    <w:rsid w:val="2DBDD60F"/>
    <w:rsid w:val="2DF00A9D"/>
    <w:rsid w:val="2E198364"/>
    <w:rsid w:val="2E357F42"/>
    <w:rsid w:val="2E3C7ED8"/>
    <w:rsid w:val="2E52DA5C"/>
    <w:rsid w:val="2E5C41DC"/>
    <w:rsid w:val="2EE3508D"/>
    <w:rsid w:val="2EEB0AD2"/>
    <w:rsid w:val="2F54BA4F"/>
    <w:rsid w:val="2F553DFA"/>
    <w:rsid w:val="2F5755FA"/>
    <w:rsid w:val="2F753101"/>
    <w:rsid w:val="2F8F1151"/>
    <w:rsid w:val="2F9638DA"/>
    <w:rsid w:val="300E5C01"/>
    <w:rsid w:val="301844C5"/>
    <w:rsid w:val="303D3ACE"/>
    <w:rsid w:val="30509C9E"/>
    <w:rsid w:val="30A8CB6B"/>
    <w:rsid w:val="30B05BEC"/>
    <w:rsid w:val="30B14D03"/>
    <w:rsid w:val="30DA8A7C"/>
    <w:rsid w:val="3110F04F"/>
    <w:rsid w:val="31248F52"/>
    <w:rsid w:val="317CBDA2"/>
    <w:rsid w:val="317E4443"/>
    <w:rsid w:val="319ABFDF"/>
    <w:rsid w:val="31C98C4F"/>
    <w:rsid w:val="3272A6CF"/>
    <w:rsid w:val="32F7FF12"/>
    <w:rsid w:val="335F935B"/>
    <w:rsid w:val="3375DAAD"/>
    <w:rsid w:val="33959253"/>
    <w:rsid w:val="33A19294"/>
    <w:rsid w:val="33CBC555"/>
    <w:rsid w:val="33FA89AF"/>
    <w:rsid w:val="340616BE"/>
    <w:rsid w:val="340C64D7"/>
    <w:rsid w:val="3410528A"/>
    <w:rsid w:val="3430614E"/>
    <w:rsid w:val="3433E3B2"/>
    <w:rsid w:val="34980FBB"/>
    <w:rsid w:val="34C333D4"/>
    <w:rsid w:val="34E2006A"/>
    <w:rsid w:val="352A45AA"/>
    <w:rsid w:val="3533DE9D"/>
    <w:rsid w:val="3565EB72"/>
    <w:rsid w:val="3586E3F0"/>
    <w:rsid w:val="359658AA"/>
    <w:rsid w:val="3657450C"/>
    <w:rsid w:val="365AD62B"/>
    <w:rsid w:val="3686AD75"/>
    <w:rsid w:val="36A3EF8C"/>
    <w:rsid w:val="36B6E413"/>
    <w:rsid w:val="36BC4A3A"/>
    <w:rsid w:val="36F70D43"/>
    <w:rsid w:val="3731B917"/>
    <w:rsid w:val="37B597BE"/>
    <w:rsid w:val="380E6D4D"/>
    <w:rsid w:val="3880CA12"/>
    <w:rsid w:val="38A24FBD"/>
    <w:rsid w:val="38B271B3"/>
    <w:rsid w:val="38E13221"/>
    <w:rsid w:val="39072FF5"/>
    <w:rsid w:val="393F3D56"/>
    <w:rsid w:val="3949EB35"/>
    <w:rsid w:val="3964E5C5"/>
    <w:rsid w:val="39711E0A"/>
    <w:rsid w:val="39B65ECE"/>
    <w:rsid w:val="39D2FCCF"/>
    <w:rsid w:val="39E7273E"/>
    <w:rsid w:val="39EC7E9C"/>
    <w:rsid w:val="3A02C24A"/>
    <w:rsid w:val="3A2F7634"/>
    <w:rsid w:val="3A89C299"/>
    <w:rsid w:val="3ACC0910"/>
    <w:rsid w:val="3B10CD2E"/>
    <w:rsid w:val="3B447E25"/>
    <w:rsid w:val="3B6A4A25"/>
    <w:rsid w:val="3B7FC41C"/>
    <w:rsid w:val="3B9E8E32"/>
    <w:rsid w:val="3BBD0DAF"/>
    <w:rsid w:val="3C07ED71"/>
    <w:rsid w:val="3CA4E45B"/>
    <w:rsid w:val="3CDBCD15"/>
    <w:rsid w:val="3D0DB0AF"/>
    <w:rsid w:val="3D42A2B8"/>
    <w:rsid w:val="3D61A06B"/>
    <w:rsid w:val="3D6B7768"/>
    <w:rsid w:val="3D726DDA"/>
    <w:rsid w:val="3D788E68"/>
    <w:rsid w:val="3DABF24D"/>
    <w:rsid w:val="3DCC56C4"/>
    <w:rsid w:val="3E339FFD"/>
    <w:rsid w:val="3E382417"/>
    <w:rsid w:val="3E61E955"/>
    <w:rsid w:val="3E9ED5D8"/>
    <w:rsid w:val="3EBF147C"/>
    <w:rsid w:val="3ECF306A"/>
    <w:rsid w:val="3F90410F"/>
    <w:rsid w:val="3F9965AA"/>
    <w:rsid w:val="400CFF20"/>
    <w:rsid w:val="4076E760"/>
    <w:rsid w:val="40C7A509"/>
    <w:rsid w:val="40E41CAA"/>
    <w:rsid w:val="40E84448"/>
    <w:rsid w:val="4171F57A"/>
    <w:rsid w:val="418C8878"/>
    <w:rsid w:val="4194D5D0"/>
    <w:rsid w:val="41D774C0"/>
    <w:rsid w:val="420B205F"/>
    <w:rsid w:val="4216AFF9"/>
    <w:rsid w:val="427D0807"/>
    <w:rsid w:val="4291E614"/>
    <w:rsid w:val="42EB8DCD"/>
    <w:rsid w:val="42FE9920"/>
    <w:rsid w:val="430FC678"/>
    <w:rsid w:val="4333A274"/>
    <w:rsid w:val="438363B0"/>
    <w:rsid w:val="43958318"/>
    <w:rsid w:val="439EADAC"/>
    <w:rsid w:val="44009CD6"/>
    <w:rsid w:val="4420A162"/>
    <w:rsid w:val="4448C69F"/>
    <w:rsid w:val="4454E436"/>
    <w:rsid w:val="445933EF"/>
    <w:rsid w:val="44608150"/>
    <w:rsid w:val="446241BC"/>
    <w:rsid w:val="44DC1DD2"/>
    <w:rsid w:val="44F8A480"/>
    <w:rsid w:val="45021800"/>
    <w:rsid w:val="4504B006"/>
    <w:rsid w:val="450E08EA"/>
    <w:rsid w:val="4523DB92"/>
    <w:rsid w:val="45A76D7E"/>
    <w:rsid w:val="45C286F0"/>
    <w:rsid w:val="45C7609C"/>
    <w:rsid w:val="45FAAC7A"/>
    <w:rsid w:val="460586D6"/>
    <w:rsid w:val="4617ADAC"/>
    <w:rsid w:val="463A01B5"/>
    <w:rsid w:val="465A9FF5"/>
    <w:rsid w:val="46810D8F"/>
    <w:rsid w:val="469F5177"/>
    <w:rsid w:val="46DF9C13"/>
    <w:rsid w:val="4750217C"/>
    <w:rsid w:val="475D3CB0"/>
    <w:rsid w:val="47682599"/>
    <w:rsid w:val="47FEEFE2"/>
    <w:rsid w:val="482BAD60"/>
    <w:rsid w:val="48D7EDA5"/>
    <w:rsid w:val="49256883"/>
    <w:rsid w:val="496AF9FB"/>
    <w:rsid w:val="4A0570AA"/>
    <w:rsid w:val="4A076D1B"/>
    <w:rsid w:val="4A1144AE"/>
    <w:rsid w:val="4A5D826B"/>
    <w:rsid w:val="4A5EF3ED"/>
    <w:rsid w:val="4A96B8A7"/>
    <w:rsid w:val="4AA012FA"/>
    <w:rsid w:val="4AA66AD1"/>
    <w:rsid w:val="4AD25715"/>
    <w:rsid w:val="4B792721"/>
    <w:rsid w:val="4BB7167A"/>
    <w:rsid w:val="4C157102"/>
    <w:rsid w:val="4C45F344"/>
    <w:rsid w:val="4C5DC1F0"/>
    <w:rsid w:val="4D3A3D57"/>
    <w:rsid w:val="4D41E971"/>
    <w:rsid w:val="4D4455B2"/>
    <w:rsid w:val="4D483C99"/>
    <w:rsid w:val="4DA7E088"/>
    <w:rsid w:val="4E107FD6"/>
    <w:rsid w:val="4E1A03BE"/>
    <w:rsid w:val="4E3814DC"/>
    <w:rsid w:val="4E667F40"/>
    <w:rsid w:val="4E83358B"/>
    <w:rsid w:val="4E8AD499"/>
    <w:rsid w:val="4ED04488"/>
    <w:rsid w:val="4ED18B95"/>
    <w:rsid w:val="4EF8CAC9"/>
    <w:rsid w:val="4F1086DA"/>
    <w:rsid w:val="4F6C32AE"/>
    <w:rsid w:val="4F8B8822"/>
    <w:rsid w:val="4FA5AE33"/>
    <w:rsid w:val="4FCEC6E0"/>
    <w:rsid w:val="4FF1F338"/>
    <w:rsid w:val="502B027C"/>
    <w:rsid w:val="503CB2F2"/>
    <w:rsid w:val="5047E159"/>
    <w:rsid w:val="5083E031"/>
    <w:rsid w:val="50A8701D"/>
    <w:rsid w:val="50B5DCCC"/>
    <w:rsid w:val="50BD0790"/>
    <w:rsid w:val="50C4BEF4"/>
    <w:rsid w:val="50ED28EF"/>
    <w:rsid w:val="50F0CB5C"/>
    <w:rsid w:val="518841F1"/>
    <w:rsid w:val="51ABAB17"/>
    <w:rsid w:val="51BB9261"/>
    <w:rsid w:val="51D6C82C"/>
    <w:rsid w:val="52188ED1"/>
    <w:rsid w:val="52795303"/>
    <w:rsid w:val="52E0AFDF"/>
    <w:rsid w:val="52F4FCC5"/>
    <w:rsid w:val="531F1EB3"/>
    <w:rsid w:val="535B1833"/>
    <w:rsid w:val="5369E850"/>
    <w:rsid w:val="5376CA97"/>
    <w:rsid w:val="53B0EE3B"/>
    <w:rsid w:val="53F183D3"/>
    <w:rsid w:val="53FB398D"/>
    <w:rsid w:val="540C6456"/>
    <w:rsid w:val="541CEC7A"/>
    <w:rsid w:val="544B3464"/>
    <w:rsid w:val="5480A73A"/>
    <w:rsid w:val="54FF5D21"/>
    <w:rsid w:val="55198C14"/>
    <w:rsid w:val="55C47168"/>
    <w:rsid w:val="55CFA768"/>
    <w:rsid w:val="561A5409"/>
    <w:rsid w:val="563296D3"/>
    <w:rsid w:val="56737E3F"/>
    <w:rsid w:val="56D2C9EE"/>
    <w:rsid w:val="56DEC505"/>
    <w:rsid w:val="56FF318D"/>
    <w:rsid w:val="572AC21C"/>
    <w:rsid w:val="575D8FA0"/>
    <w:rsid w:val="5788648F"/>
    <w:rsid w:val="5799DFE0"/>
    <w:rsid w:val="57A02B2B"/>
    <w:rsid w:val="57C4D5CE"/>
    <w:rsid w:val="57EA30C2"/>
    <w:rsid w:val="57F709D2"/>
    <w:rsid w:val="57F79203"/>
    <w:rsid w:val="580C97AC"/>
    <w:rsid w:val="58671400"/>
    <w:rsid w:val="587BDC6F"/>
    <w:rsid w:val="587C7482"/>
    <w:rsid w:val="58D81F84"/>
    <w:rsid w:val="599EBBA8"/>
    <w:rsid w:val="59D333C5"/>
    <w:rsid w:val="5A62E31F"/>
    <w:rsid w:val="5A63303C"/>
    <w:rsid w:val="5A94F19B"/>
    <w:rsid w:val="5AC456DA"/>
    <w:rsid w:val="5ADCF369"/>
    <w:rsid w:val="5B0E6DF0"/>
    <w:rsid w:val="5BE5F4C9"/>
    <w:rsid w:val="5BFFDD9B"/>
    <w:rsid w:val="5C85C730"/>
    <w:rsid w:val="5CAD5C4A"/>
    <w:rsid w:val="5CED9C91"/>
    <w:rsid w:val="5CFD1618"/>
    <w:rsid w:val="5D23F0A4"/>
    <w:rsid w:val="5D26D745"/>
    <w:rsid w:val="5D2A139A"/>
    <w:rsid w:val="5D327C06"/>
    <w:rsid w:val="5D4B4287"/>
    <w:rsid w:val="5D54F57A"/>
    <w:rsid w:val="5D8703F6"/>
    <w:rsid w:val="5DF2C304"/>
    <w:rsid w:val="5E360EDF"/>
    <w:rsid w:val="5E5D8835"/>
    <w:rsid w:val="5E6B2A41"/>
    <w:rsid w:val="5E7BDA5B"/>
    <w:rsid w:val="5E92BB20"/>
    <w:rsid w:val="5EB02130"/>
    <w:rsid w:val="5ECE6772"/>
    <w:rsid w:val="5EF2399F"/>
    <w:rsid w:val="5F13433F"/>
    <w:rsid w:val="5F150C89"/>
    <w:rsid w:val="5F641738"/>
    <w:rsid w:val="5F8DD6C7"/>
    <w:rsid w:val="5FAE01C3"/>
    <w:rsid w:val="5FF33700"/>
    <w:rsid w:val="60117F33"/>
    <w:rsid w:val="604CB732"/>
    <w:rsid w:val="6059DC99"/>
    <w:rsid w:val="60650CC6"/>
    <w:rsid w:val="609A812B"/>
    <w:rsid w:val="60C643D6"/>
    <w:rsid w:val="60E49A56"/>
    <w:rsid w:val="6118D17E"/>
    <w:rsid w:val="613B258C"/>
    <w:rsid w:val="61C27E9C"/>
    <w:rsid w:val="61CEA6E6"/>
    <w:rsid w:val="61F5A541"/>
    <w:rsid w:val="621DC38E"/>
    <w:rsid w:val="6331F782"/>
    <w:rsid w:val="6372B090"/>
    <w:rsid w:val="63872D95"/>
    <w:rsid w:val="63A2D63B"/>
    <w:rsid w:val="63A7745A"/>
    <w:rsid w:val="63AF8F9E"/>
    <w:rsid w:val="63D7D7EF"/>
    <w:rsid w:val="64299BF0"/>
    <w:rsid w:val="6434126E"/>
    <w:rsid w:val="6439AB8F"/>
    <w:rsid w:val="644C019A"/>
    <w:rsid w:val="648BC5BD"/>
    <w:rsid w:val="64A6A168"/>
    <w:rsid w:val="64CBA487"/>
    <w:rsid w:val="64E57BD1"/>
    <w:rsid w:val="653C9996"/>
    <w:rsid w:val="655D3666"/>
    <w:rsid w:val="65CE4CC1"/>
    <w:rsid w:val="65FFFA70"/>
    <w:rsid w:val="6616D3BB"/>
    <w:rsid w:val="661B0861"/>
    <w:rsid w:val="664AD175"/>
    <w:rsid w:val="664D4B61"/>
    <w:rsid w:val="666A1382"/>
    <w:rsid w:val="667CEF29"/>
    <w:rsid w:val="66ED3737"/>
    <w:rsid w:val="674A5A64"/>
    <w:rsid w:val="67952792"/>
    <w:rsid w:val="679852C9"/>
    <w:rsid w:val="67C2D2C2"/>
    <w:rsid w:val="67D8FE32"/>
    <w:rsid w:val="6875F48C"/>
    <w:rsid w:val="68B39359"/>
    <w:rsid w:val="68DE08F1"/>
    <w:rsid w:val="68E62AC5"/>
    <w:rsid w:val="695E6D92"/>
    <w:rsid w:val="69976C7A"/>
    <w:rsid w:val="69C81195"/>
    <w:rsid w:val="69CC348E"/>
    <w:rsid w:val="6A1A5A3C"/>
    <w:rsid w:val="6A91CC83"/>
    <w:rsid w:val="6B371973"/>
    <w:rsid w:val="6B37FE8B"/>
    <w:rsid w:val="6B7AA1AC"/>
    <w:rsid w:val="6BD5D7B9"/>
    <w:rsid w:val="6BEB1A3B"/>
    <w:rsid w:val="6C384488"/>
    <w:rsid w:val="6C43DBC2"/>
    <w:rsid w:val="6C48590A"/>
    <w:rsid w:val="6C5B90BF"/>
    <w:rsid w:val="6C7B1D3B"/>
    <w:rsid w:val="6C9EBD27"/>
    <w:rsid w:val="6CAFC01F"/>
    <w:rsid w:val="6CB85CC4"/>
    <w:rsid w:val="6CC3F888"/>
    <w:rsid w:val="6CCBBDD5"/>
    <w:rsid w:val="6CE169B1"/>
    <w:rsid w:val="6D0C30AA"/>
    <w:rsid w:val="6DA7D2E2"/>
    <w:rsid w:val="6DC7D2F5"/>
    <w:rsid w:val="6DCDE03B"/>
    <w:rsid w:val="6DF898CD"/>
    <w:rsid w:val="6E4C9060"/>
    <w:rsid w:val="6E8DE1A4"/>
    <w:rsid w:val="6EB48D20"/>
    <w:rsid w:val="6F0FAB11"/>
    <w:rsid w:val="6F103417"/>
    <w:rsid w:val="6F2F19EB"/>
    <w:rsid w:val="6F3AA5BD"/>
    <w:rsid w:val="6F76115C"/>
    <w:rsid w:val="6F9680B5"/>
    <w:rsid w:val="6FA4EA11"/>
    <w:rsid w:val="6FAD01E6"/>
    <w:rsid w:val="6FB56632"/>
    <w:rsid w:val="6FE826D9"/>
    <w:rsid w:val="704607F5"/>
    <w:rsid w:val="70C919A4"/>
    <w:rsid w:val="71609D9F"/>
    <w:rsid w:val="716728C6"/>
    <w:rsid w:val="716E7BA9"/>
    <w:rsid w:val="71A7DD4C"/>
    <w:rsid w:val="71C262C2"/>
    <w:rsid w:val="7216861F"/>
    <w:rsid w:val="721DB9A9"/>
    <w:rsid w:val="72535113"/>
    <w:rsid w:val="726F3091"/>
    <w:rsid w:val="72C409E7"/>
    <w:rsid w:val="72E73EA7"/>
    <w:rsid w:val="7328E374"/>
    <w:rsid w:val="73500843"/>
    <w:rsid w:val="73F10FE6"/>
    <w:rsid w:val="73F2FF55"/>
    <w:rsid w:val="73FC5035"/>
    <w:rsid w:val="741322C2"/>
    <w:rsid w:val="742FF13C"/>
    <w:rsid w:val="74350D4C"/>
    <w:rsid w:val="74A59D62"/>
    <w:rsid w:val="74DF8318"/>
    <w:rsid w:val="753BA685"/>
    <w:rsid w:val="755FE8B7"/>
    <w:rsid w:val="760BCED0"/>
    <w:rsid w:val="761E5BFB"/>
    <w:rsid w:val="763A0AD9"/>
    <w:rsid w:val="76D5475B"/>
    <w:rsid w:val="76D7916E"/>
    <w:rsid w:val="7765314F"/>
    <w:rsid w:val="776C295F"/>
    <w:rsid w:val="77807DB3"/>
    <w:rsid w:val="77B9BEFB"/>
    <w:rsid w:val="77E85A3D"/>
    <w:rsid w:val="7813E1BD"/>
    <w:rsid w:val="7814C64F"/>
    <w:rsid w:val="7848EF04"/>
    <w:rsid w:val="7855D3BD"/>
    <w:rsid w:val="7893055F"/>
    <w:rsid w:val="78A65768"/>
    <w:rsid w:val="78B96D20"/>
    <w:rsid w:val="78BA4669"/>
    <w:rsid w:val="7904444F"/>
    <w:rsid w:val="7958248A"/>
    <w:rsid w:val="795C97EF"/>
    <w:rsid w:val="79A2B7F0"/>
    <w:rsid w:val="79AB8DBD"/>
    <w:rsid w:val="79AC3DF0"/>
    <w:rsid w:val="79AFD2FA"/>
    <w:rsid w:val="79F5C866"/>
    <w:rsid w:val="79FDF759"/>
    <w:rsid w:val="7A508CB8"/>
    <w:rsid w:val="7A9E36A1"/>
    <w:rsid w:val="7AC74491"/>
    <w:rsid w:val="7AF0AF3A"/>
    <w:rsid w:val="7BCE8DC8"/>
    <w:rsid w:val="7C16663E"/>
    <w:rsid w:val="7C5227AD"/>
    <w:rsid w:val="7C6D5D78"/>
    <w:rsid w:val="7C6E9369"/>
    <w:rsid w:val="7CC7E559"/>
    <w:rsid w:val="7CD20889"/>
    <w:rsid w:val="7CF15709"/>
    <w:rsid w:val="7CF17018"/>
    <w:rsid w:val="7D4C135F"/>
    <w:rsid w:val="7DEAC7AB"/>
    <w:rsid w:val="7DFAB1DC"/>
    <w:rsid w:val="7DFE1B9C"/>
    <w:rsid w:val="7E020175"/>
    <w:rsid w:val="7E0E1F49"/>
    <w:rsid w:val="7E0FC09F"/>
    <w:rsid w:val="7E89420F"/>
    <w:rsid w:val="7EDA2D6F"/>
    <w:rsid w:val="7EDE40C5"/>
    <w:rsid w:val="7F096A90"/>
    <w:rsid w:val="7F23348D"/>
    <w:rsid w:val="7FBA0724"/>
    <w:rsid w:val="7FF99C69"/>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17796"/>
  <w15:docId w15:val="{49E764B8-1871-4A3A-9551-38DF5C70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fi-FI"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30883"/>
    <w:pPr>
      <w:widowControl/>
      <w:spacing w:after="200" w:line="360" w:lineRule="auto"/>
      <w:ind w:left="851"/>
    </w:pPr>
    <w:rPr>
      <w:rFonts w:ascii="Century Schoolbook" w:hAnsi="Century Schoolbook"/>
      <w:sz w:val="21"/>
    </w:rPr>
  </w:style>
  <w:style w:type="paragraph" w:styleId="Otsikko1">
    <w:name w:val="heading 1"/>
    <w:basedOn w:val="Raportinkansiotsikko"/>
    <w:next w:val="Normaali"/>
    <w:qFormat/>
    <w:rsid w:val="007129A0"/>
    <w:pPr>
      <w:outlineLvl w:val="0"/>
    </w:pPr>
    <w:rPr>
      <w:sz w:val="72"/>
      <w:szCs w:val="20"/>
    </w:rPr>
  </w:style>
  <w:style w:type="paragraph" w:styleId="Otsikko2">
    <w:name w:val="heading 2"/>
    <w:basedOn w:val="Heading"/>
    <w:next w:val="Normaali"/>
    <w:link w:val="Otsikko2Char"/>
    <w:qFormat/>
    <w:rsid w:val="00F5435B"/>
    <w:pPr>
      <w:numPr>
        <w:numId w:val="4"/>
      </w:numPr>
      <w:spacing w:before="720"/>
      <w:ind w:left="431" w:hanging="431"/>
      <w:outlineLvl w:val="1"/>
    </w:pPr>
    <w:rPr>
      <w:rFonts w:ascii="Tw Cen MT" w:hAnsi="Tw Cen MT"/>
      <w:b/>
      <w:bCs/>
      <w:iCs/>
    </w:rPr>
  </w:style>
  <w:style w:type="paragraph" w:styleId="Otsikko3">
    <w:name w:val="heading 3"/>
    <w:basedOn w:val="Heading"/>
    <w:next w:val="Normaali"/>
    <w:unhideWhenUsed/>
    <w:rsid w:val="00785532"/>
    <w:pPr>
      <w:ind w:left="720" w:hanging="720"/>
      <w:outlineLvl w:val="2"/>
    </w:pPr>
    <w:rPr>
      <w:rFonts w:asciiTheme="minorHAnsi" w:hAnsiTheme="minorHAnsi"/>
      <w:bCs/>
      <w:i/>
      <w:sz w:val="22"/>
    </w:rPr>
  </w:style>
  <w:style w:type="paragraph" w:styleId="Otsikko4">
    <w:name w:val="heading 4"/>
    <w:basedOn w:val="Heading"/>
    <w:next w:val="Normaali"/>
    <w:link w:val="Otsikko4Char"/>
    <w:uiPriority w:val="9"/>
    <w:semiHidden/>
    <w:unhideWhenUsed/>
    <w:rsid w:val="00321C7E"/>
    <w:pPr>
      <w:keepLines/>
      <w:spacing w:before="120"/>
      <w:ind w:left="864" w:hanging="864"/>
      <w:outlineLvl w:val="3"/>
    </w:pPr>
    <w:rPr>
      <w:rFonts w:asciiTheme="majorHAnsi" w:eastAsiaTheme="majorEastAsia" w:hAnsiTheme="majorHAnsi" w:cs="Mangal"/>
      <w:bCs/>
      <w:i/>
      <w:iCs/>
      <w:color w:val="auto"/>
      <w:sz w:val="20"/>
    </w:rPr>
  </w:style>
  <w:style w:type="paragraph" w:styleId="Otsikko5">
    <w:name w:val="heading 5"/>
    <w:basedOn w:val="Normaali"/>
    <w:next w:val="Normaali"/>
    <w:link w:val="Otsikko5Char"/>
    <w:uiPriority w:val="9"/>
    <w:semiHidden/>
    <w:unhideWhenUsed/>
    <w:qFormat/>
    <w:rsid w:val="007016CD"/>
    <w:pPr>
      <w:keepNext/>
      <w:keepLines/>
      <w:numPr>
        <w:ilvl w:val="4"/>
        <w:numId w:val="4"/>
      </w:numPr>
      <w:spacing w:before="40" w:after="0"/>
      <w:outlineLvl w:val="4"/>
    </w:pPr>
    <w:rPr>
      <w:rFonts w:asciiTheme="majorHAnsi" w:eastAsiaTheme="majorEastAsia" w:hAnsiTheme="majorHAnsi" w:cs="Mangal"/>
      <w:color w:val="00324F" w:themeColor="accent1" w:themeShade="BF"/>
    </w:rPr>
  </w:style>
  <w:style w:type="paragraph" w:styleId="Otsikko6">
    <w:name w:val="heading 6"/>
    <w:basedOn w:val="Normaali"/>
    <w:next w:val="Normaali"/>
    <w:link w:val="Otsikko6Char"/>
    <w:uiPriority w:val="9"/>
    <w:semiHidden/>
    <w:unhideWhenUsed/>
    <w:qFormat/>
    <w:rsid w:val="007016CD"/>
    <w:pPr>
      <w:keepNext/>
      <w:keepLines/>
      <w:numPr>
        <w:ilvl w:val="5"/>
        <w:numId w:val="4"/>
      </w:numPr>
      <w:spacing w:before="40" w:after="0"/>
      <w:outlineLvl w:val="5"/>
    </w:pPr>
    <w:rPr>
      <w:rFonts w:asciiTheme="majorHAnsi" w:eastAsiaTheme="majorEastAsia" w:hAnsiTheme="majorHAnsi" w:cs="Mangal"/>
      <w:color w:val="002135" w:themeColor="accent1" w:themeShade="7F"/>
    </w:rPr>
  </w:style>
  <w:style w:type="paragraph" w:styleId="Otsikko7">
    <w:name w:val="heading 7"/>
    <w:basedOn w:val="Normaali"/>
    <w:next w:val="Normaali"/>
    <w:link w:val="Otsikko7Char"/>
    <w:uiPriority w:val="9"/>
    <w:semiHidden/>
    <w:unhideWhenUsed/>
    <w:qFormat/>
    <w:rsid w:val="007016CD"/>
    <w:pPr>
      <w:keepNext/>
      <w:keepLines/>
      <w:numPr>
        <w:ilvl w:val="6"/>
        <w:numId w:val="4"/>
      </w:numPr>
      <w:spacing w:before="40" w:after="0"/>
      <w:outlineLvl w:val="6"/>
    </w:pPr>
    <w:rPr>
      <w:rFonts w:asciiTheme="majorHAnsi" w:eastAsiaTheme="majorEastAsia" w:hAnsiTheme="majorHAnsi" w:cs="Mangal"/>
      <w:i/>
      <w:iCs/>
      <w:color w:val="002135" w:themeColor="accent1" w:themeShade="7F"/>
    </w:rPr>
  </w:style>
  <w:style w:type="paragraph" w:styleId="Otsikko8">
    <w:name w:val="heading 8"/>
    <w:basedOn w:val="Normaali"/>
    <w:next w:val="Normaali"/>
    <w:link w:val="Otsikko8Char"/>
    <w:uiPriority w:val="9"/>
    <w:semiHidden/>
    <w:unhideWhenUsed/>
    <w:qFormat/>
    <w:rsid w:val="007016CD"/>
    <w:pPr>
      <w:keepNext/>
      <w:keepLines/>
      <w:numPr>
        <w:ilvl w:val="7"/>
        <w:numId w:val="4"/>
      </w:numPr>
      <w:spacing w:before="40" w:after="0"/>
      <w:outlineLvl w:val="7"/>
    </w:pPr>
    <w:rPr>
      <w:rFonts w:asciiTheme="majorHAnsi" w:eastAsiaTheme="majorEastAsia" w:hAnsiTheme="majorHAnsi" w:cs="Mangal"/>
      <w:color w:val="272727" w:themeColor="text1" w:themeTint="D8"/>
      <w:szCs w:val="19"/>
    </w:rPr>
  </w:style>
  <w:style w:type="paragraph" w:styleId="Otsikko9">
    <w:name w:val="heading 9"/>
    <w:basedOn w:val="Normaali"/>
    <w:next w:val="Normaali"/>
    <w:link w:val="Otsikko9Char"/>
    <w:uiPriority w:val="9"/>
    <w:semiHidden/>
    <w:unhideWhenUsed/>
    <w:qFormat/>
    <w:rsid w:val="007016CD"/>
    <w:pPr>
      <w:keepNext/>
      <w:keepLines/>
      <w:numPr>
        <w:ilvl w:val="8"/>
        <w:numId w:val="4"/>
      </w:numPr>
      <w:spacing w:before="40" w:after="0"/>
      <w:outlineLvl w:val="8"/>
    </w:pPr>
    <w:rPr>
      <w:rFonts w:asciiTheme="majorHAnsi" w:eastAsiaTheme="majorEastAsia" w:hAnsiTheme="majorHAnsi" w:cs="Mangal"/>
      <w:i/>
      <w:iCs/>
      <w:color w:val="272727" w:themeColor="text1" w:themeTint="D8"/>
      <w:szCs w:val="19"/>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Standard">
    <w:name w:val="Standard"/>
    <w:uiPriority w:val="1"/>
    <w:unhideWhenUsed/>
    <w:pPr>
      <w:widowControl/>
      <w:suppressAutoHyphens w:val="0"/>
    </w:pPr>
    <w:rPr>
      <w:color w:val="000000"/>
    </w:rPr>
  </w:style>
  <w:style w:type="paragraph" w:customStyle="1" w:styleId="Heading">
    <w:name w:val="Heading"/>
    <w:basedOn w:val="Standard"/>
    <w:next w:val="Textbody"/>
    <w:uiPriority w:val="1"/>
    <w:unhideWhenUsed/>
    <w:pPr>
      <w:keepNext/>
      <w:spacing w:before="240" w:after="120"/>
    </w:pPr>
    <w:rPr>
      <w:rFonts w:ascii="Arial" w:hAnsi="Arial"/>
      <w:sz w:val="28"/>
      <w:szCs w:val="28"/>
    </w:rPr>
  </w:style>
  <w:style w:type="paragraph" w:customStyle="1" w:styleId="Textbody">
    <w:name w:val="Text body"/>
    <w:basedOn w:val="Standard"/>
    <w:uiPriority w:val="1"/>
    <w:unhideWhenUsed/>
    <w:pPr>
      <w:spacing w:after="120"/>
    </w:pPr>
  </w:style>
  <w:style w:type="paragraph" w:styleId="Luettelo">
    <w:name w:val="List"/>
    <w:basedOn w:val="Textbody"/>
    <w:uiPriority w:val="1"/>
    <w:unhideWhenUsed/>
  </w:style>
  <w:style w:type="paragraph" w:styleId="Kuvaotsikko">
    <w:name w:val="caption"/>
    <w:basedOn w:val="Standard"/>
    <w:uiPriority w:val="1"/>
    <w:unhideWhenUsed/>
    <w:pPr>
      <w:suppressLineNumbers/>
      <w:spacing w:before="120" w:after="120"/>
    </w:pPr>
    <w:rPr>
      <w:i/>
      <w:iCs/>
    </w:rPr>
  </w:style>
  <w:style w:type="paragraph" w:customStyle="1" w:styleId="Index">
    <w:name w:val="Index"/>
    <w:basedOn w:val="Standard"/>
    <w:uiPriority w:val="1"/>
    <w:unhideWhenUsed/>
    <w:pPr>
      <w:suppressLineNumbers/>
    </w:pPr>
  </w:style>
  <w:style w:type="paragraph" w:styleId="Yltunniste">
    <w:name w:val="header"/>
    <w:basedOn w:val="Normaali"/>
    <w:uiPriority w:val="1"/>
    <w:unhideWhenUsed/>
    <w:rsid w:val="00381DBD"/>
    <w:pPr>
      <w:suppressLineNumbers/>
      <w:tabs>
        <w:tab w:val="center" w:pos="4819"/>
        <w:tab w:val="right" w:pos="9638"/>
      </w:tabs>
      <w:spacing w:after="0"/>
      <w:jc w:val="right"/>
    </w:pPr>
  </w:style>
  <w:style w:type="paragraph" w:styleId="Alatunniste">
    <w:name w:val="footer"/>
    <w:basedOn w:val="Standard"/>
    <w:uiPriority w:val="1"/>
    <w:unhideWhenUsed/>
    <w:rsid w:val="00806BD3"/>
    <w:pPr>
      <w:suppressLineNumbers/>
      <w:tabs>
        <w:tab w:val="center" w:pos="5273"/>
        <w:tab w:val="right" w:pos="10092"/>
      </w:tabs>
      <w:ind w:left="454"/>
    </w:pPr>
    <w:rPr>
      <w:rFonts w:asciiTheme="minorHAnsi" w:hAnsiTheme="minorHAnsi"/>
      <w:sz w:val="16"/>
    </w:rPr>
  </w:style>
  <w:style w:type="paragraph" w:customStyle="1" w:styleId="TableContents">
    <w:name w:val="Table Contents"/>
    <w:basedOn w:val="Standard"/>
    <w:uiPriority w:val="1"/>
    <w:unhideWhenUsed/>
    <w:pPr>
      <w:suppressLineNumbers/>
    </w:pPr>
  </w:style>
  <w:style w:type="paragraph" w:customStyle="1" w:styleId="Text">
    <w:name w:val="Text"/>
    <w:basedOn w:val="Kuvaotsikko"/>
    <w:uiPriority w:val="1"/>
    <w:unhideWhenUsed/>
  </w:style>
  <w:style w:type="paragraph" w:customStyle="1" w:styleId="Footnote">
    <w:name w:val="Footnote"/>
    <w:basedOn w:val="Standard"/>
    <w:uiPriority w:val="1"/>
    <w:unhideWhenUsed/>
    <w:pPr>
      <w:suppressLineNumbers/>
      <w:ind w:left="339" w:hanging="339"/>
    </w:pPr>
    <w:rPr>
      <w:sz w:val="20"/>
      <w:szCs w:val="20"/>
    </w:rPr>
  </w:style>
  <w:style w:type="paragraph" w:customStyle="1" w:styleId="Footerright">
    <w:name w:val="Footer right"/>
    <w:basedOn w:val="Standard"/>
    <w:uiPriority w:val="1"/>
    <w:unhideWhenUsed/>
    <w:pPr>
      <w:suppressLineNumbers/>
      <w:tabs>
        <w:tab w:val="center" w:pos="4252"/>
        <w:tab w:val="right" w:pos="8504"/>
      </w:tabs>
    </w:pPr>
  </w:style>
  <w:style w:type="paragraph" w:customStyle="1" w:styleId="TableHeading">
    <w:name w:val="Table Heading"/>
    <w:basedOn w:val="TableContents"/>
    <w:uiPriority w:val="1"/>
    <w:unhideWhenUsed/>
    <w:pPr>
      <w:jc w:val="center"/>
    </w:pPr>
    <w:rPr>
      <w:b/>
      <w:bCs/>
    </w:rPr>
  </w:style>
  <w:style w:type="paragraph" w:customStyle="1" w:styleId="Table">
    <w:name w:val="Table"/>
    <w:basedOn w:val="Kuvaotsikko"/>
    <w:uiPriority w:val="1"/>
    <w:unhideWhenUsed/>
    <w:rPr>
      <w:rFonts w:ascii="Gill Sans" w:hAnsi="Gill Sans"/>
      <w:i w:val="0"/>
      <w:sz w:val="16"/>
    </w:rPr>
  </w:style>
  <w:style w:type="paragraph" w:customStyle="1" w:styleId="Textbodyindent">
    <w:name w:val="Text body indent"/>
    <w:basedOn w:val="Textbody"/>
    <w:uiPriority w:val="1"/>
    <w:unhideWhenUsed/>
    <w:pPr>
      <w:ind w:left="283"/>
    </w:pPr>
  </w:style>
  <w:style w:type="paragraph" w:customStyle="1" w:styleId="ListIndent">
    <w:name w:val="List Indent"/>
    <w:basedOn w:val="Textbody"/>
    <w:uiPriority w:val="1"/>
    <w:unhideWhenUsed/>
    <w:pPr>
      <w:ind w:left="2835" w:hanging="2835"/>
    </w:pPr>
    <w:rPr>
      <w:sz w:val="21"/>
    </w:rPr>
  </w:style>
  <w:style w:type="character" w:customStyle="1" w:styleId="Internetlink">
    <w:name w:val="Internet link"/>
    <w:uiPriority w:val="1"/>
    <w:unhideWhenUsed/>
    <w:rPr>
      <w:color w:val="000080"/>
      <w:u w:val="single"/>
    </w:rPr>
  </w:style>
  <w:style w:type="character" w:customStyle="1" w:styleId="NumberingSymbols">
    <w:name w:val="Numbering Symbols"/>
    <w:uiPriority w:val="1"/>
    <w:unhideWhenUsed/>
  </w:style>
  <w:style w:type="character" w:customStyle="1" w:styleId="BulletSymbols">
    <w:name w:val="Bullet Symbols"/>
    <w:uiPriority w:val="1"/>
    <w:unhideWhenUsed/>
    <w:rPr>
      <w:rFonts w:ascii="OpenSymbol" w:eastAsia="OpenSymbol" w:hAnsi="OpenSymbol" w:cs="OpenSymbol"/>
    </w:rPr>
  </w:style>
  <w:style w:type="numbering" w:customStyle="1" w:styleId="Numbering1">
    <w:name w:val="Numbering 1"/>
    <w:basedOn w:val="Eiluetteloa"/>
    <w:pPr>
      <w:numPr>
        <w:numId w:val="1"/>
      </w:numPr>
    </w:pPr>
  </w:style>
  <w:style w:type="paragraph" w:styleId="Luettelokappale">
    <w:name w:val="List Paragraph"/>
    <w:basedOn w:val="Normaali"/>
    <w:link w:val="LuettelokappaleChar"/>
    <w:uiPriority w:val="34"/>
    <w:unhideWhenUsed/>
    <w:rsid w:val="00AE3CAE"/>
    <w:pPr>
      <w:ind w:left="720"/>
      <w:contextualSpacing/>
    </w:pPr>
    <w:rPr>
      <w:rFonts w:cs="Mangal"/>
    </w:rPr>
  </w:style>
  <w:style w:type="paragraph" w:styleId="Eivli">
    <w:name w:val="No Spacing"/>
    <w:basedOn w:val="Normaali"/>
    <w:qFormat/>
    <w:rsid w:val="00AB5CFB"/>
    <w:pPr>
      <w:spacing w:after="0"/>
    </w:pPr>
    <w:rPr>
      <w:rFonts w:cs="Mangal"/>
    </w:rPr>
  </w:style>
  <w:style w:type="character" w:customStyle="1" w:styleId="Otsikko4Char">
    <w:name w:val="Otsikko 4 Char"/>
    <w:basedOn w:val="Kappaleenoletusfontti"/>
    <w:link w:val="Otsikko4"/>
    <w:uiPriority w:val="9"/>
    <w:semiHidden/>
    <w:rsid w:val="00321C7E"/>
    <w:rPr>
      <w:rFonts w:asciiTheme="majorHAnsi" w:eastAsiaTheme="majorEastAsia" w:hAnsiTheme="majorHAnsi" w:cs="Mangal"/>
      <w:bCs/>
      <w:i/>
      <w:iCs/>
      <w:sz w:val="20"/>
      <w:szCs w:val="28"/>
    </w:rPr>
  </w:style>
  <w:style w:type="paragraph" w:styleId="Seliteteksti">
    <w:name w:val="Balloon Text"/>
    <w:basedOn w:val="Normaali"/>
    <w:link w:val="SelitetekstiChar"/>
    <w:uiPriority w:val="99"/>
    <w:semiHidden/>
    <w:unhideWhenUsed/>
    <w:rsid w:val="00D2455B"/>
    <w:pPr>
      <w:spacing w:after="0"/>
    </w:pPr>
    <w:rPr>
      <w:rFonts w:ascii="Tahoma" w:hAnsi="Tahoma" w:cs="Mangal"/>
      <w:sz w:val="16"/>
      <w:szCs w:val="14"/>
    </w:rPr>
  </w:style>
  <w:style w:type="character" w:customStyle="1" w:styleId="SelitetekstiChar">
    <w:name w:val="Seliteteksti Char"/>
    <w:basedOn w:val="Kappaleenoletusfontti"/>
    <w:link w:val="Seliteteksti"/>
    <w:uiPriority w:val="99"/>
    <w:semiHidden/>
    <w:rsid w:val="00D2455B"/>
    <w:rPr>
      <w:rFonts w:ascii="Tahoma" w:hAnsi="Tahoma" w:cs="Mangal"/>
      <w:sz w:val="16"/>
      <w:szCs w:val="14"/>
    </w:rPr>
  </w:style>
  <w:style w:type="character" w:styleId="Hyperlinkki">
    <w:name w:val="Hyperlink"/>
    <w:basedOn w:val="Kappaleenoletusfontti"/>
    <w:uiPriority w:val="99"/>
    <w:unhideWhenUsed/>
    <w:rsid w:val="000B5370"/>
    <w:rPr>
      <w:color w:val="790E11" w:themeColor="hyperlink"/>
      <w:u w:val="single"/>
    </w:rPr>
  </w:style>
  <w:style w:type="paragraph" w:customStyle="1" w:styleId="Osoite">
    <w:name w:val="Osoite"/>
    <w:basedOn w:val="Normaali"/>
    <w:uiPriority w:val="1"/>
    <w:qFormat/>
    <w:rsid w:val="00CC3D48"/>
    <w:pPr>
      <w:spacing w:after="0"/>
      <w:ind w:left="0"/>
    </w:pPr>
    <w:rPr>
      <w:szCs w:val="26"/>
    </w:rPr>
  </w:style>
  <w:style w:type="character" w:styleId="Paikkamerkkiteksti">
    <w:name w:val="Placeholder Text"/>
    <w:basedOn w:val="Kappaleenoletusfontti"/>
    <w:uiPriority w:val="99"/>
    <w:unhideWhenUsed/>
    <w:rsid w:val="00DF7946"/>
    <w:rPr>
      <w:color w:val="808080"/>
    </w:rPr>
  </w:style>
  <w:style w:type="paragraph" w:styleId="Sisennettyleipteksti">
    <w:name w:val="Body Text Indent"/>
    <w:basedOn w:val="Normaali"/>
    <w:link w:val="SisennettyleiptekstiChar"/>
    <w:rsid w:val="007454F5"/>
    <w:pPr>
      <w:suppressAutoHyphens w:val="0"/>
      <w:autoSpaceDN/>
      <w:spacing w:after="0"/>
      <w:ind w:left="2835"/>
      <w:jc w:val="both"/>
      <w:textAlignment w:val="auto"/>
    </w:pPr>
    <w:rPr>
      <w:rFonts w:ascii="Times New Roman" w:eastAsia="Times New Roman" w:hAnsi="Times New Roman" w:cs="Times New Roman"/>
      <w:kern w:val="0"/>
      <w:sz w:val="24"/>
      <w:szCs w:val="20"/>
      <w:lang w:eastAsia="fi-FI" w:bidi="ar-SA"/>
    </w:rPr>
  </w:style>
  <w:style w:type="character" w:customStyle="1" w:styleId="SisennettyleiptekstiChar">
    <w:name w:val="Sisennetty leipäteksti Char"/>
    <w:basedOn w:val="Kappaleenoletusfontti"/>
    <w:link w:val="Sisennettyleipteksti"/>
    <w:rsid w:val="007454F5"/>
    <w:rPr>
      <w:rFonts w:eastAsia="Times New Roman" w:cs="Times New Roman"/>
      <w:kern w:val="0"/>
      <w:szCs w:val="20"/>
      <w:lang w:eastAsia="fi-FI" w:bidi="ar-SA"/>
    </w:rPr>
  </w:style>
  <w:style w:type="paragraph" w:styleId="Alaotsikko">
    <w:name w:val="Subtitle"/>
    <w:basedOn w:val="Normaali"/>
    <w:next w:val="Normaali"/>
    <w:link w:val="AlaotsikkoChar"/>
    <w:uiPriority w:val="11"/>
    <w:qFormat/>
    <w:rsid w:val="00DB0424"/>
    <w:pPr>
      <w:numPr>
        <w:ilvl w:val="1"/>
      </w:numPr>
      <w:spacing w:after="160"/>
      <w:ind w:left="851"/>
    </w:pPr>
    <w:rPr>
      <w:rFonts w:eastAsiaTheme="minorEastAsia" w:cs="Mangal"/>
      <w:i/>
      <w:color w:val="262626" w:themeColor="text1" w:themeTint="D9"/>
      <w:szCs w:val="20"/>
    </w:rPr>
  </w:style>
  <w:style w:type="character" w:customStyle="1" w:styleId="AlaotsikkoChar">
    <w:name w:val="Alaotsikko Char"/>
    <w:basedOn w:val="Kappaleenoletusfontti"/>
    <w:link w:val="Alaotsikko"/>
    <w:uiPriority w:val="11"/>
    <w:rsid w:val="00582049"/>
    <w:rPr>
      <w:rFonts w:ascii="Century Schoolbook" w:eastAsiaTheme="minorEastAsia" w:hAnsi="Century Schoolbook" w:cs="Mangal"/>
      <w:i/>
      <w:color w:val="262626" w:themeColor="text1" w:themeTint="D9"/>
      <w:sz w:val="21"/>
      <w:szCs w:val="20"/>
    </w:rPr>
  </w:style>
  <w:style w:type="paragraph" w:styleId="Kommentinteksti">
    <w:name w:val="annotation text"/>
    <w:basedOn w:val="Normaali"/>
    <w:link w:val="KommentintekstiChar"/>
    <w:uiPriority w:val="99"/>
    <w:unhideWhenUsed/>
    <w:rsid w:val="00793CCD"/>
    <w:pPr>
      <w:suppressAutoHyphens w:val="0"/>
      <w:autoSpaceDN/>
      <w:spacing w:after="120"/>
      <w:ind w:left="0"/>
      <w:textAlignment w:val="auto"/>
    </w:pPr>
    <w:rPr>
      <w:rFonts w:asciiTheme="minorHAnsi" w:eastAsiaTheme="minorEastAsia" w:hAnsiTheme="minorHAnsi" w:cstheme="minorBidi"/>
      <w:kern w:val="0"/>
      <w:sz w:val="20"/>
      <w:szCs w:val="20"/>
      <w:lang w:eastAsia="en-US" w:bidi="ar-SA"/>
    </w:rPr>
  </w:style>
  <w:style w:type="character" w:customStyle="1" w:styleId="KommentintekstiChar">
    <w:name w:val="Kommentin teksti Char"/>
    <w:basedOn w:val="Kappaleenoletusfontti"/>
    <w:link w:val="Kommentinteksti"/>
    <w:uiPriority w:val="99"/>
    <w:rsid w:val="00793CCD"/>
    <w:rPr>
      <w:rFonts w:asciiTheme="minorHAnsi" w:eastAsiaTheme="minorEastAsia" w:hAnsiTheme="minorHAnsi" w:cstheme="minorBidi"/>
      <w:kern w:val="0"/>
      <w:sz w:val="20"/>
      <w:szCs w:val="20"/>
      <w:lang w:eastAsia="en-US" w:bidi="ar-SA"/>
    </w:rPr>
  </w:style>
  <w:style w:type="character" w:styleId="Kommentinviite">
    <w:name w:val="annotation reference"/>
    <w:basedOn w:val="Kappaleenoletusfontti"/>
    <w:uiPriority w:val="99"/>
    <w:semiHidden/>
    <w:unhideWhenUsed/>
    <w:rsid w:val="00793CCD"/>
    <w:rPr>
      <w:sz w:val="16"/>
      <w:szCs w:val="16"/>
    </w:rPr>
  </w:style>
  <w:style w:type="character" w:styleId="Ratkaisematonmaininta">
    <w:name w:val="Unresolved Mention"/>
    <w:basedOn w:val="Kappaleenoletusfontti"/>
    <w:uiPriority w:val="99"/>
    <w:unhideWhenUsed/>
    <w:rsid w:val="00216426"/>
    <w:rPr>
      <w:color w:val="605E5C"/>
      <w:shd w:val="clear" w:color="auto" w:fill="E1DFDD"/>
    </w:rPr>
  </w:style>
  <w:style w:type="paragraph" w:styleId="Kommentinotsikko">
    <w:name w:val="annotation subject"/>
    <w:basedOn w:val="Kommentinteksti"/>
    <w:next w:val="Kommentinteksti"/>
    <w:link w:val="KommentinotsikkoChar"/>
    <w:uiPriority w:val="99"/>
    <w:semiHidden/>
    <w:unhideWhenUsed/>
    <w:rsid w:val="0042519D"/>
    <w:pPr>
      <w:widowControl w:val="0"/>
      <w:suppressAutoHyphens/>
      <w:autoSpaceDN w:val="0"/>
      <w:spacing w:after="200"/>
      <w:ind w:left="851"/>
      <w:textAlignment w:val="baseline"/>
    </w:pPr>
    <w:rPr>
      <w:rFonts w:ascii="Source Sans Pro" w:eastAsia="Arial Unicode MS" w:hAnsi="Source Sans Pro" w:cs="Mangal"/>
      <w:b/>
      <w:bCs/>
      <w:kern w:val="3"/>
      <w:szCs w:val="18"/>
      <w:lang w:eastAsia="zh-CN" w:bidi="hi-IN"/>
    </w:rPr>
  </w:style>
  <w:style w:type="character" w:customStyle="1" w:styleId="KommentinotsikkoChar">
    <w:name w:val="Kommentin otsikko Char"/>
    <w:basedOn w:val="KommentintekstiChar"/>
    <w:link w:val="Kommentinotsikko"/>
    <w:uiPriority w:val="99"/>
    <w:semiHidden/>
    <w:rsid w:val="0042519D"/>
    <w:rPr>
      <w:rFonts w:ascii="Source Sans Pro" w:eastAsiaTheme="minorEastAsia" w:hAnsi="Source Sans Pro" w:cs="Mangal"/>
      <w:b/>
      <w:bCs/>
      <w:kern w:val="0"/>
      <w:sz w:val="20"/>
      <w:szCs w:val="18"/>
      <w:lang w:eastAsia="en-US" w:bidi="ar-SA"/>
    </w:rPr>
  </w:style>
  <w:style w:type="table" w:customStyle="1" w:styleId="TaulukkoRuudukko1">
    <w:name w:val="Taulukko Ruudukko1"/>
    <w:basedOn w:val="Normaalitaulukko"/>
    <w:next w:val="TaulukkoRuudukko"/>
    <w:uiPriority w:val="39"/>
    <w:rsid w:val="002520DC"/>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Ruudukko">
    <w:name w:val="Table Grid"/>
    <w:basedOn w:val="Normaalitaulukko"/>
    <w:uiPriority w:val="39"/>
    <w:rsid w:val="00252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ininta">
    <w:name w:val="Mention"/>
    <w:basedOn w:val="Kappaleenoletusfontti"/>
    <w:uiPriority w:val="99"/>
    <w:unhideWhenUsed/>
    <w:rsid w:val="006150CF"/>
    <w:rPr>
      <w:color w:val="2B579A"/>
      <w:shd w:val="clear" w:color="auto" w:fill="E1DFDD"/>
    </w:rPr>
  </w:style>
  <w:style w:type="table" w:customStyle="1" w:styleId="TaulukkoRuudukko2">
    <w:name w:val="Taulukko Ruudukko2"/>
    <w:basedOn w:val="Normaalitaulukko"/>
    <w:next w:val="TaulukkoRuudukko"/>
    <w:uiPriority w:val="39"/>
    <w:rsid w:val="00B052FF"/>
    <w:pPr>
      <w:widowControl/>
      <w:suppressAutoHyphens w:val="0"/>
      <w:autoSpaceDN/>
      <w:textAlignment w:val="auto"/>
    </w:pPr>
    <w:rPr>
      <w:rFonts w:ascii="Calibri" w:eastAsia="Yu Mincho" w:hAnsi="Calibri" w:cs="Arial"/>
      <w:kern w:val="0"/>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lysluettelonotsikko">
    <w:name w:val="TOC Heading"/>
    <w:basedOn w:val="Otsikko1"/>
    <w:next w:val="Normaali"/>
    <w:uiPriority w:val="39"/>
    <w:unhideWhenUsed/>
    <w:qFormat/>
    <w:rsid w:val="000E1FEC"/>
    <w:pPr>
      <w:keepLines/>
      <w:autoSpaceDN/>
      <w:spacing w:before="240" w:line="259" w:lineRule="auto"/>
      <w:outlineLvl w:val="9"/>
    </w:pPr>
    <w:rPr>
      <w:rFonts w:asciiTheme="majorHAnsi" w:eastAsiaTheme="majorEastAsia" w:hAnsiTheme="majorHAnsi" w:cstheme="majorBidi"/>
      <w:b w:val="0"/>
      <w:bCs/>
      <w:color w:val="00324F" w:themeColor="accent1" w:themeShade="BF"/>
      <w:sz w:val="32"/>
      <w:szCs w:val="32"/>
      <w:lang w:eastAsia="fi-FI"/>
    </w:rPr>
  </w:style>
  <w:style w:type="paragraph" w:styleId="Sisluet1">
    <w:name w:val="toc 1"/>
    <w:basedOn w:val="Normaali"/>
    <w:next w:val="Normaali"/>
    <w:autoRedefine/>
    <w:uiPriority w:val="39"/>
    <w:unhideWhenUsed/>
    <w:rsid w:val="000E1FEC"/>
    <w:pPr>
      <w:spacing w:after="100"/>
      <w:ind w:left="0"/>
    </w:pPr>
    <w:rPr>
      <w:rFonts w:cs="Mangal"/>
    </w:rPr>
  </w:style>
  <w:style w:type="paragraph" w:styleId="Sisluet2">
    <w:name w:val="toc 2"/>
    <w:basedOn w:val="Normaali"/>
    <w:next w:val="Normaali"/>
    <w:autoRedefine/>
    <w:uiPriority w:val="39"/>
    <w:unhideWhenUsed/>
    <w:rsid w:val="003F6823"/>
    <w:pPr>
      <w:tabs>
        <w:tab w:val="left" w:pos="630"/>
        <w:tab w:val="right" w:leader="dot" w:pos="8494"/>
      </w:tabs>
      <w:spacing w:before="360" w:after="100"/>
      <w:ind w:left="210"/>
    </w:pPr>
    <w:rPr>
      <w:rFonts w:cs="Mangal"/>
    </w:rPr>
  </w:style>
  <w:style w:type="paragraph" w:customStyle="1" w:styleId="msonormal0">
    <w:name w:val="msonormal"/>
    <w:basedOn w:val="Normaali"/>
    <w:rsid w:val="00C2431A"/>
    <w:pPr>
      <w:suppressAutoHyphens w:val="0"/>
      <w:autoSpaceDN/>
      <w:spacing w:before="100" w:beforeAutospacing="1" w:after="100" w:afterAutospacing="1"/>
      <w:ind w:left="0"/>
      <w:textAlignment w:val="auto"/>
    </w:pPr>
    <w:rPr>
      <w:rFonts w:ascii="Times New Roman" w:eastAsia="Times New Roman" w:hAnsi="Times New Roman" w:cs="Times New Roman"/>
      <w:kern w:val="0"/>
      <w:sz w:val="24"/>
      <w:lang w:eastAsia="fi-FI" w:bidi="ar-SA"/>
    </w:rPr>
  </w:style>
  <w:style w:type="paragraph" w:customStyle="1" w:styleId="outlineelement">
    <w:name w:val="outlineelement"/>
    <w:basedOn w:val="Normaali"/>
    <w:rsid w:val="00C2431A"/>
    <w:pPr>
      <w:suppressAutoHyphens w:val="0"/>
      <w:autoSpaceDN/>
      <w:spacing w:before="100" w:beforeAutospacing="1" w:after="100" w:afterAutospacing="1"/>
      <w:ind w:left="0"/>
      <w:textAlignment w:val="auto"/>
    </w:pPr>
    <w:rPr>
      <w:rFonts w:ascii="Times New Roman" w:eastAsia="Times New Roman" w:hAnsi="Times New Roman" w:cs="Times New Roman"/>
      <w:kern w:val="0"/>
      <w:sz w:val="24"/>
      <w:lang w:eastAsia="fi-FI" w:bidi="ar-SA"/>
    </w:rPr>
  </w:style>
  <w:style w:type="paragraph" w:customStyle="1" w:styleId="paragraph">
    <w:name w:val="paragraph"/>
    <w:basedOn w:val="Normaali"/>
    <w:rsid w:val="00C2431A"/>
    <w:pPr>
      <w:suppressAutoHyphens w:val="0"/>
      <w:autoSpaceDN/>
      <w:spacing w:before="100" w:beforeAutospacing="1" w:after="100" w:afterAutospacing="1"/>
      <w:ind w:left="0"/>
      <w:textAlignment w:val="auto"/>
    </w:pPr>
    <w:rPr>
      <w:rFonts w:ascii="Times New Roman" w:eastAsia="Times New Roman" w:hAnsi="Times New Roman" w:cs="Times New Roman"/>
      <w:kern w:val="0"/>
      <w:sz w:val="24"/>
      <w:lang w:eastAsia="fi-FI" w:bidi="ar-SA"/>
    </w:rPr>
  </w:style>
  <w:style w:type="character" w:customStyle="1" w:styleId="textrun">
    <w:name w:val="textrun"/>
    <w:basedOn w:val="Kappaleenoletusfontti"/>
    <w:rsid w:val="00C2431A"/>
  </w:style>
  <w:style w:type="character" w:customStyle="1" w:styleId="normaltextrun">
    <w:name w:val="normaltextrun"/>
    <w:basedOn w:val="Kappaleenoletusfontti"/>
    <w:rsid w:val="00C2431A"/>
  </w:style>
  <w:style w:type="character" w:customStyle="1" w:styleId="eop">
    <w:name w:val="eop"/>
    <w:basedOn w:val="Kappaleenoletusfontti"/>
    <w:rsid w:val="00C2431A"/>
  </w:style>
  <w:style w:type="character" w:customStyle="1" w:styleId="trackchangetextdeletion">
    <w:name w:val="trackchangetextdeletion"/>
    <w:basedOn w:val="Kappaleenoletusfontti"/>
    <w:rsid w:val="00C2431A"/>
  </w:style>
  <w:style w:type="character" w:customStyle="1" w:styleId="trackchangetextinsertion">
    <w:name w:val="trackchangetextinsertion"/>
    <w:basedOn w:val="Kappaleenoletusfontti"/>
    <w:rsid w:val="00C2431A"/>
  </w:style>
  <w:style w:type="character" w:customStyle="1" w:styleId="spellingerror">
    <w:name w:val="spellingerror"/>
    <w:basedOn w:val="Kappaleenoletusfontti"/>
    <w:rsid w:val="00C2431A"/>
  </w:style>
  <w:style w:type="character" w:customStyle="1" w:styleId="contextualspellingandgrammarerror">
    <w:name w:val="contextualspellingandgrammarerror"/>
    <w:basedOn w:val="Kappaleenoletusfontti"/>
    <w:rsid w:val="00C2431A"/>
  </w:style>
  <w:style w:type="character" w:customStyle="1" w:styleId="tabrun">
    <w:name w:val="tabrun"/>
    <w:basedOn w:val="Kappaleenoletusfontti"/>
    <w:rsid w:val="00C2431A"/>
  </w:style>
  <w:style w:type="character" w:customStyle="1" w:styleId="tabchar">
    <w:name w:val="tabchar"/>
    <w:basedOn w:val="Kappaleenoletusfontti"/>
    <w:rsid w:val="00C2431A"/>
  </w:style>
  <w:style w:type="character" w:customStyle="1" w:styleId="tableaderchars">
    <w:name w:val="tableaderchars"/>
    <w:basedOn w:val="Kappaleenoletusfontti"/>
    <w:rsid w:val="00C2431A"/>
  </w:style>
  <w:style w:type="character" w:customStyle="1" w:styleId="Otsikko2Char">
    <w:name w:val="Otsikko 2 Char"/>
    <w:basedOn w:val="Kappaleenoletusfontti"/>
    <w:link w:val="Otsikko2"/>
    <w:rsid w:val="00F5435B"/>
    <w:rPr>
      <w:rFonts w:ascii="Tw Cen MT" w:hAnsi="Tw Cen MT"/>
      <w:b/>
      <w:bCs/>
      <w:iCs/>
      <w:color w:val="000000"/>
      <w:sz w:val="28"/>
      <w:szCs w:val="28"/>
    </w:rPr>
  </w:style>
  <w:style w:type="paragraph" w:customStyle="1" w:styleId="Otsikko31">
    <w:name w:val="Otsikko 3.1"/>
    <w:basedOn w:val="Otsikko2"/>
    <w:next w:val="Normaali"/>
    <w:link w:val="Otsikko31Char"/>
    <w:qFormat/>
    <w:rsid w:val="00B7325A"/>
    <w:pPr>
      <w:numPr>
        <w:ilvl w:val="1"/>
      </w:numPr>
      <w:spacing w:before="480" w:line="360" w:lineRule="auto"/>
      <w:ind w:left="578" w:hanging="578"/>
      <w:outlineLvl w:val="2"/>
    </w:pPr>
    <w:rPr>
      <w:sz w:val="24"/>
    </w:rPr>
  </w:style>
  <w:style w:type="paragraph" w:customStyle="1" w:styleId="Otsikko41">
    <w:name w:val="Otsikko 4.1"/>
    <w:basedOn w:val="Otsikko31"/>
    <w:next w:val="Normaali"/>
    <w:qFormat/>
    <w:rsid w:val="002F4AD7"/>
    <w:pPr>
      <w:numPr>
        <w:ilvl w:val="2"/>
      </w:numPr>
      <w:spacing w:before="360"/>
      <w:outlineLvl w:val="3"/>
    </w:pPr>
    <w:rPr>
      <w:sz w:val="22"/>
    </w:rPr>
  </w:style>
  <w:style w:type="character" w:customStyle="1" w:styleId="Otsikko31Char">
    <w:name w:val="Otsikko 3.1 Char"/>
    <w:basedOn w:val="Otsikko2Char"/>
    <w:link w:val="Otsikko31"/>
    <w:rsid w:val="00B7325A"/>
    <w:rPr>
      <w:rFonts w:ascii="Source Sans Pro" w:hAnsi="Source Sans Pro"/>
      <w:b/>
      <w:bCs/>
      <w:iCs/>
      <w:color w:val="000000"/>
      <w:sz w:val="28"/>
      <w:szCs w:val="28"/>
    </w:rPr>
  </w:style>
  <w:style w:type="character" w:customStyle="1" w:styleId="Otsikko5Char">
    <w:name w:val="Otsikko 5 Char"/>
    <w:basedOn w:val="Kappaleenoletusfontti"/>
    <w:link w:val="Otsikko5"/>
    <w:uiPriority w:val="9"/>
    <w:semiHidden/>
    <w:rsid w:val="00A10677"/>
    <w:rPr>
      <w:rFonts w:asciiTheme="majorHAnsi" w:eastAsiaTheme="majorEastAsia" w:hAnsiTheme="majorHAnsi" w:cs="Mangal"/>
      <w:color w:val="00324F" w:themeColor="accent1" w:themeShade="BF"/>
      <w:sz w:val="21"/>
    </w:rPr>
  </w:style>
  <w:style w:type="character" w:customStyle="1" w:styleId="Otsikko6Char">
    <w:name w:val="Otsikko 6 Char"/>
    <w:basedOn w:val="Kappaleenoletusfontti"/>
    <w:link w:val="Otsikko6"/>
    <w:uiPriority w:val="9"/>
    <w:semiHidden/>
    <w:rsid w:val="00A10677"/>
    <w:rPr>
      <w:rFonts w:asciiTheme="majorHAnsi" w:eastAsiaTheme="majorEastAsia" w:hAnsiTheme="majorHAnsi" w:cs="Mangal"/>
      <w:color w:val="002135" w:themeColor="accent1" w:themeShade="7F"/>
      <w:sz w:val="21"/>
    </w:rPr>
  </w:style>
  <w:style w:type="character" w:customStyle="1" w:styleId="Otsikko7Char">
    <w:name w:val="Otsikko 7 Char"/>
    <w:basedOn w:val="Kappaleenoletusfontti"/>
    <w:link w:val="Otsikko7"/>
    <w:uiPriority w:val="9"/>
    <w:semiHidden/>
    <w:rsid w:val="00A10677"/>
    <w:rPr>
      <w:rFonts w:asciiTheme="majorHAnsi" w:eastAsiaTheme="majorEastAsia" w:hAnsiTheme="majorHAnsi" w:cs="Mangal"/>
      <w:i/>
      <w:iCs/>
      <w:color w:val="002135" w:themeColor="accent1" w:themeShade="7F"/>
      <w:sz w:val="21"/>
    </w:rPr>
  </w:style>
  <w:style w:type="character" w:customStyle="1" w:styleId="Otsikko8Char">
    <w:name w:val="Otsikko 8 Char"/>
    <w:basedOn w:val="Kappaleenoletusfontti"/>
    <w:link w:val="Otsikko8"/>
    <w:uiPriority w:val="9"/>
    <w:semiHidden/>
    <w:rsid w:val="00A10677"/>
    <w:rPr>
      <w:rFonts w:asciiTheme="majorHAnsi" w:eastAsiaTheme="majorEastAsia" w:hAnsiTheme="majorHAnsi" w:cs="Mangal"/>
      <w:color w:val="272727" w:themeColor="text1" w:themeTint="D8"/>
      <w:sz w:val="21"/>
      <w:szCs w:val="19"/>
    </w:rPr>
  </w:style>
  <w:style w:type="character" w:customStyle="1" w:styleId="Otsikko9Char">
    <w:name w:val="Otsikko 9 Char"/>
    <w:basedOn w:val="Kappaleenoletusfontti"/>
    <w:link w:val="Otsikko9"/>
    <w:uiPriority w:val="9"/>
    <w:semiHidden/>
    <w:rsid w:val="00A10677"/>
    <w:rPr>
      <w:rFonts w:asciiTheme="majorHAnsi" w:eastAsiaTheme="majorEastAsia" w:hAnsiTheme="majorHAnsi" w:cs="Mangal"/>
      <w:i/>
      <w:iCs/>
      <w:color w:val="272727" w:themeColor="text1" w:themeTint="D8"/>
      <w:sz w:val="21"/>
      <w:szCs w:val="19"/>
    </w:rPr>
  </w:style>
  <w:style w:type="paragraph" w:customStyle="1" w:styleId="Otsikko51">
    <w:name w:val="Otsikko 5.1"/>
    <w:basedOn w:val="Otsikko41"/>
    <w:next w:val="Normaali"/>
    <w:qFormat/>
    <w:rsid w:val="00331F93"/>
    <w:pPr>
      <w:numPr>
        <w:ilvl w:val="3"/>
      </w:numPr>
      <w:spacing w:before="280"/>
      <w:ind w:left="862" w:hanging="862"/>
      <w:outlineLvl w:val="4"/>
    </w:pPr>
    <w:rPr>
      <w:sz w:val="21"/>
    </w:rPr>
  </w:style>
  <w:style w:type="paragraph" w:styleId="Sisluet3">
    <w:name w:val="toc 3"/>
    <w:basedOn w:val="Normaali"/>
    <w:next w:val="Normaali"/>
    <w:autoRedefine/>
    <w:uiPriority w:val="39"/>
    <w:unhideWhenUsed/>
    <w:rsid w:val="00DA425D"/>
    <w:pPr>
      <w:spacing w:after="100"/>
      <w:ind w:left="420"/>
    </w:pPr>
    <w:rPr>
      <w:rFonts w:cs="Mangal"/>
    </w:rPr>
  </w:style>
  <w:style w:type="paragraph" w:styleId="Sisluet4">
    <w:name w:val="toc 4"/>
    <w:basedOn w:val="Normaali"/>
    <w:next w:val="Normaali"/>
    <w:autoRedefine/>
    <w:uiPriority w:val="39"/>
    <w:unhideWhenUsed/>
    <w:rsid w:val="00861BF7"/>
    <w:pPr>
      <w:spacing w:after="100"/>
      <w:ind w:left="630"/>
    </w:pPr>
    <w:rPr>
      <w:rFonts w:cs="Mangal"/>
    </w:rPr>
  </w:style>
  <w:style w:type="paragraph" w:customStyle="1" w:styleId="Laatikko">
    <w:name w:val="Laatikko"/>
    <w:basedOn w:val="Normaali"/>
    <w:link w:val="LaatikkoChar"/>
    <w:qFormat/>
    <w:rsid w:val="00F302A3"/>
    <w:pPr>
      <w:ind w:left="0"/>
    </w:pPr>
  </w:style>
  <w:style w:type="character" w:customStyle="1" w:styleId="LaatikkoChar">
    <w:name w:val="Laatikko Char"/>
    <w:basedOn w:val="Kappaleenoletusfontti"/>
    <w:link w:val="Laatikko"/>
    <w:rsid w:val="00F302A3"/>
    <w:rPr>
      <w:rFonts w:ascii="Source Sans Pro" w:hAnsi="Source Sans Pro"/>
      <w:sz w:val="21"/>
    </w:rPr>
  </w:style>
  <w:style w:type="paragraph" w:styleId="NormaaliWWW">
    <w:name w:val="Normal (Web)"/>
    <w:basedOn w:val="Normaali"/>
    <w:uiPriority w:val="99"/>
    <w:semiHidden/>
    <w:unhideWhenUsed/>
    <w:rsid w:val="006360DC"/>
    <w:pPr>
      <w:suppressAutoHyphens w:val="0"/>
      <w:autoSpaceDN/>
      <w:spacing w:before="100" w:beforeAutospacing="1" w:after="100" w:afterAutospacing="1" w:line="240" w:lineRule="auto"/>
      <w:ind w:left="0"/>
      <w:textAlignment w:val="auto"/>
    </w:pPr>
    <w:rPr>
      <w:rFonts w:ascii="Times New Roman" w:eastAsia="Times New Roman" w:hAnsi="Times New Roman" w:cs="Times New Roman"/>
      <w:kern w:val="0"/>
      <w:sz w:val="24"/>
      <w:lang w:eastAsia="fi-FI" w:bidi="ar-SA"/>
    </w:rPr>
  </w:style>
  <w:style w:type="paragraph" w:customStyle="1" w:styleId="bulletluettelo">
    <w:name w:val="bulletluettelo"/>
    <w:basedOn w:val="Luettelokappale"/>
    <w:link w:val="bulletluetteloChar"/>
    <w:qFormat/>
    <w:rsid w:val="000106FB"/>
    <w:pPr>
      <w:numPr>
        <w:numId w:val="69"/>
      </w:numPr>
    </w:pPr>
    <w:rPr>
      <w:iCs/>
      <w:color w:val="000000"/>
      <w:szCs w:val="28"/>
      <w:lang w:eastAsia="fi-FI" w:bidi="ar-SA"/>
    </w:rPr>
  </w:style>
  <w:style w:type="character" w:customStyle="1" w:styleId="LuettelokappaleChar">
    <w:name w:val="Luettelokappale Char"/>
    <w:basedOn w:val="Kappaleenoletusfontti"/>
    <w:link w:val="Luettelokappale"/>
    <w:uiPriority w:val="34"/>
    <w:rsid w:val="000106FB"/>
    <w:rPr>
      <w:rFonts w:ascii="Source Sans Pro" w:hAnsi="Source Sans Pro" w:cs="Mangal"/>
      <w:sz w:val="21"/>
    </w:rPr>
  </w:style>
  <w:style w:type="character" w:customStyle="1" w:styleId="bulletluetteloChar">
    <w:name w:val="bulletluettelo Char"/>
    <w:basedOn w:val="LuettelokappaleChar"/>
    <w:link w:val="bulletluettelo"/>
    <w:rsid w:val="000106FB"/>
    <w:rPr>
      <w:rFonts w:ascii="Source Sans Pro" w:hAnsi="Source Sans Pro" w:cs="Mangal"/>
      <w:iCs/>
      <w:color w:val="000000"/>
      <w:sz w:val="21"/>
      <w:szCs w:val="28"/>
      <w:lang w:eastAsia="fi-FI" w:bidi="ar-SA"/>
    </w:rPr>
  </w:style>
  <w:style w:type="paragraph" w:customStyle="1" w:styleId="Raportinkansiotsikko">
    <w:name w:val="Raportin kansiotsikko"/>
    <w:basedOn w:val="Normaali"/>
    <w:uiPriority w:val="1"/>
    <w:qFormat/>
    <w:rsid w:val="00902277"/>
    <w:pPr>
      <w:widowControl w:val="0"/>
      <w:suppressAutoHyphens w:val="0"/>
      <w:autoSpaceDE w:val="0"/>
      <w:spacing w:after="0" w:line="240" w:lineRule="auto"/>
      <w:ind w:left="0"/>
      <w:jc w:val="center"/>
      <w:textAlignment w:val="auto"/>
    </w:pPr>
    <w:rPr>
      <w:rFonts w:ascii="Tw Cen MT" w:eastAsia="Tw Cen MT" w:hAnsi="Tw Cen MT" w:cs="Tw Cen MT (Leipäteksti)"/>
      <w:b/>
      <w:color w:val="D4B279"/>
      <w:kern w:val="0"/>
      <w:sz w:val="88"/>
      <w:szCs w:val="22"/>
      <w:lang w:eastAsia="en-US" w:bidi="ar-SA"/>
    </w:rPr>
  </w:style>
  <w:style w:type="paragraph" w:customStyle="1" w:styleId="taulukko">
    <w:name w:val="taulukko"/>
    <w:basedOn w:val="Normaali"/>
    <w:link w:val="taulukkoChar"/>
    <w:qFormat/>
    <w:rsid w:val="001D26BE"/>
    <w:pPr>
      <w:keepNext/>
      <w:keepLines/>
      <w:suppressAutoHyphens w:val="0"/>
      <w:autoSpaceDN/>
      <w:spacing w:after="0" w:line="276" w:lineRule="auto"/>
      <w:ind w:left="0"/>
      <w:textAlignment w:val="auto"/>
    </w:pPr>
    <w:rPr>
      <w:rFonts w:ascii="Tw Cen MT" w:eastAsiaTheme="minorHAnsi" w:hAnsi="Tw Cen MT" w:cstheme="minorBidi"/>
      <w:kern w:val="0"/>
      <w:sz w:val="20"/>
      <w:szCs w:val="20"/>
      <w:lang w:eastAsia="en-US" w:bidi="ar-SA"/>
    </w:rPr>
  </w:style>
  <w:style w:type="character" w:customStyle="1" w:styleId="taulukkoChar">
    <w:name w:val="taulukko Char"/>
    <w:basedOn w:val="Kappaleenoletusfontti"/>
    <w:link w:val="taulukko"/>
    <w:rsid w:val="001D26BE"/>
    <w:rPr>
      <w:rFonts w:ascii="Tw Cen MT" w:eastAsiaTheme="minorHAnsi" w:hAnsi="Tw Cen MT" w:cstheme="minorBidi"/>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757">
      <w:bodyDiv w:val="1"/>
      <w:marLeft w:val="0"/>
      <w:marRight w:val="0"/>
      <w:marTop w:val="0"/>
      <w:marBottom w:val="0"/>
      <w:divBdr>
        <w:top w:val="none" w:sz="0" w:space="0" w:color="auto"/>
        <w:left w:val="none" w:sz="0" w:space="0" w:color="auto"/>
        <w:bottom w:val="none" w:sz="0" w:space="0" w:color="auto"/>
        <w:right w:val="none" w:sz="0" w:space="0" w:color="auto"/>
      </w:divBdr>
    </w:div>
    <w:div w:id="1504515102">
      <w:bodyDiv w:val="1"/>
      <w:marLeft w:val="0"/>
      <w:marRight w:val="0"/>
      <w:marTop w:val="0"/>
      <w:marBottom w:val="0"/>
      <w:divBdr>
        <w:top w:val="none" w:sz="0" w:space="0" w:color="auto"/>
        <w:left w:val="none" w:sz="0" w:space="0" w:color="auto"/>
        <w:bottom w:val="none" w:sz="0" w:space="0" w:color="auto"/>
        <w:right w:val="none" w:sz="0" w:space="0" w:color="auto"/>
      </w:divBdr>
      <w:divsChild>
        <w:div w:id="54476128">
          <w:marLeft w:val="0"/>
          <w:marRight w:val="0"/>
          <w:marTop w:val="0"/>
          <w:marBottom w:val="0"/>
          <w:divBdr>
            <w:top w:val="none" w:sz="0" w:space="0" w:color="auto"/>
            <w:left w:val="none" w:sz="0" w:space="0" w:color="auto"/>
            <w:bottom w:val="none" w:sz="0" w:space="0" w:color="auto"/>
            <w:right w:val="none" w:sz="0" w:space="0" w:color="auto"/>
          </w:divBdr>
          <w:divsChild>
            <w:div w:id="244536118">
              <w:marLeft w:val="0"/>
              <w:marRight w:val="0"/>
              <w:marTop w:val="0"/>
              <w:marBottom w:val="0"/>
              <w:divBdr>
                <w:top w:val="none" w:sz="0" w:space="0" w:color="auto"/>
                <w:left w:val="none" w:sz="0" w:space="0" w:color="auto"/>
                <w:bottom w:val="none" w:sz="0" w:space="0" w:color="auto"/>
                <w:right w:val="none" w:sz="0" w:space="0" w:color="auto"/>
              </w:divBdr>
            </w:div>
            <w:div w:id="247808546">
              <w:marLeft w:val="0"/>
              <w:marRight w:val="0"/>
              <w:marTop w:val="0"/>
              <w:marBottom w:val="0"/>
              <w:divBdr>
                <w:top w:val="none" w:sz="0" w:space="0" w:color="auto"/>
                <w:left w:val="none" w:sz="0" w:space="0" w:color="auto"/>
                <w:bottom w:val="none" w:sz="0" w:space="0" w:color="auto"/>
                <w:right w:val="none" w:sz="0" w:space="0" w:color="auto"/>
              </w:divBdr>
            </w:div>
            <w:div w:id="469055562">
              <w:marLeft w:val="0"/>
              <w:marRight w:val="0"/>
              <w:marTop w:val="0"/>
              <w:marBottom w:val="0"/>
              <w:divBdr>
                <w:top w:val="none" w:sz="0" w:space="0" w:color="auto"/>
                <w:left w:val="none" w:sz="0" w:space="0" w:color="auto"/>
                <w:bottom w:val="none" w:sz="0" w:space="0" w:color="auto"/>
                <w:right w:val="none" w:sz="0" w:space="0" w:color="auto"/>
              </w:divBdr>
            </w:div>
            <w:div w:id="480199041">
              <w:marLeft w:val="0"/>
              <w:marRight w:val="0"/>
              <w:marTop w:val="0"/>
              <w:marBottom w:val="0"/>
              <w:divBdr>
                <w:top w:val="none" w:sz="0" w:space="0" w:color="auto"/>
                <w:left w:val="none" w:sz="0" w:space="0" w:color="auto"/>
                <w:bottom w:val="none" w:sz="0" w:space="0" w:color="auto"/>
                <w:right w:val="none" w:sz="0" w:space="0" w:color="auto"/>
              </w:divBdr>
            </w:div>
            <w:div w:id="1326006320">
              <w:marLeft w:val="0"/>
              <w:marRight w:val="0"/>
              <w:marTop w:val="0"/>
              <w:marBottom w:val="0"/>
              <w:divBdr>
                <w:top w:val="none" w:sz="0" w:space="0" w:color="auto"/>
                <w:left w:val="none" w:sz="0" w:space="0" w:color="auto"/>
                <w:bottom w:val="none" w:sz="0" w:space="0" w:color="auto"/>
                <w:right w:val="none" w:sz="0" w:space="0" w:color="auto"/>
              </w:divBdr>
            </w:div>
          </w:divsChild>
        </w:div>
        <w:div w:id="660692948">
          <w:marLeft w:val="0"/>
          <w:marRight w:val="0"/>
          <w:marTop w:val="0"/>
          <w:marBottom w:val="0"/>
          <w:divBdr>
            <w:top w:val="none" w:sz="0" w:space="0" w:color="auto"/>
            <w:left w:val="none" w:sz="0" w:space="0" w:color="auto"/>
            <w:bottom w:val="none" w:sz="0" w:space="0" w:color="auto"/>
            <w:right w:val="none" w:sz="0" w:space="0" w:color="auto"/>
          </w:divBdr>
        </w:div>
        <w:div w:id="919828261">
          <w:marLeft w:val="0"/>
          <w:marRight w:val="0"/>
          <w:marTop w:val="0"/>
          <w:marBottom w:val="0"/>
          <w:divBdr>
            <w:top w:val="none" w:sz="0" w:space="0" w:color="auto"/>
            <w:left w:val="none" w:sz="0" w:space="0" w:color="auto"/>
            <w:bottom w:val="none" w:sz="0" w:space="0" w:color="auto"/>
            <w:right w:val="none" w:sz="0" w:space="0" w:color="auto"/>
          </w:divBdr>
          <w:divsChild>
            <w:div w:id="201986780">
              <w:marLeft w:val="0"/>
              <w:marRight w:val="0"/>
              <w:marTop w:val="0"/>
              <w:marBottom w:val="0"/>
              <w:divBdr>
                <w:top w:val="none" w:sz="0" w:space="0" w:color="auto"/>
                <w:left w:val="none" w:sz="0" w:space="0" w:color="auto"/>
                <w:bottom w:val="none" w:sz="0" w:space="0" w:color="auto"/>
                <w:right w:val="none" w:sz="0" w:space="0" w:color="auto"/>
              </w:divBdr>
            </w:div>
            <w:div w:id="230695226">
              <w:marLeft w:val="0"/>
              <w:marRight w:val="0"/>
              <w:marTop w:val="0"/>
              <w:marBottom w:val="0"/>
              <w:divBdr>
                <w:top w:val="none" w:sz="0" w:space="0" w:color="auto"/>
                <w:left w:val="none" w:sz="0" w:space="0" w:color="auto"/>
                <w:bottom w:val="none" w:sz="0" w:space="0" w:color="auto"/>
                <w:right w:val="none" w:sz="0" w:space="0" w:color="auto"/>
              </w:divBdr>
            </w:div>
            <w:div w:id="974145909">
              <w:marLeft w:val="0"/>
              <w:marRight w:val="0"/>
              <w:marTop w:val="0"/>
              <w:marBottom w:val="0"/>
              <w:divBdr>
                <w:top w:val="none" w:sz="0" w:space="0" w:color="auto"/>
                <w:left w:val="none" w:sz="0" w:space="0" w:color="auto"/>
                <w:bottom w:val="none" w:sz="0" w:space="0" w:color="auto"/>
                <w:right w:val="none" w:sz="0" w:space="0" w:color="auto"/>
              </w:divBdr>
            </w:div>
            <w:div w:id="1443498546">
              <w:marLeft w:val="0"/>
              <w:marRight w:val="0"/>
              <w:marTop w:val="0"/>
              <w:marBottom w:val="0"/>
              <w:divBdr>
                <w:top w:val="none" w:sz="0" w:space="0" w:color="auto"/>
                <w:left w:val="none" w:sz="0" w:space="0" w:color="auto"/>
                <w:bottom w:val="none" w:sz="0" w:space="0" w:color="auto"/>
                <w:right w:val="none" w:sz="0" w:space="0" w:color="auto"/>
              </w:divBdr>
            </w:div>
          </w:divsChild>
        </w:div>
        <w:div w:id="1034621960">
          <w:marLeft w:val="0"/>
          <w:marRight w:val="0"/>
          <w:marTop w:val="0"/>
          <w:marBottom w:val="0"/>
          <w:divBdr>
            <w:top w:val="none" w:sz="0" w:space="0" w:color="auto"/>
            <w:left w:val="none" w:sz="0" w:space="0" w:color="auto"/>
            <w:bottom w:val="none" w:sz="0" w:space="0" w:color="auto"/>
            <w:right w:val="none" w:sz="0" w:space="0" w:color="auto"/>
          </w:divBdr>
        </w:div>
        <w:div w:id="1818524870">
          <w:marLeft w:val="0"/>
          <w:marRight w:val="0"/>
          <w:marTop w:val="0"/>
          <w:marBottom w:val="0"/>
          <w:divBdr>
            <w:top w:val="none" w:sz="0" w:space="0" w:color="auto"/>
            <w:left w:val="none" w:sz="0" w:space="0" w:color="auto"/>
            <w:bottom w:val="none" w:sz="0" w:space="0" w:color="auto"/>
            <w:right w:val="none" w:sz="0" w:space="0" w:color="auto"/>
          </w:divBdr>
        </w:div>
      </w:divsChild>
    </w:div>
    <w:div w:id="1650011774">
      <w:bodyDiv w:val="1"/>
      <w:marLeft w:val="0"/>
      <w:marRight w:val="0"/>
      <w:marTop w:val="0"/>
      <w:marBottom w:val="0"/>
      <w:divBdr>
        <w:top w:val="none" w:sz="0" w:space="0" w:color="auto"/>
        <w:left w:val="none" w:sz="0" w:space="0" w:color="auto"/>
        <w:bottom w:val="none" w:sz="0" w:space="0" w:color="auto"/>
        <w:right w:val="none" w:sz="0" w:space="0" w:color="auto"/>
      </w:divBdr>
      <w:divsChild>
        <w:div w:id="6103282">
          <w:marLeft w:val="0"/>
          <w:marRight w:val="0"/>
          <w:marTop w:val="0"/>
          <w:marBottom w:val="0"/>
          <w:divBdr>
            <w:top w:val="none" w:sz="0" w:space="0" w:color="auto"/>
            <w:left w:val="none" w:sz="0" w:space="0" w:color="auto"/>
            <w:bottom w:val="none" w:sz="0" w:space="0" w:color="auto"/>
            <w:right w:val="none" w:sz="0" w:space="0" w:color="auto"/>
          </w:divBdr>
        </w:div>
        <w:div w:id="8678536">
          <w:marLeft w:val="0"/>
          <w:marRight w:val="0"/>
          <w:marTop w:val="0"/>
          <w:marBottom w:val="0"/>
          <w:divBdr>
            <w:top w:val="none" w:sz="0" w:space="0" w:color="auto"/>
            <w:left w:val="none" w:sz="0" w:space="0" w:color="auto"/>
            <w:bottom w:val="none" w:sz="0" w:space="0" w:color="auto"/>
            <w:right w:val="none" w:sz="0" w:space="0" w:color="auto"/>
          </w:divBdr>
          <w:divsChild>
            <w:div w:id="854416497">
              <w:marLeft w:val="0"/>
              <w:marRight w:val="0"/>
              <w:marTop w:val="0"/>
              <w:marBottom w:val="0"/>
              <w:divBdr>
                <w:top w:val="none" w:sz="0" w:space="0" w:color="auto"/>
                <w:left w:val="none" w:sz="0" w:space="0" w:color="auto"/>
                <w:bottom w:val="none" w:sz="0" w:space="0" w:color="auto"/>
                <w:right w:val="none" w:sz="0" w:space="0" w:color="auto"/>
              </w:divBdr>
            </w:div>
          </w:divsChild>
        </w:div>
        <w:div w:id="13966852">
          <w:marLeft w:val="0"/>
          <w:marRight w:val="0"/>
          <w:marTop w:val="0"/>
          <w:marBottom w:val="0"/>
          <w:divBdr>
            <w:top w:val="none" w:sz="0" w:space="0" w:color="auto"/>
            <w:left w:val="none" w:sz="0" w:space="0" w:color="auto"/>
            <w:bottom w:val="none" w:sz="0" w:space="0" w:color="auto"/>
            <w:right w:val="none" w:sz="0" w:space="0" w:color="auto"/>
          </w:divBdr>
        </w:div>
        <w:div w:id="18288046">
          <w:marLeft w:val="0"/>
          <w:marRight w:val="0"/>
          <w:marTop w:val="0"/>
          <w:marBottom w:val="0"/>
          <w:divBdr>
            <w:top w:val="none" w:sz="0" w:space="0" w:color="auto"/>
            <w:left w:val="none" w:sz="0" w:space="0" w:color="auto"/>
            <w:bottom w:val="none" w:sz="0" w:space="0" w:color="auto"/>
            <w:right w:val="none" w:sz="0" w:space="0" w:color="auto"/>
          </w:divBdr>
        </w:div>
        <w:div w:id="31273100">
          <w:marLeft w:val="0"/>
          <w:marRight w:val="0"/>
          <w:marTop w:val="0"/>
          <w:marBottom w:val="0"/>
          <w:divBdr>
            <w:top w:val="none" w:sz="0" w:space="0" w:color="auto"/>
            <w:left w:val="none" w:sz="0" w:space="0" w:color="auto"/>
            <w:bottom w:val="none" w:sz="0" w:space="0" w:color="auto"/>
            <w:right w:val="none" w:sz="0" w:space="0" w:color="auto"/>
          </w:divBdr>
        </w:div>
        <w:div w:id="49114090">
          <w:marLeft w:val="0"/>
          <w:marRight w:val="0"/>
          <w:marTop w:val="0"/>
          <w:marBottom w:val="0"/>
          <w:divBdr>
            <w:top w:val="none" w:sz="0" w:space="0" w:color="auto"/>
            <w:left w:val="none" w:sz="0" w:space="0" w:color="auto"/>
            <w:bottom w:val="none" w:sz="0" w:space="0" w:color="auto"/>
            <w:right w:val="none" w:sz="0" w:space="0" w:color="auto"/>
          </w:divBdr>
        </w:div>
        <w:div w:id="53429132">
          <w:marLeft w:val="0"/>
          <w:marRight w:val="0"/>
          <w:marTop w:val="0"/>
          <w:marBottom w:val="0"/>
          <w:divBdr>
            <w:top w:val="none" w:sz="0" w:space="0" w:color="auto"/>
            <w:left w:val="none" w:sz="0" w:space="0" w:color="auto"/>
            <w:bottom w:val="none" w:sz="0" w:space="0" w:color="auto"/>
            <w:right w:val="none" w:sz="0" w:space="0" w:color="auto"/>
          </w:divBdr>
        </w:div>
        <w:div w:id="56638320">
          <w:marLeft w:val="0"/>
          <w:marRight w:val="0"/>
          <w:marTop w:val="0"/>
          <w:marBottom w:val="0"/>
          <w:divBdr>
            <w:top w:val="none" w:sz="0" w:space="0" w:color="auto"/>
            <w:left w:val="none" w:sz="0" w:space="0" w:color="auto"/>
            <w:bottom w:val="none" w:sz="0" w:space="0" w:color="auto"/>
            <w:right w:val="none" w:sz="0" w:space="0" w:color="auto"/>
          </w:divBdr>
        </w:div>
        <w:div w:id="70547047">
          <w:marLeft w:val="0"/>
          <w:marRight w:val="0"/>
          <w:marTop w:val="0"/>
          <w:marBottom w:val="0"/>
          <w:divBdr>
            <w:top w:val="none" w:sz="0" w:space="0" w:color="auto"/>
            <w:left w:val="none" w:sz="0" w:space="0" w:color="auto"/>
            <w:bottom w:val="none" w:sz="0" w:space="0" w:color="auto"/>
            <w:right w:val="none" w:sz="0" w:space="0" w:color="auto"/>
          </w:divBdr>
          <w:divsChild>
            <w:div w:id="133640866">
              <w:marLeft w:val="0"/>
              <w:marRight w:val="0"/>
              <w:marTop w:val="0"/>
              <w:marBottom w:val="0"/>
              <w:divBdr>
                <w:top w:val="none" w:sz="0" w:space="0" w:color="auto"/>
                <w:left w:val="none" w:sz="0" w:space="0" w:color="auto"/>
                <w:bottom w:val="none" w:sz="0" w:space="0" w:color="auto"/>
                <w:right w:val="none" w:sz="0" w:space="0" w:color="auto"/>
              </w:divBdr>
            </w:div>
            <w:div w:id="387726215">
              <w:marLeft w:val="0"/>
              <w:marRight w:val="0"/>
              <w:marTop w:val="0"/>
              <w:marBottom w:val="0"/>
              <w:divBdr>
                <w:top w:val="none" w:sz="0" w:space="0" w:color="auto"/>
                <w:left w:val="none" w:sz="0" w:space="0" w:color="auto"/>
                <w:bottom w:val="none" w:sz="0" w:space="0" w:color="auto"/>
                <w:right w:val="none" w:sz="0" w:space="0" w:color="auto"/>
              </w:divBdr>
            </w:div>
            <w:div w:id="1151945042">
              <w:marLeft w:val="0"/>
              <w:marRight w:val="0"/>
              <w:marTop w:val="0"/>
              <w:marBottom w:val="0"/>
              <w:divBdr>
                <w:top w:val="none" w:sz="0" w:space="0" w:color="auto"/>
                <w:left w:val="none" w:sz="0" w:space="0" w:color="auto"/>
                <w:bottom w:val="none" w:sz="0" w:space="0" w:color="auto"/>
                <w:right w:val="none" w:sz="0" w:space="0" w:color="auto"/>
              </w:divBdr>
            </w:div>
            <w:div w:id="1327242451">
              <w:marLeft w:val="0"/>
              <w:marRight w:val="0"/>
              <w:marTop w:val="0"/>
              <w:marBottom w:val="0"/>
              <w:divBdr>
                <w:top w:val="none" w:sz="0" w:space="0" w:color="auto"/>
                <w:left w:val="none" w:sz="0" w:space="0" w:color="auto"/>
                <w:bottom w:val="none" w:sz="0" w:space="0" w:color="auto"/>
                <w:right w:val="none" w:sz="0" w:space="0" w:color="auto"/>
              </w:divBdr>
            </w:div>
            <w:div w:id="1984381236">
              <w:marLeft w:val="0"/>
              <w:marRight w:val="0"/>
              <w:marTop w:val="0"/>
              <w:marBottom w:val="0"/>
              <w:divBdr>
                <w:top w:val="none" w:sz="0" w:space="0" w:color="auto"/>
                <w:left w:val="none" w:sz="0" w:space="0" w:color="auto"/>
                <w:bottom w:val="none" w:sz="0" w:space="0" w:color="auto"/>
                <w:right w:val="none" w:sz="0" w:space="0" w:color="auto"/>
              </w:divBdr>
            </w:div>
          </w:divsChild>
        </w:div>
        <w:div w:id="73865223">
          <w:marLeft w:val="0"/>
          <w:marRight w:val="0"/>
          <w:marTop w:val="0"/>
          <w:marBottom w:val="0"/>
          <w:divBdr>
            <w:top w:val="none" w:sz="0" w:space="0" w:color="auto"/>
            <w:left w:val="none" w:sz="0" w:space="0" w:color="auto"/>
            <w:bottom w:val="none" w:sz="0" w:space="0" w:color="auto"/>
            <w:right w:val="none" w:sz="0" w:space="0" w:color="auto"/>
          </w:divBdr>
          <w:divsChild>
            <w:div w:id="121924005">
              <w:marLeft w:val="0"/>
              <w:marRight w:val="0"/>
              <w:marTop w:val="0"/>
              <w:marBottom w:val="0"/>
              <w:divBdr>
                <w:top w:val="none" w:sz="0" w:space="0" w:color="auto"/>
                <w:left w:val="none" w:sz="0" w:space="0" w:color="auto"/>
                <w:bottom w:val="none" w:sz="0" w:space="0" w:color="auto"/>
                <w:right w:val="none" w:sz="0" w:space="0" w:color="auto"/>
              </w:divBdr>
            </w:div>
            <w:div w:id="595947551">
              <w:marLeft w:val="0"/>
              <w:marRight w:val="0"/>
              <w:marTop w:val="0"/>
              <w:marBottom w:val="0"/>
              <w:divBdr>
                <w:top w:val="none" w:sz="0" w:space="0" w:color="auto"/>
                <w:left w:val="none" w:sz="0" w:space="0" w:color="auto"/>
                <w:bottom w:val="none" w:sz="0" w:space="0" w:color="auto"/>
                <w:right w:val="none" w:sz="0" w:space="0" w:color="auto"/>
              </w:divBdr>
            </w:div>
            <w:div w:id="773748861">
              <w:marLeft w:val="0"/>
              <w:marRight w:val="0"/>
              <w:marTop w:val="0"/>
              <w:marBottom w:val="0"/>
              <w:divBdr>
                <w:top w:val="none" w:sz="0" w:space="0" w:color="auto"/>
                <w:left w:val="none" w:sz="0" w:space="0" w:color="auto"/>
                <w:bottom w:val="none" w:sz="0" w:space="0" w:color="auto"/>
                <w:right w:val="none" w:sz="0" w:space="0" w:color="auto"/>
              </w:divBdr>
            </w:div>
            <w:div w:id="819927723">
              <w:marLeft w:val="0"/>
              <w:marRight w:val="0"/>
              <w:marTop w:val="0"/>
              <w:marBottom w:val="0"/>
              <w:divBdr>
                <w:top w:val="none" w:sz="0" w:space="0" w:color="auto"/>
                <w:left w:val="none" w:sz="0" w:space="0" w:color="auto"/>
                <w:bottom w:val="none" w:sz="0" w:space="0" w:color="auto"/>
                <w:right w:val="none" w:sz="0" w:space="0" w:color="auto"/>
              </w:divBdr>
            </w:div>
            <w:div w:id="1154251739">
              <w:marLeft w:val="0"/>
              <w:marRight w:val="0"/>
              <w:marTop w:val="0"/>
              <w:marBottom w:val="0"/>
              <w:divBdr>
                <w:top w:val="none" w:sz="0" w:space="0" w:color="auto"/>
                <w:left w:val="none" w:sz="0" w:space="0" w:color="auto"/>
                <w:bottom w:val="none" w:sz="0" w:space="0" w:color="auto"/>
                <w:right w:val="none" w:sz="0" w:space="0" w:color="auto"/>
              </w:divBdr>
            </w:div>
          </w:divsChild>
        </w:div>
        <w:div w:id="80416194">
          <w:marLeft w:val="0"/>
          <w:marRight w:val="0"/>
          <w:marTop w:val="0"/>
          <w:marBottom w:val="0"/>
          <w:divBdr>
            <w:top w:val="none" w:sz="0" w:space="0" w:color="auto"/>
            <w:left w:val="none" w:sz="0" w:space="0" w:color="auto"/>
            <w:bottom w:val="none" w:sz="0" w:space="0" w:color="auto"/>
            <w:right w:val="none" w:sz="0" w:space="0" w:color="auto"/>
          </w:divBdr>
        </w:div>
        <w:div w:id="80688115">
          <w:marLeft w:val="0"/>
          <w:marRight w:val="0"/>
          <w:marTop w:val="0"/>
          <w:marBottom w:val="0"/>
          <w:divBdr>
            <w:top w:val="none" w:sz="0" w:space="0" w:color="auto"/>
            <w:left w:val="none" w:sz="0" w:space="0" w:color="auto"/>
            <w:bottom w:val="none" w:sz="0" w:space="0" w:color="auto"/>
            <w:right w:val="none" w:sz="0" w:space="0" w:color="auto"/>
          </w:divBdr>
        </w:div>
        <w:div w:id="97339461">
          <w:marLeft w:val="0"/>
          <w:marRight w:val="0"/>
          <w:marTop w:val="0"/>
          <w:marBottom w:val="0"/>
          <w:divBdr>
            <w:top w:val="none" w:sz="0" w:space="0" w:color="auto"/>
            <w:left w:val="none" w:sz="0" w:space="0" w:color="auto"/>
            <w:bottom w:val="none" w:sz="0" w:space="0" w:color="auto"/>
            <w:right w:val="none" w:sz="0" w:space="0" w:color="auto"/>
          </w:divBdr>
        </w:div>
        <w:div w:id="106659629">
          <w:marLeft w:val="0"/>
          <w:marRight w:val="0"/>
          <w:marTop w:val="0"/>
          <w:marBottom w:val="0"/>
          <w:divBdr>
            <w:top w:val="none" w:sz="0" w:space="0" w:color="auto"/>
            <w:left w:val="none" w:sz="0" w:space="0" w:color="auto"/>
            <w:bottom w:val="none" w:sz="0" w:space="0" w:color="auto"/>
            <w:right w:val="none" w:sz="0" w:space="0" w:color="auto"/>
          </w:divBdr>
        </w:div>
        <w:div w:id="116880154">
          <w:marLeft w:val="0"/>
          <w:marRight w:val="0"/>
          <w:marTop w:val="0"/>
          <w:marBottom w:val="0"/>
          <w:divBdr>
            <w:top w:val="none" w:sz="0" w:space="0" w:color="auto"/>
            <w:left w:val="none" w:sz="0" w:space="0" w:color="auto"/>
            <w:bottom w:val="none" w:sz="0" w:space="0" w:color="auto"/>
            <w:right w:val="none" w:sz="0" w:space="0" w:color="auto"/>
          </w:divBdr>
        </w:div>
        <w:div w:id="120349266">
          <w:marLeft w:val="0"/>
          <w:marRight w:val="0"/>
          <w:marTop w:val="0"/>
          <w:marBottom w:val="0"/>
          <w:divBdr>
            <w:top w:val="none" w:sz="0" w:space="0" w:color="auto"/>
            <w:left w:val="none" w:sz="0" w:space="0" w:color="auto"/>
            <w:bottom w:val="none" w:sz="0" w:space="0" w:color="auto"/>
            <w:right w:val="none" w:sz="0" w:space="0" w:color="auto"/>
          </w:divBdr>
        </w:div>
        <w:div w:id="132992063">
          <w:marLeft w:val="0"/>
          <w:marRight w:val="0"/>
          <w:marTop w:val="0"/>
          <w:marBottom w:val="0"/>
          <w:divBdr>
            <w:top w:val="none" w:sz="0" w:space="0" w:color="auto"/>
            <w:left w:val="none" w:sz="0" w:space="0" w:color="auto"/>
            <w:bottom w:val="none" w:sz="0" w:space="0" w:color="auto"/>
            <w:right w:val="none" w:sz="0" w:space="0" w:color="auto"/>
          </w:divBdr>
        </w:div>
        <w:div w:id="134490251">
          <w:marLeft w:val="0"/>
          <w:marRight w:val="0"/>
          <w:marTop w:val="0"/>
          <w:marBottom w:val="0"/>
          <w:divBdr>
            <w:top w:val="none" w:sz="0" w:space="0" w:color="auto"/>
            <w:left w:val="none" w:sz="0" w:space="0" w:color="auto"/>
            <w:bottom w:val="none" w:sz="0" w:space="0" w:color="auto"/>
            <w:right w:val="none" w:sz="0" w:space="0" w:color="auto"/>
          </w:divBdr>
        </w:div>
        <w:div w:id="135220801">
          <w:marLeft w:val="0"/>
          <w:marRight w:val="0"/>
          <w:marTop w:val="0"/>
          <w:marBottom w:val="0"/>
          <w:divBdr>
            <w:top w:val="none" w:sz="0" w:space="0" w:color="auto"/>
            <w:left w:val="none" w:sz="0" w:space="0" w:color="auto"/>
            <w:bottom w:val="none" w:sz="0" w:space="0" w:color="auto"/>
            <w:right w:val="none" w:sz="0" w:space="0" w:color="auto"/>
          </w:divBdr>
        </w:div>
        <w:div w:id="144015358">
          <w:marLeft w:val="0"/>
          <w:marRight w:val="0"/>
          <w:marTop w:val="0"/>
          <w:marBottom w:val="0"/>
          <w:divBdr>
            <w:top w:val="none" w:sz="0" w:space="0" w:color="auto"/>
            <w:left w:val="none" w:sz="0" w:space="0" w:color="auto"/>
            <w:bottom w:val="none" w:sz="0" w:space="0" w:color="auto"/>
            <w:right w:val="none" w:sz="0" w:space="0" w:color="auto"/>
          </w:divBdr>
        </w:div>
        <w:div w:id="150560221">
          <w:marLeft w:val="0"/>
          <w:marRight w:val="0"/>
          <w:marTop w:val="0"/>
          <w:marBottom w:val="0"/>
          <w:divBdr>
            <w:top w:val="none" w:sz="0" w:space="0" w:color="auto"/>
            <w:left w:val="none" w:sz="0" w:space="0" w:color="auto"/>
            <w:bottom w:val="none" w:sz="0" w:space="0" w:color="auto"/>
            <w:right w:val="none" w:sz="0" w:space="0" w:color="auto"/>
          </w:divBdr>
        </w:div>
        <w:div w:id="214859749">
          <w:marLeft w:val="0"/>
          <w:marRight w:val="0"/>
          <w:marTop w:val="0"/>
          <w:marBottom w:val="0"/>
          <w:divBdr>
            <w:top w:val="none" w:sz="0" w:space="0" w:color="auto"/>
            <w:left w:val="none" w:sz="0" w:space="0" w:color="auto"/>
            <w:bottom w:val="none" w:sz="0" w:space="0" w:color="auto"/>
            <w:right w:val="none" w:sz="0" w:space="0" w:color="auto"/>
          </w:divBdr>
          <w:divsChild>
            <w:div w:id="666985115">
              <w:marLeft w:val="0"/>
              <w:marRight w:val="0"/>
              <w:marTop w:val="0"/>
              <w:marBottom w:val="0"/>
              <w:divBdr>
                <w:top w:val="none" w:sz="0" w:space="0" w:color="auto"/>
                <w:left w:val="none" w:sz="0" w:space="0" w:color="auto"/>
                <w:bottom w:val="none" w:sz="0" w:space="0" w:color="auto"/>
                <w:right w:val="none" w:sz="0" w:space="0" w:color="auto"/>
              </w:divBdr>
            </w:div>
            <w:div w:id="837615809">
              <w:marLeft w:val="0"/>
              <w:marRight w:val="0"/>
              <w:marTop w:val="0"/>
              <w:marBottom w:val="0"/>
              <w:divBdr>
                <w:top w:val="none" w:sz="0" w:space="0" w:color="auto"/>
                <w:left w:val="none" w:sz="0" w:space="0" w:color="auto"/>
                <w:bottom w:val="none" w:sz="0" w:space="0" w:color="auto"/>
                <w:right w:val="none" w:sz="0" w:space="0" w:color="auto"/>
              </w:divBdr>
            </w:div>
            <w:div w:id="1111241262">
              <w:marLeft w:val="0"/>
              <w:marRight w:val="0"/>
              <w:marTop w:val="0"/>
              <w:marBottom w:val="0"/>
              <w:divBdr>
                <w:top w:val="none" w:sz="0" w:space="0" w:color="auto"/>
                <w:left w:val="none" w:sz="0" w:space="0" w:color="auto"/>
                <w:bottom w:val="none" w:sz="0" w:space="0" w:color="auto"/>
                <w:right w:val="none" w:sz="0" w:space="0" w:color="auto"/>
              </w:divBdr>
            </w:div>
            <w:div w:id="1627815823">
              <w:marLeft w:val="0"/>
              <w:marRight w:val="0"/>
              <w:marTop w:val="0"/>
              <w:marBottom w:val="0"/>
              <w:divBdr>
                <w:top w:val="none" w:sz="0" w:space="0" w:color="auto"/>
                <w:left w:val="none" w:sz="0" w:space="0" w:color="auto"/>
                <w:bottom w:val="none" w:sz="0" w:space="0" w:color="auto"/>
                <w:right w:val="none" w:sz="0" w:space="0" w:color="auto"/>
              </w:divBdr>
            </w:div>
            <w:div w:id="1933390262">
              <w:marLeft w:val="0"/>
              <w:marRight w:val="0"/>
              <w:marTop w:val="0"/>
              <w:marBottom w:val="0"/>
              <w:divBdr>
                <w:top w:val="none" w:sz="0" w:space="0" w:color="auto"/>
                <w:left w:val="none" w:sz="0" w:space="0" w:color="auto"/>
                <w:bottom w:val="none" w:sz="0" w:space="0" w:color="auto"/>
                <w:right w:val="none" w:sz="0" w:space="0" w:color="auto"/>
              </w:divBdr>
            </w:div>
          </w:divsChild>
        </w:div>
        <w:div w:id="224607957">
          <w:marLeft w:val="0"/>
          <w:marRight w:val="0"/>
          <w:marTop w:val="0"/>
          <w:marBottom w:val="0"/>
          <w:divBdr>
            <w:top w:val="none" w:sz="0" w:space="0" w:color="auto"/>
            <w:left w:val="none" w:sz="0" w:space="0" w:color="auto"/>
            <w:bottom w:val="none" w:sz="0" w:space="0" w:color="auto"/>
            <w:right w:val="none" w:sz="0" w:space="0" w:color="auto"/>
          </w:divBdr>
        </w:div>
        <w:div w:id="232205195">
          <w:marLeft w:val="0"/>
          <w:marRight w:val="0"/>
          <w:marTop w:val="0"/>
          <w:marBottom w:val="0"/>
          <w:divBdr>
            <w:top w:val="none" w:sz="0" w:space="0" w:color="auto"/>
            <w:left w:val="none" w:sz="0" w:space="0" w:color="auto"/>
            <w:bottom w:val="none" w:sz="0" w:space="0" w:color="auto"/>
            <w:right w:val="none" w:sz="0" w:space="0" w:color="auto"/>
          </w:divBdr>
        </w:div>
        <w:div w:id="242224512">
          <w:marLeft w:val="0"/>
          <w:marRight w:val="0"/>
          <w:marTop w:val="0"/>
          <w:marBottom w:val="0"/>
          <w:divBdr>
            <w:top w:val="none" w:sz="0" w:space="0" w:color="auto"/>
            <w:left w:val="none" w:sz="0" w:space="0" w:color="auto"/>
            <w:bottom w:val="none" w:sz="0" w:space="0" w:color="auto"/>
            <w:right w:val="none" w:sz="0" w:space="0" w:color="auto"/>
          </w:divBdr>
          <w:divsChild>
            <w:div w:id="263880539">
              <w:marLeft w:val="0"/>
              <w:marRight w:val="0"/>
              <w:marTop w:val="0"/>
              <w:marBottom w:val="0"/>
              <w:divBdr>
                <w:top w:val="none" w:sz="0" w:space="0" w:color="auto"/>
                <w:left w:val="none" w:sz="0" w:space="0" w:color="auto"/>
                <w:bottom w:val="none" w:sz="0" w:space="0" w:color="auto"/>
                <w:right w:val="none" w:sz="0" w:space="0" w:color="auto"/>
              </w:divBdr>
            </w:div>
            <w:div w:id="1191912357">
              <w:marLeft w:val="0"/>
              <w:marRight w:val="0"/>
              <w:marTop w:val="0"/>
              <w:marBottom w:val="0"/>
              <w:divBdr>
                <w:top w:val="none" w:sz="0" w:space="0" w:color="auto"/>
                <w:left w:val="none" w:sz="0" w:space="0" w:color="auto"/>
                <w:bottom w:val="none" w:sz="0" w:space="0" w:color="auto"/>
                <w:right w:val="none" w:sz="0" w:space="0" w:color="auto"/>
              </w:divBdr>
            </w:div>
            <w:div w:id="1233084098">
              <w:marLeft w:val="0"/>
              <w:marRight w:val="0"/>
              <w:marTop w:val="0"/>
              <w:marBottom w:val="0"/>
              <w:divBdr>
                <w:top w:val="none" w:sz="0" w:space="0" w:color="auto"/>
                <w:left w:val="none" w:sz="0" w:space="0" w:color="auto"/>
                <w:bottom w:val="none" w:sz="0" w:space="0" w:color="auto"/>
                <w:right w:val="none" w:sz="0" w:space="0" w:color="auto"/>
              </w:divBdr>
            </w:div>
            <w:div w:id="1426465069">
              <w:marLeft w:val="0"/>
              <w:marRight w:val="0"/>
              <w:marTop w:val="0"/>
              <w:marBottom w:val="0"/>
              <w:divBdr>
                <w:top w:val="none" w:sz="0" w:space="0" w:color="auto"/>
                <w:left w:val="none" w:sz="0" w:space="0" w:color="auto"/>
                <w:bottom w:val="none" w:sz="0" w:space="0" w:color="auto"/>
                <w:right w:val="none" w:sz="0" w:space="0" w:color="auto"/>
              </w:divBdr>
            </w:div>
            <w:div w:id="1644042844">
              <w:marLeft w:val="0"/>
              <w:marRight w:val="0"/>
              <w:marTop w:val="0"/>
              <w:marBottom w:val="0"/>
              <w:divBdr>
                <w:top w:val="none" w:sz="0" w:space="0" w:color="auto"/>
                <w:left w:val="none" w:sz="0" w:space="0" w:color="auto"/>
                <w:bottom w:val="none" w:sz="0" w:space="0" w:color="auto"/>
                <w:right w:val="none" w:sz="0" w:space="0" w:color="auto"/>
              </w:divBdr>
            </w:div>
          </w:divsChild>
        </w:div>
        <w:div w:id="245699838">
          <w:marLeft w:val="0"/>
          <w:marRight w:val="0"/>
          <w:marTop w:val="0"/>
          <w:marBottom w:val="0"/>
          <w:divBdr>
            <w:top w:val="none" w:sz="0" w:space="0" w:color="auto"/>
            <w:left w:val="none" w:sz="0" w:space="0" w:color="auto"/>
            <w:bottom w:val="none" w:sz="0" w:space="0" w:color="auto"/>
            <w:right w:val="none" w:sz="0" w:space="0" w:color="auto"/>
          </w:divBdr>
          <w:divsChild>
            <w:div w:id="457141436">
              <w:marLeft w:val="0"/>
              <w:marRight w:val="0"/>
              <w:marTop w:val="0"/>
              <w:marBottom w:val="0"/>
              <w:divBdr>
                <w:top w:val="none" w:sz="0" w:space="0" w:color="auto"/>
                <w:left w:val="none" w:sz="0" w:space="0" w:color="auto"/>
                <w:bottom w:val="none" w:sz="0" w:space="0" w:color="auto"/>
                <w:right w:val="none" w:sz="0" w:space="0" w:color="auto"/>
              </w:divBdr>
            </w:div>
            <w:div w:id="597833380">
              <w:marLeft w:val="0"/>
              <w:marRight w:val="0"/>
              <w:marTop w:val="0"/>
              <w:marBottom w:val="0"/>
              <w:divBdr>
                <w:top w:val="none" w:sz="0" w:space="0" w:color="auto"/>
                <w:left w:val="none" w:sz="0" w:space="0" w:color="auto"/>
                <w:bottom w:val="none" w:sz="0" w:space="0" w:color="auto"/>
                <w:right w:val="none" w:sz="0" w:space="0" w:color="auto"/>
              </w:divBdr>
            </w:div>
            <w:div w:id="946348438">
              <w:marLeft w:val="0"/>
              <w:marRight w:val="0"/>
              <w:marTop w:val="0"/>
              <w:marBottom w:val="0"/>
              <w:divBdr>
                <w:top w:val="none" w:sz="0" w:space="0" w:color="auto"/>
                <w:left w:val="none" w:sz="0" w:space="0" w:color="auto"/>
                <w:bottom w:val="none" w:sz="0" w:space="0" w:color="auto"/>
                <w:right w:val="none" w:sz="0" w:space="0" w:color="auto"/>
              </w:divBdr>
            </w:div>
            <w:div w:id="1416513232">
              <w:marLeft w:val="0"/>
              <w:marRight w:val="0"/>
              <w:marTop w:val="0"/>
              <w:marBottom w:val="0"/>
              <w:divBdr>
                <w:top w:val="none" w:sz="0" w:space="0" w:color="auto"/>
                <w:left w:val="none" w:sz="0" w:space="0" w:color="auto"/>
                <w:bottom w:val="none" w:sz="0" w:space="0" w:color="auto"/>
                <w:right w:val="none" w:sz="0" w:space="0" w:color="auto"/>
              </w:divBdr>
            </w:div>
            <w:div w:id="2072849609">
              <w:marLeft w:val="0"/>
              <w:marRight w:val="0"/>
              <w:marTop w:val="0"/>
              <w:marBottom w:val="0"/>
              <w:divBdr>
                <w:top w:val="none" w:sz="0" w:space="0" w:color="auto"/>
                <w:left w:val="none" w:sz="0" w:space="0" w:color="auto"/>
                <w:bottom w:val="none" w:sz="0" w:space="0" w:color="auto"/>
                <w:right w:val="none" w:sz="0" w:space="0" w:color="auto"/>
              </w:divBdr>
            </w:div>
          </w:divsChild>
        </w:div>
        <w:div w:id="250892175">
          <w:marLeft w:val="0"/>
          <w:marRight w:val="0"/>
          <w:marTop w:val="0"/>
          <w:marBottom w:val="0"/>
          <w:divBdr>
            <w:top w:val="none" w:sz="0" w:space="0" w:color="auto"/>
            <w:left w:val="none" w:sz="0" w:space="0" w:color="auto"/>
            <w:bottom w:val="none" w:sz="0" w:space="0" w:color="auto"/>
            <w:right w:val="none" w:sz="0" w:space="0" w:color="auto"/>
          </w:divBdr>
        </w:div>
        <w:div w:id="251398536">
          <w:marLeft w:val="0"/>
          <w:marRight w:val="0"/>
          <w:marTop w:val="0"/>
          <w:marBottom w:val="0"/>
          <w:divBdr>
            <w:top w:val="none" w:sz="0" w:space="0" w:color="auto"/>
            <w:left w:val="none" w:sz="0" w:space="0" w:color="auto"/>
            <w:bottom w:val="none" w:sz="0" w:space="0" w:color="auto"/>
            <w:right w:val="none" w:sz="0" w:space="0" w:color="auto"/>
          </w:divBdr>
          <w:divsChild>
            <w:div w:id="399863324">
              <w:marLeft w:val="0"/>
              <w:marRight w:val="0"/>
              <w:marTop w:val="0"/>
              <w:marBottom w:val="0"/>
              <w:divBdr>
                <w:top w:val="none" w:sz="0" w:space="0" w:color="auto"/>
                <w:left w:val="none" w:sz="0" w:space="0" w:color="auto"/>
                <w:bottom w:val="none" w:sz="0" w:space="0" w:color="auto"/>
                <w:right w:val="none" w:sz="0" w:space="0" w:color="auto"/>
              </w:divBdr>
            </w:div>
            <w:div w:id="1373768941">
              <w:marLeft w:val="0"/>
              <w:marRight w:val="0"/>
              <w:marTop w:val="0"/>
              <w:marBottom w:val="0"/>
              <w:divBdr>
                <w:top w:val="none" w:sz="0" w:space="0" w:color="auto"/>
                <w:left w:val="none" w:sz="0" w:space="0" w:color="auto"/>
                <w:bottom w:val="none" w:sz="0" w:space="0" w:color="auto"/>
                <w:right w:val="none" w:sz="0" w:space="0" w:color="auto"/>
              </w:divBdr>
            </w:div>
            <w:div w:id="1389381747">
              <w:marLeft w:val="0"/>
              <w:marRight w:val="0"/>
              <w:marTop w:val="0"/>
              <w:marBottom w:val="0"/>
              <w:divBdr>
                <w:top w:val="none" w:sz="0" w:space="0" w:color="auto"/>
                <w:left w:val="none" w:sz="0" w:space="0" w:color="auto"/>
                <w:bottom w:val="none" w:sz="0" w:space="0" w:color="auto"/>
                <w:right w:val="none" w:sz="0" w:space="0" w:color="auto"/>
              </w:divBdr>
            </w:div>
            <w:div w:id="1496072957">
              <w:marLeft w:val="0"/>
              <w:marRight w:val="0"/>
              <w:marTop w:val="0"/>
              <w:marBottom w:val="0"/>
              <w:divBdr>
                <w:top w:val="none" w:sz="0" w:space="0" w:color="auto"/>
                <w:left w:val="none" w:sz="0" w:space="0" w:color="auto"/>
                <w:bottom w:val="none" w:sz="0" w:space="0" w:color="auto"/>
                <w:right w:val="none" w:sz="0" w:space="0" w:color="auto"/>
              </w:divBdr>
            </w:div>
            <w:div w:id="1824393826">
              <w:marLeft w:val="0"/>
              <w:marRight w:val="0"/>
              <w:marTop w:val="0"/>
              <w:marBottom w:val="0"/>
              <w:divBdr>
                <w:top w:val="none" w:sz="0" w:space="0" w:color="auto"/>
                <w:left w:val="none" w:sz="0" w:space="0" w:color="auto"/>
                <w:bottom w:val="none" w:sz="0" w:space="0" w:color="auto"/>
                <w:right w:val="none" w:sz="0" w:space="0" w:color="auto"/>
              </w:divBdr>
            </w:div>
          </w:divsChild>
        </w:div>
        <w:div w:id="253131118">
          <w:marLeft w:val="0"/>
          <w:marRight w:val="0"/>
          <w:marTop w:val="0"/>
          <w:marBottom w:val="0"/>
          <w:divBdr>
            <w:top w:val="none" w:sz="0" w:space="0" w:color="auto"/>
            <w:left w:val="none" w:sz="0" w:space="0" w:color="auto"/>
            <w:bottom w:val="none" w:sz="0" w:space="0" w:color="auto"/>
            <w:right w:val="none" w:sz="0" w:space="0" w:color="auto"/>
          </w:divBdr>
        </w:div>
        <w:div w:id="255024187">
          <w:marLeft w:val="0"/>
          <w:marRight w:val="0"/>
          <w:marTop w:val="0"/>
          <w:marBottom w:val="0"/>
          <w:divBdr>
            <w:top w:val="none" w:sz="0" w:space="0" w:color="auto"/>
            <w:left w:val="none" w:sz="0" w:space="0" w:color="auto"/>
            <w:bottom w:val="none" w:sz="0" w:space="0" w:color="auto"/>
            <w:right w:val="none" w:sz="0" w:space="0" w:color="auto"/>
          </w:divBdr>
        </w:div>
        <w:div w:id="272833346">
          <w:marLeft w:val="0"/>
          <w:marRight w:val="0"/>
          <w:marTop w:val="0"/>
          <w:marBottom w:val="0"/>
          <w:divBdr>
            <w:top w:val="none" w:sz="0" w:space="0" w:color="auto"/>
            <w:left w:val="none" w:sz="0" w:space="0" w:color="auto"/>
            <w:bottom w:val="none" w:sz="0" w:space="0" w:color="auto"/>
            <w:right w:val="none" w:sz="0" w:space="0" w:color="auto"/>
          </w:divBdr>
          <w:divsChild>
            <w:div w:id="883978247">
              <w:marLeft w:val="0"/>
              <w:marRight w:val="0"/>
              <w:marTop w:val="0"/>
              <w:marBottom w:val="0"/>
              <w:divBdr>
                <w:top w:val="none" w:sz="0" w:space="0" w:color="auto"/>
                <w:left w:val="none" w:sz="0" w:space="0" w:color="auto"/>
                <w:bottom w:val="none" w:sz="0" w:space="0" w:color="auto"/>
                <w:right w:val="none" w:sz="0" w:space="0" w:color="auto"/>
              </w:divBdr>
            </w:div>
            <w:div w:id="1159807766">
              <w:marLeft w:val="0"/>
              <w:marRight w:val="0"/>
              <w:marTop w:val="0"/>
              <w:marBottom w:val="0"/>
              <w:divBdr>
                <w:top w:val="none" w:sz="0" w:space="0" w:color="auto"/>
                <w:left w:val="none" w:sz="0" w:space="0" w:color="auto"/>
                <w:bottom w:val="none" w:sz="0" w:space="0" w:color="auto"/>
                <w:right w:val="none" w:sz="0" w:space="0" w:color="auto"/>
              </w:divBdr>
            </w:div>
            <w:div w:id="1456679863">
              <w:marLeft w:val="0"/>
              <w:marRight w:val="0"/>
              <w:marTop w:val="0"/>
              <w:marBottom w:val="0"/>
              <w:divBdr>
                <w:top w:val="none" w:sz="0" w:space="0" w:color="auto"/>
                <w:left w:val="none" w:sz="0" w:space="0" w:color="auto"/>
                <w:bottom w:val="none" w:sz="0" w:space="0" w:color="auto"/>
                <w:right w:val="none" w:sz="0" w:space="0" w:color="auto"/>
              </w:divBdr>
            </w:div>
          </w:divsChild>
        </w:div>
        <w:div w:id="273437644">
          <w:marLeft w:val="0"/>
          <w:marRight w:val="0"/>
          <w:marTop w:val="0"/>
          <w:marBottom w:val="0"/>
          <w:divBdr>
            <w:top w:val="none" w:sz="0" w:space="0" w:color="auto"/>
            <w:left w:val="none" w:sz="0" w:space="0" w:color="auto"/>
            <w:bottom w:val="none" w:sz="0" w:space="0" w:color="auto"/>
            <w:right w:val="none" w:sz="0" w:space="0" w:color="auto"/>
          </w:divBdr>
        </w:div>
        <w:div w:id="287013811">
          <w:marLeft w:val="0"/>
          <w:marRight w:val="0"/>
          <w:marTop w:val="0"/>
          <w:marBottom w:val="0"/>
          <w:divBdr>
            <w:top w:val="none" w:sz="0" w:space="0" w:color="auto"/>
            <w:left w:val="none" w:sz="0" w:space="0" w:color="auto"/>
            <w:bottom w:val="none" w:sz="0" w:space="0" w:color="auto"/>
            <w:right w:val="none" w:sz="0" w:space="0" w:color="auto"/>
          </w:divBdr>
          <w:divsChild>
            <w:div w:id="420565749">
              <w:marLeft w:val="0"/>
              <w:marRight w:val="0"/>
              <w:marTop w:val="0"/>
              <w:marBottom w:val="0"/>
              <w:divBdr>
                <w:top w:val="none" w:sz="0" w:space="0" w:color="auto"/>
                <w:left w:val="none" w:sz="0" w:space="0" w:color="auto"/>
                <w:bottom w:val="none" w:sz="0" w:space="0" w:color="auto"/>
                <w:right w:val="none" w:sz="0" w:space="0" w:color="auto"/>
              </w:divBdr>
            </w:div>
            <w:div w:id="481119036">
              <w:marLeft w:val="0"/>
              <w:marRight w:val="0"/>
              <w:marTop w:val="0"/>
              <w:marBottom w:val="0"/>
              <w:divBdr>
                <w:top w:val="none" w:sz="0" w:space="0" w:color="auto"/>
                <w:left w:val="none" w:sz="0" w:space="0" w:color="auto"/>
                <w:bottom w:val="none" w:sz="0" w:space="0" w:color="auto"/>
                <w:right w:val="none" w:sz="0" w:space="0" w:color="auto"/>
              </w:divBdr>
            </w:div>
            <w:div w:id="1141969169">
              <w:marLeft w:val="0"/>
              <w:marRight w:val="0"/>
              <w:marTop w:val="0"/>
              <w:marBottom w:val="0"/>
              <w:divBdr>
                <w:top w:val="none" w:sz="0" w:space="0" w:color="auto"/>
                <w:left w:val="none" w:sz="0" w:space="0" w:color="auto"/>
                <w:bottom w:val="none" w:sz="0" w:space="0" w:color="auto"/>
                <w:right w:val="none" w:sz="0" w:space="0" w:color="auto"/>
              </w:divBdr>
            </w:div>
            <w:div w:id="1415080164">
              <w:marLeft w:val="0"/>
              <w:marRight w:val="0"/>
              <w:marTop w:val="0"/>
              <w:marBottom w:val="0"/>
              <w:divBdr>
                <w:top w:val="none" w:sz="0" w:space="0" w:color="auto"/>
                <w:left w:val="none" w:sz="0" w:space="0" w:color="auto"/>
                <w:bottom w:val="none" w:sz="0" w:space="0" w:color="auto"/>
                <w:right w:val="none" w:sz="0" w:space="0" w:color="auto"/>
              </w:divBdr>
            </w:div>
            <w:div w:id="1433235448">
              <w:marLeft w:val="0"/>
              <w:marRight w:val="0"/>
              <w:marTop w:val="0"/>
              <w:marBottom w:val="0"/>
              <w:divBdr>
                <w:top w:val="none" w:sz="0" w:space="0" w:color="auto"/>
                <w:left w:val="none" w:sz="0" w:space="0" w:color="auto"/>
                <w:bottom w:val="none" w:sz="0" w:space="0" w:color="auto"/>
                <w:right w:val="none" w:sz="0" w:space="0" w:color="auto"/>
              </w:divBdr>
            </w:div>
          </w:divsChild>
        </w:div>
        <w:div w:id="290988453">
          <w:marLeft w:val="0"/>
          <w:marRight w:val="0"/>
          <w:marTop w:val="0"/>
          <w:marBottom w:val="0"/>
          <w:divBdr>
            <w:top w:val="none" w:sz="0" w:space="0" w:color="auto"/>
            <w:left w:val="none" w:sz="0" w:space="0" w:color="auto"/>
            <w:bottom w:val="none" w:sz="0" w:space="0" w:color="auto"/>
            <w:right w:val="none" w:sz="0" w:space="0" w:color="auto"/>
          </w:divBdr>
          <w:divsChild>
            <w:div w:id="339042677">
              <w:marLeft w:val="0"/>
              <w:marRight w:val="0"/>
              <w:marTop w:val="0"/>
              <w:marBottom w:val="0"/>
              <w:divBdr>
                <w:top w:val="none" w:sz="0" w:space="0" w:color="auto"/>
                <w:left w:val="none" w:sz="0" w:space="0" w:color="auto"/>
                <w:bottom w:val="none" w:sz="0" w:space="0" w:color="auto"/>
                <w:right w:val="none" w:sz="0" w:space="0" w:color="auto"/>
              </w:divBdr>
            </w:div>
            <w:div w:id="985863450">
              <w:marLeft w:val="0"/>
              <w:marRight w:val="0"/>
              <w:marTop w:val="0"/>
              <w:marBottom w:val="0"/>
              <w:divBdr>
                <w:top w:val="none" w:sz="0" w:space="0" w:color="auto"/>
                <w:left w:val="none" w:sz="0" w:space="0" w:color="auto"/>
                <w:bottom w:val="none" w:sz="0" w:space="0" w:color="auto"/>
                <w:right w:val="none" w:sz="0" w:space="0" w:color="auto"/>
              </w:divBdr>
            </w:div>
            <w:div w:id="1010910538">
              <w:marLeft w:val="0"/>
              <w:marRight w:val="0"/>
              <w:marTop w:val="0"/>
              <w:marBottom w:val="0"/>
              <w:divBdr>
                <w:top w:val="none" w:sz="0" w:space="0" w:color="auto"/>
                <w:left w:val="none" w:sz="0" w:space="0" w:color="auto"/>
                <w:bottom w:val="none" w:sz="0" w:space="0" w:color="auto"/>
                <w:right w:val="none" w:sz="0" w:space="0" w:color="auto"/>
              </w:divBdr>
            </w:div>
            <w:div w:id="1429503609">
              <w:marLeft w:val="0"/>
              <w:marRight w:val="0"/>
              <w:marTop w:val="0"/>
              <w:marBottom w:val="0"/>
              <w:divBdr>
                <w:top w:val="none" w:sz="0" w:space="0" w:color="auto"/>
                <w:left w:val="none" w:sz="0" w:space="0" w:color="auto"/>
                <w:bottom w:val="none" w:sz="0" w:space="0" w:color="auto"/>
                <w:right w:val="none" w:sz="0" w:space="0" w:color="auto"/>
              </w:divBdr>
            </w:div>
            <w:div w:id="1565875174">
              <w:marLeft w:val="0"/>
              <w:marRight w:val="0"/>
              <w:marTop w:val="0"/>
              <w:marBottom w:val="0"/>
              <w:divBdr>
                <w:top w:val="none" w:sz="0" w:space="0" w:color="auto"/>
                <w:left w:val="none" w:sz="0" w:space="0" w:color="auto"/>
                <w:bottom w:val="none" w:sz="0" w:space="0" w:color="auto"/>
                <w:right w:val="none" w:sz="0" w:space="0" w:color="auto"/>
              </w:divBdr>
            </w:div>
          </w:divsChild>
        </w:div>
        <w:div w:id="292713424">
          <w:marLeft w:val="0"/>
          <w:marRight w:val="0"/>
          <w:marTop w:val="0"/>
          <w:marBottom w:val="0"/>
          <w:divBdr>
            <w:top w:val="none" w:sz="0" w:space="0" w:color="auto"/>
            <w:left w:val="none" w:sz="0" w:space="0" w:color="auto"/>
            <w:bottom w:val="none" w:sz="0" w:space="0" w:color="auto"/>
            <w:right w:val="none" w:sz="0" w:space="0" w:color="auto"/>
          </w:divBdr>
        </w:div>
        <w:div w:id="297303584">
          <w:marLeft w:val="0"/>
          <w:marRight w:val="0"/>
          <w:marTop w:val="0"/>
          <w:marBottom w:val="0"/>
          <w:divBdr>
            <w:top w:val="none" w:sz="0" w:space="0" w:color="auto"/>
            <w:left w:val="none" w:sz="0" w:space="0" w:color="auto"/>
            <w:bottom w:val="none" w:sz="0" w:space="0" w:color="auto"/>
            <w:right w:val="none" w:sz="0" w:space="0" w:color="auto"/>
          </w:divBdr>
        </w:div>
        <w:div w:id="319191786">
          <w:marLeft w:val="0"/>
          <w:marRight w:val="0"/>
          <w:marTop w:val="0"/>
          <w:marBottom w:val="0"/>
          <w:divBdr>
            <w:top w:val="none" w:sz="0" w:space="0" w:color="auto"/>
            <w:left w:val="none" w:sz="0" w:space="0" w:color="auto"/>
            <w:bottom w:val="none" w:sz="0" w:space="0" w:color="auto"/>
            <w:right w:val="none" w:sz="0" w:space="0" w:color="auto"/>
          </w:divBdr>
        </w:div>
        <w:div w:id="319773547">
          <w:marLeft w:val="0"/>
          <w:marRight w:val="0"/>
          <w:marTop w:val="0"/>
          <w:marBottom w:val="0"/>
          <w:divBdr>
            <w:top w:val="none" w:sz="0" w:space="0" w:color="auto"/>
            <w:left w:val="none" w:sz="0" w:space="0" w:color="auto"/>
            <w:bottom w:val="none" w:sz="0" w:space="0" w:color="auto"/>
            <w:right w:val="none" w:sz="0" w:space="0" w:color="auto"/>
          </w:divBdr>
        </w:div>
        <w:div w:id="320349573">
          <w:marLeft w:val="0"/>
          <w:marRight w:val="0"/>
          <w:marTop w:val="0"/>
          <w:marBottom w:val="0"/>
          <w:divBdr>
            <w:top w:val="none" w:sz="0" w:space="0" w:color="auto"/>
            <w:left w:val="none" w:sz="0" w:space="0" w:color="auto"/>
            <w:bottom w:val="none" w:sz="0" w:space="0" w:color="auto"/>
            <w:right w:val="none" w:sz="0" w:space="0" w:color="auto"/>
          </w:divBdr>
          <w:divsChild>
            <w:div w:id="59402276">
              <w:marLeft w:val="0"/>
              <w:marRight w:val="0"/>
              <w:marTop w:val="0"/>
              <w:marBottom w:val="0"/>
              <w:divBdr>
                <w:top w:val="none" w:sz="0" w:space="0" w:color="auto"/>
                <w:left w:val="none" w:sz="0" w:space="0" w:color="auto"/>
                <w:bottom w:val="none" w:sz="0" w:space="0" w:color="auto"/>
                <w:right w:val="none" w:sz="0" w:space="0" w:color="auto"/>
              </w:divBdr>
            </w:div>
            <w:div w:id="194513564">
              <w:marLeft w:val="0"/>
              <w:marRight w:val="0"/>
              <w:marTop w:val="0"/>
              <w:marBottom w:val="0"/>
              <w:divBdr>
                <w:top w:val="none" w:sz="0" w:space="0" w:color="auto"/>
                <w:left w:val="none" w:sz="0" w:space="0" w:color="auto"/>
                <w:bottom w:val="none" w:sz="0" w:space="0" w:color="auto"/>
                <w:right w:val="none" w:sz="0" w:space="0" w:color="auto"/>
              </w:divBdr>
            </w:div>
            <w:div w:id="1436250370">
              <w:marLeft w:val="0"/>
              <w:marRight w:val="0"/>
              <w:marTop w:val="0"/>
              <w:marBottom w:val="0"/>
              <w:divBdr>
                <w:top w:val="none" w:sz="0" w:space="0" w:color="auto"/>
                <w:left w:val="none" w:sz="0" w:space="0" w:color="auto"/>
                <w:bottom w:val="none" w:sz="0" w:space="0" w:color="auto"/>
                <w:right w:val="none" w:sz="0" w:space="0" w:color="auto"/>
              </w:divBdr>
            </w:div>
            <w:div w:id="1663510858">
              <w:marLeft w:val="0"/>
              <w:marRight w:val="0"/>
              <w:marTop w:val="0"/>
              <w:marBottom w:val="0"/>
              <w:divBdr>
                <w:top w:val="none" w:sz="0" w:space="0" w:color="auto"/>
                <w:left w:val="none" w:sz="0" w:space="0" w:color="auto"/>
                <w:bottom w:val="none" w:sz="0" w:space="0" w:color="auto"/>
                <w:right w:val="none" w:sz="0" w:space="0" w:color="auto"/>
              </w:divBdr>
            </w:div>
            <w:div w:id="1949383485">
              <w:marLeft w:val="0"/>
              <w:marRight w:val="0"/>
              <w:marTop w:val="0"/>
              <w:marBottom w:val="0"/>
              <w:divBdr>
                <w:top w:val="none" w:sz="0" w:space="0" w:color="auto"/>
                <w:left w:val="none" w:sz="0" w:space="0" w:color="auto"/>
                <w:bottom w:val="none" w:sz="0" w:space="0" w:color="auto"/>
                <w:right w:val="none" w:sz="0" w:space="0" w:color="auto"/>
              </w:divBdr>
            </w:div>
          </w:divsChild>
        </w:div>
        <w:div w:id="349337965">
          <w:marLeft w:val="0"/>
          <w:marRight w:val="0"/>
          <w:marTop w:val="0"/>
          <w:marBottom w:val="0"/>
          <w:divBdr>
            <w:top w:val="none" w:sz="0" w:space="0" w:color="auto"/>
            <w:left w:val="none" w:sz="0" w:space="0" w:color="auto"/>
            <w:bottom w:val="none" w:sz="0" w:space="0" w:color="auto"/>
            <w:right w:val="none" w:sz="0" w:space="0" w:color="auto"/>
          </w:divBdr>
        </w:div>
        <w:div w:id="357005257">
          <w:marLeft w:val="0"/>
          <w:marRight w:val="0"/>
          <w:marTop w:val="0"/>
          <w:marBottom w:val="0"/>
          <w:divBdr>
            <w:top w:val="none" w:sz="0" w:space="0" w:color="auto"/>
            <w:left w:val="none" w:sz="0" w:space="0" w:color="auto"/>
            <w:bottom w:val="none" w:sz="0" w:space="0" w:color="auto"/>
            <w:right w:val="none" w:sz="0" w:space="0" w:color="auto"/>
          </w:divBdr>
        </w:div>
        <w:div w:id="359554153">
          <w:marLeft w:val="0"/>
          <w:marRight w:val="0"/>
          <w:marTop w:val="0"/>
          <w:marBottom w:val="0"/>
          <w:divBdr>
            <w:top w:val="none" w:sz="0" w:space="0" w:color="auto"/>
            <w:left w:val="none" w:sz="0" w:space="0" w:color="auto"/>
            <w:bottom w:val="none" w:sz="0" w:space="0" w:color="auto"/>
            <w:right w:val="none" w:sz="0" w:space="0" w:color="auto"/>
          </w:divBdr>
        </w:div>
        <w:div w:id="371535850">
          <w:marLeft w:val="0"/>
          <w:marRight w:val="0"/>
          <w:marTop w:val="0"/>
          <w:marBottom w:val="0"/>
          <w:divBdr>
            <w:top w:val="none" w:sz="0" w:space="0" w:color="auto"/>
            <w:left w:val="none" w:sz="0" w:space="0" w:color="auto"/>
            <w:bottom w:val="none" w:sz="0" w:space="0" w:color="auto"/>
            <w:right w:val="none" w:sz="0" w:space="0" w:color="auto"/>
          </w:divBdr>
          <w:divsChild>
            <w:div w:id="421026977">
              <w:marLeft w:val="0"/>
              <w:marRight w:val="0"/>
              <w:marTop w:val="0"/>
              <w:marBottom w:val="0"/>
              <w:divBdr>
                <w:top w:val="none" w:sz="0" w:space="0" w:color="auto"/>
                <w:left w:val="none" w:sz="0" w:space="0" w:color="auto"/>
                <w:bottom w:val="none" w:sz="0" w:space="0" w:color="auto"/>
                <w:right w:val="none" w:sz="0" w:space="0" w:color="auto"/>
              </w:divBdr>
            </w:div>
            <w:div w:id="464197037">
              <w:marLeft w:val="0"/>
              <w:marRight w:val="0"/>
              <w:marTop w:val="0"/>
              <w:marBottom w:val="0"/>
              <w:divBdr>
                <w:top w:val="none" w:sz="0" w:space="0" w:color="auto"/>
                <w:left w:val="none" w:sz="0" w:space="0" w:color="auto"/>
                <w:bottom w:val="none" w:sz="0" w:space="0" w:color="auto"/>
                <w:right w:val="none" w:sz="0" w:space="0" w:color="auto"/>
              </w:divBdr>
            </w:div>
            <w:div w:id="644969224">
              <w:marLeft w:val="0"/>
              <w:marRight w:val="0"/>
              <w:marTop w:val="0"/>
              <w:marBottom w:val="0"/>
              <w:divBdr>
                <w:top w:val="none" w:sz="0" w:space="0" w:color="auto"/>
                <w:left w:val="none" w:sz="0" w:space="0" w:color="auto"/>
                <w:bottom w:val="none" w:sz="0" w:space="0" w:color="auto"/>
                <w:right w:val="none" w:sz="0" w:space="0" w:color="auto"/>
              </w:divBdr>
            </w:div>
            <w:div w:id="1487284191">
              <w:marLeft w:val="0"/>
              <w:marRight w:val="0"/>
              <w:marTop w:val="0"/>
              <w:marBottom w:val="0"/>
              <w:divBdr>
                <w:top w:val="none" w:sz="0" w:space="0" w:color="auto"/>
                <w:left w:val="none" w:sz="0" w:space="0" w:color="auto"/>
                <w:bottom w:val="none" w:sz="0" w:space="0" w:color="auto"/>
                <w:right w:val="none" w:sz="0" w:space="0" w:color="auto"/>
              </w:divBdr>
            </w:div>
            <w:div w:id="1598903731">
              <w:marLeft w:val="0"/>
              <w:marRight w:val="0"/>
              <w:marTop w:val="0"/>
              <w:marBottom w:val="0"/>
              <w:divBdr>
                <w:top w:val="none" w:sz="0" w:space="0" w:color="auto"/>
                <w:left w:val="none" w:sz="0" w:space="0" w:color="auto"/>
                <w:bottom w:val="none" w:sz="0" w:space="0" w:color="auto"/>
                <w:right w:val="none" w:sz="0" w:space="0" w:color="auto"/>
              </w:divBdr>
            </w:div>
          </w:divsChild>
        </w:div>
        <w:div w:id="373579998">
          <w:marLeft w:val="0"/>
          <w:marRight w:val="0"/>
          <w:marTop w:val="0"/>
          <w:marBottom w:val="0"/>
          <w:divBdr>
            <w:top w:val="none" w:sz="0" w:space="0" w:color="auto"/>
            <w:left w:val="none" w:sz="0" w:space="0" w:color="auto"/>
            <w:bottom w:val="none" w:sz="0" w:space="0" w:color="auto"/>
            <w:right w:val="none" w:sz="0" w:space="0" w:color="auto"/>
          </w:divBdr>
        </w:div>
        <w:div w:id="375353714">
          <w:marLeft w:val="0"/>
          <w:marRight w:val="0"/>
          <w:marTop w:val="0"/>
          <w:marBottom w:val="0"/>
          <w:divBdr>
            <w:top w:val="none" w:sz="0" w:space="0" w:color="auto"/>
            <w:left w:val="none" w:sz="0" w:space="0" w:color="auto"/>
            <w:bottom w:val="none" w:sz="0" w:space="0" w:color="auto"/>
            <w:right w:val="none" w:sz="0" w:space="0" w:color="auto"/>
          </w:divBdr>
        </w:div>
        <w:div w:id="393243118">
          <w:marLeft w:val="0"/>
          <w:marRight w:val="0"/>
          <w:marTop w:val="0"/>
          <w:marBottom w:val="0"/>
          <w:divBdr>
            <w:top w:val="none" w:sz="0" w:space="0" w:color="auto"/>
            <w:left w:val="none" w:sz="0" w:space="0" w:color="auto"/>
            <w:bottom w:val="none" w:sz="0" w:space="0" w:color="auto"/>
            <w:right w:val="none" w:sz="0" w:space="0" w:color="auto"/>
          </w:divBdr>
        </w:div>
        <w:div w:id="404425265">
          <w:marLeft w:val="0"/>
          <w:marRight w:val="0"/>
          <w:marTop w:val="0"/>
          <w:marBottom w:val="0"/>
          <w:divBdr>
            <w:top w:val="none" w:sz="0" w:space="0" w:color="auto"/>
            <w:left w:val="none" w:sz="0" w:space="0" w:color="auto"/>
            <w:bottom w:val="none" w:sz="0" w:space="0" w:color="auto"/>
            <w:right w:val="none" w:sz="0" w:space="0" w:color="auto"/>
          </w:divBdr>
        </w:div>
        <w:div w:id="407071927">
          <w:marLeft w:val="0"/>
          <w:marRight w:val="0"/>
          <w:marTop w:val="0"/>
          <w:marBottom w:val="0"/>
          <w:divBdr>
            <w:top w:val="none" w:sz="0" w:space="0" w:color="auto"/>
            <w:left w:val="none" w:sz="0" w:space="0" w:color="auto"/>
            <w:bottom w:val="none" w:sz="0" w:space="0" w:color="auto"/>
            <w:right w:val="none" w:sz="0" w:space="0" w:color="auto"/>
          </w:divBdr>
        </w:div>
        <w:div w:id="414716181">
          <w:marLeft w:val="0"/>
          <w:marRight w:val="0"/>
          <w:marTop w:val="0"/>
          <w:marBottom w:val="0"/>
          <w:divBdr>
            <w:top w:val="none" w:sz="0" w:space="0" w:color="auto"/>
            <w:left w:val="none" w:sz="0" w:space="0" w:color="auto"/>
            <w:bottom w:val="none" w:sz="0" w:space="0" w:color="auto"/>
            <w:right w:val="none" w:sz="0" w:space="0" w:color="auto"/>
          </w:divBdr>
        </w:div>
        <w:div w:id="416946665">
          <w:marLeft w:val="0"/>
          <w:marRight w:val="0"/>
          <w:marTop w:val="0"/>
          <w:marBottom w:val="0"/>
          <w:divBdr>
            <w:top w:val="none" w:sz="0" w:space="0" w:color="auto"/>
            <w:left w:val="none" w:sz="0" w:space="0" w:color="auto"/>
            <w:bottom w:val="none" w:sz="0" w:space="0" w:color="auto"/>
            <w:right w:val="none" w:sz="0" w:space="0" w:color="auto"/>
          </w:divBdr>
        </w:div>
        <w:div w:id="417289032">
          <w:marLeft w:val="0"/>
          <w:marRight w:val="0"/>
          <w:marTop w:val="0"/>
          <w:marBottom w:val="0"/>
          <w:divBdr>
            <w:top w:val="none" w:sz="0" w:space="0" w:color="auto"/>
            <w:left w:val="none" w:sz="0" w:space="0" w:color="auto"/>
            <w:bottom w:val="none" w:sz="0" w:space="0" w:color="auto"/>
            <w:right w:val="none" w:sz="0" w:space="0" w:color="auto"/>
          </w:divBdr>
        </w:div>
        <w:div w:id="448283680">
          <w:marLeft w:val="0"/>
          <w:marRight w:val="0"/>
          <w:marTop w:val="0"/>
          <w:marBottom w:val="0"/>
          <w:divBdr>
            <w:top w:val="none" w:sz="0" w:space="0" w:color="auto"/>
            <w:left w:val="none" w:sz="0" w:space="0" w:color="auto"/>
            <w:bottom w:val="none" w:sz="0" w:space="0" w:color="auto"/>
            <w:right w:val="none" w:sz="0" w:space="0" w:color="auto"/>
          </w:divBdr>
        </w:div>
        <w:div w:id="457071174">
          <w:marLeft w:val="0"/>
          <w:marRight w:val="0"/>
          <w:marTop w:val="0"/>
          <w:marBottom w:val="0"/>
          <w:divBdr>
            <w:top w:val="none" w:sz="0" w:space="0" w:color="auto"/>
            <w:left w:val="none" w:sz="0" w:space="0" w:color="auto"/>
            <w:bottom w:val="none" w:sz="0" w:space="0" w:color="auto"/>
            <w:right w:val="none" w:sz="0" w:space="0" w:color="auto"/>
          </w:divBdr>
        </w:div>
        <w:div w:id="529607334">
          <w:marLeft w:val="0"/>
          <w:marRight w:val="0"/>
          <w:marTop w:val="0"/>
          <w:marBottom w:val="0"/>
          <w:divBdr>
            <w:top w:val="none" w:sz="0" w:space="0" w:color="auto"/>
            <w:left w:val="none" w:sz="0" w:space="0" w:color="auto"/>
            <w:bottom w:val="none" w:sz="0" w:space="0" w:color="auto"/>
            <w:right w:val="none" w:sz="0" w:space="0" w:color="auto"/>
          </w:divBdr>
        </w:div>
        <w:div w:id="543638042">
          <w:marLeft w:val="0"/>
          <w:marRight w:val="0"/>
          <w:marTop w:val="0"/>
          <w:marBottom w:val="0"/>
          <w:divBdr>
            <w:top w:val="none" w:sz="0" w:space="0" w:color="auto"/>
            <w:left w:val="none" w:sz="0" w:space="0" w:color="auto"/>
            <w:bottom w:val="none" w:sz="0" w:space="0" w:color="auto"/>
            <w:right w:val="none" w:sz="0" w:space="0" w:color="auto"/>
          </w:divBdr>
        </w:div>
        <w:div w:id="546987445">
          <w:marLeft w:val="0"/>
          <w:marRight w:val="0"/>
          <w:marTop w:val="0"/>
          <w:marBottom w:val="0"/>
          <w:divBdr>
            <w:top w:val="none" w:sz="0" w:space="0" w:color="auto"/>
            <w:left w:val="none" w:sz="0" w:space="0" w:color="auto"/>
            <w:bottom w:val="none" w:sz="0" w:space="0" w:color="auto"/>
            <w:right w:val="none" w:sz="0" w:space="0" w:color="auto"/>
          </w:divBdr>
        </w:div>
        <w:div w:id="548611788">
          <w:marLeft w:val="0"/>
          <w:marRight w:val="0"/>
          <w:marTop w:val="0"/>
          <w:marBottom w:val="0"/>
          <w:divBdr>
            <w:top w:val="none" w:sz="0" w:space="0" w:color="auto"/>
            <w:left w:val="none" w:sz="0" w:space="0" w:color="auto"/>
            <w:bottom w:val="none" w:sz="0" w:space="0" w:color="auto"/>
            <w:right w:val="none" w:sz="0" w:space="0" w:color="auto"/>
          </w:divBdr>
        </w:div>
        <w:div w:id="548690474">
          <w:marLeft w:val="0"/>
          <w:marRight w:val="0"/>
          <w:marTop w:val="0"/>
          <w:marBottom w:val="0"/>
          <w:divBdr>
            <w:top w:val="none" w:sz="0" w:space="0" w:color="auto"/>
            <w:left w:val="none" w:sz="0" w:space="0" w:color="auto"/>
            <w:bottom w:val="none" w:sz="0" w:space="0" w:color="auto"/>
            <w:right w:val="none" w:sz="0" w:space="0" w:color="auto"/>
          </w:divBdr>
        </w:div>
        <w:div w:id="557664621">
          <w:marLeft w:val="0"/>
          <w:marRight w:val="0"/>
          <w:marTop w:val="0"/>
          <w:marBottom w:val="0"/>
          <w:divBdr>
            <w:top w:val="none" w:sz="0" w:space="0" w:color="auto"/>
            <w:left w:val="none" w:sz="0" w:space="0" w:color="auto"/>
            <w:bottom w:val="none" w:sz="0" w:space="0" w:color="auto"/>
            <w:right w:val="none" w:sz="0" w:space="0" w:color="auto"/>
          </w:divBdr>
        </w:div>
        <w:div w:id="573047589">
          <w:marLeft w:val="0"/>
          <w:marRight w:val="0"/>
          <w:marTop w:val="0"/>
          <w:marBottom w:val="0"/>
          <w:divBdr>
            <w:top w:val="none" w:sz="0" w:space="0" w:color="auto"/>
            <w:left w:val="none" w:sz="0" w:space="0" w:color="auto"/>
            <w:bottom w:val="none" w:sz="0" w:space="0" w:color="auto"/>
            <w:right w:val="none" w:sz="0" w:space="0" w:color="auto"/>
          </w:divBdr>
        </w:div>
        <w:div w:id="584067868">
          <w:marLeft w:val="0"/>
          <w:marRight w:val="0"/>
          <w:marTop w:val="0"/>
          <w:marBottom w:val="0"/>
          <w:divBdr>
            <w:top w:val="none" w:sz="0" w:space="0" w:color="auto"/>
            <w:left w:val="none" w:sz="0" w:space="0" w:color="auto"/>
            <w:bottom w:val="none" w:sz="0" w:space="0" w:color="auto"/>
            <w:right w:val="none" w:sz="0" w:space="0" w:color="auto"/>
          </w:divBdr>
        </w:div>
        <w:div w:id="609632529">
          <w:marLeft w:val="0"/>
          <w:marRight w:val="0"/>
          <w:marTop w:val="0"/>
          <w:marBottom w:val="0"/>
          <w:divBdr>
            <w:top w:val="none" w:sz="0" w:space="0" w:color="auto"/>
            <w:left w:val="none" w:sz="0" w:space="0" w:color="auto"/>
            <w:bottom w:val="none" w:sz="0" w:space="0" w:color="auto"/>
            <w:right w:val="none" w:sz="0" w:space="0" w:color="auto"/>
          </w:divBdr>
          <w:divsChild>
            <w:div w:id="987780942">
              <w:marLeft w:val="0"/>
              <w:marRight w:val="0"/>
              <w:marTop w:val="0"/>
              <w:marBottom w:val="0"/>
              <w:divBdr>
                <w:top w:val="none" w:sz="0" w:space="0" w:color="auto"/>
                <w:left w:val="none" w:sz="0" w:space="0" w:color="auto"/>
                <w:bottom w:val="none" w:sz="0" w:space="0" w:color="auto"/>
                <w:right w:val="none" w:sz="0" w:space="0" w:color="auto"/>
              </w:divBdr>
            </w:div>
            <w:div w:id="1271550716">
              <w:marLeft w:val="0"/>
              <w:marRight w:val="0"/>
              <w:marTop w:val="0"/>
              <w:marBottom w:val="0"/>
              <w:divBdr>
                <w:top w:val="none" w:sz="0" w:space="0" w:color="auto"/>
                <w:left w:val="none" w:sz="0" w:space="0" w:color="auto"/>
                <w:bottom w:val="none" w:sz="0" w:space="0" w:color="auto"/>
                <w:right w:val="none" w:sz="0" w:space="0" w:color="auto"/>
              </w:divBdr>
            </w:div>
            <w:div w:id="1914774425">
              <w:marLeft w:val="0"/>
              <w:marRight w:val="0"/>
              <w:marTop w:val="0"/>
              <w:marBottom w:val="0"/>
              <w:divBdr>
                <w:top w:val="none" w:sz="0" w:space="0" w:color="auto"/>
                <w:left w:val="none" w:sz="0" w:space="0" w:color="auto"/>
                <w:bottom w:val="none" w:sz="0" w:space="0" w:color="auto"/>
                <w:right w:val="none" w:sz="0" w:space="0" w:color="auto"/>
              </w:divBdr>
            </w:div>
            <w:div w:id="2043240205">
              <w:marLeft w:val="0"/>
              <w:marRight w:val="0"/>
              <w:marTop w:val="0"/>
              <w:marBottom w:val="0"/>
              <w:divBdr>
                <w:top w:val="none" w:sz="0" w:space="0" w:color="auto"/>
                <w:left w:val="none" w:sz="0" w:space="0" w:color="auto"/>
                <w:bottom w:val="none" w:sz="0" w:space="0" w:color="auto"/>
                <w:right w:val="none" w:sz="0" w:space="0" w:color="auto"/>
              </w:divBdr>
            </w:div>
          </w:divsChild>
        </w:div>
        <w:div w:id="636647835">
          <w:marLeft w:val="0"/>
          <w:marRight w:val="0"/>
          <w:marTop w:val="0"/>
          <w:marBottom w:val="0"/>
          <w:divBdr>
            <w:top w:val="none" w:sz="0" w:space="0" w:color="auto"/>
            <w:left w:val="none" w:sz="0" w:space="0" w:color="auto"/>
            <w:bottom w:val="none" w:sz="0" w:space="0" w:color="auto"/>
            <w:right w:val="none" w:sz="0" w:space="0" w:color="auto"/>
          </w:divBdr>
        </w:div>
        <w:div w:id="645597277">
          <w:marLeft w:val="0"/>
          <w:marRight w:val="0"/>
          <w:marTop w:val="0"/>
          <w:marBottom w:val="0"/>
          <w:divBdr>
            <w:top w:val="none" w:sz="0" w:space="0" w:color="auto"/>
            <w:left w:val="none" w:sz="0" w:space="0" w:color="auto"/>
            <w:bottom w:val="none" w:sz="0" w:space="0" w:color="auto"/>
            <w:right w:val="none" w:sz="0" w:space="0" w:color="auto"/>
          </w:divBdr>
        </w:div>
        <w:div w:id="690567005">
          <w:marLeft w:val="0"/>
          <w:marRight w:val="0"/>
          <w:marTop w:val="0"/>
          <w:marBottom w:val="0"/>
          <w:divBdr>
            <w:top w:val="none" w:sz="0" w:space="0" w:color="auto"/>
            <w:left w:val="none" w:sz="0" w:space="0" w:color="auto"/>
            <w:bottom w:val="none" w:sz="0" w:space="0" w:color="auto"/>
            <w:right w:val="none" w:sz="0" w:space="0" w:color="auto"/>
          </w:divBdr>
          <w:divsChild>
            <w:div w:id="1962108546">
              <w:marLeft w:val="-75"/>
              <w:marRight w:val="0"/>
              <w:marTop w:val="30"/>
              <w:marBottom w:val="30"/>
              <w:divBdr>
                <w:top w:val="none" w:sz="0" w:space="0" w:color="auto"/>
                <w:left w:val="none" w:sz="0" w:space="0" w:color="auto"/>
                <w:bottom w:val="none" w:sz="0" w:space="0" w:color="auto"/>
                <w:right w:val="none" w:sz="0" w:space="0" w:color="auto"/>
              </w:divBdr>
              <w:divsChild>
                <w:div w:id="38748020">
                  <w:marLeft w:val="0"/>
                  <w:marRight w:val="0"/>
                  <w:marTop w:val="0"/>
                  <w:marBottom w:val="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sChild>
                </w:div>
                <w:div w:id="76634287">
                  <w:marLeft w:val="0"/>
                  <w:marRight w:val="0"/>
                  <w:marTop w:val="0"/>
                  <w:marBottom w:val="0"/>
                  <w:divBdr>
                    <w:top w:val="none" w:sz="0" w:space="0" w:color="auto"/>
                    <w:left w:val="none" w:sz="0" w:space="0" w:color="auto"/>
                    <w:bottom w:val="none" w:sz="0" w:space="0" w:color="auto"/>
                    <w:right w:val="none" w:sz="0" w:space="0" w:color="auto"/>
                  </w:divBdr>
                  <w:divsChild>
                    <w:div w:id="1777015143">
                      <w:marLeft w:val="0"/>
                      <w:marRight w:val="0"/>
                      <w:marTop w:val="0"/>
                      <w:marBottom w:val="0"/>
                      <w:divBdr>
                        <w:top w:val="none" w:sz="0" w:space="0" w:color="auto"/>
                        <w:left w:val="none" w:sz="0" w:space="0" w:color="auto"/>
                        <w:bottom w:val="none" w:sz="0" w:space="0" w:color="auto"/>
                        <w:right w:val="none" w:sz="0" w:space="0" w:color="auto"/>
                      </w:divBdr>
                    </w:div>
                  </w:divsChild>
                </w:div>
                <w:div w:id="130438932">
                  <w:marLeft w:val="0"/>
                  <w:marRight w:val="0"/>
                  <w:marTop w:val="0"/>
                  <w:marBottom w:val="0"/>
                  <w:divBdr>
                    <w:top w:val="none" w:sz="0" w:space="0" w:color="auto"/>
                    <w:left w:val="none" w:sz="0" w:space="0" w:color="auto"/>
                    <w:bottom w:val="none" w:sz="0" w:space="0" w:color="auto"/>
                    <w:right w:val="none" w:sz="0" w:space="0" w:color="auto"/>
                  </w:divBdr>
                  <w:divsChild>
                    <w:div w:id="1603806581">
                      <w:marLeft w:val="0"/>
                      <w:marRight w:val="0"/>
                      <w:marTop w:val="0"/>
                      <w:marBottom w:val="0"/>
                      <w:divBdr>
                        <w:top w:val="none" w:sz="0" w:space="0" w:color="auto"/>
                        <w:left w:val="none" w:sz="0" w:space="0" w:color="auto"/>
                        <w:bottom w:val="none" w:sz="0" w:space="0" w:color="auto"/>
                        <w:right w:val="none" w:sz="0" w:space="0" w:color="auto"/>
                      </w:divBdr>
                    </w:div>
                  </w:divsChild>
                </w:div>
                <w:div w:id="155464971">
                  <w:marLeft w:val="0"/>
                  <w:marRight w:val="0"/>
                  <w:marTop w:val="0"/>
                  <w:marBottom w:val="0"/>
                  <w:divBdr>
                    <w:top w:val="none" w:sz="0" w:space="0" w:color="auto"/>
                    <w:left w:val="none" w:sz="0" w:space="0" w:color="auto"/>
                    <w:bottom w:val="none" w:sz="0" w:space="0" w:color="auto"/>
                    <w:right w:val="none" w:sz="0" w:space="0" w:color="auto"/>
                  </w:divBdr>
                  <w:divsChild>
                    <w:div w:id="1296637561">
                      <w:marLeft w:val="0"/>
                      <w:marRight w:val="0"/>
                      <w:marTop w:val="0"/>
                      <w:marBottom w:val="0"/>
                      <w:divBdr>
                        <w:top w:val="none" w:sz="0" w:space="0" w:color="auto"/>
                        <w:left w:val="none" w:sz="0" w:space="0" w:color="auto"/>
                        <w:bottom w:val="none" w:sz="0" w:space="0" w:color="auto"/>
                        <w:right w:val="none" w:sz="0" w:space="0" w:color="auto"/>
                      </w:divBdr>
                    </w:div>
                  </w:divsChild>
                </w:div>
                <w:div w:id="325590554">
                  <w:marLeft w:val="0"/>
                  <w:marRight w:val="0"/>
                  <w:marTop w:val="0"/>
                  <w:marBottom w:val="0"/>
                  <w:divBdr>
                    <w:top w:val="none" w:sz="0" w:space="0" w:color="auto"/>
                    <w:left w:val="none" w:sz="0" w:space="0" w:color="auto"/>
                    <w:bottom w:val="none" w:sz="0" w:space="0" w:color="auto"/>
                    <w:right w:val="none" w:sz="0" w:space="0" w:color="auto"/>
                  </w:divBdr>
                  <w:divsChild>
                    <w:div w:id="1867019680">
                      <w:marLeft w:val="0"/>
                      <w:marRight w:val="0"/>
                      <w:marTop w:val="0"/>
                      <w:marBottom w:val="0"/>
                      <w:divBdr>
                        <w:top w:val="none" w:sz="0" w:space="0" w:color="auto"/>
                        <w:left w:val="none" w:sz="0" w:space="0" w:color="auto"/>
                        <w:bottom w:val="none" w:sz="0" w:space="0" w:color="auto"/>
                        <w:right w:val="none" w:sz="0" w:space="0" w:color="auto"/>
                      </w:divBdr>
                    </w:div>
                  </w:divsChild>
                </w:div>
                <w:div w:id="333848024">
                  <w:marLeft w:val="0"/>
                  <w:marRight w:val="0"/>
                  <w:marTop w:val="0"/>
                  <w:marBottom w:val="0"/>
                  <w:divBdr>
                    <w:top w:val="none" w:sz="0" w:space="0" w:color="auto"/>
                    <w:left w:val="none" w:sz="0" w:space="0" w:color="auto"/>
                    <w:bottom w:val="none" w:sz="0" w:space="0" w:color="auto"/>
                    <w:right w:val="none" w:sz="0" w:space="0" w:color="auto"/>
                  </w:divBdr>
                  <w:divsChild>
                    <w:div w:id="1775709808">
                      <w:marLeft w:val="0"/>
                      <w:marRight w:val="0"/>
                      <w:marTop w:val="0"/>
                      <w:marBottom w:val="0"/>
                      <w:divBdr>
                        <w:top w:val="none" w:sz="0" w:space="0" w:color="auto"/>
                        <w:left w:val="none" w:sz="0" w:space="0" w:color="auto"/>
                        <w:bottom w:val="none" w:sz="0" w:space="0" w:color="auto"/>
                        <w:right w:val="none" w:sz="0" w:space="0" w:color="auto"/>
                      </w:divBdr>
                    </w:div>
                  </w:divsChild>
                </w:div>
                <w:div w:id="349258513">
                  <w:marLeft w:val="0"/>
                  <w:marRight w:val="0"/>
                  <w:marTop w:val="0"/>
                  <w:marBottom w:val="0"/>
                  <w:divBdr>
                    <w:top w:val="none" w:sz="0" w:space="0" w:color="auto"/>
                    <w:left w:val="none" w:sz="0" w:space="0" w:color="auto"/>
                    <w:bottom w:val="none" w:sz="0" w:space="0" w:color="auto"/>
                    <w:right w:val="none" w:sz="0" w:space="0" w:color="auto"/>
                  </w:divBdr>
                  <w:divsChild>
                    <w:div w:id="1136525980">
                      <w:marLeft w:val="0"/>
                      <w:marRight w:val="0"/>
                      <w:marTop w:val="0"/>
                      <w:marBottom w:val="0"/>
                      <w:divBdr>
                        <w:top w:val="none" w:sz="0" w:space="0" w:color="auto"/>
                        <w:left w:val="none" w:sz="0" w:space="0" w:color="auto"/>
                        <w:bottom w:val="none" w:sz="0" w:space="0" w:color="auto"/>
                        <w:right w:val="none" w:sz="0" w:space="0" w:color="auto"/>
                      </w:divBdr>
                    </w:div>
                  </w:divsChild>
                </w:div>
                <w:div w:id="398132912">
                  <w:marLeft w:val="0"/>
                  <w:marRight w:val="0"/>
                  <w:marTop w:val="0"/>
                  <w:marBottom w:val="0"/>
                  <w:divBdr>
                    <w:top w:val="none" w:sz="0" w:space="0" w:color="auto"/>
                    <w:left w:val="none" w:sz="0" w:space="0" w:color="auto"/>
                    <w:bottom w:val="none" w:sz="0" w:space="0" w:color="auto"/>
                    <w:right w:val="none" w:sz="0" w:space="0" w:color="auto"/>
                  </w:divBdr>
                  <w:divsChild>
                    <w:div w:id="685523473">
                      <w:marLeft w:val="0"/>
                      <w:marRight w:val="0"/>
                      <w:marTop w:val="0"/>
                      <w:marBottom w:val="0"/>
                      <w:divBdr>
                        <w:top w:val="none" w:sz="0" w:space="0" w:color="auto"/>
                        <w:left w:val="none" w:sz="0" w:space="0" w:color="auto"/>
                        <w:bottom w:val="none" w:sz="0" w:space="0" w:color="auto"/>
                        <w:right w:val="none" w:sz="0" w:space="0" w:color="auto"/>
                      </w:divBdr>
                    </w:div>
                  </w:divsChild>
                </w:div>
                <w:div w:id="402068587">
                  <w:marLeft w:val="0"/>
                  <w:marRight w:val="0"/>
                  <w:marTop w:val="0"/>
                  <w:marBottom w:val="0"/>
                  <w:divBdr>
                    <w:top w:val="none" w:sz="0" w:space="0" w:color="auto"/>
                    <w:left w:val="none" w:sz="0" w:space="0" w:color="auto"/>
                    <w:bottom w:val="none" w:sz="0" w:space="0" w:color="auto"/>
                    <w:right w:val="none" w:sz="0" w:space="0" w:color="auto"/>
                  </w:divBdr>
                  <w:divsChild>
                    <w:div w:id="874078299">
                      <w:marLeft w:val="0"/>
                      <w:marRight w:val="0"/>
                      <w:marTop w:val="0"/>
                      <w:marBottom w:val="0"/>
                      <w:divBdr>
                        <w:top w:val="none" w:sz="0" w:space="0" w:color="auto"/>
                        <w:left w:val="none" w:sz="0" w:space="0" w:color="auto"/>
                        <w:bottom w:val="none" w:sz="0" w:space="0" w:color="auto"/>
                        <w:right w:val="none" w:sz="0" w:space="0" w:color="auto"/>
                      </w:divBdr>
                    </w:div>
                  </w:divsChild>
                </w:div>
                <w:div w:id="415251986">
                  <w:marLeft w:val="0"/>
                  <w:marRight w:val="0"/>
                  <w:marTop w:val="0"/>
                  <w:marBottom w:val="0"/>
                  <w:divBdr>
                    <w:top w:val="none" w:sz="0" w:space="0" w:color="auto"/>
                    <w:left w:val="none" w:sz="0" w:space="0" w:color="auto"/>
                    <w:bottom w:val="none" w:sz="0" w:space="0" w:color="auto"/>
                    <w:right w:val="none" w:sz="0" w:space="0" w:color="auto"/>
                  </w:divBdr>
                  <w:divsChild>
                    <w:div w:id="176425368">
                      <w:marLeft w:val="0"/>
                      <w:marRight w:val="0"/>
                      <w:marTop w:val="0"/>
                      <w:marBottom w:val="0"/>
                      <w:divBdr>
                        <w:top w:val="none" w:sz="0" w:space="0" w:color="auto"/>
                        <w:left w:val="none" w:sz="0" w:space="0" w:color="auto"/>
                        <w:bottom w:val="none" w:sz="0" w:space="0" w:color="auto"/>
                        <w:right w:val="none" w:sz="0" w:space="0" w:color="auto"/>
                      </w:divBdr>
                    </w:div>
                  </w:divsChild>
                </w:div>
                <w:div w:id="510992204">
                  <w:marLeft w:val="0"/>
                  <w:marRight w:val="0"/>
                  <w:marTop w:val="0"/>
                  <w:marBottom w:val="0"/>
                  <w:divBdr>
                    <w:top w:val="none" w:sz="0" w:space="0" w:color="auto"/>
                    <w:left w:val="none" w:sz="0" w:space="0" w:color="auto"/>
                    <w:bottom w:val="none" w:sz="0" w:space="0" w:color="auto"/>
                    <w:right w:val="none" w:sz="0" w:space="0" w:color="auto"/>
                  </w:divBdr>
                  <w:divsChild>
                    <w:div w:id="1930116264">
                      <w:marLeft w:val="0"/>
                      <w:marRight w:val="0"/>
                      <w:marTop w:val="0"/>
                      <w:marBottom w:val="0"/>
                      <w:divBdr>
                        <w:top w:val="none" w:sz="0" w:space="0" w:color="auto"/>
                        <w:left w:val="none" w:sz="0" w:space="0" w:color="auto"/>
                        <w:bottom w:val="none" w:sz="0" w:space="0" w:color="auto"/>
                        <w:right w:val="none" w:sz="0" w:space="0" w:color="auto"/>
                      </w:divBdr>
                    </w:div>
                  </w:divsChild>
                </w:div>
                <w:div w:id="525488983">
                  <w:marLeft w:val="0"/>
                  <w:marRight w:val="0"/>
                  <w:marTop w:val="0"/>
                  <w:marBottom w:val="0"/>
                  <w:divBdr>
                    <w:top w:val="none" w:sz="0" w:space="0" w:color="auto"/>
                    <w:left w:val="none" w:sz="0" w:space="0" w:color="auto"/>
                    <w:bottom w:val="none" w:sz="0" w:space="0" w:color="auto"/>
                    <w:right w:val="none" w:sz="0" w:space="0" w:color="auto"/>
                  </w:divBdr>
                  <w:divsChild>
                    <w:div w:id="623583772">
                      <w:marLeft w:val="0"/>
                      <w:marRight w:val="0"/>
                      <w:marTop w:val="0"/>
                      <w:marBottom w:val="0"/>
                      <w:divBdr>
                        <w:top w:val="none" w:sz="0" w:space="0" w:color="auto"/>
                        <w:left w:val="none" w:sz="0" w:space="0" w:color="auto"/>
                        <w:bottom w:val="none" w:sz="0" w:space="0" w:color="auto"/>
                        <w:right w:val="none" w:sz="0" w:space="0" w:color="auto"/>
                      </w:divBdr>
                    </w:div>
                  </w:divsChild>
                </w:div>
                <w:div w:id="591206733">
                  <w:marLeft w:val="0"/>
                  <w:marRight w:val="0"/>
                  <w:marTop w:val="0"/>
                  <w:marBottom w:val="0"/>
                  <w:divBdr>
                    <w:top w:val="none" w:sz="0" w:space="0" w:color="auto"/>
                    <w:left w:val="none" w:sz="0" w:space="0" w:color="auto"/>
                    <w:bottom w:val="none" w:sz="0" w:space="0" w:color="auto"/>
                    <w:right w:val="none" w:sz="0" w:space="0" w:color="auto"/>
                  </w:divBdr>
                  <w:divsChild>
                    <w:div w:id="795105023">
                      <w:marLeft w:val="0"/>
                      <w:marRight w:val="0"/>
                      <w:marTop w:val="0"/>
                      <w:marBottom w:val="0"/>
                      <w:divBdr>
                        <w:top w:val="none" w:sz="0" w:space="0" w:color="auto"/>
                        <w:left w:val="none" w:sz="0" w:space="0" w:color="auto"/>
                        <w:bottom w:val="none" w:sz="0" w:space="0" w:color="auto"/>
                        <w:right w:val="none" w:sz="0" w:space="0" w:color="auto"/>
                      </w:divBdr>
                    </w:div>
                  </w:divsChild>
                </w:div>
                <w:div w:id="844901956">
                  <w:marLeft w:val="0"/>
                  <w:marRight w:val="0"/>
                  <w:marTop w:val="0"/>
                  <w:marBottom w:val="0"/>
                  <w:divBdr>
                    <w:top w:val="none" w:sz="0" w:space="0" w:color="auto"/>
                    <w:left w:val="none" w:sz="0" w:space="0" w:color="auto"/>
                    <w:bottom w:val="none" w:sz="0" w:space="0" w:color="auto"/>
                    <w:right w:val="none" w:sz="0" w:space="0" w:color="auto"/>
                  </w:divBdr>
                  <w:divsChild>
                    <w:div w:id="193806915">
                      <w:marLeft w:val="0"/>
                      <w:marRight w:val="0"/>
                      <w:marTop w:val="0"/>
                      <w:marBottom w:val="0"/>
                      <w:divBdr>
                        <w:top w:val="none" w:sz="0" w:space="0" w:color="auto"/>
                        <w:left w:val="none" w:sz="0" w:space="0" w:color="auto"/>
                        <w:bottom w:val="none" w:sz="0" w:space="0" w:color="auto"/>
                        <w:right w:val="none" w:sz="0" w:space="0" w:color="auto"/>
                      </w:divBdr>
                    </w:div>
                  </w:divsChild>
                </w:div>
                <w:div w:id="911046486">
                  <w:marLeft w:val="0"/>
                  <w:marRight w:val="0"/>
                  <w:marTop w:val="0"/>
                  <w:marBottom w:val="0"/>
                  <w:divBdr>
                    <w:top w:val="none" w:sz="0" w:space="0" w:color="auto"/>
                    <w:left w:val="none" w:sz="0" w:space="0" w:color="auto"/>
                    <w:bottom w:val="none" w:sz="0" w:space="0" w:color="auto"/>
                    <w:right w:val="none" w:sz="0" w:space="0" w:color="auto"/>
                  </w:divBdr>
                  <w:divsChild>
                    <w:div w:id="463041522">
                      <w:marLeft w:val="0"/>
                      <w:marRight w:val="0"/>
                      <w:marTop w:val="0"/>
                      <w:marBottom w:val="0"/>
                      <w:divBdr>
                        <w:top w:val="none" w:sz="0" w:space="0" w:color="auto"/>
                        <w:left w:val="none" w:sz="0" w:space="0" w:color="auto"/>
                        <w:bottom w:val="none" w:sz="0" w:space="0" w:color="auto"/>
                        <w:right w:val="none" w:sz="0" w:space="0" w:color="auto"/>
                      </w:divBdr>
                    </w:div>
                  </w:divsChild>
                </w:div>
                <w:div w:id="957416606">
                  <w:marLeft w:val="0"/>
                  <w:marRight w:val="0"/>
                  <w:marTop w:val="0"/>
                  <w:marBottom w:val="0"/>
                  <w:divBdr>
                    <w:top w:val="none" w:sz="0" w:space="0" w:color="auto"/>
                    <w:left w:val="none" w:sz="0" w:space="0" w:color="auto"/>
                    <w:bottom w:val="none" w:sz="0" w:space="0" w:color="auto"/>
                    <w:right w:val="none" w:sz="0" w:space="0" w:color="auto"/>
                  </w:divBdr>
                  <w:divsChild>
                    <w:div w:id="58404695">
                      <w:marLeft w:val="0"/>
                      <w:marRight w:val="0"/>
                      <w:marTop w:val="0"/>
                      <w:marBottom w:val="0"/>
                      <w:divBdr>
                        <w:top w:val="none" w:sz="0" w:space="0" w:color="auto"/>
                        <w:left w:val="none" w:sz="0" w:space="0" w:color="auto"/>
                        <w:bottom w:val="none" w:sz="0" w:space="0" w:color="auto"/>
                        <w:right w:val="none" w:sz="0" w:space="0" w:color="auto"/>
                      </w:divBdr>
                    </w:div>
                  </w:divsChild>
                </w:div>
                <w:div w:id="969894264">
                  <w:marLeft w:val="0"/>
                  <w:marRight w:val="0"/>
                  <w:marTop w:val="0"/>
                  <w:marBottom w:val="0"/>
                  <w:divBdr>
                    <w:top w:val="none" w:sz="0" w:space="0" w:color="auto"/>
                    <w:left w:val="none" w:sz="0" w:space="0" w:color="auto"/>
                    <w:bottom w:val="none" w:sz="0" w:space="0" w:color="auto"/>
                    <w:right w:val="none" w:sz="0" w:space="0" w:color="auto"/>
                  </w:divBdr>
                  <w:divsChild>
                    <w:div w:id="1410351193">
                      <w:marLeft w:val="0"/>
                      <w:marRight w:val="0"/>
                      <w:marTop w:val="0"/>
                      <w:marBottom w:val="0"/>
                      <w:divBdr>
                        <w:top w:val="none" w:sz="0" w:space="0" w:color="auto"/>
                        <w:left w:val="none" w:sz="0" w:space="0" w:color="auto"/>
                        <w:bottom w:val="none" w:sz="0" w:space="0" w:color="auto"/>
                        <w:right w:val="none" w:sz="0" w:space="0" w:color="auto"/>
                      </w:divBdr>
                    </w:div>
                  </w:divsChild>
                </w:div>
                <w:div w:id="1142651709">
                  <w:marLeft w:val="0"/>
                  <w:marRight w:val="0"/>
                  <w:marTop w:val="0"/>
                  <w:marBottom w:val="0"/>
                  <w:divBdr>
                    <w:top w:val="none" w:sz="0" w:space="0" w:color="auto"/>
                    <w:left w:val="none" w:sz="0" w:space="0" w:color="auto"/>
                    <w:bottom w:val="none" w:sz="0" w:space="0" w:color="auto"/>
                    <w:right w:val="none" w:sz="0" w:space="0" w:color="auto"/>
                  </w:divBdr>
                  <w:divsChild>
                    <w:div w:id="140081492">
                      <w:marLeft w:val="0"/>
                      <w:marRight w:val="0"/>
                      <w:marTop w:val="0"/>
                      <w:marBottom w:val="0"/>
                      <w:divBdr>
                        <w:top w:val="none" w:sz="0" w:space="0" w:color="auto"/>
                        <w:left w:val="none" w:sz="0" w:space="0" w:color="auto"/>
                        <w:bottom w:val="none" w:sz="0" w:space="0" w:color="auto"/>
                        <w:right w:val="none" w:sz="0" w:space="0" w:color="auto"/>
                      </w:divBdr>
                    </w:div>
                  </w:divsChild>
                </w:div>
                <w:div w:id="1156918548">
                  <w:marLeft w:val="0"/>
                  <w:marRight w:val="0"/>
                  <w:marTop w:val="0"/>
                  <w:marBottom w:val="0"/>
                  <w:divBdr>
                    <w:top w:val="none" w:sz="0" w:space="0" w:color="auto"/>
                    <w:left w:val="none" w:sz="0" w:space="0" w:color="auto"/>
                    <w:bottom w:val="none" w:sz="0" w:space="0" w:color="auto"/>
                    <w:right w:val="none" w:sz="0" w:space="0" w:color="auto"/>
                  </w:divBdr>
                  <w:divsChild>
                    <w:div w:id="1759447673">
                      <w:marLeft w:val="0"/>
                      <w:marRight w:val="0"/>
                      <w:marTop w:val="0"/>
                      <w:marBottom w:val="0"/>
                      <w:divBdr>
                        <w:top w:val="none" w:sz="0" w:space="0" w:color="auto"/>
                        <w:left w:val="none" w:sz="0" w:space="0" w:color="auto"/>
                        <w:bottom w:val="none" w:sz="0" w:space="0" w:color="auto"/>
                        <w:right w:val="none" w:sz="0" w:space="0" w:color="auto"/>
                      </w:divBdr>
                    </w:div>
                  </w:divsChild>
                </w:div>
                <w:div w:id="1195777458">
                  <w:marLeft w:val="0"/>
                  <w:marRight w:val="0"/>
                  <w:marTop w:val="0"/>
                  <w:marBottom w:val="0"/>
                  <w:divBdr>
                    <w:top w:val="none" w:sz="0" w:space="0" w:color="auto"/>
                    <w:left w:val="none" w:sz="0" w:space="0" w:color="auto"/>
                    <w:bottom w:val="none" w:sz="0" w:space="0" w:color="auto"/>
                    <w:right w:val="none" w:sz="0" w:space="0" w:color="auto"/>
                  </w:divBdr>
                  <w:divsChild>
                    <w:div w:id="824736632">
                      <w:marLeft w:val="0"/>
                      <w:marRight w:val="0"/>
                      <w:marTop w:val="0"/>
                      <w:marBottom w:val="0"/>
                      <w:divBdr>
                        <w:top w:val="none" w:sz="0" w:space="0" w:color="auto"/>
                        <w:left w:val="none" w:sz="0" w:space="0" w:color="auto"/>
                        <w:bottom w:val="none" w:sz="0" w:space="0" w:color="auto"/>
                        <w:right w:val="none" w:sz="0" w:space="0" w:color="auto"/>
                      </w:divBdr>
                    </w:div>
                  </w:divsChild>
                </w:div>
                <w:div w:id="1306355416">
                  <w:marLeft w:val="0"/>
                  <w:marRight w:val="0"/>
                  <w:marTop w:val="0"/>
                  <w:marBottom w:val="0"/>
                  <w:divBdr>
                    <w:top w:val="none" w:sz="0" w:space="0" w:color="auto"/>
                    <w:left w:val="none" w:sz="0" w:space="0" w:color="auto"/>
                    <w:bottom w:val="none" w:sz="0" w:space="0" w:color="auto"/>
                    <w:right w:val="none" w:sz="0" w:space="0" w:color="auto"/>
                  </w:divBdr>
                  <w:divsChild>
                    <w:div w:id="1750300355">
                      <w:marLeft w:val="0"/>
                      <w:marRight w:val="0"/>
                      <w:marTop w:val="0"/>
                      <w:marBottom w:val="0"/>
                      <w:divBdr>
                        <w:top w:val="none" w:sz="0" w:space="0" w:color="auto"/>
                        <w:left w:val="none" w:sz="0" w:space="0" w:color="auto"/>
                        <w:bottom w:val="none" w:sz="0" w:space="0" w:color="auto"/>
                        <w:right w:val="none" w:sz="0" w:space="0" w:color="auto"/>
                      </w:divBdr>
                    </w:div>
                  </w:divsChild>
                </w:div>
                <w:div w:id="1311903734">
                  <w:marLeft w:val="0"/>
                  <w:marRight w:val="0"/>
                  <w:marTop w:val="0"/>
                  <w:marBottom w:val="0"/>
                  <w:divBdr>
                    <w:top w:val="none" w:sz="0" w:space="0" w:color="auto"/>
                    <w:left w:val="none" w:sz="0" w:space="0" w:color="auto"/>
                    <w:bottom w:val="none" w:sz="0" w:space="0" w:color="auto"/>
                    <w:right w:val="none" w:sz="0" w:space="0" w:color="auto"/>
                  </w:divBdr>
                  <w:divsChild>
                    <w:div w:id="1444034966">
                      <w:marLeft w:val="0"/>
                      <w:marRight w:val="0"/>
                      <w:marTop w:val="0"/>
                      <w:marBottom w:val="0"/>
                      <w:divBdr>
                        <w:top w:val="none" w:sz="0" w:space="0" w:color="auto"/>
                        <w:left w:val="none" w:sz="0" w:space="0" w:color="auto"/>
                        <w:bottom w:val="none" w:sz="0" w:space="0" w:color="auto"/>
                        <w:right w:val="none" w:sz="0" w:space="0" w:color="auto"/>
                      </w:divBdr>
                    </w:div>
                  </w:divsChild>
                </w:div>
                <w:div w:id="1567959339">
                  <w:marLeft w:val="0"/>
                  <w:marRight w:val="0"/>
                  <w:marTop w:val="0"/>
                  <w:marBottom w:val="0"/>
                  <w:divBdr>
                    <w:top w:val="none" w:sz="0" w:space="0" w:color="auto"/>
                    <w:left w:val="none" w:sz="0" w:space="0" w:color="auto"/>
                    <w:bottom w:val="none" w:sz="0" w:space="0" w:color="auto"/>
                    <w:right w:val="none" w:sz="0" w:space="0" w:color="auto"/>
                  </w:divBdr>
                  <w:divsChild>
                    <w:div w:id="1598439554">
                      <w:marLeft w:val="0"/>
                      <w:marRight w:val="0"/>
                      <w:marTop w:val="0"/>
                      <w:marBottom w:val="0"/>
                      <w:divBdr>
                        <w:top w:val="none" w:sz="0" w:space="0" w:color="auto"/>
                        <w:left w:val="none" w:sz="0" w:space="0" w:color="auto"/>
                        <w:bottom w:val="none" w:sz="0" w:space="0" w:color="auto"/>
                        <w:right w:val="none" w:sz="0" w:space="0" w:color="auto"/>
                      </w:divBdr>
                    </w:div>
                  </w:divsChild>
                </w:div>
                <w:div w:id="1602448442">
                  <w:marLeft w:val="0"/>
                  <w:marRight w:val="0"/>
                  <w:marTop w:val="0"/>
                  <w:marBottom w:val="0"/>
                  <w:divBdr>
                    <w:top w:val="none" w:sz="0" w:space="0" w:color="auto"/>
                    <w:left w:val="none" w:sz="0" w:space="0" w:color="auto"/>
                    <w:bottom w:val="none" w:sz="0" w:space="0" w:color="auto"/>
                    <w:right w:val="none" w:sz="0" w:space="0" w:color="auto"/>
                  </w:divBdr>
                  <w:divsChild>
                    <w:div w:id="1848909275">
                      <w:marLeft w:val="0"/>
                      <w:marRight w:val="0"/>
                      <w:marTop w:val="0"/>
                      <w:marBottom w:val="0"/>
                      <w:divBdr>
                        <w:top w:val="none" w:sz="0" w:space="0" w:color="auto"/>
                        <w:left w:val="none" w:sz="0" w:space="0" w:color="auto"/>
                        <w:bottom w:val="none" w:sz="0" w:space="0" w:color="auto"/>
                        <w:right w:val="none" w:sz="0" w:space="0" w:color="auto"/>
                      </w:divBdr>
                    </w:div>
                  </w:divsChild>
                </w:div>
                <w:div w:id="1719158351">
                  <w:marLeft w:val="0"/>
                  <w:marRight w:val="0"/>
                  <w:marTop w:val="0"/>
                  <w:marBottom w:val="0"/>
                  <w:divBdr>
                    <w:top w:val="none" w:sz="0" w:space="0" w:color="auto"/>
                    <w:left w:val="none" w:sz="0" w:space="0" w:color="auto"/>
                    <w:bottom w:val="none" w:sz="0" w:space="0" w:color="auto"/>
                    <w:right w:val="none" w:sz="0" w:space="0" w:color="auto"/>
                  </w:divBdr>
                  <w:divsChild>
                    <w:div w:id="1069039123">
                      <w:marLeft w:val="0"/>
                      <w:marRight w:val="0"/>
                      <w:marTop w:val="0"/>
                      <w:marBottom w:val="0"/>
                      <w:divBdr>
                        <w:top w:val="none" w:sz="0" w:space="0" w:color="auto"/>
                        <w:left w:val="none" w:sz="0" w:space="0" w:color="auto"/>
                        <w:bottom w:val="none" w:sz="0" w:space="0" w:color="auto"/>
                        <w:right w:val="none" w:sz="0" w:space="0" w:color="auto"/>
                      </w:divBdr>
                    </w:div>
                  </w:divsChild>
                </w:div>
                <w:div w:id="1761828927">
                  <w:marLeft w:val="0"/>
                  <w:marRight w:val="0"/>
                  <w:marTop w:val="0"/>
                  <w:marBottom w:val="0"/>
                  <w:divBdr>
                    <w:top w:val="none" w:sz="0" w:space="0" w:color="auto"/>
                    <w:left w:val="none" w:sz="0" w:space="0" w:color="auto"/>
                    <w:bottom w:val="none" w:sz="0" w:space="0" w:color="auto"/>
                    <w:right w:val="none" w:sz="0" w:space="0" w:color="auto"/>
                  </w:divBdr>
                  <w:divsChild>
                    <w:div w:id="587079888">
                      <w:marLeft w:val="0"/>
                      <w:marRight w:val="0"/>
                      <w:marTop w:val="0"/>
                      <w:marBottom w:val="0"/>
                      <w:divBdr>
                        <w:top w:val="none" w:sz="0" w:space="0" w:color="auto"/>
                        <w:left w:val="none" w:sz="0" w:space="0" w:color="auto"/>
                        <w:bottom w:val="none" w:sz="0" w:space="0" w:color="auto"/>
                        <w:right w:val="none" w:sz="0" w:space="0" w:color="auto"/>
                      </w:divBdr>
                    </w:div>
                  </w:divsChild>
                </w:div>
                <w:div w:id="1772236341">
                  <w:marLeft w:val="0"/>
                  <w:marRight w:val="0"/>
                  <w:marTop w:val="0"/>
                  <w:marBottom w:val="0"/>
                  <w:divBdr>
                    <w:top w:val="none" w:sz="0" w:space="0" w:color="auto"/>
                    <w:left w:val="none" w:sz="0" w:space="0" w:color="auto"/>
                    <w:bottom w:val="none" w:sz="0" w:space="0" w:color="auto"/>
                    <w:right w:val="none" w:sz="0" w:space="0" w:color="auto"/>
                  </w:divBdr>
                  <w:divsChild>
                    <w:div w:id="709762223">
                      <w:marLeft w:val="0"/>
                      <w:marRight w:val="0"/>
                      <w:marTop w:val="0"/>
                      <w:marBottom w:val="0"/>
                      <w:divBdr>
                        <w:top w:val="none" w:sz="0" w:space="0" w:color="auto"/>
                        <w:left w:val="none" w:sz="0" w:space="0" w:color="auto"/>
                        <w:bottom w:val="none" w:sz="0" w:space="0" w:color="auto"/>
                        <w:right w:val="none" w:sz="0" w:space="0" w:color="auto"/>
                      </w:divBdr>
                    </w:div>
                  </w:divsChild>
                </w:div>
                <w:div w:id="1796831373">
                  <w:marLeft w:val="0"/>
                  <w:marRight w:val="0"/>
                  <w:marTop w:val="0"/>
                  <w:marBottom w:val="0"/>
                  <w:divBdr>
                    <w:top w:val="none" w:sz="0" w:space="0" w:color="auto"/>
                    <w:left w:val="none" w:sz="0" w:space="0" w:color="auto"/>
                    <w:bottom w:val="none" w:sz="0" w:space="0" w:color="auto"/>
                    <w:right w:val="none" w:sz="0" w:space="0" w:color="auto"/>
                  </w:divBdr>
                  <w:divsChild>
                    <w:div w:id="872108641">
                      <w:marLeft w:val="0"/>
                      <w:marRight w:val="0"/>
                      <w:marTop w:val="0"/>
                      <w:marBottom w:val="0"/>
                      <w:divBdr>
                        <w:top w:val="none" w:sz="0" w:space="0" w:color="auto"/>
                        <w:left w:val="none" w:sz="0" w:space="0" w:color="auto"/>
                        <w:bottom w:val="none" w:sz="0" w:space="0" w:color="auto"/>
                        <w:right w:val="none" w:sz="0" w:space="0" w:color="auto"/>
                      </w:divBdr>
                    </w:div>
                  </w:divsChild>
                </w:div>
                <w:div w:id="1868790116">
                  <w:marLeft w:val="0"/>
                  <w:marRight w:val="0"/>
                  <w:marTop w:val="0"/>
                  <w:marBottom w:val="0"/>
                  <w:divBdr>
                    <w:top w:val="none" w:sz="0" w:space="0" w:color="auto"/>
                    <w:left w:val="none" w:sz="0" w:space="0" w:color="auto"/>
                    <w:bottom w:val="none" w:sz="0" w:space="0" w:color="auto"/>
                    <w:right w:val="none" w:sz="0" w:space="0" w:color="auto"/>
                  </w:divBdr>
                  <w:divsChild>
                    <w:div w:id="2015455716">
                      <w:marLeft w:val="0"/>
                      <w:marRight w:val="0"/>
                      <w:marTop w:val="0"/>
                      <w:marBottom w:val="0"/>
                      <w:divBdr>
                        <w:top w:val="none" w:sz="0" w:space="0" w:color="auto"/>
                        <w:left w:val="none" w:sz="0" w:space="0" w:color="auto"/>
                        <w:bottom w:val="none" w:sz="0" w:space="0" w:color="auto"/>
                        <w:right w:val="none" w:sz="0" w:space="0" w:color="auto"/>
                      </w:divBdr>
                    </w:div>
                  </w:divsChild>
                </w:div>
                <w:div w:id="1974212209">
                  <w:marLeft w:val="0"/>
                  <w:marRight w:val="0"/>
                  <w:marTop w:val="0"/>
                  <w:marBottom w:val="0"/>
                  <w:divBdr>
                    <w:top w:val="none" w:sz="0" w:space="0" w:color="auto"/>
                    <w:left w:val="none" w:sz="0" w:space="0" w:color="auto"/>
                    <w:bottom w:val="none" w:sz="0" w:space="0" w:color="auto"/>
                    <w:right w:val="none" w:sz="0" w:space="0" w:color="auto"/>
                  </w:divBdr>
                  <w:divsChild>
                    <w:div w:id="13322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1406">
          <w:marLeft w:val="0"/>
          <w:marRight w:val="0"/>
          <w:marTop w:val="0"/>
          <w:marBottom w:val="0"/>
          <w:divBdr>
            <w:top w:val="none" w:sz="0" w:space="0" w:color="auto"/>
            <w:left w:val="none" w:sz="0" w:space="0" w:color="auto"/>
            <w:bottom w:val="none" w:sz="0" w:space="0" w:color="auto"/>
            <w:right w:val="none" w:sz="0" w:space="0" w:color="auto"/>
          </w:divBdr>
        </w:div>
        <w:div w:id="716471597">
          <w:marLeft w:val="0"/>
          <w:marRight w:val="0"/>
          <w:marTop w:val="0"/>
          <w:marBottom w:val="0"/>
          <w:divBdr>
            <w:top w:val="none" w:sz="0" w:space="0" w:color="auto"/>
            <w:left w:val="none" w:sz="0" w:space="0" w:color="auto"/>
            <w:bottom w:val="none" w:sz="0" w:space="0" w:color="auto"/>
            <w:right w:val="none" w:sz="0" w:space="0" w:color="auto"/>
          </w:divBdr>
        </w:div>
        <w:div w:id="717895734">
          <w:marLeft w:val="0"/>
          <w:marRight w:val="0"/>
          <w:marTop w:val="0"/>
          <w:marBottom w:val="0"/>
          <w:divBdr>
            <w:top w:val="none" w:sz="0" w:space="0" w:color="auto"/>
            <w:left w:val="none" w:sz="0" w:space="0" w:color="auto"/>
            <w:bottom w:val="none" w:sz="0" w:space="0" w:color="auto"/>
            <w:right w:val="none" w:sz="0" w:space="0" w:color="auto"/>
          </w:divBdr>
        </w:div>
        <w:div w:id="734855336">
          <w:marLeft w:val="0"/>
          <w:marRight w:val="0"/>
          <w:marTop w:val="0"/>
          <w:marBottom w:val="0"/>
          <w:divBdr>
            <w:top w:val="none" w:sz="0" w:space="0" w:color="auto"/>
            <w:left w:val="none" w:sz="0" w:space="0" w:color="auto"/>
            <w:bottom w:val="none" w:sz="0" w:space="0" w:color="auto"/>
            <w:right w:val="none" w:sz="0" w:space="0" w:color="auto"/>
          </w:divBdr>
          <w:divsChild>
            <w:div w:id="207843611">
              <w:marLeft w:val="0"/>
              <w:marRight w:val="0"/>
              <w:marTop w:val="0"/>
              <w:marBottom w:val="0"/>
              <w:divBdr>
                <w:top w:val="none" w:sz="0" w:space="0" w:color="auto"/>
                <w:left w:val="none" w:sz="0" w:space="0" w:color="auto"/>
                <w:bottom w:val="none" w:sz="0" w:space="0" w:color="auto"/>
                <w:right w:val="none" w:sz="0" w:space="0" w:color="auto"/>
              </w:divBdr>
            </w:div>
            <w:div w:id="620918936">
              <w:marLeft w:val="0"/>
              <w:marRight w:val="0"/>
              <w:marTop w:val="0"/>
              <w:marBottom w:val="0"/>
              <w:divBdr>
                <w:top w:val="none" w:sz="0" w:space="0" w:color="auto"/>
                <w:left w:val="none" w:sz="0" w:space="0" w:color="auto"/>
                <w:bottom w:val="none" w:sz="0" w:space="0" w:color="auto"/>
                <w:right w:val="none" w:sz="0" w:space="0" w:color="auto"/>
              </w:divBdr>
            </w:div>
            <w:div w:id="1078013718">
              <w:marLeft w:val="0"/>
              <w:marRight w:val="0"/>
              <w:marTop w:val="0"/>
              <w:marBottom w:val="0"/>
              <w:divBdr>
                <w:top w:val="none" w:sz="0" w:space="0" w:color="auto"/>
                <w:left w:val="none" w:sz="0" w:space="0" w:color="auto"/>
                <w:bottom w:val="none" w:sz="0" w:space="0" w:color="auto"/>
                <w:right w:val="none" w:sz="0" w:space="0" w:color="auto"/>
              </w:divBdr>
            </w:div>
            <w:div w:id="1155142348">
              <w:marLeft w:val="0"/>
              <w:marRight w:val="0"/>
              <w:marTop w:val="0"/>
              <w:marBottom w:val="0"/>
              <w:divBdr>
                <w:top w:val="none" w:sz="0" w:space="0" w:color="auto"/>
                <w:left w:val="none" w:sz="0" w:space="0" w:color="auto"/>
                <w:bottom w:val="none" w:sz="0" w:space="0" w:color="auto"/>
                <w:right w:val="none" w:sz="0" w:space="0" w:color="auto"/>
              </w:divBdr>
            </w:div>
            <w:div w:id="1820032934">
              <w:marLeft w:val="0"/>
              <w:marRight w:val="0"/>
              <w:marTop w:val="0"/>
              <w:marBottom w:val="0"/>
              <w:divBdr>
                <w:top w:val="none" w:sz="0" w:space="0" w:color="auto"/>
                <w:left w:val="none" w:sz="0" w:space="0" w:color="auto"/>
                <w:bottom w:val="none" w:sz="0" w:space="0" w:color="auto"/>
                <w:right w:val="none" w:sz="0" w:space="0" w:color="auto"/>
              </w:divBdr>
            </w:div>
          </w:divsChild>
        </w:div>
        <w:div w:id="739866307">
          <w:marLeft w:val="0"/>
          <w:marRight w:val="0"/>
          <w:marTop w:val="0"/>
          <w:marBottom w:val="0"/>
          <w:divBdr>
            <w:top w:val="none" w:sz="0" w:space="0" w:color="auto"/>
            <w:left w:val="none" w:sz="0" w:space="0" w:color="auto"/>
            <w:bottom w:val="none" w:sz="0" w:space="0" w:color="auto"/>
            <w:right w:val="none" w:sz="0" w:space="0" w:color="auto"/>
          </w:divBdr>
        </w:div>
        <w:div w:id="757945319">
          <w:marLeft w:val="0"/>
          <w:marRight w:val="0"/>
          <w:marTop w:val="0"/>
          <w:marBottom w:val="0"/>
          <w:divBdr>
            <w:top w:val="none" w:sz="0" w:space="0" w:color="auto"/>
            <w:left w:val="none" w:sz="0" w:space="0" w:color="auto"/>
            <w:bottom w:val="none" w:sz="0" w:space="0" w:color="auto"/>
            <w:right w:val="none" w:sz="0" w:space="0" w:color="auto"/>
          </w:divBdr>
        </w:div>
        <w:div w:id="758867755">
          <w:marLeft w:val="0"/>
          <w:marRight w:val="0"/>
          <w:marTop w:val="0"/>
          <w:marBottom w:val="0"/>
          <w:divBdr>
            <w:top w:val="none" w:sz="0" w:space="0" w:color="auto"/>
            <w:left w:val="none" w:sz="0" w:space="0" w:color="auto"/>
            <w:bottom w:val="none" w:sz="0" w:space="0" w:color="auto"/>
            <w:right w:val="none" w:sz="0" w:space="0" w:color="auto"/>
          </w:divBdr>
          <w:divsChild>
            <w:div w:id="477261180">
              <w:marLeft w:val="0"/>
              <w:marRight w:val="0"/>
              <w:marTop w:val="0"/>
              <w:marBottom w:val="0"/>
              <w:divBdr>
                <w:top w:val="none" w:sz="0" w:space="0" w:color="auto"/>
                <w:left w:val="none" w:sz="0" w:space="0" w:color="auto"/>
                <w:bottom w:val="none" w:sz="0" w:space="0" w:color="auto"/>
                <w:right w:val="none" w:sz="0" w:space="0" w:color="auto"/>
              </w:divBdr>
            </w:div>
            <w:div w:id="843326872">
              <w:marLeft w:val="0"/>
              <w:marRight w:val="0"/>
              <w:marTop w:val="0"/>
              <w:marBottom w:val="0"/>
              <w:divBdr>
                <w:top w:val="none" w:sz="0" w:space="0" w:color="auto"/>
                <w:left w:val="none" w:sz="0" w:space="0" w:color="auto"/>
                <w:bottom w:val="none" w:sz="0" w:space="0" w:color="auto"/>
                <w:right w:val="none" w:sz="0" w:space="0" w:color="auto"/>
              </w:divBdr>
            </w:div>
            <w:div w:id="1165824558">
              <w:marLeft w:val="0"/>
              <w:marRight w:val="0"/>
              <w:marTop w:val="0"/>
              <w:marBottom w:val="0"/>
              <w:divBdr>
                <w:top w:val="none" w:sz="0" w:space="0" w:color="auto"/>
                <w:left w:val="none" w:sz="0" w:space="0" w:color="auto"/>
                <w:bottom w:val="none" w:sz="0" w:space="0" w:color="auto"/>
                <w:right w:val="none" w:sz="0" w:space="0" w:color="auto"/>
              </w:divBdr>
            </w:div>
            <w:div w:id="1363169727">
              <w:marLeft w:val="0"/>
              <w:marRight w:val="0"/>
              <w:marTop w:val="0"/>
              <w:marBottom w:val="0"/>
              <w:divBdr>
                <w:top w:val="none" w:sz="0" w:space="0" w:color="auto"/>
                <w:left w:val="none" w:sz="0" w:space="0" w:color="auto"/>
                <w:bottom w:val="none" w:sz="0" w:space="0" w:color="auto"/>
                <w:right w:val="none" w:sz="0" w:space="0" w:color="auto"/>
              </w:divBdr>
            </w:div>
            <w:div w:id="2077050339">
              <w:marLeft w:val="0"/>
              <w:marRight w:val="0"/>
              <w:marTop w:val="0"/>
              <w:marBottom w:val="0"/>
              <w:divBdr>
                <w:top w:val="none" w:sz="0" w:space="0" w:color="auto"/>
                <w:left w:val="none" w:sz="0" w:space="0" w:color="auto"/>
                <w:bottom w:val="none" w:sz="0" w:space="0" w:color="auto"/>
                <w:right w:val="none" w:sz="0" w:space="0" w:color="auto"/>
              </w:divBdr>
            </w:div>
          </w:divsChild>
        </w:div>
        <w:div w:id="768088928">
          <w:marLeft w:val="0"/>
          <w:marRight w:val="0"/>
          <w:marTop w:val="0"/>
          <w:marBottom w:val="0"/>
          <w:divBdr>
            <w:top w:val="none" w:sz="0" w:space="0" w:color="auto"/>
            <w:left w:val="none" w:sz="0" w:space="0" w:color="auto"/>
            <w:bottom w:val="none" w:sz="0" w:space="0" w:color="auto"/>
            <w:right w:val="none" w:sz="0" w:space="0" w:color="auto"/>
          </w:divBdr>
        </w:div>
        <w:div w:id="781068803">
          <w:marLeft w:val="0"/>
          <w:marRight w:val="0"/>
          <w:marTop w:val="0"/>
          <w:marBottom w:val="0"/>
          <w:divBdr>
            <w:top w:val="none" w:sz="0" w:space="0" w:color="auto"/>
            <w:left w:val="none" w:sz="0" w:space="0" w:color="auto"/>
            <w:bottom w:val="none" w:sz="0" w:space="0" w:color="auto"/>
            <w:right w:val="none" w:sz="0" w:space="0" w:color="auto"/>
          </w:divBdr>
        </w:div>
        <w:div w:id="782500173">
          <w:marLeft w:val="0"/>
          <w:marRight w:val="0"/>
          <w:marTop w:val="0"/>
          <w:marBottom w:val="0"/>
          <w:divBdr>
            <w:top w:val="none" w:sz="0" w:space="0" w:color="auto"/>
            <w:left w:val="none" w:sz="0" w:space="0" w:color="auto"/>
            <w:bottom w:val="none" w:sz="0" w:space="0" w:color="auto"/>
            <w:right w:val="none" w:sz="0" w:space="0" w:color="auto"/>
          </w:divBdr>
          <w:divsChild>
            <w:div w:id="912007735">
              <w:marLeft w:val="0"/>
              <w:marRight w:val="0"/>
              <w:marTop w:val="0"/>
              <w:marBottom w:val="0"/>
              <w:divBdr>
                <w:top w:val="none" w:sz="0" w:space="0" w:color="auto"/>
                <w:left w:val="none" w:sz="0" w:space="0" w:color="auto"/>
                <w:bottom w:val="none" w:sz="0" w:space="0" w:color="auto"/>
                <w:right w:val="none" w:sz="0" w:space="0" w:color="auto"/>
              </w:divBdr>
            </w:div>
          </w:divsChild>
        </w:div>
        <w:div w:id="786316403">
          <w:marLeft w:val="0"/>
          <w:marRight w:val="0"/>
          <w:marTop w:val="0"/>
          <w:marBottom w:val="0"/>
          <w:divBdr>
            <w:top w:val="none" w:sz="0" w:space="0" w:color="auto"/>
            <w:left w:val="none" w:sz="0" w:space="0" w:color="auto"/>
            <w:bottom w:val="none" w:sz="0" w:space="0" w:color="auto"/>
            <w:right w:val="none" w:sz="0" w:space="0" w:color="auto"/>
          </w:divBdr>
        </w:div>
        <w:div w:id="800000511">
          <w:marLeft w:val="0"/>
          <w:marRight w:val="0"/>
          <w:marTop w:val="0"/>
          <w:marBottom w:val="0"/>
          <w:divBdr>
            <w:top w:val="none" w:sz="0" w:space="0" w:color="auto"/>
            <w:left w:val="none" w:sz="0" w:space="0" w:color="auto"/>
            <w:bottom w:val="none" w:sz="0" w:space="0" w:color="auto"/>
            <w:right w:val="none" w:sz="0" w:space="0" w:color="auto"/>
          </w:divBdr>
          <w:divsChild>
            <w:div w:id="4285531">
              <w:marLeft w:val="0"/>
              <w:marRight w:val="0"/>
              <w:marTop w:val="0"/>
              <w:marBottom w:val="0"/>
              <w:divBdr>
                <w:top w:val="none" w:sz="0" w:space="0" w:color="auto"/>
                <w:left w:val="none" w:sz="0" w:space="0" w:color="auto"/>
                <w:bottom w:val="none" w:sz="0" w:space="0" w:color="auto"/>
                <w:right w:val="none" w:sz="0" w:space="0" w:color="auto"/>
              </w:divBdr>
            </w:div>
            <w:div w:id="694617546">
              <w:marLeft w:val="0"/>
              <w:marRight w:val="0"/>
              <w:marTop w:val="0"/>
              <w:marBottom w:val="0"/>
              <w:divBdr>
                <w:top w:val="none" w:sz="0" w:space="0" w:color="auto"/>
                <w:left w:val="none" w:sz="0" w:space="0" w:color="auto"/>
                <w:bottom w:val="none" w:sz="0" w:space="0" w:color="auto"/>
                <w:right w:val="none" w:sz="0" w:space="0" w:color="auto"/>
              </w:divBdr>
            </w:div>
            <w:div w:id="696734779">
              <w:marLeft w:val="0"/>
              <w:marRight w:val="0"/>
              <w:marTop w:val="0"/>
              <w:marBottom w:val="0"/>
              <w:divBdr>
                <w:top w:val="none" w:sz="0" w:space="0" w:color="auto"/>
                <w:left w:val="none" w:sz="0" w:space="0" w:color="auto"/>
                <w:bottom w:val="none" w:sz="0" w:space="0" w:color="auto"/>
                <w:right w:val="none" w:sz="0" w:space="0" w:color="auto"/>
              </w:divBdr>
            </w:div>
            <w:div w:id="731776423">
              <w:marLeft w:val="0"/>
              <w:marRight w:val="0"/>
              <w:marTop w:val="0"/>
              <w:marBottom w:val="0"/>
              <w:divBdr>
                <w:top w:val="none" w:sz="0" w:space="0" w:color="auto"/>
                <w:left w:val="none" w:sz="0" w:space="0" w:color="auto"/>
                <w:bottom w:val="none" w:sz="0" w:space="0" w:color="auto"/>
                <w:right w:val="none" w:sz="0" w:space="0" w:color="auto"/>
              </w:divBdr>
            </w:div>
            <w:div w:id="1368674554">
              <w:marLeft w:val="0"/>
              <w:marRight w:val="0"/>
              <w:marTop w:val="0"/>
              <w:marBottom w:val="0"/>
              <w:divBdr>
                <w:top w:val="none" w:sz="0" w:space="0" w:color="auto"/>
                <w:left w:val="none" w:sz="0" w:space="0" w:color="auto"/>
                <w:bottom w:val="none" w:sz="0" w:space="0" w:color="auto"/>
                <w:right w:val="none" w:sz="0" w:space="0" w:color="auto"/>
              </w:divBdr>
            </w:div>
          </w:divsChild>
        </w:div>
        <w:div w:id="823206418">
          <w:marLeft w:val="0"/>
          <w:marRight w:val="0"/>
          <w:marTop w:val="0"/>
          <w:marBottom w:val="0"/>
          <w:divBdr>
            <w:top w:val="none" w:sz="0" w:space="0" w:color="auto"/>
            <w:left w:val="none" w:sz="0" w:space="0" w:color="auto"/>
            <w:bottom w:val="none" w:sz="0" w:space="0" w:color="auto"/>
            <w:right w:val="none" w:sz="0" w:space="0" w:color="auto"/>
          </w:divBdr>
        </w:div>
        <w:div w:id="836963472">
          <w:marLeft w:val="0"/>
          <w:marRight w:val="0"/>
          <w:marTop w:val="0"/>
          <w:marBottom w:val="0"/>
          <w:divBdr>
            <w:top w:val="none" w:sz="0" w:space="0" w:color="auto"/>
            <w:left w:val="none" w:sz="0" w:space="0" w:color="auto"/>
            <w:bottom w:val="none" w:sz="0" w:space="0" w:color="auto"/>
            <w:right w:val="none" w:sz="0" w:space="0" w:color="auto"/>
          </w:divBdr>
        </w:div>
        <w:div w:id="838275713">
          <w:marLeft w:val="0"/>
          <w:marRight w:val="0"/>
          <w:marTop w:val="0"/>
          <w:marBottom w:val="0"/>
          <w:divBdr>
            <w:top w:val="none" w:sz="0" w:space="0" w:color="auto"/>
            <w:left w:val="none" w:sz="0" w:space="0" w:color="auto"/>
            <w:bottom w:val="none" w:sz="0" w:space="0" w:color="auto"/>
            <w:right w:val="none" w:sz="0" w:space="0" w:color="auto"/>
          </w:divBdr>
          <w:divsChild>
            <w:div w:id="502818285">
              <w:marLeft w:val="0"/>
              <w:marRight w:val="0"/>
              <w:marTop w:val="0"/>
              <w:marBottom w:val="0"/>
              <w:divBdr>
                <w:top w:val="none" w:sz="0" w:space="0" w:color="auto"/>
                <w:left w:val="none" w:sz="0" w:space="0" w:color="auto"/>
                <w:bottom w:val="none" w:sz="0" w:space="0" w:color="auto"/>
                <w:right w:val="none" w:sz="0" w:space="0" w:color="auto"/>
              </w:divBdr>
            </w:div>
            <w:div w:id="1073622921">
              <w:marLeft w:val="0"/>
              <w:marRight w:val="0"/>
              <w:marTop w:val="0"/>
              <w:marBottom w:val="0"/>
              <w:divBdr>
                <w:top w:val="none" w:sz="0" w:space="0" w:color="auto"/>
                <w:left w:val="none" w:sz="0" w:space="0" w:color="auto"/>
                <w:bottom w:val="none" w:sz="0" w:space="0" w:color="auto"/>
                <w:right w:val="none" w:sz="0" w:space="0" w:color="auto"/>
              </w:divBdr>
            </w:div>
            <w:div w:id="1083533541">
              <w:marLeft w:val="0"/>
              <w:marRight w:val="0"/>
              <w:marTop w:val="0"/>
              <w:marBottom w:val="0"/>
              <w:divBdr>
                <w:top w:val="none" w:sz="0" w:space="0" w:color="auto"/>
                <w:left w:val="none" w:sz="0" w:space="0" w:color="auto"/>
                <w:bottom w:val="none" w:sz="0" w:space="0" w:color="auto"/>
                <w:right w:val="none" w:sz="0" w:space="0" w:color="auto"/>
              </w:divBdr>
            </w:div>
            <w:div w:id="1529753753">
              <w:marLeft w:val="0"/>
              <w:marRight w:val="0"/>
              <w:marTop w:val="0"/>
              <w:marBottom w:val="0"/>
              <w:divBdr>
                <w:top w:val="none" w:sz="0" w:space="0" w:color="auto"/>
                <w:left w:val="none" w:sz="0" w:space="0" w:color="auto"/>
                <w:bottom w:val="none" w:sz="0" w:space="0" w:color="auto"/>
                <w:right w:val="none" w:sz="0" w:space="0" w:color="auto"/>
              </w:divBdr>
            </w:div>
            <w:div w:id="1785610623">
              <w:marLeft w:val="0"/>
              <w:marRight w:val="0"/>
              <w:marTop w:val="0"/>
              <w:marBottom w:val="0"/>
              <w:divBdr>
                <w:top w:val="none" w:sz="0" w:space="0" w:color="auto"/>
                <w:left w:val="none" w:sz="0" w:space="0" w:color="auto"/>
                <w:bottom w:val="none" w:sz="0" w:space="0" w:color="auto"/>
                <w:right w:val="none" w:sz="0" w:space="0" w:color="auto"/>
              </w:divBdr>
            </w:div>
          </w:divsChild>
        </w:div>
        <w:div w:id="841167163">
          <w:marLeft w:val="0"/>
          <w:marRight w:val="0"/>
          <w:marTop w:val="0"/>
          <w:marBottom w:val="0"/>
          <w:divBdr>
            <w:top w:val="none" w:sz="0" w:space="0" w:color="auto"/>
            <w:left w:val="none" w:sz="0" w:space="0" w:color="auto"/>
            <w:bottom w:val="none" w:sz="0" w:space="0" w:color="auto"/>
            <w:right w:val="none" w:sz="0" w:space="0" w:color="auto"/>
          </w:divBdr>
        </w:div>
        <w:div w:id="843741793">
          <w:marLeft w:val="0"/>
          <w:marRight w:val="0"/>
          <w:marTop w:val="0"/>
          <w:marBottom w:val="0"/>
          <w:divBdr>
            <w:top w:val="none" w:sz="0" w:space="0" w:color="auto"/>
            <w:left w:val="none" w:sz="0" w:space="0" w:color="auto"/>
            <w:bottom w:val="none" w:sz="0" w:space="0" w:color="auto"/>
            <w:right w:val="none" w:sz="0" w:space="0" w:color="auto"/>
          </w:divBdr>
        </w:div>
        <w:div w:id="844707534">
          <w:marLeft w:val="0"/>
          <w:marRight w:val="0"/>
          <w:marTop w:val="0"/>
          <w:marBottom w:val="0"/>
          <w:divBdr>
            <w:top w:val="none" w:sz="0" w:space="0" w:color="auto"/>
            <w:left w:val="none" w:sz="0" w:space="0" w:color="auto"/>
            <w:bottom w:val="none" w:sz="0" w:space="0" w:color="auto"/>
            <w:right w:val="none" w:sz="0" w:space="0" w:color="auto"/>
          </w:divBdr>
        </w:div>
        <w:div w:id="846945716">
          <w:marLeft w:val="0"/>
          <w:marRight w:val="0"/>
          <w:marTop w:val="0"/>
          <w:marBottom w:val="0"/>
          <w:divBdr>
            <w:top w:val="none" w:sz="0" w:space="0" w:color="auto"/>
            <w:left w:val="none" w:sz="0" w:space="0" w:color="auto"/>
            <w:bottom w:val="none" w:sz="0" w:space="0" w:color="auto"/>
            <w:right w:val="none" w:sz="0" w:space="0" w:color="auto"/>
          </w:divBdr>
          <w:divsChild>
            <w:div w:id="512032836">
              <w:marLeft w:val="0"/>
              <w:marRight w:val="0"/>
              <w:marTop w:val="0"/>
              <w:marBottom w:val="0"/>
              <w:divBdr>
                <w:top w:val="none" w:sz="0" w:space="0" w:color="auto"/>
                <w:left w:val="none" w:sz="0" w:space="0" w:color="auto"/>
                <w:bottom w:val="none" w:sz="0" w:space="0" w:color="auto"/>
                <w:right w:val="none" w:sz="0" w:space="0" w:color="auto"/>
              </w:divBdr>
            </w:div>
            <w:div w:id="1075322381">
              <w:marLeft w:val="0"/>
              <w:marRight w:val="0"/>
              <w:marTop w:val="0"/>
              <w:marBottom w:val="0"/>
              <w:divBdr>
                <w:top w:val="none" w:sz="0" w:space="0" w:color="auto"/>
                <w:left w:val="none" w:sz="0" w:space="0" w:color="auto"/>
                <w:bottom w:val="none" w:sz="0" w:space="0" w:color="auto"/>
                <w:right w:val="none" w:sz="0" w:space="0" w:color="auto"/>
              </w:divBdr>
            </w:div>
            <w:div w:id="1558979098">
              <w:marLeft w:val="0"/>
              <w:marRight w:val="0"/>
              <w:marTop w:val="0"/>
              <w:marBottom w:val="0"/>
              <w:divBdr>
                <w:top w:val="none" w:sz="0" w:space="0" w:color="auto"/>
                <w:left w:val="none" w:sz="0" w:space="0" w:color="auto"/>
                <w:bottom w:val="none" w:sz="0" w:space="0" w:color="auto"/>
                <w:right w:val="none" w:sz="0" w:space="0" w:color="auto"/>
              </w:divBdr>
            </w:div>
            <w:div w:id="1677148652">
              <w:marLeft w:val="0"/>
              <w:marRight w:val="0"/>
              <w:marTop w:val="0"/>
              <w:marBottom w:val="0"/>
              <w:divBdr>
                <w:top w:val="none" w:sz="0" w:space="0" w:color="auto"/>
                <w:left w:val="none" w:sz="0" w:space="0" w:color="auto"/>
                <w:bottom w:val="none" w:sz="0" w:space="0" w:color="auto"/>
                <w:right w:val="none" w:sz="0" w:space="0" w:color="auto"/>
              </w:divBdr>
            </w:div>
            <w:div w:id="1686590656">
              <w:marLeft w:val="0"/>
              <w:marRight w:val="0"/>
              <w:marTop w:val="0"/>
              <w:marBottom w:val="0"/>
              <w:divBdr>
                <w:top w:val="none" w:sz="0" w:space="0" w:color="auto"/>
                <w:left w:val="none" w:sz="0" w:space="0" w:color="auto"/>
                <w:bottom w:val="none" w:sz="0" w:space="0" w:color="auto"/>
                <w:right w:val="none" w:sz="0" w:space="0" w:color="auto"/>
              </w:divBdr>
            </w:div>
          </w:divsChild>
        </w:div>
        <w:div w:id="851575109">
          <w:marLeft w:val="0"/>
          <w:marRight w:val="0"/>
          <w:marTop w:val="0"/>
          <w:marBottom w:val="0"/>
          <w:divBdr>
            <w:top w:val="none" w:sz="0" w:space="0" w:color="auto"/>
            <w:left w:val="none" w:sz="0" w:space="0" w:color="auto"/>
            <w:bottom w:val="none" w:sz="0" w:space="0" w:color="auto"/>
            <w:right w:val="none" w:sz="0" w:space="0" w:color="auto"/>
          </w:divBdr>
          <w:divsChild>
            <w:div w:id="238557952">
              <w:marLeft w:val="0"/>
              <w:marRight w:val="0"/>
              <w:marTop w:val="0"/>
              <w:marBottom w:val="0"/>
              <w:divBdr>
                <w:top w:val="none" w:sz="0" w:space="0" w:color="auto"/>
                <w:left w:val="none" w:sz="0" w:space="0" w:color="auto"/>
                <w:bottom w:val="none" w:sz="0" w:space="0" w:color="auto"/>
                <w:right w:val="none" w:sz="0" w:space="0" w:color="auto"/>
              </w:divBdr>
            </w:div>
            <w:div w:id="893932924">
              <w:marLeft w:val="0"/>
              <w:marRight w:val="0"/>
              <w:marTop w:val="0"/>
              <w:marBottom w:val="0"/>
              <w:divBdr>
                <w:top w:val="none" w:sz="0" w:space="0" w:color="auto"/>
                <w:left w:val="none" w:sz="0" w:space="0" w:color="auto"/>
                <w:bottom w:val="none" w:sz="0" w:space="0" w:color="auto"/>
                <w:right w:val="none" w:sz="0" w:space="0" w:color="auto"/>
              </w:divBdr>
            </w:div>
            <w:div w:id="1566334370">
              <w:marLeft w:val="0"/>
              <w:marRight w:val="0"/>
              <w:marTop w:val="0"/>
              <w:marBottom w:val="0"/>
              <w:divBdr>
                <w:top w:val="none" w:sz="0" w:space="0" w:color="auto"/>
                <w:left w:val="none" w:sz="0" w:space="0" w:color="auto"/>
                <w:bottom w:val="none" w:sz="0" w:space="0" w:color="auto"/>
                <w:right w:val="none" w:sz="0" w:space="0" w:color="auto"/>
              </w:divBdr>
            </w:div>
            <w:div w:id="1755274128">
              <w:marLeft w:val="0"/>
              <w:marRight w:val="0"/>
              <w:marTop w:val="0"/>
              <w:marBottom w:val="0"/>
              <w:divBdr>
                <w:top w:val="none" w:sz="0" w:space="0" w:color="auto"/>
                <w:left w:val="none" w:sz="0" w:space="0" w:color="auto"/>
                <w:bottom w:val="none" w:sz="0" w:space="0" w:color="auto"/>
                <w:right w:val="none" w:sz="0" w:space="0" w:color="auto"/>
              </w:divBdr>
            </w:div>
            <w:div w:id="1755971586">
              <w:marLeft w:val="0"/>
              <w:marRight w:val="0"/>
              <w:marTop w:val="0"/>
              <w:marBottom w:val="0"/>
              <w:divBdr>
                <w:top w:val="none" w:sz="0" w:space="0" w:color="auto"/>
                <w:left w:val="none" w:sz="0" w:space="0" w:color="auto"/>
                <w:bottom w:val="none" w:sz="0" w:space="0" w:color="auto"/>
                <w:right w:val="none" w:sz="0" w:space="0" w:color="auto"/>
              </w:divBdr>
            </w:div>
          </w:divsChild>
        </w:div>
        <w:div w:id="863981908">
          <w:marLeft w:val="0"/>
          <w:marRight w:val="0"/>
          <w:marTop w:val="0"/>
          <w:marBottom w:val="0"/>
          <w:divBdr>
            <w:top w:val="none" w:sz="0" w:space="0" w:color="auto"/>
            <w:left w:val="none" w:sz="0" w:space="0" w:color="auto"/>
            <w:bottom w:val="none" w:sz="0" w:space="0" w:color="auto"/>
            <w:right w:val="none" w:sz="0" w:space="0" w:color="auto"/>
          </w:divBdr>
        </w:div>
        <w:div w:id="881871199">
          <w:marLeft w:val="0"/>
          <w:marRight w:val="0"/>
          <w:marTop w:val="0"/>
          <w:marBottom w:val="0"/>
          <w:divBdr>
            <w:top w:val="none" w:sz="0" w:space="0" w:color="auto"/>
            <w:left w:val="none" w:sz="0" w:space="0" w:color="auto"/>
            <w:bottom w:val="none" w:sz="0" w:space="0" w:color="auto"/>
            <w:right w:val="none" w:sz="0" w:space="0" w:color="auto"/>
          </w:divBdr>
        </w:div>
        <w:div w:id="890652800">
          <w:marLeft w:val="0"/>
          <w:marRight w:val="0"/>
          <w:marTop w:val="0"/>
          <w:marBottom w:val="0"/>
          <w:divBdr>
            <w:top w:val="none" w:sz="0" w:space="0" w:color="auto"/>
            <w:left w:val="none" w:sz="0" w:space="0" w:color="auto"/>
            <w:bottom w:val="none" w:sz="0" w:space="0" w:color="auto"/>
            <w:right w:val="none" w:sz="0" w:space="0" w:color="auto"/>
          </w:divBdr>
        </w:div>
        <w:div w:id="904098222">
          <w:marLeft w:val="0"/>
          <w:marRight w:val="0"/>
          <w:marTop w:val="0"/>
          <w:marBottom w:val="0"/>
          <w:divBdr>
            <w:top w:val="none" w:sz="0" w:space="0" w:color="auto"/>
            <w:left w:val="none" w:sz="0" w:space="0" w:color="auto"/>
            <w:bottom w:val="none" w:sz="0" w:space="0" w:color="auto"/>
            <w:right w:val="none" w:sz="0" w:space="0" w:color="auto"/>
          </w:divBdr>
          <w:divsChild>
            <w:div w:id="323510330">
              <w:marLeft w:val="-75"/>
              <w:marRight w:val="0"/>
              <w:marTop w:val="30"/>
              <w:marBottom w:val="30"/>
              <w:divBdr>
                <w:top w:val="none" w:sz="0" w:space="0" w:color="auto"/>
                <w:left w:val="none" w:sz="0" w:space="0" w:color="auto"/>
                <w:bottom w:val="none" w:sz="0" w:space="0" w:color="auto"/>
                <w:right w:val="none" w:sz="0" w:space="0" w:color="auto"/>
              </w:divBdr>
              <w:divsChild>
                <w:div w:id="133374527">
                  <w:marLeft w:val="0"/>
                  <w:marRight w:val="0"/>
                  <w:marTop w:val="0"/>
                  <w:marBottom w:val="0"/>
                  <w:divBdr>
                    <w:top w:val="none" w:sz="0" w:space="0" w:color="auto"/>
                    <w:left w:val="none" w:sz="0" w:space="0" w:color="auto"/>
                    <w:bottom w:val="none" w:sz="0" w:space="0" w:color="auto"/>
                    <w:right w:val="none" w:sz="0" w:space="0" w:color="auto"/>
                  </w:divBdr>
                  <w:divsChild>
                    <w:div w:id="1527326396">
                      <w:marLeft w:val="0"/>
                      <w:marRight w:val="0"/>
                      <w:marTop w:val="0"/>
                      <w:marBottom w:val="0"/>
                      <w:divBdr>
                        <w:top w:val="none" w:sz="0" w:space="0" w:color="auto"/>
                        <w:left w:val="none" w:sz="0" w:space="0" w:color="auto"/>
                        <w:bottom w:val="none" w:sz="0" w:space="0" w:color="auto"/>
                        <w:right w:val="none" w:sz="0" w:space="0" w:color="auto"/>
                      </w:divBdr>
                    </w:div>
                  </w:divsChild>
                </w:div>
                <w:div w:id="150490494">
                  <w:marLeft w:val="0"/>
                  <w:marRight w:val="0"/>
                  <w:marTop w:val="0"/>
                  <w:marBottom w:val="0"/>
                  <w:divBdr>
                    <w:top w:val="none" w:sz="0" w:space="0" w:color="auto"/>
                    <w:left w:val="none" w:sz="0" w:space="0" w:color="auto"/>
                    <w:bottom w:val="none" w:sz="0" w:space="0" w:color="auto"/>
                    <w:right w:val="none" w:sz="0" w:space="0" w:color="auto"/>
                  </w:divBdr>
                  <w:divsChild>
                    <w:div w:id="1400594659">
                      <w:marLeft w:val="0"/>
                      <w:marRight w:val="0"/>
                      <w:marTop w:val="0"/>
                      <w:marBottom w:val="0"/>
                      <w:divBdr>
                        <w:top w:val="none" w:sz="0" w:space="0" w:color="auto"/>
                        <w:left w:val="none" w:sz="0" w:space="0" w:color="auto"/>
                        <w:bottom w:val="none" w:sz="0" w:space="0" w:color="auto"/>
                        <w:right w:val="none" w:sz="0" w:space="0" w:color="auto"/>
                      </w:divBdr>
                    </w:div>
                  </w:divsChild>
                </w:div>
                <w:div w:id="304698163">
                  <w:marLeft w:val="0"/>
                  <w:marRight w:val="0"/>
                  <w:marTop w:val="0"/>
                  <w:marBottom w:val="0"/>
                  <w:divBdr>
                    <w:top w:val="none" w:sz="0" w:space="0" w:color="auto"/>
                    <w:left w:val="none" w:sz="0" w:space="0" w:color="auto"/>
                    <w:bottom w:val="none" w:sz="0" w:space="0" w:color="auto"/>
                    <w:right w:val="none" w:sz="0" w:space="0" w:color="auto"/>
                  </w:divBdr>
                  <w:divsChild>
                    <w:div w:id="1234587504">
                      <w:marLeft w:val="0"/>
                      <w:marRight w:val="0"/>
                      <w:marTop w:val="0"/>
                      <w:marBottom w:val="0"/>
                      <w:divBdr>
                        <w:top w:val="none" w:sz="0" w:space="0" w:color="auto"/>
                        <w:left w:val="none" w:sz="0" w:space="0" w:color="auto"/>
                        <w:bottom w:val="none" w:sz="0" w:space="0" w:color="auto"/>
                        <w:right w:val="none" w:sz="0" w:space="0" w:color="auto"/>
                      </w:divBdr>
                    </w:div>
                  </w:divsChild>
                </w:div>
                <w:div w:id="357125084">
                  <w:marLeft w:val="0"/>
                  <w:marRight w:val="0"/>
                  <w:marTop w:val="0"/>
                  <w:marBottom w:val="0"/>
                  <w:divBdr>
                    <w:top w:val="none" w:sz="0" w:space="0" w:color="auto"/>
                    <w:left w:val="none" w:sz="0" w:space="0" w:color="auto"/>
                    <w:bottom w:val="none" w:sz="0" w:space="0" w:color="auto"/>
                    <w:right w:val="none" w:sz="0" w:space="0" w:color="auto"/>
                  </w:divBdr>
                  <w:divsChild>
                    <w:div w:id="631716685">
                      <w:marLeft w:val="0"/>
                      <w:marRight w:val="0"/>
                      <w:marTop w:val="0"/>
                      <w:marBottom w:val="0"/>
                      <w:divBdr>
                        <w:top w:val="none" w:sz="0" w:space="0" w:color="auto"/>
                        <w:left w:val="none" w:sz="0" w:space="0" w:color="auto"/>
                        <w:bottom w:val="none" w:sz="0" w:space="0" w:color="auto"/>
                        <w:right w:val="none" w:sz="0" w:space="0" w:color="auto"/>
                      </w:divBdr>
                    </w:div>
                  </w:divsChild>
                </w:div>
                <w:div w:id="375743976">
                  <w:marLeft w:val="0"/>
                  <w:marRight w:val="0"/>
                  <w:marTop w:val="0"/>
                  <w:marBottom w:val="0"/>
                  <w:divBdr>
                    <w:top w:val="none" w:sz="0" w:space="0" w:color="auto"/>
                    <w:left w:val="none" w:sz="0" w:space="0" w:color="auto"/>
                    <w:bottom w:val="none" w:sz="0" w:space="0" w:color="auto"/>
                    <w:right w:val="none" w:sz="0" w:space="0" w:color="auto"/>
                  </w:divBdr>
                  <w:divsChild>
                    <w:div w:id="1793672624">
                      <w:marLeft w:val="0"/>
                      <w:marRight w:val="0"/>
                      <w:marTop w:val="0"/>
                      <w:marBottom w:val="0"/>
                      <w:divBdr>
                        <w:top w:val="none" w:sz="0" w:space="0" w:color="auto"/>
                        <w:left w:val="none" w:sz="0" w:space="0" w:color="auto"/>
                        <w:bottom w:val="none" w:sz="0" w:space="0" w:color="auto"/>
                        <w:right w:val="none" w:sz="0" w:space="0" w:color="auto"/>
                      </w:divBdr>
                    </w:div>
                  </w:divsChild>
                </w:div>
                <w:div w:id="500124063">
                  <w:marLeft w:val="0"/>
                  <w:marRight w:val="0"/>
                  <w:marTop w:val="0"/>
                  <w:marBottom w:val="0"/>
                  <w:divBdr>
                    <w:top w:val="none" w:sz="0" w:space="0" w:color="auto"/>
                    <w:left w:val="none" w:sz="0" w:space="0" w:color="auto"/>
                    <w:bottom w:val="none" w:sz="0" w:space="0" w:color="auto"/>
                    <w:right w:val="none" w:sz="0" w:space="0" w:color="auto"/>
                  </w:divBdr>
                  <w:divsChild>
                    <w:div w:id="1670400953">
                      <w:marLeft w:val="0"/>
                      <w:marRight w:val="0"/>
                      <w:marTop w:val="0"/>
                      <w:marBottom w:val="0"/>
                      <w:divBdr>
                        <w:top w:val="none" w:sz="0" w:space="0" w:color="auto"/>
                        <w:left w:val="none" w:sz="0" w:space="0" w:color="auto"/>
                        <w:bottom w:val="none" w:sz="0" w:space="0" w:color="auto"/>
                        <w:right w:val="none" w:sz="0" w:space="0" w:color="auto"/>
                      </w:divBdr>
                    </w:div>
                  </w:divsChild>
                </w:div>
                <w:div w:id="545484854">
                  <w:marLeft w:val="0"/>
                  <w:marRight w:val="0"/>
                  <w:marTop w:val="0"/>
                  <w:marBottom w:val="0"/>
                  <w:divBdr>
                    <w:top w:val="none" w:sz="0" w:space="0" w:color="auto"/>
                    <w:left w:val="none" w:sz="0" w:space="0" w:color="auto"/>
                    <w:bottom w:val="none" w:sz="0" w:space="0" w:color="auto"/>
                    <w:right w:val="none" w:sz="0" w:space="0" w:color="auto"/>
                  </w:divBdr>
                  <w:divsChild>
                    <w:div w:id="1497381366">
                      <w:marLeft w:val="0"/>
                      <w:marRight w:val="0"/>
                      <w:marTop w:val="0"/>
                      <w:marBottom w:val="0"/>
                      <w:divBdr>
                        <w:top w:val="none" w:sz="0" w:space="0" w:color="auto"/>
                        <w:left w:val="none" w:sz="0" w:space="0" w:color="auto"/>
                        <w:bottom w:val="none" w:sz="0" w:space="0" w:color="auto"/>
                        <w:right w:val="none" w:sz="0" w:space="0" w:color="auto"/>
                      </w:divBdr>
                    </w:div>
                  </w:divsChild>
                </w:div>
                <w:div w:id="587539846">
                  <w:marLeft w:val="0"/>
                  <w:marRight w:val="0"/>
                  <w:marTop w:val="0"/>
                  <w:marBottom w:val="0"/>
                  <w:divBdr>
                    <w:top w:val="none" w:sz="0" w:space="0" w:color="auto"/>
                    <w:left w:val="none" w:sz="0" w:space="0" w:color="auto"/>
                    <w:bottom w:val="none" w:sz="0" w:space="0" w:color="auto"/>
                    <w:right w:val="none" w:sz="0" w:space="0" w:color="auto"/>
                  </w:divBdr>
                  <w:divsChild>
                    <w:div w:id="268779088">
                      <w:marLeft w:val="0"/>
                      <w:marRight w:val="0"/>
                      <w:marTop w:val="0"/>
                      <w:marBottom w:val="0"/>
                      <w:divBdr>
                        <w:top w:val="none" w:sz="0" w:space="0" w:color="auto"/>
                        <w:left w:val="none" w:sz="0" w:space="0" w:color="auto"/>
                        <w:bottom w:val="none" w:sz="0" w:space="0" w:color="auto"/>
                        <w:right w:val="none" w:sz="0" w:space="0" w:color="auto"/>
                      </w:divBdr>
                    </w:div>
                  </w:divsChild>
                </w:div>
                <w:div w:id="612174000">
                  <w:marLeft w:val="0"/>
                  <w:marRight w:val="0"/>
                  <w:marTop w:val="0"/>
                  <w:marBottom w:val="0"/>
                  <w:divBdr>
                    <w:top w:val="none" w:sz="0" w:space="0" w:color="auto"/>
                    <w:left w:val="none" w:sz="0" w:space="0" w:color="auto"/>
                    <w:bottom w:val="none" w:sz="0" w:space="0" w:color="auto"/>
                    <w:right w:val="none" w:sz="0" w:space="0" w:color="auto"/>
                  </w:divBdr>
                  <w:divsChild>
                    <w:div w:id="112866472">
                      <w:marLeft w:val="0"/>
                      <w:marRight w:val="0"/>
                      <w:marTop w:val="0"/>
                      <w:marBottom w:val="0"/>
                      <w:divBdr>
                        <w:top w:val="none" w:sz="0" w:space="0" w:color="auto"/>
                        <w:left w:val="none" w:sz="0" w:space="0" w:color="auto"/>
                        <w:bottom w:val="none" w:sz="0" w:space="0" w:color="auto"/>
                        <w:right w:val="none" w:sz="0" w:space="0" w:color="auto"/>
                      </w:divBdr>
                    </w:div>
                  </w:divsChild>
                </w:div>
                <w:div w:id="670957825">
                  <w:marLeft w:val="0"/>
                  <w:marRight w:val="0"/>
                  <w:marTop w:val="0"/>
                  <w:marBottom w:val="0"/>
                  <w:divBdr>
                    <w:top w:val="none" w:sz="0" w:space="0" w:color="auto"/>
                    <w:left w:val="none" w:sz="0" w:space="0" w:color="auto"/>
                    <w:bottom w:val="none" w:sz="0" w:space="0" w:color="auto"/>
                    <w:right w:val="none" w:sz="0" w:space="0" w:color="auto"/>
                  </w:divBdr>
                  <w:divsChild>
                    <w:div w:id="238294562">
                      <w:marLeft w:val="0"/>
                      <w:marRight w:val="0"/>
                      <w:marTop w:val="0"/>
                      <w:marBottom w:val="0"/>
                      <w:divBdr>
                        <w:top w:val="none" w:sz="0" w:space="0" w:color="auto"/>
                        <w:left w:val="none" w:sz="0" w:space="0" w:color="auto"/>
                        <w:bottom w:val="none" w:sz="0" w:space="0" w:color="auto"/>
                        <w:right w:val="none" w:sz="0" w:space="0" w:color="auto"/>
                      </w:divBdr>
                    </w:div>
                  </w:divsChild>
                </w:div>
                <w:div w:id="801968143">
                  <w:marLeft w:val="0"/>
                  <w:marRight w:val="0"/>
                  <w:marTop w:val="0"/>
                  <w:marBottom w:val="0"/>
                  <w:divBdr>
                    <w:top w:val="none" w:sz="0" w:space="0" w:color="auto"/>
                    <w:left w:val="none" w:sz="0" w:space="0" w:color="auto"/>
                    <w:bottom w:val="none" w:sz="0" w:space="0" w:color="auto"/>
                    <w:right w:val="none" w:sz="0" w:space="0" w:color="auto"/>
                  </w:divBdr>
                  <w:divsChild>
                    <w:div w:id="1025330686">
                      <w:marLeft w:val="0"/>
                      <w:marRight w:val="0"/>
                      <w:marTop w:val="0"/>
                      <w:marBottom w:val="0"/>
                      <w:divBdr>
                        <w:top w:val="none" w:sz="0" w:space="0" w:color="auto"/>
                        <w:left w:val="none" w:sz="0" w:space="0" w:color="auto"/>
                        <w:bottom w:val="none" w:sz="0" w:space="0" w:color="auto"/>
                        <w:right w:val="none" w:sz="0" w:space="0" w:color="auto"/>
                      </w:divBdr>
                    </w:div>
                  </w:divsChild>
                </w:div>
                <w:div w:id="951401169">
                  <w:marLeft w:val="0"/>
                  <w:marRight w:val="0"/>
                  <w:marTop w:val="0"/>
                  <w:marBottom w:val="0"/>
                  <w:divBdr>
                    <w:top w:val="none" w:sz="0" w:space="0" w:color="auto"/>
                    <w:left w:val="none" w:sz="0" w:space="0" w:color="auto"/>
                    <w:bottom w:val="none" w:sz="0" w:space="0" w:color="auto"/>
                    <w:right w:val="none" w:sz="0" w:space="0" w:color="auto"/>
                  </w:divBdr>
                  <w:divsChild>
                    <w:div w:id="1877541913">
                      <w:marLeft w:val="0"/>
                      <w:marRight w:val="0"/>
                      <w:marTop w:val="0"/>
                      <w:marBottom w:val="0"/>
                      <w:divBdr>
                        <w:top w:val="none" w:sz="0" w:space="0" w:color="auto"/>
                        <w:left w:val="none" w:sz="0" w:space="0" w:color="auto"/>
                        <w:bottom w:val="none" w:sz="0" w:space="0" w:color="auto"/>
                        <w:right w:val="none" w:sz="0" w:space="0" w:color="auto"/>
                      </w:divBdr>
                    </w:div>
                  </w:divsChild>
                </w:div>
                <w:div w:id="1027489642">
                  <w:marLeft w:val="0"/>
                  <w:marRight w:val="0"/>
                  <w:marTop w:val="0"/>
                  <w:marBottom w:val="0"/>
                  <w:divBdr>
                    <w:top w:val="none" w:sz="0" w:space="0" w:color="auto"/>
                    <w:left w:val="none" w:sz="0" w:space="0" w:color="auto"/>
                    <w:bottom w:val="none" w:sz="0" w:space="0" w:color="auto"/>
                    <w:right w:val="none" w:sz="0" w:space="0" w:color="auto"/>
                  </w:divBdr>
                  <w:divsChild>
                    <w:div w:id="20056450">
                      <w:marLeft w:val="0"/>
                      <w:marRight w:val="0"/>
                      <w:marTop w:val="0"/>
                      <w:marBottom w:val="0"/>
                      <w:divBdr>
                        <w:top w:val="none" w:sz="0" w:space="0" w:color="auto"/>
                        <w:left w:val="none" w:sz="0" w:space="0" w:color="auto"/>
                        <w:bottom w:val="none" w:sz="0" w:space="0" w:color="auto"/>
                        <w:right w:val="none" w:sz="0" w:space="0" w:color="auto"/>
                      </w:divBdr>
                    </w:div>
                  </w:divsChild>
                </w:div>
                <w:div w:id="1046177428">
                  <w:marLeft w:val="0"/>
                  <w:marRight w:val="0"/>
                  <w:marTop w:val="0"/>
                  <w:marBottom w:val="0"/>
                  <w:divBdr>
                    <w:top w:val="none" w:sz="0" w:space="0" w:color="auto"/>
                    <w:left w:val="none" w:sz="0" w:space="0" w:color="auto"/>
                    <w:bottom w:val="none" w:sz="0" w:space="0" w:color="auto"/>
                    <w:right w:val="none" w:sz="0" w:space="0" w:color="auto"/>
                  </w:divBdr>
                  <w:divsChild>
                    <w:div w:id="165364822">
                      <w:marLeft w:val="0"/>
                      <w:marRight w:val="0"/>
                      <w:marTop w:val="0"/>
                      <w:marBottom w:val="0"/>
                      <w:divBdr>
                        <w:top w:val="none" w:sz="0" w:space="0" w:color="auto"/>
                        <w:left w:val="none" w:sz="0" w:space="0" w:color="auto"/>
                        <w:bottom w:val="none" w:sz="0" w:space="0" w:color="auto"/>
                        <w:right w:val="none" w:sz="0" w:space="0" w:color="auto"/>
                      </w:divBdr>
                    </w:div>
                  </w:divsChild>
                </w:div>
                <w:div w:id="1159615852">
                  <w:marLeft w:val="0"/>
                  <w:marRight w:val="0"/>
                  <w:marTop w:val="0"/>
                  <w:marBottom w:val="0"/>
                  <w:divBdr>
                    <w:top w:val="none" w:sz="0" w:space="0" w:color="auto"/>
                    <w:left w:val="none" w:sz="0" w:space="0" w:color="auto"/>
                    <w:bottom w:val="none" w:sz="0" w:space="0" w:color="auto"/>
                    <w:right w:val="none" w:sz="0" w:space="0" w:color="auto"/>
                  </w:divBdr>
                  <w:divsChild>
                    <w:div w:id="538784503">
                      <w:marLeft w:val="0"/>
                      <w:marRight w:val="0"/>
                      <w:marTop w:val="0"/>
                      <w:marBottom w:val="0"/>
                      <w:divBdr>
                        <w:top w:val="none" w:sz="0" w:space="0" w:color="auto"/>
                        <w:left w:val="none" w:sz="0" w:space="0" w:color="auto"/>
                        <w:bottom w:val="none" w:sz="0" w:space="0" w:color="auto"/>
                        <w:right w:val="none" w:sz="0" w:space="0" w:color="auto"/>
                      </w:divBdr>
                    </w:div>
                  </w:divsChild>
                </w:div>
                <w:div w:id="1165315829">
                  <w:marLeft w:val="0"/>
                  <w:marRight w:val="0"/>
                  <w:marTop w:val="0"/>
                  <w:marBottom w:val="0"/>
                  <w:divBdr>
                    <w:top w:val="none" w:sz="0" w:space="0" w:color="auto"/>
                    <w:left w:val="none" w:sz="0" w:space="0" w:color="auto"/>
                    <w:bottom w:val="none" w:sz="0" w:space="0" w:color="auto"/>
                    <w:right w:val="none" w:sz="0" w:space="0" w:color="auto"/>
                  </w:divBdr>
                  <w:divsChild>
                    <w:div w:id="1895507489">
                      <w:marLeft w:val="0"/>
                      <w:marRight w:val="0"/>
                      <w:marTop w:val="0"/>
                      <w:marBottom w:val="0"/>
                      <w:divBdr>
                        <w:top w:val="none" w:sz="0" w:space="0" w:color="auto"/>
                        <w:left w:val="none" w:sz="0" w:space="0" w:color="auto"/>
                        <w:bottom w:val="none" w:sz="0" w:space="0" w:color="auto"/>
                        <w:right w:val="none" w:sz="0" w:space="0" w:color="auto"/>
                      </w:divBdr>
                    </w:div>
                  </w:divsChild>
                </w:div>
                <w:div w:id="1199470394">
                  <w:marLeft w:val="0"/>
                  <w:marRight w:val="0"/>
                  <w:marTop w:val="0"/>
                  <w:marBottom w:val="0"/>
                  <w:divBdr>
                    <w:top w:val="none" w:sz="0" w:space="0" w:color="auto"/>
                    <w:left w:val="none" w:sz="0" w:space="0" w:color="auto"/>
                    <w:bottom w:val="none" w:sz="0" w:space="0" w:color="auto"/>
                    <w:right w:val="none" w:sz="0" w:space="0" w:color="auto"/>
                  </w:divBdr>
                  <w:divsChild>
                    <w:div w:id="1086921865">
                      <w:marLeft w:val="0"/>
                      <w:marRight w:val="0"/>
                      <w:marTop w:val="0"/>
                      <w:marBottom w:val="0"/>
                      <w:divBdr>
                        <w:top w:val="none" w:sz="0" w:space="0" w:color="auto"/>
                        <w:left w:val="none" w:sz="0" w:space="0" w:color="auto"/>
                        <w:bottom w:val="none" w:sz="0" w:space="0" w:color="auto"/>
                        <w:right w:val="none" w:sz="0" w:space="0" w:color="auto"/>
                      </w:divBdr>
                    </w:div>
                  </w:divsChild>
                </w:div>
                <w:div w:id="1249313626">
                  <w:marLeft w:val="0"/>
                  <w:marRight w:val="0"/>
                  <w:marTop w:val="0"/>
                  <w:marBottom w:val="0"/>
                  <w:divBdr>
                    <w:top w:val="none" w:sz="0" w:space="0" w:color="auto"/>
                    <w:left w:val="none" w:sz="0" w:space="0" w:color="auto"/>
                    <w:bottom w:val="none" w:sz="0" w:space="0" w:color="auto"/>
                    <w:right w:val="none" w:sz="0" w:space="0" w:color="auto"/>
                  </w:divBdr>
                  <w:divsChild>
                    <w:div w:id="1439831444">
                      <w:marLeft w:val="0"/>
                      <w:marRight w:val="0"/>
                      <w:marTop w:val="0"/>
                      <w:marBottom w:val="0"/>
                      <w:divBdr>
                        <w:top w:val="none" w:sz="0" w:space="0" w:color="auto"/>
                        <w:left w:val="none" w:sz="0" w:space="0" w:color="auto"/>
                        <w:bottom w:val="none" w:sz="0" w:space="0" w:color="auto"/>
                        <w:right w:val="none" w:sz="0" w:space="0" w:color="auto"/>
                      </w:divBdr>
                    </w:div>
                  </w:divsChild>
                </w:div>
                <w:div w:id="1358307963">
                  <w:marLeft w:val="0"/>
                  <w:marRight w:val="0"/>
                  <w:marTop w:val="0"/>
                  <w:marBottom w:val="0"/>
                  <w:divBdr>
                    <w:top w:val="none" w:sz="0" w:space="0" w:color="auto"/>
                    <w:left w:val="none" w:sz="0" w:space="0" w:color="auto"/>
                    <w:bottom w:val="none" w:sz="0" w:space="0" w:color="auto"/>
                    <w:right w:val="none" w:sz="0" w:space="0" w:color="auto"/>
                  </w:divBdr>
                  <w:divsChild>
                    <w:div w:id="718481960">
                      <w:marLeft w:val="0"/>
                      <w:marRight w:val="0"/>
                      <w:marTop w:val="0"/>
                      <w:marBottom w:val="0"/>
                      <w:divBdr>
                        <w:top w:val="none" w:sz="0" w:space="0" w:color="auto"/>
                        <w:left w:val="none" w:sz="0" w:space="0" w:color="auto"/>
                        <w:bottom w:val="none" w:sz="0" w:space="0" w:color="auto"/>
                        <w:right w:val="none" w:sz="0" w:space="0" w:color="auto"/>
                      </w:divBdr>
                    </w:div>
                  </w:divsChild>
                </w:div>
                <w:div w:id="1503156342">
                  <w:marLeft w:val="0"/>
                  <w:marRight w:val="0"/>
                  <w:marTop w:val="0"/>
                  <w:marBottom w:val="0"/>
                  <w:divBdr>
                    <w:top w:val="none" w:sz="0" w:space="0" w:color="auto"/>
                    <w:left w:val="none" w:sz="0" w:space="0" w:color="auto"/>
                    <w:bottom w:val="none" w:sz="0" w:space="0" w:color="auto"/>
                    <w:right w:val="none" w:sz="0" w:space="0" w:color="auto"/>
                  </w:divBdr>
                  <w:divsChild>
                    <w:div w:id="1922368007">
                      <w:marLeft w:val="0"/>
                      <w:marRight w:val="0"/>
                      <w:marTop w:val="0"/>
                      <w:marBottom w:val="0"/>
                      <w:divBdr>
                        <w:top w:val="none" w:sz="0" w:space="0" w:color="auto"/>
                        <w:left w:val="none" w:sz="0" w:space="0" w:color="auto"/>
                        <w:bottom w:val="none" w:sz="0" w:space="0" w:color="auto"/>
                        <w:right w:val="none" w:sz="0" w:space="0" w:color="auto"/>
                      </w:divBdr>
                    </w:div>
                  </w:divsChild>
                </w:div>
                <w:div w:id="1509176282">
                  <w:marLeft w:val="0"/>
                  <w:marRight w:val="0"/>
                  <w:marTop w:val="0"/>
                  <w:marBottom w:val="0"/>
                  <w:divBdr>
                    <w:top w:val="none" w:sz="0" w:space="0" w:color="auto"/>
                    <w:left w:val="none" w:sz="0" w:space="0" w:color="auto"/>
                    <w:bottom w:val="none" w:sz="0" w:space="0" w:color="auto"/>
                    <w:right w:val="none" w:sz="0" w:space="0" w:color="auto"/>
                  </w:divBdr>
                  <w:divsChild>
                    <w:div w:id="1852210991">
                      <w:marLeft w:val="0"/>
                      <w:marRight w:val="0"/>
                      <w:marTop w:val="0"/>
                      <w:marBottom w:val="0"/>
                      <w:divBdr>
                        <w:top w:val="none" w:sz="0" w:space="0" w:color="auto"/>
                        <w:left w:val="none" w:sz="0" w:space="0" w:color="auto"/>
                        <w:bottom w:val="none" w:sz="0" w:space="0" w:color="auto"/>
                        <w:right w:val="none" w:sz="0" w:space="0" w:color="auto"/>
                      </w:divBdr>
                    </w:div>
                  </w:divsChild>
                </w:div>
                <w:div w:id="1716734153">
                  <w:marLeft w:val="0"/>
                  <w:marRight w:val="0"/>
                  <w:marTop w:val="0"/>
                  <w:marBottom w:val="0"/>
                  <w:divBdr>
                    <w:top w:val="none" w:sz="0" w:space="0" w:color="auto"/>
                    <w:left w:val="none" w:sz="0" w:space="0" w:color="auto"/>
                    <w:bottom w:val="none" w:sz="0" w:space="0" w:color="auto"/>
                    <w:right w:val="none" w:sz="0" w:space="0" w:color="auto"/>
                  </w:divBdr>
                  <w:divsChild>
                    <w:div w:id="1789467315">
                      <w:marLeft w:val="0"/>
                      <w:marRight w:val="0"/>
                      <w:marTop w:val="0"/>
                      <w:marBottom w:val="0"/>
                      <w:divBdr>
                        <w:top w:val="none" w:sz="0" w:space="0" w:color="auto"/>
                        <w:left w:val="none" w:sz="0" w:space="0" w:color="auto"/>
                        <w:bottom w:val="none" w:sz="0" w:space="0" w:color="auto"/>
                        <w:right w:val="none" w:sz="0" w:space="0" w:color="auto"/>
                      </w:divBdr>
                    </w:div>
                  </w:divsChild>
                </w:div>
                <w:div w:id="1733699726">
                  <w:marLeft w:val="0"/>
                  <w:marRight w:val="0"/>
                  <w:marTop w:val="0"/>
                  <w:marBottom w:val="0"/>
                  <w:divBdr>
                    <w:top w:val="none" w:sz="0" w:space="0" w:color="auto"/>
                    <w:left w:val="none" w:sz="0" w:space="0" w:color="auto"/>
                    <w:bottom w:val="none" w:sz="0" w:space="0" w:color="auto"/>
                    <w:right w:val="none" w:sz="0" w:space="0" w:color="auto"/>
                  </w:divBdr>
                  <w:divsChild>
                    <w:div w:id="1461878008">
                      <w:marLeft w:val="0"/>
                      <w:marRight w:val="0"/>
                      <w:marTop w:val="0"/>
                      <w:marBottom w:val="0"/>
                      <w:divBdr>
                        <w:top w:val="none" w:sz="0" w:space="0" w:color="auto"/>
                        <w:left w:val="none" w:sz="0" w:space="0" w:color="auto"/>
                        <w:bottom w:val="none" w:sz="0" w:space="0" w:color="auto"/>
                        <w:right w:val="none" w:sz="0" w:space="0" w:color="auto"/>
                      </w:divBdr>
                    </w:div>
                  </w:divsChild>
                </w:div>
                <w:div w:id="1787388331">
                  <w:marLeft w:val="0"/>
                  <w:marRight w:val="0"/>
                  <w:marTop w:val="0"/>
                  <w:marBottom w:val="0"/>
                  <w:divBdr>
                    <w:top w:val="none" w:sz="0" w:space="0" w:color="auto"/>
                    <w:left w:val="none" w:sz="0" w:space="0" w:color="auto"/>
                    <w:bottom w:val="none" w:sz="0" w:space="0" w:color="auto"/>
                    <w:right w:val="none" w:sz="0" w:space="0" w:color="auto"/>
                  </w:divBdr>
                  <w:divsChild>
                    <w:div w:id="262765416">
                      <w:marLeft w:val="0"/>
                      <w:marRight w:val="0"/>
                      <w:marTop w:val="0"/>
                      <w:marBottom w:val="0"/>
                      <w:divBdr>
                        <w:top w:val="none" w:sz="0" w:space="0" w:color="auto"/>
                        <w:left w:val="none" w:sz="0" w:space="0" w:color="auto"/>
                        <w:bottom w:val="none" w:sz="0" w:space="0" w:color="auto"/>
                        <w:right w:val="none" w:sz="0" w:space="0" w:color="auto"/>
                      </w:divBdr>
                    </w:div>
                  </w:divsChild>
                </w:div>
                <w:div w:id="1909918976">
                  <w:marLeft w:val="0"/>
                  <w:marRight w:val="0"/>
                  <w:marTop w:val="0"/>
                  <w:marBottom w:val="0"/>
                  <w:divBdr>
                    <w:top w:val="none" w:sz="0" w:space="0" w:color="auto"/>
                    <w:left w:val="none" w:sz="0" w:space="0" w:color="auto"/>
                    <w:bottom w:val="none" w:sz="0" w:space="0" w:color="auto"/>
                    <w:right w:val="none" w:sz="0" w:space="0" w:color="auto"/>
                  </w:divBdr>
                  <w:divsChild>
                    <w:div w:id="701515363">
                      <w:marLeft w:val="0"/>
                      <w:marRight w:val="0"/>
                      <w:marTop w:val="0"/>
                      <w:marBottom w:val="0"/>
                      <w:divBdr>
                        <w:top w:val="none" w:sz="0" w:space="0" w:color="auto"/>
                        <w:left w:val="none" w:sz="0" w:space="0" w:color="auto"/>
                        <w:bottom w:val="none" w:sz="0" w:space="0" w:color="auto"/>
                        <w:right w:val="none" w:sz="0" w:space="0" w:color="auto"/>
                      </w:divBdr>
                    </w:div>
                  </w:divsChild>
                </w:div>
                <w:div w:id="1916822603">
                  <w:marLeft w:val="0"/>
                  <w:marRight w:val="0"/>
                  <w:marTop w:val="0"/>
                  <w:marBottom w:val="0"/>
                  <w:divBdr>
                    <w:top w:val="none" w:sz="0" w:space="0" w:color="auto"/>
                    <w:left w:val="none" w:sz="0" w:space="0" w:color="auto"/>
                    <w:bottom w:val="none" w:sz="0" w:space="0" w:color="auto"/>
                    <w:right w:val="none" w:sz="0" w:space="0" w:color="auto"/>
                  </w:divBdr>
                  <w:divsChild>
                    <w:div w:id="2058697495">
                      <w:marLeft w:val="0"/>
                      <w:marRight w:val="0"/>
                      <w:marTop w:val="0"/>
                      <w:marBottom w:val="0"/>
                      <w:divBdr>
                        <w:top w:val="none" w:sz="0" w:space="0" w:color="auto"/>
                        <w:left w:val="none" w:sz="0" w:space="0" w:color="auto"/>
                        <w:bottom w:val="none" w:sz="0" w:space="0" w:color="auto"/>
                        <w:right w:val="none" w:sz="0" w:space="0" w:color="auto"/>
                      </w:divBdr>
                    </w:div>
                  </w:divsChild>
                </w:div>
                <w:div w:id="2000112425">
                  <w:marLeft w:val="0"/>
                  <w:marRight w:val="0"/>
                  <w:marTop w:val="0"/>
                  <w:marBottom w:val="0"/>
                  <w:divBdr>
                    <w:top w:val="none" w:sz="0" w:space="0" w:color="auto"/>
                    <w:left w:val="none" w:sz="0" w:space="0" w:color="auto"/>
                    <w:bottom w:val="none" w:sz="0" w:space="0" w:color="auto"/>
                    <w:right w:val="none" w:sz="0" w:space="0" w:color="auto"/>
                  </w:divBdr>
                  <w:divsChild>
                    <w:div w:id="1788045589">
                      <w:marLeft w:val="0"/>
                      <w:marRight w:val="0"/>
                      <w:marTop w:val="0"/>
                      <w:marBottom w:val="0"/>
                      <w:divBdr>
                        <w:top w:val="none" w:sz="0" w:space="0" w:color="auto"/>
                        <w:left w:val="none" w:sz="0" w:space="0" w:color="auto"/>
                        <w:bottom w:val="none" w:sz="0" w:space="0" w:color="auto"/>
                        <w:right w:val="none" w:sz="0" w:space="0" w:color="auto"/>
                      </w:divBdr>
                    </w:div>
                  </w:divsChild>
                </w:div>
                <w:div w:id="2009941616">
                  <w:marLeft w:val="0"/>
                  <w:marRight w:val="0"/>
                  <w:marTop w:val="0"/>
                  <w:marBottom w:val="0"/>
                  <w:divBdr>
                    <w:top w:val="none" w:sz="0" w:space="0" w:color="auto"/>
                    <w:left w:val="none" w:sz="0" w:space="0" w:color="auto"/>
                    <w:bottom w:val="none" w:sz="0" w:space="0" w:color="auto"/>
                    <w:right w:val="none" w:sz="0" w:space="0" w:color="auto"/>
                  </w:divBdr>
                  <w:divsChild>
                    <w:div w:id="243223544">
                      <w:marLeft w:val="0"/>
                      <w:marRight w:val="0"/>
                      <w:marTop w:val="0"/>
                      <w:marBottom w:val="0"/>
                      <w:divBdr>
                        <w:top w:val="none" w:sz="0" w:space="0" w:color="auto"/>
                        <w:left w:val="none" w:sz="0" w:space="0" w:color="auto"/>
                        <w:bottom w:val="none" w:sz="0" w:space="0" w:color="auto"/>
                        <w:right w:val="none" w:sz="0" w:space="0" w:color="auto"/>
                      </w:divBdr>
                    </w:div>
                  </w:divsChild>
                </w:div>
                <w:div w:id="2111923627">
                  <w:marLeft w:val="0"/>
                  <w:marRight w:val="0"/>
                  <w:marTop w:val="0"/>
                  <w:marBottom w:val="0"/>
                  <w:divBdr>
                    <w:top w:val="none" w:sz="0" w:space="0" w:color="auto"/>
                    <w:left w:val="none" w:sz="0" w:space="0" w:color="auto"/>
                    <w:bottom w:val="none" w:sz="0" w:space="0" w:color="auto"/>
                    <w:right w:val="none" w:sz="0" w:space="0" w:color="auto"/>
                  </w:divBdr>
                  <w:divsChild>
                    <w:div w:id="648707895">
                      <w:marLeft w:val="0"/>
                      <w:marRight w:val="0"/>
                      <w:marTop w:val="0"/>
                      <w:marBottom w:val="0"/>
                      <w:divBdr>
                        <w:top w:val="none" w:sz="0" w:space="0" w:color="auto"/>
                        <w:left w:val="none" w:sz="0" w:space="0" w:color="auto"/>
                        <w:bottom w:val="none" w:sz="0" w:space="0" w:color="auto"/>
                        <w:right w:val="none" w:sz="0" w:space="0" w:color="auto"/>
                      </w:divBdr>
                    </w:div>
                  </w:divsChild>
                </w:div>
                <w:div w:id="2126849671">
                  <w:marLeft w:val="0"/>
                  <w:marRight w:val="0"/>
                  <w:marTop w:val="0"/>
                  <w:marBottom w:val="0"/>
                  <w:divBdr>
                    <w:top w:val="none" w:sz="0" w:space="0" w:color="auto"/>
                    <w:left w:val="none" w:sz="0" w:space="0" w:color="auto"/>
                    <w:bottom w:val="none" w:sz="0" w:space="0" w:color="auto"/>
                    <w:right w:val="none" w:sz="0" w:space="0" w:color="auto"/>
                  </w:divBdr>
                  <w:divsChild>
                    <w:div w:id="5870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6328">
          <w:marLeft w:val="0"/>
          <w:marRight w:val="0"/>
          <w:marTop w:val="0"/>
          <w:marBottom w:val="0"/>
          <w:divBdr>
            <w:top w:val="none" w:sz="0" w:space="0" w:color="auto"/>
            <w:left w:val="none" w:sz="0" w:space="0" w:color="auto"/>
            <w:bottom w:val="none" w:sz="0" w:space="0" w:color="auto"/>
            <w:right w:val="none" w:sz="0" w:space="0" w:color="auto"/>
          </w:divBdr>
        </w:div>
        <w:div w:id="1012801508">
          <w:marLeft w:val="0"/>
          <w:marRight w:val="0"/>
          <w:marTop w:val="0"/>
          <w:marBottom w:val="0"/>
          <w:divBdr>
            <w:top w:val="none" w:sz="0" w:space="0" w:color="auto"/>
            <w:left w:val="none" w:sz="0" w:space="0" w:color="auto"/>
            <w:bottom w:val="none" w:sz="0" w:space="0" w:color="auto"/>
            <w:right w:val="none" w:sz="0" w:space="0" w:color="auto"/>
          </w:divBdr>
          <w:divsChild>
            <w:div w:id="570429894">
              <w:marLeft w:val="0"/>
              <w:marRight w:val="0"/>
              <w:marTop w:val="0"/>
              <w:marBottom w:val="0"/>
              <w:divBdr>
                <w:top w:val="none" w:sz="0" w:space="0" w:color="auto"/>
                <w:left w:val="none" w:sz="0" w:space="0" w:color="auto"/>
                <w:bottom w:val="none" w:sz="0" w:space="0" w:color="auto"/>
                <w:right w:val="none" w:sz="0" w:space="0" w:color="auto"/>
              </w:divBdr>
            </w:div>
            <w:div w:id="681780923">
              <w:marLeft w:val="0"/>
              <w:marRight w:val="0"/>
              <w:marTop w:val="0"/>
              <w:marBottom w:val="0"/>
              <w:divBdr>
                <w:top w:val="none" w:sz="0" w:space="0" w:color="auto"/>
                <w:left w:val="none" w:sz="0" w:space="0" w:color="auto"/>
                <w:bottom w:val="none" w:sz="0" w:space="0" w:color="auto"/>
                <w:right w:val="none" w:sz="0" w:space="0" w:color="auto"/>
              </w:divBdr>
            </w:div>
            <w:div w:id="1302808949">
              <w:marLeft w:val="0"/>
              <w:marRight w:val="0"/>
              <w:marTop w:val="0"/>
              <w:marBottom w:val="0"/>
              <w:divBdr>
                <w:top w:val="none" w:sz="0" w:space="0" w:color="auto"/>
                <w:left w:val="none" w:sz="0" w:space="0" w:color="auto"/>
                <w:bottom w:val="none" w:sz="0" w:space="0" w:color="auto"/>
                <w:right w:val="none" w:sz="0" w:space="0" w:color="auto"/>
              </w:divBdr>
            </w:div>
            <w:div w:id="1513644111">
              <w:marLeft w:val="0"/>
              <w:marRight w:val="0"/>
              <w:marTop w:val="0"/>
              <w:marBottom w:val="0"/>
              <w:divBdr>
                <w:top w:val="none" w:sz="0" w:space="0" w:color="auto"/>
                <w:left w:val="none" w:sz="0" w:space="0" w:color="auto"/>
                <w:bottom w:val="none" w:sz="0" w:space="0" w:color="auto"/>
                <w:right w:val="none" w:sz="0" w:space="0" w:color="auto"/>
              </w:divBdr>
            </w:div>
            <w:div w:id="1971978448">
              <w:marLeft w:val="0"/>
              <w:marRight w:val="0"/>
              <w:marTop w:val="0"/>
              <w:marBottom w:val="0"/>
              <w:divBdr>
                <w:top w:val="none" w:sz="0" w:space="0" w:color="auto"/>
                <w:left w:val="none" w:sz="0" w:space="0" w:color="auto"/>
                <w:bottom w:val="none" w:sz="0" w:space="0" w:color="auto"/>
                <w:right w:val="none" w:sz="0" w:space="0" w:color="auto"/>
              </w:divBdr>
            </w:div>
          </w:divsChild>
        </w:div>
        <w:div w:id="1048842574">
          <w:marLeft w:val="0"/>
          <w:marRight w:val="0"/>
          <w:marTop w:val="0"/>
          <w:marBottom w:val="0"/>
          <w:divBdr>
            <w:top w:val="none" w:sz="0" w:space="0" w:color="auto"/>
            <w:left w:val="none" w:sz="0" w:space="0" w:color="auto"/>
            <w:bottom w:val="none" w:sz="0" w:space="0" w:color="auto"/>
            <w:right w:val="none" w:sz="0" w:space="0" w:color="auto"/>
          </w:divBdr>
        </w:div>
        <w:div w:id="1063991319">
          <w:marLeft w:val="0"/>
          <w:marRight w:val="0"/>
          <w:marTop w:val="0"/>
          <w:marBottom w:val="0"/>
          <w:divBdr>
            <w:top w:val="none" w:sz="0" w:space="0" w:color="auto"/>
            <w:left w:val="none" w:sz="0" w:space="0" w:color="auto"/>
            <w:bottom w:val="none" w:sz="0" w:space="0" w:color="auto"/>
            <w:right w:val="none" w:sz="0" w:space="0" w:color="auto"/>
          </w:divBdr>
        </w:div>
        <w:div w:id="1072503808">
          <w:marLeft w:val="0"/>
          <w:marRight w:val="0"/>
          <w:marTop w:val="0"/>
          <w:marBottom w:val="0"/>
          <w:divBdr>
            <w:top w:val="none" w:sz="0" w:space="0" w:color="auto"/>
            <w:left w:val="none" w:sz="0" w:space="0" w:color="auto"/>
            <w:bottom w:val="none" w:sz="0" w:space="0" w:color="auto"/>
            <w:right w:val="none" w:sz="0" w:space="0" w:color="auto"/>
          </w:divBdr>
        </w:div>
        <w:div w:id="1111441443">
          <w:marLeft w:val="0"/>
          <w:marRight w:val="0"/>
          <w:marTop w:val="0"/>
          <w:marBottom w:val="0"/>
          <w:divBdr>
            <w:top w:val="none" w:sz="0" w:space="0" w:color="auto"/>
            <w:left w:val="none" w:sz="0" w:space="0" w:color="auto"/>
            <w:bottom w:val="none" w:sz="0" w:space="0" w:color="auto"/>
            <w:right w:val="none" w:sz="0" w:space="0" w:color="auto"/>
          </w:divBdr>
          <w:divsChild>
            <w:div w:id="2088183092">
              <w:marLeft w:val="-75"/>
              <w:marRight w:val="0"/>
              <w:marTop w:val="30"/>
              <w:marBottom w:val="30"/>
              <w:divBdr>
                <w:top w:val="none" w:sz="0" w:space="0" w:color="auto"/>
                <w:left w:val="none" w:sz="0" w:space="0" w:color="auto"/>
                <w:bottom w:val="none" w:sz="0" w:space="0" w:color="auto"/>
                <w:right w:val="none" w:sz="0" w:space="0" w:color="auto"/>
              </w:divBdr>
              <w:divsChild>
                <w:div w:id="8651252">
                  <w:marLeft w:val="0"/>
                  <w:marRight w:val="0"/>
                  <w:marTop w:val="0"/>
                  <w:marBottom w:val="0"/>
                  <w:divBdr>
                    <w:top w:val="none" w:sz="0" w:space="0" w:color="auto"/>
                    <w:left w:val="none" w:sz="0" w:space="0" w:color="auto"/>
                    <w:bottom w:val="none" w:sz="0" w:space="0" w:color="auto"/>
                    <w:right w:val="none" w:sz="0" w:space="0" w:color="auto"/>
                  </w:divBdr>
                  <w:divsChild>
                    <w:div w:id="1539321779">
                      <w:marLeft w:val="0"/>
                      <w:marRight w:val="0"/>
                      <w:marTop w:val="0"/>
                      <w:marBottom w:val="0"/>
                      <w:divBdr>
                        <w:top w:val="none" w:sz="0" w:space="0" w:color="auto"/>
                        <w:left w:val="none" w:sz="0" w:space="0" w:color="auto"/>
                        <w:bottom w:val="none" w:sz="0" w:space="0" w:color="auto"/>
                        <w:right w:val="none" w:sz="0" w:space="0" w:color="auto"/>
                      </w:divBdr>
                    </w:div>
                  </w:divsChild>
                </w:div>
                <w:div w:id="17707867">
                  <w:marLeft w:val="0"/>
                  <w:marRight w:val="0"/>
                  <w:marTop w:val="0"/>
                  <w:marBottom w:val="0"/>
                  <w:divBdr>
                    <w:top w:val="none" w:sz="0" w:space="0" w:color="auto"/>
                    <w:left w:val="none" w:sz="0" w:space="0" w:color="auto"/>
                    <w:bottom w:val="none" w:sz="0" w:space="0" w:color="auto"/>
                    <w:right w:val="none" w:sz="0" w:space="0" w:color="auto"/>
                  </w:divBdr>
                  <w:divsChild>
                    <w:div w:id="960259749">
                      <w:marLeft w:val="0"/>
                      <w:marRight w:val="0"/>
                      <w:marTop w:val="0"/>
                      <w:marBottom w:val="0"/>
                      <w:divBdr>
                        <w:top w:val="none" w:sz="0" w:space="0" w:color="auto"/>
                        <w:left w:val="none" w:sz="0" w:space="0" w:color="auto"/>
                        <w:bottom w:val="none" w:sz="0" w:space="0" w:color="auto"/>
                        <w:right w:val="none" w:sz="0" w:space="0" w:color="auto"/>
                      </w:divBdr>
                    </w:div>
                  </w:divsChild>
                </w:div>
                <w:div w:id="106170205">
                  <w:marLeft w:val="0"/>
                  <w:marRight w:val="0"/>
                  <w:marTop w:val="0"/>
                  <w:marBottom w:val="0"/>
                  <w:divBdr>
                    <w:top w:val="none" w:sz="0" w:space="0" w:color="auto"/>
                    <w:left w:val="none" w:sz="0" w:space="0" w:color="auto"/>
                    <w:bottom w:val="none" w:sz="0" w:space="0" w:color="auto"/>
                    <w:right w:val="none" w:sz="0" w:space="0" w:color="auto"/>
                  </w:divBdr>
                  <w:divsChild>
                    <w:div w:id="958881572">
                      <w:marLeft w:val="0"/>
                      <w:marRight w:val="0"/>
                      <w:marTop w:val="0"/>
                      <w:marBottom w:val="0"/>
                      <w:divBdr>
                        <w:top w:val="none" w:sz="0" w:space="0" w:color="auto"/>
                        <w:left w:val="none" w:sz="0" w:space="0" w:color="auto"/>
                        <w:bottom w:val="none" w:sz="0" w:space="0" w:color="auto"/>
                        <w:right w:val="none" w:sz="0" w:space="0" w:color="auto"/>
                      </w:divBdr>
                    </w:div>
                  </w:divsChild>
                </w:div>
                <w:div w:id="186598692">
                  <w:marLeft w:val="0"/>
                  <w:marRight w:val="0"/>
                  <w:marTop w:val="0"/>
                  <w:marBottom w:val="0"/>
                  <w:divBdr>
                    <w:top w:val="none" w:sz="0" w:space="0" w:color="auto"/>
                    <w:left w:val="none" w:sz="0" w:space="0" w:color="auto"/>
                    <w:bottom w:val="none" w:sz="0" w:space="0" w:color="auto"/>
                    <w:right w:val="none" w:sz="0" w:space="0" w:color="auto"/>
                  </w:divBdr>
                  <w:divsChild>
                    <w:div w:id="1236664574">
                      <w:marLeft w:val="0"/>
                      <w:marRight w:val="0"/>
                      <w:marTop w:val="0"/>
                      <w:marBottom w:val="0"/>
                      <w:divBdr>
                        <w:top w:val="none" w:sz="0" w:space="0" w:color="auto"/>
                        <w:left w:val="none" w:sz="0" w:space="0" w:color="auto"/>
                        <w:bottom w:val="none" w:sz="0" w:space="0" w:color="auto"/>
                        <w:right w:val="none" w:sz="0" w:space="0" w:color="auto"/>
                      </w:divBdr>
                    </w:div>
                  </w:divsChild>
                </w:div>
                <w:div w:id="193004480">
                  <w:marLeft w:val="0"/>
                  <w:marRight w:val="0"/>
                  <w:marTop w:val="0"/>
                  <w:marBottom w:val="0"/>
                  <w:divBdr>
                    <w:top w:val="none" w:sz="0" w:space="0" w:color="auto"/>
                    <w:left w:val="none" w:sz="0" w:space="0" w:color="auto"/>
                    <w:bottom w:val="none" w:sz="0" w:space="0" w:color="auto"/>
                    <w:right w:val="none" w:sz="0" w:space="0" w:color="auto"/>
                  </w:divBdr>
                  <w:divsChild>
                    <w:div w:id="1703281558">
                      <w:marLeft w:val="0"/>
                      <w:marRight w:val="0"/>
                      <w:marTop w:val="0"/>
                      <w:marBottom w:val="0"/>
                      <w:divBdr>
                        <w:top w:val="none" w:sz="0" w:space="0" w:color="auto"/>
                        <w:left w:val="none" w:sz="0" w:space="0" w:color="auto"/>
                        <w:bottom w:val="none" w:sz="0" w:space="0" w:color="auto"/>
                        <w:right w:val="none" w:sz="0" w:space="0" w:color="auto"/>
                      </w:divBdr>
                    </w:div>
                  </w:divsChild>
                </w:div>
                <w:div w:id="300771000">
                  <w:marLeft w:val="0"/>
                  <w:marRight w:val="0"/>
                  <w:marTop w:val="0"/>
                  <w:marBottom w:val="0"/>
                  <w:divBdr>
                    <w:top w:val="none" w:sz="0" w:space="0" w:color="auto"/>
                    <w:left w:val="none" w:sz="0" w:space="0" w:color="auto"/>
                    <w:bottom w:val="none" w:sz="0" w:space="0" w:color="auto"/>
                    <w:right w:val="none" w:sz="0" w:space="0" w:color="auto"/>
                  </w:divBdr>
                  <w:divsChild>
                    <w:div w:id="105660294">
                      <w:marLeft w:val="0"/>
                      <w:marRight w:val="0"/>
                      <w:marTop w:val="0"/>
                      <w:marBottom w:val="0"/>
                      <w:divBdr>
                        <w:top w:val="none" w:sz="0" w:space="0" w:color="auto"/>
                        <w:left w:val="none" w:sz="0" w:space="0" w:color="auto"/>
                        <w:bottom w:val="none" w:sz="0" w:space="0" w:color="auto"/>
                        <w:right w:val="none" w:sz="0" w:space="0" w:color="auto"/>
                      </w:divBdr>
                    </w:div>
                  </w:divsChild>
                </w:div>
                <w:div w:id="306478667">
                  <w:marLeft w:val="0"/>
                  <w:marRight w:val="0"/>
                  <w:marTop w:val="0"/>
                  <w:marBottom w:val="0"/>
                  <w:divBdr>
                    <w:top w:val="none" w:sz="0" w:space="0" w:color="auto"/>
                    <w:left w:val="none" w:sz="0" w:space="0" w:color="auto"/>
                    <w:bottom w:val="none" w:sz="0" w:space="0" w:color="auto"/>
                    <w:right w:val="none" w:sz="0" w:space="0" w:color="auto"/>
                  </w:divBdr>
                  <w:divsChild>
                    <w:div w:id="392849956">
                      <w:marLeft w:val="0"/>
                      <w:marRight w:val="0"/>
                      <w:marTop w:val="0"/>
                      <w:marBottom w:val="0"/>
                      <w:divBdr>
                        <w:top w:val="none" w:sz="0" w:space="0" w:color="auto"/>
                        <w:left w:val="none" w:sz="0" w:space="0" w:color="auto"/>
                        <w:bottom w:val="none" w:sz="0" w:space="0" w:color="auto"/>
                        <w:right w:val="none" w:sz="0" w:space="0" w:color="auto"/>
                      </w:divBdr>
                    </w:div>
                  </w:divsChild>
                </w:div>
                <w:div w:id="312834312">
                  <w:marLeft w:val="0"/>
                  <w:marRight w:val="0"/>
                  <w:marTop w:val="0"/>
                  <w:marBottom w:val="0"/>
                  <w:divBdr>
                    <w:top w:val="none" w:sz="0" w:space="0" w:color="auto"/>
                    <w:left w:val="none" w:sz="0" w:space="0" w:color="auto"/>
                    <w:bottom w:val="none" w:sz="0" w:space="0" w:color="auto"/>
                    <w:right w:val="none" w:sz="0" w:space="0" w:color="auto"/>
                  </w:divBdr>
                  <w:divsChild>
                    <w:div w:id="1157303684">
                      <w:marLeft w:val="0"/>
                      <w:marRight w:val="0"/>
                      <w:marTop w:val="0"/>
                      <w:marBottom w:val="0"/>
                      <w:divBdr>
                        <w:top w:val="none" w:sz="0" w:space="0" w:color="auto"/>
                        <w:left w:val="none" w:sz="0" w:space="0" w:color="auto"/>
                        <w:bottom w:val="none" w:sz="0" w:space="0" w:color="auto"/>
                        <w:right w:val="none" w:sz="0" w:space="0" w:color="auto"/>
                      </w:divBdr>
                    </w:div>
                  </w:divsChild>
                </w:div>
                <w:div w:id="344866126">
                  <w:marLeft w:val="0"/>
                  <w:marRight w:val="0"/>
                  <w:marTop w:val="0"/>
                  <w:marBottom w:val="0"/>
                  <w:divBdr>
                    <w:top w:val="none" w:sz="0" w:space="0" w:color="auto"/>
                    <w:left w:val="none" w:sz="0" w:space="0" w:color="auto"/>
                    <w:bottom w:val="none" w:sz="0" w:space="0" w:color="auto"/>
                    <w:right w:val="none" w:sz="0" w:space="0" w:color="auto"/>
                  </w:divBdr>
                  <w:divsChild>
                    <w:div w:id="1512836434">
                      <w:marLeft w:val="0"/>
                      <w:marRight w:val="0"/>
                      <w:marTop w:val="0"/>
                      <w:marBottom w:val="0"/>
                      <w:divBdr>
                        <w:top w:val="none" w:sz="0" w:space="0" w:color="auto"/>
                        <w:left w:val="none" w:sz="0" w:space="0" w:color="auto"/>
                        <w:bottom w:val="none" w:sz="0" w:space="0" w:color="auto"/>
                        <w:right w:val="none" w:sz="0" w:space="0" w:color="auto"/>
                      </w:divBdr>
                    </w:div>
                  </w:divsChild>
                </w:div>
                <w:div w:id="434135108">
                  <w:marLeft w:val="0"/>
                  <w:marRight w:val="0"/>
                  <w:marTop w:val="0"/>
                  <w:marBottom w:val="0"/>
                  <w:divBdr>
                    <w:top w:val="none" w:sz="0" w:space="0" w:color="auto"/>
                    <w:left w:val="none" w:sz="0" w:space="0" w:color="auto"/>
                    <w:bottom w:val="none" w:sz="0" w:space="0" w:color="auto"/>
                    <w:right w:val="none" w:sz="0" w:space="0" w:color="auto"/>
                  </w:divBdr>
                  <w:divsChild>
                    <w:div w:id="134182734">
                      <w:marLeft w:val="0"/>
                      <w:marRight w:val="0"/>
                      <w:marTop w:val="0"/>
                      <w:marBottom w:val="0"/>
                      <w:divBdr>
                        <w:top w:val="none" w:sz="0" w:space="0" w:color="auto"/>
                        <w:left w:val="none" w:sz="0" w:space="0" w:color="auto"/>
                        <w:bottom w:val="none" w:sz="0" w:space="0" w:color="auto"/>
                        <w:right w:val="none" w:sz="0" w:space="0" w:color="auto"/>
                      </w:divBdr>
                    </w:div>
                  </w:divsChild>
                </w:div>
                <w:div w:id="530344446">
                  <w:marLeft w:val="0"/>
                  <w:marRight w:val="0"/>
                  <w:marTop w:val="0"/>
                  <w:marBottom w:val="0"/>
                  <w:divBdr>
                    <w:top w:val="none" w:sz="0" w:space="0" w:color="auto"/>
                    <w:left w:val="none" w:sz="0" w:space="0" w:color="auto"/>
                    <w:bottom w:val="none" w:sz="0" w:space="0" w:color="auto"/>
                    <w:right w:val="none" w:sz="0" w:space="0" w:color="auto"/>
                  </w:divBdr>
                  <w:divsChild>
                    <w:div w:id="330571068">
                      <w:marLeft w:val="0"/>
                      <w:marRight w:val="0"/>
                      <w:marTop w:val="0"/>
                      <w:marBottom w:val="0"/>
                      <w:divBdr>
                        <w:top w:val="none" w:sz="0" w:space="0" w:color="auto"/>
                        <w:left w:val="none" w:sz="0" w:space="0" w:color="auto"/>
                        <w:bottom w:val="none" w:sz="0" w:space="0" w:color="auto"/>
                        <w:right w:val="none" w:sz="0" w:space="0" w:color="auto"/>
                      </w:divBdr>
                    </w:div>
                  </w:divsChild>
                </w:div>
                <w:div w:id="596212988">
                  <w:marLeft w:val="0"/>
                  <w:marRight w:val="0"/>
                  <w:marTop w:val="0"/>
                  <w:marBottom w:val="0"/>
                  <w:divBdr>
                    <w:top w:val="none" w:sz="0" w:space="0" w:color="auto"/>
                    <w:left w:val="none" w:sz="0" w:space="0" w:color="auto"/>
                    <w:bottom w:val="none" w:sz="0" w:space="0" w:color="auto"/>
                    <w:right w:val="none" w:sz="0" w:space="0" w:color="auto"/>
                  </w:divBdr>
                  <w:divsChild>
                    <w:div w:id="1733045459">
                      <w:marLeft w:val="0"/>
                      <w:marRight w:val="0"/>
                      <w:marTop w:val="0"/>
                      <w:marBottom w:val="0"/>
                      <w:divBdr>
                        <w:top w:val="none" w:sz="0" w:space="0" w:color="auto"/>
                        <w:left w:val="none" w:sz="0" w:space="0" w:color="auto"/>
                        <w:bottom w:val="none" w:sz="0" w:space="0" w:color="auto"/>
                        <w:right w:val="none" w:sz="0" w:space="0" w:color="auto"/>
                      </w:divBdr>
                    </w:div>
                  </w:divsChild>
                </w:div>
                <w:div w:id="872888457">
                  <w:marLeft w:val="0"/>
                  <w:marRight w:val="0"/>
                  <w:marTop w:val="0"/>
                  <w:marBottom w:val="0"/>
                  <w:divBdr>
                    <w:top w:val="none" w:sz="0" w:space="0" w:color="auto"/>
                    <w:left w:val="none" w:sz="0" w:space="0" w:color="auto"/>
                    <w:bottom w:val="none" w:sz="0" w:space="0" w:color="auto"/>
                    <w:right w:val="none" w:sz="0" w:space="0" w:color="auto"/>
                  </w:divBdr>
                  <w:divsChild>
                    <w:div w:id="1531914194">
                      <w:marLeft w:val="0"/>
                      <w:marRight w:val="0"/>
                      <w:marTop w:val="0"/>
                      <w:marBottom w:val="0"/>
                      <w:divBdr>
                        <w:top w:val="none" w:sz="0" w:space="0" w:color="auto"/>
                        <w:left w:val="none" w:sz="0" w:space="0" w:color="auto"/>
                        <w:bottom w:val="none" w:sz="0" w:space="0" w:color="auto"/>
                        <w:right w:val="none" w:sz="0" w:space="0" w:color="auto"/>
                      </w:divBdr>
                    </w:div>
                  </w:divsChild>
                </w:div>
                <w:div w:id="1004894250">
                  <w:marLeft w:val="0"/>
                  <w:marRight w:val="0"/>
                  <w:marTop w:val="0"/>
                  <w:marBottom w:val="0"/>
                  <w:divBdr>
                    <w:top w:val="none" w:sz="0" w:space="0" w:color="auto"/>
                    <w:left w:val="none" w:sz="0" w:space="0" w:color="auto"/>
                    <w:bottom w:val="none" w:sz="0" w:space="0" w:color="auto"/>
                    <w:right w:val="none" w:sz="0" w:space="0" w:color="auto"/>
                  </w:divBdr>
                  <w:divsChild>
                    <w:div w:id="1046031945">
                      <w:marLeft w:val="0"/>
                      <w:marRight w:val="0"/>
                      <w:marTop w:val="0"/>
                      <w:marBottom w:val="0"/>
                      <w:divBdr>
                        <w:top w:val="none" w:sz="0" w:space="0" w:color="auto"/>
                        <w:left w:val="none" w:sz="0" w:space="0" w:color="auto"/>
                        <w:bottom w:val="none" w:sz="0" w:space="0" w:color="auto"/>
                        <w:right w:val="none" w:sz="0" w:space="0" w:color="auto"/>
                      </w:divBdr>
                    </w:div>
                  </w:divsChild>
                </w:div>
                <w:div w:id="1026061444">
                  <w:marLeft w:val="0"/>
                  <w:marRight w:val="0"/>
                  <w:marTop w:val="0"/>
                  <w:marBottom w:val="0"/>
                  <w:divBdr>
                    <w:top w:val="none" w:sz="0" w:space="0" w:color="auto"/>
                    <w:left w:val="none" w:sz="0" w:space="0" w:color="auto"/>
                    <w:bottom w:val="none" w:sz="0" w:space="0" w:color="auto"/>
                    <w:right w:val="none" w:sz="0" w:space="0" w:color="auto"/>
                  </w:divBdr>
                  <w:divsChild>
                    <w:div w:id="1761831798">
                      <w:marLeft w:val="0"/>
                      <w:marRight w:val="0"/>
                      <w:marTop w:val="0"/>
                      <w:marBottom w:val="0"/>
                      <w:divBdr>
                        <w:top w:val="none" w:sz="0" w:space="0" w:color="auto"/>
                        <w:left w:val="none" w:sz="0" w:space="0" w:color="auto"/>
                        <w:bottom w:val="none" w:sz="0" w:space="0" w:color="auto"/>
                        <w:right w:val="none" w:sz="0" w:space="0" w:color="auto"/>
                      </w:divBdr>
                    </w:div>
                  </w:divsChild>
                </w:div>
                <w:div w:id="1030182265">
                  <w:marLeft w:val="0"/>
                  <w:marRight w:val="0"/>
                  <w:marTop w:val="0"/>
                  <w:marBottom w:val="0"/>
                  <w:divBdr>
                    <w:top w:val="none" w:sz="0" w:space="0" w:color="auto"/>
                    <w:left w:val="none" w:sz="0" w:space="0" w:color="auto"/>
                    <w:bottom w:val="none" w:sz="0" w:space="0" w:color="auto"/>
                    <w:right w:val="none" w:sz="0" w:space="0" w:color="auto"/>
                  </w:divBdr>
                  <w:divsChild>
                    <w:div w:id="987129768">
                      <w:marLeft w:val="0"/>
                      <w:marRight w:val="0"/>
                      <w:marTop w:val="0"/>
                      <w:marBottom w:val="0"/>
                      <w:divBdr>
                        <w:top w:val="none" w:sz="0" w:space="0" w:color="auto"/>
                        <w:left w:val="none" w:sz="0" w:space="0" w:color="auto"/>
                        <w:bottom w:val="none" w:sz="0" w:space="0" w:color="auto"/>
                        <w:right w:val="none" w:sz="0" w:space="0" w:color="auto"/>
                      </w:divBdr>
                    </w:div>
                  </w:divsChild>
                </w:div>
                <w:div w:id="1253703864">
                  <w:marLeft w:val="0"/>
                  <w:marRight w:val="0"/>
                  <w:marTop w:val="0"/>
                  <w:marBottom w:val="0"/>
                  <w:divBdr>
                    <w:top w:val="none" w:sz="0" w:space="0" w:color="auto"/>
                    <w:left w:val="none" w:sz="0" w:space="0" w:color="auto"/>
                    <w:bottom w:val="none" w:sz="0" w:space="0" w:color="auto"/>
                    <w:right w:val="none" w:sz="0" w:space="0" w:color="auto"/>
                  </w:divBdr>
                  <w:divsChild>
                    <w:div w:id="224220081">
                      <w:marLeft w:val="0"/>
                      <w:marRight w:val="0"/>
                      <w:marTop w:val="0"/>
                      <w:marBottom w:val="0"/>
                      <w:divBdr>
                        <w:top w:val="none" w:sz="0" w:space="0" w:color="auto"/>
                        <w:left w:val="none" w:sz="0" w:space="0" w:color="auto"/>
                        <w:bottom w:val="none" w:sz="0" w:space="0" w:color="auto"/>
                        <w:right w:val="none" w:sz="0" w:space="0" w:color="auto"/>
                      </w:divBdr>
                    </w:div>
                  </w:divsChild>
                </w:div>
                <w:div w:id="1315065694">
                  <w:marLeft w:val="0"/>
                  <w:marRight w:val="0"/>
                  <w:marTop w:val="0"/>
                  <w:marBottom w:val="0"/>
                  <w:divBdr>
                    <w:top w:val="none" w:sz="0" w:space="0" w:color="auto"/>
                    <w:left w:val="none" w:sz="0" w:space="0" w:color="auto"/>
                    <w:bottom w:val="none" w:sz="0" w:space="0" w:color="auto"/>
                    <w:right w:val="none" w:sz="0" w:space="0" w:color="auto"/>
                  </w:divBdr>
                  <w:divsChild>
                    <w:div w:id="17778842">
                      <w:marLeft w:val="0"/>
                      <w:marRight w:val="0"/>
                      <w:marTop w:val="0"/>
                      <w:marBottom w:val="0"/>
                      <w:divBdr>
                        <w:top w:val="none" w:sz="0" w:space="0" w:color="auto"/>
                        <w:left w:val="none" w:sz="0" w:space="0" w:color="auto"/>
                        <w:bottom w:val="none" w:sz="0" w:space="0" w:color="auto"/>
                        <w:right w:val="none" w:sz="0" w:space="0" w:color="auto"/>
                      </w:divBdr>
                    </w:div>
                  </w:divsChild>
                </w:div>
                <w:div w:id="1327248670">
                  <w:marLeft w:val="0"/>
                  <w:marRight w:val="0"/>
                  <w:marTop w:val="0"/>
                  <w:marBottom w:val="0"/>
                  <w:divBdr>
                    <w:top w:val="none" w:sz="0" w:space="0" w:color="auto"/>
                    <w:left w:val="none" w:sz="0" w:space="0" w:color="auto"/>
                    <w:bottom w:val="none" w:sz="0" w:space="0" w:color="auto"/>
                    <w:right w:val="none" w:sz="0" w:space="0" w:color="auto"/>
                  </w:divBdr>
                  <w:divsChild>
                    <w:div w:id="421607934">
                      <w:marLeft w:val="0"/>
                      <w:marRight w:val="0"/>
                      <w:marTop w:val="0"/>
                      <w:marBottom w:val="0"/>
                      <w:divBdr>
                        <w:top w:val="none" w:sz="0" w:space="0" w:color="auto"/>
                        <w:left w:val="none" w:sz="0" w:space="0" w:color="auto"/>
                        <w:bottom w:val="none" w:sz="0" w:space="0" w:color="auto"/>
                        <w:right w:val="none" w:sz="0" w:space="0" w:color="auto"/>
                      </w:divBdr>
                    </w:div>
                  </w:divsChild>
                </w:div>
                <w:div w:id="1354573780">
                  <w:marLeft w:val="0"/>
                  <w:marRight w:val="0"/>
                  <w:marTop w:val="0"/>
                  <w:marBottom w:val="0"/>
                  <w:divBdr>
                    <w:top w:val="none" w:sz="0" w:space="0" w:color="auto"/>
                    <w:left w:val="none" w:sz="0" w:space="0" w:color="auto"/>
                    <w:bottom w:val="none" w:sz="0" w:space="0" w:color="auto"/>
                    <w:right w:val="none" w:sz="0" w:space="0" w:color="auto"/>
                  </w:divBdr>
                  <w:divsChild>
                    <w:div w:id="1939217989">
                      <w:marLeft w:val="0"/>
                      <w:marRight w:val="0"/>
                      <w:marTop w:val="0"/>
                      <w:marBottom w:val="0"/>
                      <w:divBdr>
                        <w:top w:val="none" w:sz="0" w:space="0" w:color="auto"/>
                        <w:left w:val="none" w:sz="0" w:space="0" w:color="auto"/>
                        <w:bottom w:val="none" w:sz="0" w:space="0" w:color="auto"/>
                        <w:right w:val="none" w:sz="0" w:space="0" w:color="auto"/>
                      </w:divBdr>
                    </w:div>
                  </w:divsChild>
                </w:div>
                <w:div w:id="1362971667">
                  <w:marLeft w:val="0"/>
                  <w:marRight w:val="0"/>
                  <w:marTop w:val="0"/>
                  <w:marBottom w:val="0"/>
                  <w:divBdr>
                    <w:top w:val="none" w:sz="0" w:space="0" w:color="auto"/>
                    <w:left w:val="none" w:sz="0" w:space="0" w:color="auto"/>
                    <w:bottom w:val="none" w:sz="0" w:space="0" w:color="auto"/>
                    <w:right w:val="none" w:sz="0" w:space="0" w:color="auto"/>
                  </w:divBdr>
                  <w:divsChild>
                    <w:div w:id="1794205011">
                      <w:marLeft w:val="0"/>
                      <w:marRight w:val="0"/>
                      <w:marTop w:val="0"/>
                      <w:marBottom w:val="0"/>
                      <w:divBdr>
                        <w:top w:val="none" w:sz="0" w:space="0" w:color="auto"/>
                        <w:left w:val="none" w:sz="0" w:space="0" w:color="auto"/>
                        <w:bottom w:val="none" w:sz="0" w:space="0" w:color="auto"/>
                        <w:right w:val="none" w:sz="0" w:space="0" w:color="auto"/>
                      </w:divBdr>
                    </w:div>
                  </w:divsChild>
                </w:div>
                <w:div w:id="1435831590">
                  <w:marLeft w:val="0"/>
                  <w:marRight w:val="0"/>
                  <w:marTop w:val="0"/>
                  <w:marBottom w:val="0"/>
                  <w:divBdr>
                    <w:top w:val="none" w:sz="0" w:space="0" w:color="auto"/>
                    <w:left w:val="none" w:sz="0" w:space="0" w:color="auto"/>
                    <w:bottom w:val="none" w:sz="0" w:space="0" w:color="auto"/>
                    <w:right w:val="none" w:sz="0" w:space="0" w:color="auto"/>
                  </w:divBdr>
                  <w:divsChild>
                    <w:div w:id="1871528249">
                      <w:marLeft w:val="0"/>
                      <w:marRight w:val="0"/>
                      <w:marTop w:val="0"/>
                      <w:marBottom w:val="0"/>
                      <w:divBdr>
                        <w:top w:val="none" w:sz="0" w:space="0" w:color="auto"/>
                        <w:left w:val="none" w:sz="0" w:space="0" w:color="auto"/>
                        <w:bottom w:val="none" w:sz="0" w:space="0" w:color="auto"/>
                        <w:right w:val="none" w:sz="0" w:space="0" w:color="auto"/>
                      </w:divBdr>
                    </w:div>
                  </w:divsChild>
                </w:div>
                <w:div w:id="1544710110">
                  <w:marLeft w:val="0"/>
                  <w:marRight w:val="0"/>
                  <w:marTop w:val="0"/>
                  <w:marBottom w:val="0"/>
                  <w:divBdr>
                    <w:top w:val="none" w:sz="0" w:space="0" w:color="auto"/>
                    <w:left w:val="none" w:sz="0" w:space="0" w:color="auto"/>
                    <w:bottom w:val="none" w:sz="0" w:space="0" w:color="auto"/>
                    <w:right w:val="none" w:sz="0" w:space="0" w:color="auto"/>
                  </w:divBdr>
                  <w:divsChild>
                    <w:div w:id="644162448">
                      <w:marLeft w:val="0"/>
                      <w:marRight w:val="0"/>
                      <w:marTop w:val="0"/>
                      <w:marBottom w:val="0"/>
                      <w:divBdr>
                        <w:top w:val="none" w:sz="0" w:space="0" w:color="auto"/>
                        <w:left w:val="none" w:sz="0" w:space="0" w:color="auto"/>
                        <w:bottom w:val="none" w:sz="0" w:space="0" w:color="auto"/>
                        <w:right w:val="none" w:sz="0" w:space="0" w:color="auto"/>
                      </w:divBdr>
                    </w:div>
                  </w:divsChild>
                </w:div>
                <w:div w:id="1553349719">
                  <w:marLeft w:val="0"/>
                  <w:marRight w:val="0"/>
                  <w:marTop w:val="0"/>
                  <w:marBottom w:val="0"/>
                  <w:divBdr>
                    <w:top w:val="none" w:sz="0" w:space="0" w:color="auto"/>
                    <w:left w:val="none" w:sz="0" w:space="0" w:color="auto"/>
                    <w:bottom w:val="none" w:sz="0" w:space="0" w:color="auto"/>
                    <w:right w:val="none" w:sz="0" w:space="0" w:color="auto"/>
                  </w:divBdr>
                  <w:divsChild>
                    <w:div w:id="1171137814">
                      <w:marLeft w:val="0"/>
                      <w:marRight w:val="0"/>
                      <w:marTop w:val="0"/>
                      <w:marBottom w:val="0"/>
                      <w:divBdr>
                        <w:top w:val="none" w:sz="0" w:space="0" w:color="auto"/>
                        <w:left w:val="none" w:sz="0" w:space="0" w:color="auto"/>
                        <w:bottom w:val="none" w:sz="0" w:space="0" w:color="auto"/>
                        <w:right w:val="none" w:sz="0" w:space="0" w:color="auto"/>
                      </w:divBdr>
                    </w:div>
                  </w:divsChild>
                </w:div>
                <w:div w:id="1561408080">
                  <w:marLeft w:val="0"/>
                  <w:marRight w:val="0"/>
                  <w:marTop w:val="0"/>
                  <w:marBottom w:val="0"/>
                  <w:divBdr>
                    <w:top w:val="none" w:sz="0" w:space="0" w:color="auto"/>
                    <w:left w:val="none" w:sz="0" w:space="0" w:color="auto"/>
                    <w:bottom w:val="none" w:sz="0" w:space="0" w:color="auto"/>
                    <w:right w:val="none" w:sz="0" w:space="0" w:color="auto"/>
                  </w:divBdr>
                  <w:divsChild>
                    <w:div w:id="1899898528">
                      <w:marLeft w:val="0"/>
                      <w:marRight w:val="0"/>
                      <w:marTop w:val="0"/>
                      <w:marBottom w:val="0"/>
                      <w:divBdr>
                        <w:top w:val="none" w:sz="0" w:space="0" w:color="auto"/>
                        <w:left w:val="none" w:sz="0" w:space="0" w:color="auto"/>
                        <w:bottom w:val="none" w:sz="0" w:space="0" w:color="auto"/>
                        <w:right w:val="none" w:sz="0" w:space="0" w:color="auto"/>
                      </w:divBdr>
                    </w:div>
                  </w:divsChild>
                </w:div>
                <w:div w:id="1576431087">
                  <w:marLeft w:val="0"/>
                  <w:marRight w:val="0"/>
                  <w:marTop w:val="0"/>
                  <w:marBottom w:val="0"/>
                  <w:divBdr>
                    <w:top w:val="none" w:sz="0" w:space="0" w:color="auto"/>
                    <w:left w:val="none" w:sz="0" w:space="0" w:color="auto"/>
                    <w:bottom w:val="none" w:sz="0" w:space="0" w:color="auto"/>
                    <w:right w:val="none" w:sz="0" w:space="0" w:color="auto"/>
                  </w:divBdr>
                  <w:divsChild>
                    <w:div w:id="2116555349">
                      <w:marLeft w:val="0"/>
                      <w:marRight w:val="0"/>
                      <w:marTop w:val="0"/>
                      <w:marBottom w:val="0"/>
                      <w:divBdr>
                        <w:top w:val="none" w:sz="0" w:space="0" w:color="auto"/>
                        <w:left w:val="none" w:sz="0" w:space="0" w:color="auto"/>
                        <w:bottom w:val="none" w:sz="0" w:space="0" w:color="auto"/>
                        <w:right w:val="none" w:sz="0" w:space="0" w:color="auto"/>
                      </w:divBdr>
                    </w:div>
                  </w:divsChild>
                </w:div>
                <w:div w:id="1834179253">
                  <w:marLeft w:val="0"/>
                  <w:marRight w:val="0"/>
                  <w:marTop w:val="0"/>
                  <w:marBottom w:val="0"/>
                  <w:divBdr>
                    <w:top w:val="none" w:sz="0" w:space="0" w:color="auto"/>
                    <w:left w:val="none" w:sz="0" w:space="0" w:color="auto"/>
                    <w:bottom w:val="none" w:sz="0" w:space="0" w:color="auto"/>
                    <w:right w:val="none" w:sz="0" w:space="0" w:color="auto"/>
                  </w:divBdr>
                  <w:divsChild>
                    <w:div w:id="1771509174">
                      <w:marLeft w:val="0"/>
                      <w:marRight w:val="0"/>
                      <w:marTop w:val="0"/>
                      <w:marBottom w:val="0"/>
                      <w:divBdr>
                        <w:top w:val="none" w:sz="0" w:space="0" w:color="auto"/>
                        <w:left w:val="none" w:sz="0" w:space="0" w:color="auto"/>
                        <w:bottom w:val="none" w:sz="0" w:space="0" w:color="auto"/>
                        <w:right w:val="none" w:sz="0" w:space="0" w:color="auto"/>
                      </w:divBdr>
                    </w:div>
                  </w:divsChild>
                </w:div>
                <w:div w:id="1922713650">
                  <w:marLeft w:val="0"/>
                  <w:marRight w:val="0"/>
                  <w:marTop w:val="0"/>
                  <w:marBottom w:val="0"/>
                  <w:divBdr>
                    <w:top w:val="none" w:sz="0" w:space="0" w:color="auto"/>
                    <w:left w:val="none" w:sz="0" w:space="0" w:color="auto"/>
                    <w:bottom w:val="none" w:sz="0" w:space="0" w:color="auto"/>
                    <w:right w:val="none" w:sz="0" w:space="0" w:color="auto"/>
                  </w:divBdr>
                  <w:divsChild>
                    <w:div w:id="1976837893">
                      <w:marLeft w:val="0"/>
                      <w:marRight w:val="0"/>
                      <w:marTop w:val="0"/>
                      <w:marBottom w:val="0"/>
                      <w:divBdr>
                        <w:top w:val="none" w:sz="0" w:space="0" w:color="auto"/>
                        <w:left w:val="none" w:sz="0" w:space="0" w:color="auto"/>
                        <w:bottom w:val="none" w:sz="0" w:space="0" w:color="auto"/>
                        <w:right w:val="none" w:sz="0" w:space="0" w:color="auto"/>
                      </w:divBdr>
                    </w:div>
                  </w:divsChild>
                </w:div>
                <w:div w:id="1963225602">
                  <w:marLeft w:val="0"/>
                  <w:marRight w:val="0"/>
                  <w:marTop w:val="0"/>
                  <w:marBottom w:val="0"/>
                  <w:divBdr>
                    <w:top w:val="none" w:sz="0" w:space="0" w:color="auto"/>
                    <w:left w:val="none" w:sz="0" w:space="0" w:color="auto"/>
                    <w:bottom w:val="none" w:sz="0" w:space="0" w:color="auto"/>
                    <w:right w:val="none" w:sz="0" w:space="0" w:color="auto"/>
                  </w:divBdr>
                  <w:divsChild>
                    <w:div w:id="1929659376">
                      <w:marLeft w:val="0"/>
                      <w:marRight w:val="0"/>
                      <w:marTop w:val="0"/>
                      <w:marBottom w:val="0"/>
                      <w:divBdr>
                        <w:top w:val="none" w:sz="0" w:space="0" w:color="auto"/>
                        <w:left w:val="none" w:sz="0" w:space="0" w:color="auto"/>
                        <w:bottom w:val="none" w:sz="0" w:space="0" w:color="auto"/>
                        <w:right w:val="none" w:sz="0" w:space="0" w:color="auto"/>
                      </w:divBdr>
                    </w:div>
                  </w:divsChild>
                </w:div>
                <w:div w:id="1970740052">
                  <w:marLeft w:val="0"/>
                  <w:marRight w:val="0"/>
                  <w:marTop w:val="0"/>
                  <w:marBottom w:val="0"/>
                  <w:divBdr>
                    <w:top w:val="none" w:sz="0" w:space="0" w:color="auto"/>
                    <w:left w:val="none" w:sz="0" w:space="0" w:color="auto"/>
                    <w:bottom w:val="none" w:sz="0" w:space="0" w:color="auto"/>
                    <w:right w:val="none" w:sz="0" w:space="0" w:color="auto"/>
                  </w:divBdr>
                  <w:divsChild>
                    <w:div w:id="5101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9284">
          <w:marLeft w:val="0"/>
          <w:marRight w:val="0"/>
          <w:marTop w:val="0"/>
          <w:marBottom w:val="0"/>
          <w:divBdr>
            <w:top w:val="none" w:sz="0" w:space="0" w:color="auto"/>
            <w:left w:val="none" w:sz="0" w:space="0" w:color="auto"/>
            <w:bottom w:val="none" w:sz="0" w:space="0" w:color="auto"/>
            <w:right w:val="none" w:sz="0" w:space="0" w:color="auto"/>
          </w:divBdr>
        </w:div>
        <w:div w:id="1131634594">
          <w:marLeft w:val="0"/>
          <w:marRight w:val="0"/>
          <w:marTop w:val="0"/>
          <w:marBottom w:val="0"/>
          <w:divBdr>
            <w:top w:val="none" w:sz="0" w:space="0" w:color="auto"/>
            <w:left w:val="none" w:sz="0" w:space="0" w:color="auto"/>
            <w:bottom w:val="none" w:sz="0" w:space="0" w:color="auto"/>
            <w:right w:val="none" w:sz="0" w:space="0" w:color="auto"/>
          </w:divBdr>
        </w:div>
        <w:div w:id="1132019247">
          <w:marLeft w:val="0"/>
          <w:marRight w:val="0"/>
          <w:marTop w:val="0"/>
          <w:marBottom w:val="0"/>
          <w:divBdr>
            <w:top w:val="none" w:sz="0" w:space="0" w:color="auto"/>
            <w:left w:val="none" w:sz="0" w:space="0" w:color="auto"/>
            <w:bottom w:val="none" w:sz="0" w:space="0" w:color="auto"/>
            <w:right w:val="none" w:sz="0" w:space="0" w:color="auto"/>
          </w:divBdr>
          <w:divsChild>
            <w:div w:id="192966244">
              <w:marLeft w:val="0"/>
              <w:marRight w:val="0"/>
              <w:marTop w:val="0"/>
              <w:marBottom w:val="0"/>
              <w:divBdr>
                <w:top w:val="none" w:sz="0" w:space="0" w:color="auto"/>
                <w:left w:val="none" w:sz="0" w:space="0" w:color="auto"/>
                <w:bottom w:val="none" w:sz="0" w:space="0" w:color="auto"/>
                <w:right w:val="none" w:sz="0" w:space="0" w:color="auto"/>
              </w:divBdr>
            </w:div>
            <w:div w:id="399987972">
              <w:marLeft w:val="0"/>
              <w:marRight w:val="0"/>
              <w:marTop w:val="0"/>
              <w:marBottom w:val="0"/>
              <w:divBdr>
                <w:top w:val="none" w:sz="0" w:space="0" w:color="auto"/>
                <w:left w:val="none" w:sz="0" w:space="0" w:color="auto"/>
                <w:bottom w:val="none" w:sz="0" w:space="0" w:color="auto"/>
                <w:right w:val="none" w:sz="0" w:space="0" w:color="auto"/>
              </w:divBdr>
            </w:div>
            <w:div w:id="421220067">
              <w:marLeft w:val="0"/>
              <w:marRight w:val="0"/>
              <w:marTop w:val="0"/>
              <w:marBottom w:val="0"/>
              <w:divBdr>
                <w:top w:val="none" w:sz="0" w:space="0" w:color="auto"/>
                <w:left w:val="none" w:sz="0" w:space="0" w:color="auto"/>
                <w:bottom w:val="none" w:sz="0" w:space="0" w:color="auto"/>
                <w:right w:val="none" w:sz="0" w:space="0" w:color="auto"/>
              </w:divBdr>
            </w:div>
            <w:div w:id="503982048">
              <w:marLeft w:val="0"/>
              <w:marRight w:val="0"/>
              <w:marTop w:val="0"/>
              <w:marBottom w:val="0"/>
              <w:divBdr>
                <w:top w:val="none" w:sz="0" w:space="0" w:color="auto"/>
                <w:left w:val="none" w:sz="0" w:space="0" w:color="auto"/>
                <w:bottom w:val="none" w:sz="0" w:space="0" w:color="auto"/>
                <w:right w:val="none" w:sz="0" w:space="0" w:color="auto"/>
              </w:divBdr>
            </w:div>
            <w:div w:id="1754006579">
              <w:marLeft w:val="0"/>
              <w:marRight w:val="0"/>
              <w:marTop w:val="0"/>
              <w:marBottom w:val="0"/>
              <w:divBdr>
                <w:top w:val="none" w:sz="0" w:space="0" w:color="auto"/>
                <w:left w:val="none" w:sz="0" w:space="0" w:color="auto"/>
                <w:bottom w:val="none" w:sz="0" w:space="0" w:color="auto"/>
                <w:right w:val="none" w:sz="0" w:space="0" w:color="auto"/>
              </w:divBdr>
            </w:div>
          </w:divsChild>
        </w:div>
        <w:div w:id="1155537445">
          <w:marLeft w:val="0"/>
          <w:marRight w:val="0"/>
          <w:marTop w:val="0"/>
          <w:marBottom w:val="0"/>
          <w:divBdr>
            <w:top w:val="none" w:sz="0" w:space="0" w:color="auto"/>
            <w:left w:val="none" w:sz="0" w:space="0" w:color="auto"/>
            <w:bottom w:val="none" w:sz="0" w:space="0" w:color="auto"/>
            <w:right w:val="none" w:sz="0" w:space="0" w:color="auto"/>
          </w:divBdr>
        </w:div>
        <w:div w:id="1179932292">
          <w:marLeft w:val="0"/>
          <w:marRight w:val="0"/>
          <w:marTop w:val="0"/>
          <w:marBottom w:val="0"/>
          <w:divBdr>
            <w:top w:val="none" w:sz="0" w:space="0" w:color="auto"/>
            <w:left w:val="none" w:sz="0" w:space="0" w:color="auto"/>
            <w:bottom w:val="none" w:sz="0" w:space="0" w:color="auto"/>
            <w:right w:val="none" w:sz="0" w:space="0" w:color="auto"/>
          </w:divBdr>
        </w:div>
        <w:div w:id="1180847855">
          <w:marLeft w:val="0"/>
          <w:marRight w:val="0"/>
          <w:marTop w:val="0"/>
          <w:marBottom w:val="0"/>
          <w:divBdr>
            <w:top w:val="none" w:sz="0" w:space="0" w:color="auto"/>
            <w:left w:val="none" w:sz="0" w:space="0" w:color="auto"/>
            <w:bottom w:val="none" w:sz="0" w:space="0" w:color="auto"/>
            <w:right w:val="none" w:sz="0" w:space="0" w:color="auto"/>
          </w:divBdr>
        </w:div>
        <w:div w:id="1189640734">
          <w:marLeft w:val="0"/>
          <w:marRight w:val="0"/>
          <w:marTop w:val="0"/>
          <w:marBottom w:val="0"/>
          <w:divBdr>
            <w:top w:val="none" w:sz="0" w:space="0" w:color="auto"/>
            <w:left w:val="none" w:sz="0" w:space="0" w:color="auto"/>
            <w:bottom w:val="none" w:sz="0" w:space="0" w:color="auto"/>
            <w:right w:val="none" w:sz="0" w:space="0" w:color="auto"/>
          </w:divBdr>
        </w:div>
        <w:div w:id="1190030641">
          <w:marLeft w:val="0"/>
          <w:marRight w:val="0"/>
          <w:marTop w:val="0"/>
          <w:marBottom w:val="0"/>
          <w:divBdr>
            <w:top w:val="none" w:sz="0" w:space="0" w:color="auto"/>
            <w:left w:val="none" w:sz="0" w:space="0" w:color="auto"/>
            <w:bottom w:val="none" w:sz="0" w:space="0" w:color="auto"/>
            <w:right w:val="none" w:sz="0" w:space="0" w:color="auto"/>
          </w:divBdr>
        </w:div>
        <w:div w:id="1206874010">
          <w:marLeft w:val="0"/>
          <w:marRight w:val="0"/>
          <w:marTop w:val="0"/>
          <w:marBottom w:val="0"/>
          <w:divBdr>
            <w:top w:val="none" w:sz="0" w:space="0" w:color="auto"/>
            <w:left w:val="none" w:sz="0" w:space="0" w:color="auto"/>
            <w:bottom w:val="none" w:sz="0" w:space="0" w:color="auto"/>
            <w:right w:val="none" w:sz="0" w:space="0" w:color="auto"/>
          </w:divBdr>
        </w:div>
        <w:div w:id="1228956516">
          <w:marLeft w:val="0"/>
          <w:marRight w:val="0"/>
          <w:marTop w:val="0"/>
          <w:marBottom w:val="0"/>
          <w:divBdr>
            <w:top w:val="none" w:sz="0" w:space="0" w:color="auto"/>
            <w:left w:val="none" w:sz="0" w:space="0" w:color="auto"/>
            <w:bottom w:val="none" w:sz="0" w:space="0" w:color="auto"/>
            <w:right w:val="none" w:sz="0" w:space="0" w:color="auto"/>
          </w:divBdr>
          <w:divsChild>
            <w:div w:id="326592284">
              <w:marLeft w:val="0"/>
              <w:marRight w:val="0"/>
              <w:marTop w:val="0"/>
              <w:marBottom w:val="0"/>
              <w:divBdr>
                <w:top w:val="none" w:sz="0" w:space="0" w:color="auto"/>
                <w:left w:val="none" w:sz="0" w:space="0" w:color="auto"/>
                <w:bottom w:val="none" w:sz="0" w:space="0" w:color="auto"/>
                <w:right w:val="none" w:sz="0" w:space="0" w:color="auto"/>
              </w:divBdr>
            </w:div>
            <w:div w:id="667943955">
              <w:marLeft w:val="0"/>
              <w:marRight w:val="0"/>
              <w:marTop w:val="0"/>
              <w:marBottom w:val="0"/>
              <w:divBdr>
                <w:top w:val="none" w:sz="0" w:space="0" w:color="auto"/>
                <w:left w:val="none" w:sz="0" w:space="0" w:color="auto"/>
                <w:bottom w:val="none" w:sz="0" w:space="0" w:color="auto"/>
                <w:right w:val="none" w:sz="0" w:space="0" w:color="auto"/>
              </w:divBdr>
            </w:div>
            <w:div w:id="871457777">
              <w:marLeft w:val="0"/>
              <w:marRight w:val="0"/>
              <w:marTop w:val="0"/>
              <w:marBottom w:val="0"/>
              <w:divBdr>
                <w:top w:val="none" w:sz="0" w:space="0" w:color="auto"/>
                <w:left w:val="none" w:sz="0" w:space="0" w:color="auto"/>
                <w:bottom w:val="none" w:sz="0" w:space="0" w:color="auto"/>
                <w:right w:val="none" w:sz="0" w:space="0" w:color="auto"/>
              </w:divBdr>
            </w:div>
            <w:div w:id="1571115931">
              <w:marLeft w:val="0"/>
              <w:marRight w:val="0"/>
              <w:marTop w:val="0"/>
              <w:marBottom w:val="0"/>
              <w:divBdr>
                <w:top w:val="none" w:sz="0" w:space="0" w:color="auto"/>
                <w:left w:val="none" w:sz="0" w:space="0" w:color="auto"/>
                <w:bottom w:val="none" w:sz="0" w:space="0" w:color="auto"/>
                <w:right w:val="none" w:sz="0" w:space="0" w:color="auto"/>
              </w:divBdr>
            </w:div>
            <w:div w:id="1698235834">
              <w:marLeft w:val="0"/>
              <w:marRight w:val="0"/>
              <w:marTop w:val="0"/>
              <w:marBottom w:val="0"/>
              <w:divBdr>
                <w:top w:val="none" w:sz="0" w:space="0" w:color="auto"/>
                <w:left w:val="none" w:sz="0" w:space="0" w:color="auto"/>
                <w:bottom w:val="none" w:sz="0" w:space="0" w:color="auto"/>
                <w:right w:val="none" w:sz="0" w:space="0" w:color="auto"/>
              </w:divBdr>
            </w:div>
          </w:divsChild>
        </w:div>
        <w:div w:id="1256213177">
          <w:marLeft w:val="0"/>
          <w:marRight w:val="0"/>
          <w:marTop w:val="0"/>
          <w:marBottom w:val="0"/>
          <w:divBdr>
            <w:top w:val="none" w:sz="0" w:space="0" w:color="auto"/>
            <w:left w:val="none" w:sz="0" w:space="0" w:color="auto"/>
            <w:bottom w:val="none" w:sz="0" w:space="0" w:color="auto"/>
            <w:right w:val="none" w:sz="0" w:space="0" w:color="auto"/>
          </w:divBdr>
        </w:div>
        <w:div w:id="1271088427">
          <w:marLeft w:val="0"/>
          <w:marRight w:val="0"/>
          <w:marTop w:val="0"/>
          <w:marBottom w:val="0"/>
          <w:divBdr>
            <w:top w:val="none" w:sz="0" w:space="0" w:color="auto"/>
            <w:left w:val="none" w:sz="0" w:space="0" w:color="auto"/>
            <w:bottom w:val="none" w:sz="0" w:space="0" w:color="auto"/>
            <w:right w:val="none" w:sz="0" w:space="0" w:color="auto"/>
          </w:divBdr>
          <w:divsChild>
            <w:div w:id="90213">
              <w:marLeft w:val="0"/>
              <w:marRight w:val="0"/>
              <w:marTop w:val="0"/>
              <w:marBottom w:val="0"/>
              <w:divBdr>
                <w:top w:val="none" w:sz="0" w:space="0" w:color="auto"/>
                <w:left w:val="none" w:sz="0" w:space="0" w:color="auto"/>
                <w:bottom w:val="none" w:sz="0" w:space="0" w:color="auto"/>
                <w:right w:val="none" w:sz="0" w:space="0" w:color="auto"/>
              </w:divBdr>
            </w:div>
            <w:div w:id="341905369">
              <w:marLeft w:val="0"/>
              <w:marRight w:val="0"/>
              <w:marTop w:val="0"/>
              <w:marBottom w:val="0"/>
              <w:divBdr>
                <w:top w:val="none" w:sz="0" w:space="0" w:color="auto"/>
                <w:left w:val="none" w:sz="0" w:space="0" w:color="auto"/>
                <w:bottom w:val="none" w:sz="0" w:space="0" w:color="auto"/>
                <w:right w:val="none" w:sz="0" w:space="0" w:color="auto"/>
              </w:divBdr>
            </w:div>
            <w:div w:id="753867269">
              <w:marLeft w:val="0"/>
              <w:marRight w:val="0"/>
              <w:marTop w:val="0"/>
              <w:marBottom w:val="0"/>
              <w:divBdr>
                <w:top w:val="none" w:sz="0" w:space="0" w:color="auto"/>
                <w:left w:val="none" w:sz="0" w:space="0" w:color="auto"/>
                <w:bottom w:val="none" w:sz="0" w:space="0" w:color="auto"/>
                <w:right w:val="none" w:sz="0" w:space="0" w:color="auto"/>
              </w:divBdr>
            </w:div>
            <w:div w:id="1466267570">
              <w:marLeft w:val="0"/>
              <w:marRight w:val="0"/>
              <w:marTop w:val="0"/>
              <w:marBottom w:val="0"/>
              <w:divBdr>
                <w:top w:val="none" w:sz="0" w:space="0" w:color="auto"/>
                <w:left w:val="none" w:sz="0" w:space="0" w:color="auto"/>
                <w:bottom w:val="none" w:sz="0" w:space="0" w:color="auto"/>
                <w:right w:val="none" w:sz="0" w:space="0" w:color="auto"/>
              </w:divBdr>
            </w:div>
          </w:divsChild>
        </w:div>
        <w:div w:id="1271544826">
          <w:marLeft w:val="0"/>
          <w:marRight w:val="0"/>
          <w:marTop w:val="0"/>
          <w:marBottom w:val="0"/>
          <w:divBdr>
            <w:top w:val="none" w:sz="0" w:space="0" w:color="auto"/>
            <w:left w:val="none" w:sz="0" w:space="0" w:color="auto"/>
            <w:bottom w:val="none" w:sz="0" w:space="0" w:color="auto"/>
            <w:right w:val="none" w:sz="0" w:space="0" w:color="auto"/>
          </w:divBdr>
        </w:div>
        <w:div w:id="1276988534">
          <w:marLeft w:val="0"/>
          <w:marRight w:val="0"/>
          <w:marTop w:val="0"/>
          <w:marBottom w:val="0"/>
          <w:divBdr>
            <w:top w:val="none" w:sz="0" w:space="0" w:color="auto"/>
            <w:left w:val="none" w:sz="0" w:space="0" w:color="auto"/>
            <w:bottom w:val="none" w:sz="0" w:space="0" w:color="auto"/>
            <w:right w:val="none" w:sz="0" w:space="0" w:color="auto"/>
          </w:divBdr>
        </w:div>
        <w:div w:id="1310328066">
          <w:marLeft w:val="0"/>
          <w:marRight w:val="0"/>
          <w:marTop w:val="0"/>
          <w:marBottom w:val="0"/>
          <w:divBdr>
            <w:top w:val="none" w:sz="0" w:space="0" w:color="auto"/>
            <w:left w:val="none" w:sz="0" w:space="0" w:color="auto"/>
            <w:bottom w:val="none" w:sz="0" w:space="0" w:color="auto"/>
            <w:right w:val="none" w:sz="0" w:space="0" w:color="auto"/>
          </w:divBdr>
        </w:div>
        <w:div w:id="1323659653">
          <w:marLeft w:val="0"/>
          <w:marRight w:val="0"/>
          <w:marTop w:val="0"/>
          <w:marBottom w:val="0"/>
          <w:divBdr>
            <w:top w:val="none" w:sz="0" w:space="0" w:color="auto"/>
            <w:left w:val="none" w:sz="0" w:space="0" w:color="auto"/>
            <w:bottom w:val="none" w:sz="0" w:space="0" w:color="auto"/>
            <w:right w:val="none" w:sz="0" w:space="0" w:color="auto"/>
          </w:divBdr>
        </w:div>
        <w:div w:id="1325164354">
          <w:marLeft w:val="0"/>
          <w:marRight w:val="0"/>
          <w:marTop w:val="0"/>
          <w:marBottom w:val="0"/>
          <w:divBdr>
            <w:top w:val="none" w:sz="0" w:space="0" w:color="auto"/>
            <w:left w:val="none" w:sz="0" w:space="0" w:color="auto"/>
            <w:bottom w:val="none" w:sz="0" w:space="0" w:color="auto"/>
            <w:right w:val="none" w:sz="0" w:space="0" w:color="auto"/>
          </w:divBdr>
          <w:divsChild>
            <w:div w:id="307251891">
              <w:marLeft w:val="0"/>
              <w:marRight w:val="0"/>
              <w:marTop w:val="0"/>
              <w:marBottom w:val="0"/>
              <w:divBdr>
                <w:top w:val="none" w:sz="0" w:space="0" w:color="auto"/>
                <w:left w:val="none" w:sz="0" w:space="0" w:color="auto"/>
                <w:bottom w:val="none" w:sz="0" w:space="0" w:color="auto"/>
                <w:right w:val="none" w:sz="0" w:space="0" w:color="auto"/>
              </w:divBdr>
            </w:div>
            <w:div w:id="1200707643">
              <w:marLeft w:val="0"/>
              <w:marRight w:val="0"/>
              <w:marTop w:val="0"/>
              <w:marBottom w:val="0"/>
              <w:divBdr>
                <w:top w:val="none" w:sz="0" w:space="0" w:color="auto"/>
                <w:left w:val="none" w:sz="0" w:space="0" w:color="auto"/>
                <w:bottom w:val="none" w:sz="0" w:space="0" w:color="auto"/>
                <w:right w:val="none" w:sz="0" w:space="0" w:color="auto"/>
              </w:divBdr>
            </w:div>
            <w:div w:id="1376193197">
              <w:marLeft w:val="0"/>
              <w:marRight w:val="0"/>
              <w:marTop w:val="0"/>
              <w:marBottom w:val="0"/>
              <w:divBdr>
                <w:top w:val="none" w:sz="0" w:space="0" w:color="auto"/>
                <w:left w:val="none" w:sz="0" w:space="0" w:color="auto"/>
                <w:bottom w:val="none" w:sz="0" w:space="0" w:color="auto"/>
                <w:right w:val="none" w:sz="0" w:space="0" w:color="auto"/>
              </w:divBdr>
            </w:div>
            <w:div w:id="1517620367">
              <w:marLeft w:val="0"/>
              <w:marRight w:val="0"/>
              <w:marTop w:val="0"/>
              <w:marBottom w:val="0"/>
              <w:divBdr>
                <w:top w:val="none" w:sz="0" w:space="0" w:color="auto"/>
                <w:left w:val="none" w:sz="0" w:space="0" w:color="auto"/>
                <w:bottom w:val="none" w:sz="0" w:space="0" w:color="auto"/>
                <w:right w:val="none" w:sz="0" w:space="0" w:color="auto"/>
              </w:divBdr>
            </w:div>
            <w:div w:id="2021617056">
              <w:marLeft w:val="0"/>
              <w:marRight w:val="0"/>
              <w:marTop w:val="0"/>
              <w:marBottom w:val="0"/>
              <w:divBdr>
                <w:top w:val="none" w:sz="0" w:space="0" w:color="auto"/>
                <w:left w:val="none" w:sz="0" w:space="0" w:color="auto"/>
                <w:bottom w:val="none" w:sz="0" w:space="0" w:color="auto"/>
                <w:right w:val="none" w:sz="0" w:space="0" w:color="auto"/>
              </w:divBdr>
            </w:div>
          </w:divsChild>
        </w:div>
        <w:div w:id="1332179437">
          <w:marLeft w:val="0"/>
          <w:marRight w:val="0"/>
          <w:marTop w:val="0"/>
          <w:marBottom w:val="0"/>
          <w:divBdr>
            <w:top w:val="none" w:sz="0" w:space="0" w:color="auto"/>
            <w:left w:val="none" w:sz="0" w:space="0" w:color="auto"/>
            <w:bottom w:val="none" w:sz="0" w:space="0" w:color="auto"/>
            <w:right w:val="none" w:sz="0" w:space="0" w:color="auto"/>
          </w:divBdr>
        </w:div>
        <w:div w:id="1375234287">
          <w:marLeft w:val="0"/>
          <w:marRight w:val="0"/>
          <w:marTop w:val="0"/>
          <w:marBottom w:val="0"/>
          <w:divBdr>
            <w:top w:val="none" w:sz="0" w:space="0" w:color="auto"/>
            <w:left w:val="none" w:sz="0" w:space="0" w:color="auto"/>
            <w:bottom w:val="none" w:sz="0" w:space="0" w:color="auto"/>
            <w:right w:val="none" w:sz="0" w:space="0" w:color="auto"/>
          </w:divBdr>
        </w:div>
        <w:div w:id="1388411696">
          <w:marLeft w:val="0"/>
          <w:marRight w:val="0"/>
          <w:marTop w:val="0"/>
          <w:marBottom w:val="0"/>
          <w:divBdr>
            <w:top w:val="none" w:sz="0" w:space="0" w:color="auto"/>
            <w:left w:val="none" w:sz="0" w:space="0" w:color="auto"/>
            <w:bottom w:val="none" w:sz="0" w:space="0" w:color="auto"/>
            <w:right w:val="none" w:sz="0" w:space="0" w:color="auto"/>
          </w:divBdr>
        </w:div>
        <w:div w:id="1400398779">
          <w:marLeft w:val="0"/>
          <w:marRight w:val="0"/>
          <w:marTop w:val="0"/>
          <w:marBottom w:val="0"/>
          <w:divBdr>
            <w:top w:val="none" w:sz="0" w:space="0" w:color="auto"/>
            <w:left w:val="none" w:sz="0" w:space="0" w:color="auto"/>
            <w:bottom w:val="none" w:sz="0" w:space="0" w:color="auto"/>
            <w:right w:val="none" w:sz="0" w:space="0" w:color="auto"/>
          </w:divBdr>
          <w:divsChild>
            <w:div w:id="828641276">
              <w:marLeft w:val="0"/>
              <w:marRight w:val="0"/>
              <w:marTop w:val="0"/>
              <w:marBottom w:val="0"/>
              <w:divBdr>
                <w:top w:val="none" w:sz="0" w:space="0" w:color="auto"/>
                <w:left w:val="none" w:sz="0" w:space="0" w:color="auto"/>
                <w:bottom w:val="none" w:sz="0" w:space="0" w:color="auto"/>
                <w:right w:val="none" w:sz="0" w:space="0" w:color="auto"/>
              </w:divBdr>
            </w:div>
            <w:div w:id="884680620">
              <w:marLeft w:val="0"/>
              <w:marRight w:val="0"/>
              <w:marTop w:val="0"/>
              <w:marBottom w:val="0"/>
              <w:divBdr>
                <w:top w:val="none" w:sz="0" w:space="0" w:color="auto"/>
                <w:left w:val="none" w:sz="0" w:space="0" w:color="auto"/>
                <w:bottom w:val="none" w:sz="0" w:space="0" w:color="auto"/>
                <w:right w:val="none" w:sz="0" w:space="0" w:color="auto"/>
              </w:divBdr>
            </w:div>
            <w:div w:id="914364215">
              <w:marLeft w:val="0"/>
              <w:marRight w:val="0"/>
              <w:marTop w:val="0"/>
              <w:marBottom w:val="0"/>
              <w:divBdr>
                <w:top w:val="none" w:sz="0" w:space="0" w:color="auto"/>
                <w:left w:val="none" w:sz="0" w:space="0" w:color="auto"/>
                <w:bottom w:val="none" w:sz="0" w:space="0" w:color="auto"/>
                <w:right w:val="none" w:sz="0" w:space="0" w:color="auto"/>
              </w:divBdr>
            </w:div>
            <w:div w:id="1269433342">
              <w:marLeft w:val="0"/>
              <w:marRight w:val="0"/>
              <w:marTop w:val="0"/>
              <w:marBottom w:val="0"/>
              <w:divBdr>
                <w:top w:val="none" w:sz="0" w:space="0" w:color="auto"/>
                <w:left w:val="none" w:sz="0" w:space="0" w:color="auto"/>
                <w:bottom w:val="none" w:sz="0" w:space="0" w:color="auto"/>
                <w:right w:val="none" w:sz="0" w:space="0" w:color="auto"/>
              </w:divBdr>
            </w:div>
            <w:div w:id="2074309154">
              <w:marLeft w:val="0"/>
              <w:marRight w:val="0"/>
              <w:marTop w:val="0"/>
              <w:marBottom w:val="0"/>
              <w:divBdr>
                <w:top w:val="none" w:sz="0" w:space="0" w:color="auto"/>
                <w:left w:val="none" w:sz="0" w:space="0" w:color="auto"/>
                <w:bottom w:val="none" w:sz="0" w:space="0" w:color="auto"/>
                <w:right w:val="none" w:sz="0" w:space="0" w:color="auto"/>
              </w:divBdr>
            </w:div>
          </w:divsChild>
        </w:div>
        <w:div w:id="1405033955">
          <w:marLeft w:val="0"/>
          <w:marRight w:val="0"/>
          <w:marTop w:val="0"/>
          <w:marBottom w:val="0"/>
          <w:divBdr>
            <w:top w:val="none" w:sz="0" w:space="0" w:color="auto"/>
            <w:left w:val="none" w:sz="0" w:space="0" w:color="auto"/>
            <w:bottom w:val="none" w:sz="0" w:space="0" w:color="auto"/>
            <w:right w:val="none" w:sz="0" w:space="0" w:color="auto"/>
          </w:divBdr>
          <w:divsChild>
            <w:div w:id="365254725">
              <w:marLeft w:val="0"/>
              <w:marRight w:val="0"/>
              <w:marTop w:val="0"/>
              <w:marBottom w:val="0"/>
              <w:divBdr>
                <w:top w:val="none" w:sz="0" w:space="0" w:color="auto"/>
                <w:left w:val="none" w:sz="0" w:space="0" w:color="auto"/>
                <w:bottom w:val="none" w:sz="0" w:space="0" w:color="auto"/>
                <w:right w:val="none" w:sz="0" w:space="0" w:color="auto"/>
              </w:divBdr>
            </w:div>
            <w:div w:id="880822206">
              <w:marLeft w:val="0"/>
              <w:marRight w:val="0"/>
              <w:marTop w:val="0"/>
              <w:marBottom w:val="0"/>
              <w:divBdr>
                <w:top w:val="none" w:sz="0" w:space="0" w:color="auto"/>
                <w:left w:val="none" w:sz="0" w:space="0" w:color="auto"/>
                <w:bottom w:val="none" w:sz="0" w:space="0" w:color="auto"/>
                <w:right w:val="none" w:sz="0" w:space="0" w:color="auto"/>
              </w:divBdr>
            </w:div>
            <w:div w:id="1131939941">
              <w:marLeft w:val="0"/>
              <w:marRight w:val="0"/>
              <w:marTop w:val="0"/>
              <w:marBottom w:val="0"/>
              <w:divBdr>
                <w:top w:val="none" w:sz="0" w:space="0" w:color="auto"/>
                <w:left w:val="none" w:sz="0" w:space="0" w:color="auto"/>
                <w:bottom w:val="none" w:sz="0" w:space="0" w:color="auto"/>
                <w:right w:val="none" w:sz="0" w:space="0" w:color="auto"/>
              </w:divBdr>
            </w:div>
            <w:div w:id="1472601139">
              <w:marLeft w:val="0"/>
              <w:marRight w:val="0"/>
              <w:marTop w:val="0"/>
              <w:marBottom w:val="0"/>
              <w:divBdr>
                <w:top w:val="none" w:sz="0" w:space="0" w:color="auto"/>
                <w:left w:val="none" w:sz="0" w:space="0" w:color="auto"/>
                <w:bottom w:val="none" w:sz="0" w:space="0" w:color="auto"/>
                <w:right w:val="none" w:sz="0" w:space="0" w:color="auto"/>
              </w:divBdr>
            </w:div>
            <w:div w:id="1912736210">
              <w:marLeft w:val="0"/>
              <w:marRight w:val="0"/>
              <w:marTop w:val="0"/>
              <w:marBottom w:val="0"/>
              <w:divBdr>
                <w:top w:val="none" w:sz="0" w:space="0" w:color="auto"/>
                <w:left w:val="none" w:sz="0" w:space="0" w:color="auto"/>
                <w:bottom w:val="none" w:sz="0" w:space="0" w:color="auto"/>
                <w:right w:val="none" w:sz="0" w:space="0" w:color="auto"/>
              </w:divBdr>
            </w:div>
          </w:divsChild>
        </w:div>
        <w:div w:id="1410691926">
          <w:marLeft w:val="0"/>
          <w:marRight w:val="0"/>
          <w:marTop w:val="0"/>
          <w:marBottom w:val="0"/>
          <w:divBdr>
            <w:top w:val="none" w:sz="0" w:space="0" w:color="auto"/>
            <w:left w:val="none" w:sz="0" w:space="0" w:color="auto"/>
            <w:bottom w:val="none" w:sz="0" w:space="0" w:color="auto"/>
            <w:right w:val="none" w:sz="0" w:space="0" w:color="auto"/>
          </w:divBdr>
          <w:divsChild>
            <w:div w:id="629477893">
              <w:marLeft w:val="0"/>
              <w:marRight w:val="0"/>
              <w:marTop w:val="0"/>
              <w:marBottom w:val="0"/>
              <w:divBdr>
                <w:top w:val="none" w:sz="0" w:space="0" w:color="auto"/>
                <w:left w:val="none" w:sz="0" w:space="0" w:color="auto"/>
                <w:bottom w:val="none" w:sz="0" w:space="0" w:color="auto"/>
                <w:right w:val="none" w:sz="0" w:space="0" w:color="auto"/>
              </w:divBdr>
            </w:div>
            <w:div w:id="910846636">
              <w:marLeft w:val="0"/>
              <w:marRight w:val="0"/>
              <w:marTop w:val="0"/>
              <w:marBottom w:val="0"/>
              <w:divBdr>
                <w:top w:val="none" w:sz="0" w:space="0" w:color="auto"/>
                <w:left w:val="none" w:sz="0" w:space="0" w:color="auto"/>
                <w:bottom w:val="none" w:sz="0" w:space="0" w:color="auto"/>
                <w:right w:val="none" w:sz="0" w:space="0" w:color="auto"/>
              </w:divBdr>
            </w:div>
            <w:div w:id="1136024036">
              <w:marLeft w:val="0"/>
              <w:marRight w:val="0"/>
              <w:marTop w:val="0"/>
              <w:marBottom w:val="0"/>
              <w:divBdr>
                <w:top w:val="none" w:sz="0" w:space="0" w:color="auto"/>
                <w:left w:val="none" w:sz="0" w:space="0" w:color="auto"/>
                <w:bottom w:val="none" w:sz="0" w:space="0" w:color="auto"/>
                <w:right w:val="none" w:sz="0" w:space="0" w:color="auto"/>
              </w:divBdr>
            </w:div>
            <w:div w:id="1209535177">
              <w:marLeft w:val="0"/>
              <w:marRight w:val="0"/>
              <w:marTop w:val="0"/>
              <w:marBottom w:val="0"/>
              <w:divBdr>
                <w:top w:val="none" w:sz="0" w:space="0" w:color="auto"/>
                <w:left w:val="none" w:sz="0" w:space="0" w:color="auto"/>
                <w:bottom w:val="none" w:sz="0" w:space="0" w:color="auto"/>
                <w:right w:val="none" w:sz="0" w:space="0" w:color="auto"/>
              </w:divBdr>
            </w:div>
            <w:div w:id="1923642624">
              <w:marLeft w:val="0"/>
              <w:marRight w:val="0"/>
              <w:marTop w:val="0"/>
              <w:marBottom w:val="0"/>
              <w:divBdr>
                <w:top w:val="none" w:sz="0" w:space="0" w:color="auto"/>
                <w:left w:val="none" w:sz="0" w:space="0" w:color="auto"/>
                <w:bottom w:val="none" w:sz="0" w:space="0" w:color="auto"/>
                <w:right w:val="none" w:sz="0" w:space="0" w:color="auto"/>
              </w:divBdr>
            </w:div>
          </w:divsChild>
        </w:div>
        <w:div w:id="1420328592">
          <w:marLeft w:val="0"/>
          <w:marRight w:val="0"/>
          <w:marTop w:val="0"/>
          <w:marBottom w:val="0"/>
          <w:divBdr>
            <w:top w:val="none" w:sz="0" w:space="0" w:color="auto"/>
            <w:left w:val="none" w:sz="0" w:space="0" w:color="auto"/>
            <w:bottom w:val="none" w:sz="0" w:space="0" w:color="auto"/>
            <w:right w:val="none" w:sz="0" w:space="0" w:color="auto"/>
          </w:divBdr>
          <w:divsChild>
            <w:div w:id="22558263">
              <w:marLeft w:val="0"/>
              <w:marRight w:val="0"/>
              <w:marTop w:val="0"/>
              <w:marBottom w:val="0"/>
              <w:divBdr>
                <w:top w:val="none" w:sz="0" w:space="0" w:color="auto"/>
                <w:left w:val="none" w:sz="0" w:space="0" w:color="auto"/>
                <w:bottom w:val="none" w:sz="0" w:space="0" w:color="auto"/>
                <w:right w:val="none" w:sz="0" w:space="0" w:color="auto"/>
              </w:divBdr>
            </w:div>
            <w:div w:id="477770945">
              <w:marLeft w:val="0"/>
              <w:marRight w:val="0"/>
              <w:marTop w:val="0"/>
              <w:marBottom w:val="0"/>
              <w:divBdr>
                <w:top w:val="none" w:sz="0" w:space="0" w:color="auto"/>
                <w:left w:val="none" w:sz="0" w:space="0" w:color="auto"/>
                <w:bottom w:val="none" w:sz="0" w:space="0" w:color="auto"/>
                <w:right w:val="none" w:sz="0" w:space="0" w:color="auto"/>
              </w:divBdr>
            </w:div>
            <w:div w:id="1590694830">
              <w:marLeft w:val="0"/>
              <w:marRight w:val="0"/>
              <w:marTop w:val="0"/>
              <w:marBottom w:val="0"/>
              <w:divBdr>
                <w:top w:val="none" w:sz="0" w:space="0" w:color="auto"/>
                <w:left w:val="none" w:sz="0" w:space="0" w:color="auto"/>
                <w:bottom w:val="none" w:sz="0" w:space="0" w:color="auto"/>
                <w:right w:val="none" w:sz="0" w:space="0" w:color="auto"/>
              </w:divBdr>
            </w:div>
            <w:div w:id="1990865780">
              <w:marLeft w:val="0"/>
              <w:marRight w:val="0"/>
              <w:marTop w:val="0"/>
              <w:marBottom w:val="0"/>
              <w:divBdr>
                <w:top w:val="none" w:sz="0" w:space="0" w:color="auto"/>
                <w:left w:val="none" w:sz="0" w:space="0" w:color="auto"/>
                <w:bottom w:val="none" w:sz="0" w:space="0" w:color="auto"/>
                <w:right w:val="none" w:sz="0" w:space="0" w:color="auto"/>
              </w:divBdr>
            </w:div>
            <w:div w:id="2141608725">
              <w:marLeft w:val="0"/>
              <w:marRight w:val="0"/>
              <w:marTop w:val="0"/>
              <w:marBottom w:val="0"/>
              <w:divBdr>
                <w:top w:val="none" w:sz="0" w:space="0" w:color="auto"/>
                <w:left w:val="none" w:sz="0" w:space="0" w:color="auto"/>
                <w:bottom w:val="none" w:sz="0" w:space="0" w:color="auto"/>
                <w:right w:val="none" w:sz="0" w:space="0" w:color="auto"/>
              </w:divBdr>
            </w:div>
          </w:divsChild>
        </w:div>
        <w:div w:id="1424689207">
          <w:marLeft w:val="0"/>
          <w:marRight w:val="0"/>
          <w:marTop w:val="0"/>
          <w:marBottom w:val="0"/>
          <w:divBdr>
            <w:top w:val="none" w:sz="0" w:space="0" w:color="auto"/>
            <w:left w:val="none" w:sz="0" w:space="0" w:color="auto"/>
            <w:bottom w:val="none" w:sz="0" w:space="0" w:color="auto"/>
            <w:right w:val="none" w:sz="0" w:space="0" w:color="auto"/>
          </w:divBdr>
        </w:div>
        <w:div w:id="1432815887">
          <w:marLeft w:val="0"/>
          <w:marRight w:val="0"/>
          <w:marTop w:val="0"/>
          <w:marBottom w:val="0"/>
          <w:divBdr>
            <w:top w:val="none" w:sz="0" w:space="0" w:color="auto"/>
            <w:left w:val="none" w:sz="0" w:space="0" w:color="auto"/>
            <w:bottom w:val="none" w:sz="0" w:space="0" w:color="auto"/>
            <w:right w:val="none" w:sz="0" w:space="0" w:color="auto"/>
          </w:divBdr>
        </w:div>
        <w:div w:id="1440104205">
          <w:marLeft w:val="0"/>
          <w:marRight w:val="0"/>
          <w:marTop w:val="0"/>
          <w:marBottom w:val="0"/>
          <w:divBdr>
            <w:top w:val="none" w:sz="0" w:space="0" w:color="auto"/>
            <w:left w:val="none" w:sz="0" w:space="0" w:color="auto"/>
            <w:bottom w:val="none" w:sz="0" w:space="0" w:color="auto"/>
            <w:right w:val="none" w:sz="0" w:space="0" w:color="auto"/>
          </w:divBdr>
        </w:div>
        <w:div w:id="1441144012">
          <w:marLeft w:val="0"/>
          <w:marRight w:val="0"/>
          <w:marTop w:val="0"/>
          <w:marBottom w:val="0"/>
          <w:divBdr>
            <w:top w:val="none" w:sz="0" w:space="0" w:color="auto"/>
            <w:left w:val="none" w:sz="0" w:space="0" w:color="auto"/>
            <w:bottom w:val="none" w:sz="0" w:space="0" w:color="auto"/>
            <w:right w:val="none" w:sz="0" w:space="0" w:color="auto"/>
          </w:divBdr>
        </w:div>
        <w:div w:id="1459638383">
          <w:marLeft w:val="0"/>
          <w:marRight w:val="0"/>
          <w:marTop w:val="0"/>
          <w:marBottom w:val="0"/>
          <w:divBdr>
            <w:top w:val="none" w:sz="0" w:space="0" w:color="auto"/>
            <w:left w:val="none" w:sz="0" w:space="0" w:color="auto"/>
            <w:bottom w:val="none" w:sz="0" w:space="0" w:color="auto"/>
            <w:right w:val="none" w:sz="0" w:space="0" w:color="auto"/>
          </w:divBdr>
        </w:div>
        <w:div w:id="1460225955">
          <w:marLeft w:val="0"/>
          <w:marRight w:val="0"/>
          <w:marTop w:val="0"/>
          <w:marBottom w:val="0"/>
          <w:divBdr>
            <w:top w:val="none" w:sz="0" w:space="0" w:color="auto"/>
            <w:left w:val="none" w:sz="0" w:space="0" w:color="auto"/>
            <w:bottom w:val="none" w:sz="0" w:space="0" w:color="auto"/>
            <w:right w:val="none" w:sz="0" w:space="0" w:color="auto"/>
          </w:divBdr>
        </w:div>
        <w:div w:id="1464618076">
          <w:marLeft w:val="0"/>
          <w:marRight w:val="0"/>
          <w:marTop w:val="0"/>
          <w:marBottom w:val="0"/>
          <w:divBdr>
            <w:top w:val="none" w:sz="0" w:space="0" w:color="auto"/>
            <w:left w:val="none" w:sz="0" w:space="0" w:color="auto"/>
            <w:bottom w:val="none" w:sz="0" w:space="0" w:color="auto"/>
            <w:right w:val="none" w:sz="0" w:space="0" w:color="auto"/>
          </w:divBdr>
        </w:div>
        <w:div w:id="1490288713">
          <w:marLeft w:val="0"/>
          <w:marRight w:val="0"/>
          <w:marTop w:val="0"/>
          <w:marBottom w:val="0"/>
          <w:divBdr>
            <w:top w:val="none" w:sz="0" w:space="0" w:color="auto"/>
            <w:left w:val="none" w:sz="0" w:space="0" w:color="auto"/>
            <w:bottom w:val="none" w:sz="0" w:space="0" w:color="auto"/>
            <w:right w:val="none" w:sz="0" w:space="0" w:color="auto"/>
          </w:divBdr>
        </w:div>
        <w:div w:id="1499730549">
          <w:marLeft w:val="0"/>
          <w:marRight w:val="0"/>
          <w:marTop w:val="0"/>
          <w:marBottom w:val="0"/>
          <w:divBdr>
            <w:top w:val="none" w:sz="0" w:space="0" w:color="auto"/>
            <w:left w:val="none" w:sz="0" w:space="0" w:color="auto"/>
            <w:bottom w:val="none" w:sz="0" w:space="0" w:color="auto"/>
            <w:right w:val="none" w:sz="0" w:space="0" w:color="auto"/>
          </w:divBdr>
        </w:div>
        <w:div w:id="1508712987">
          <w:marLeft w:val="0"/>
          <w:marRight w:val="0"/>
          <w:marTop w:val="0"/>
          <w:marBottom w:val="0"/>
          <w:divBdr>
            <w:top w:val="none" w:sz="0" w:space="0" w:color="auto"/>
            <w:left w:val="none" w:sz="0" w:space="0" w:color="auto"/>
            <w:bottom w:val="none" w:sz="0" w:space="0" w:color="auto"/>
            <w:right w:val="none" w:sz="0" w:space="0" w:color="auto"/>
          </w:divBdr>
        </w:div>
        <w:div w:id="1521508063">
          <w:marLeft w:val="0"/>
          <w:marRight w:val="0"/>
          <w:marTop w:val="0"/>
          <w:marBottom w:val="0"/>
          <w:divBdr>
            <w:top w:val="none" w:sz="0" w:space="0" w:color="auto"/>
            <w:left w:val="none" w:sz="0" w:space="0" w:color="auto"/>
            <w:bottom w:val="none" w:sz="0" w:space="0" w:color="auto"/>
            <w:right w:val="none" w:sz="0" w:space="0" w:color="auto"/>
          </w:divBdr>
        </w:div>
        <w:div w:id="1526409123">
          <w:marLeft w:val="0"/>
          <w:marRight w:val="0"/>
          <w:marTop w:val="0"/>
          <w:marBottom w:val="0"/>
          <w:divBdr>
            <w:top w:val="none" w:sz="0" w:space="0" w:color="auto"/>
            <w:left w:val="none" w:sz="0" w:space="0" w:color="auto"/>
            <w:bottom w:val="none" w:sz="0" w:space="0" w:color="auto"/>
            <w:right w:val="none" w:sz="0" w:space="0" w:color="auto"/>
          </w:divBdr>
          <w:divsChild>
            <w:div w:id="148179760">
              <w:marLeft w:val="0"/>
              <w:marRight w:val="0"/>
              <w:marTop w:val="0"/>
              <w:marBottom w:val="0"/>
              <w:divBdr>
                <w:top w:val="none" w:sz="0" w:space="0" w:color="auto"/>
                <w:left w:val="none" w:sz="0" w:space="0" w:color="auto"/>
                <w:bottom w:val="none" w:sz="0" w:space="0" w:color="auto"/>
                <w:right w:val="none" w:sz="0" w:space="0" w:color="auto"/>
              </w:divBdr>
            </w:div>
            <w:div w:id="559097831">
              <w:marLeft w:val="0"/>
              <w:marRight w:val="0"/>
              <w:marTop w:val="0"/>
              <w:marBottom w:val="0"/>
              <w:divBdr>
                <w:top w:val="none" w:sz="0" w:space="0" w:color="auto"/>
                <w:left w:val="none" w:sz="0" w:space="0" w:color="auto"/>
                <w:bottom w:val="none" w:sz="0" w:space="0" w:color="auto"/>
                <w:right w:val="none" w:sz="0" w:space="0" w:color="auto"/>
              </w:divBdr>
            </w:div>
            <w:div w:id="600336634">
              <w:marLeft w:val="0"/>
              <w:marRight w:val="0"/>
              <w:marTop w:val="0"/>
              <w:marBottom w:val="0"/>
              <w:divBdr>
                <w:top w:val="none" w:sz="0" w:space="0" w:color="auto"/>
                <w:left w:val="none" w:sz="0" w:space="0" w:color="auto"/>
                <w:bottom w:val="none" w:sz="0" w:space="0" w:color="auto"/>
                <w:right w:val="none" w:sz="0" w:space="0" w:color="auto"/>
              </w:divBdr>
            </w:div>
            <w:div w:id="719747109">
              <w:marLeft w:val="0"/>
              <w:marRight w:val="0"/>
              <w:marTop w:val="0"/>
              <w:marBottom w:val="0"/>
              <w:divBdr>
                <w:top w:val="none" w:sz="0" w:space="0" w:color="auto"/>
                <w:left w:val="none" w:sz="0" w:space="0" w:color="auto"/>
                <w:bottom w:val="none" w:sz="0" w:space="0" w:color="auto"/>
                <w:right w:val="none" w:sz="0" w:space="0" w:color="auto"/>
              </w:divBdr>
            </w:div>
            <w:div w:id="1506898438">
              <w:marLeft w:val="0"/>
              <w:marRight w:val="0"/>
              <w:marTop w:val="0"/>
              <w:marBottom w:val="0"/>
              <w:divBdr>
                <w:top w:val="none" w:sz="0" w:space="0" w:color="auto"/>
                <w:left w:val="none" w:sz="0" w:space="0" w:color="auto"/>
                <w:bottom w:val="none" w:sz="0" w:space="0" w:color="auto"/>
                <w:right w:val="none" w:sz="0" w:space="0" w:color="auto"/>
              </w:divBdr>
            </w:div>
          </w:divsChild>
        </w:div>
        <w:div w:id="1557810749">
          <w:marLeft w:val="0"/>
          <w:marRight w:val="0"/>
          <w:marTop w:val="0"/>
          <w:marBottom w:val="0"/>
          <w:divBdr>
            <w:top w:val="none" w:sz="0" w:space="0" w:color="auto"/>
            <w:left w:val="none" w:sz="0" w:space="0" w:color="auto"/>
            <w:bottom w:val="none" w:sz="0" w:space="0" w:color="auto"/>
            <w:right w:val="none" w:sz="0" w:space="0" w:color="auto"/>
          </w:divBdr>
        </w:div>
        <w:div w:id="1557812652">
          <w:marLeft w:val="0"/>
          <w:marRight w:val="0"/>
          <w:marTop w:val="0"/>
          <w:marBottom w:val="0"/>
          <w:divBdr>
            <w:top w:val="none" w:sz="0" w:space="0" w:color="auto"/>
            <w:left w:val="none" w:sz="0" w:space="0" w:color="auto"/>
            <w:bottom w:val="none" w:sz="0" w:space="0" w:color="auto"/>
            <w:right w:val="none" w:sz="0" w:space="0" w:color="auto"/>
          </w:divBdr>
          <w:divsChild>
            <w:div w:id="184447110">
              <w:marLeft w:val="-75"/>
              <w:marRight w:val="0"/>
              <w:marTop w:val="30"/>
              <w:marBottom w:val="30"/>
              <w:divBdr>
                <w:top w:val="none" w:sz="0" w:space="0" w:color="auto"/>
                <w:left w:val="none" w:sz="0" w:space="0" w:color="auto"/>
                <w:bottom w:val="none" w:sz="0" w:space="0" w:color="auto"/>
                <w:right w:val="none" w:sz="0" w:space="0" w:color="auto"/>
              </w:divBdr>
              <w:divsChild>
                <w:div w:id="561524373">
                  <w:marLeft w:val="0"/>
                  <w:marRight w:val="0"/>
                  <w:marTop w:val="0"/>
                  <w:marBottom w:val="0"/>
                  <w:divBdr>
                    <w:top w:val="none" w:sz="0" w:space="0" w:color="auto"/>
                    <w:left w:val="none" w:sz="0" w:space="0" w:color="auto"/>
                    <w:bottom w:val="none" w:sz="0" w:space="0" w:color="auto"/>
                    <w:right w:val="none" w:sz="0" w:space="0" w:color="auto"/>
                  </w:divBdr>
                  <w:divsChild>
                    <w:div w:id="460264934">
                      <w:marLeft w:val="0"/>
                      <w:marRight w:val="0"/>
                      <w:marTop w:val="0"/>
                      <w:marBottom w:val="0"/>
                      <w:divBdr>
                        <w:top w:val="none" w:sz="0" w:space="0" w:color="auto"/>
                        <w:left w:val="none" w:sz="0" w:space="0" w:color="auto"/>
                        <w:bottom w:val="none" w:sz="0" w:space="0" w:color="auto"/>
                        <w:right w:val="none" w:sz="0" w:space="0" w:color="auto"/>
                      </w:divBdr>
                    </w:div>
                  </w:divsChild>
                </w:div>
                <w:div w:id="869143404">
                  <w:marLeft w:val="0"/>
                  <w:marRight w:val="0"/>
                  <w:marTop w:val="0"/>
                  <w:marBottom w:val="0"/>
                  <w:divBdr>
                    <w:top w:val="none" w:sz="0" w:space="0" w:color="auto"/>
                    <w:left w:val="none" w:sz="0" w:space="0" w:color="auto"/>
                    <w:bottom w:val="none" w:sz="0" w:space="0" w:color="auto"/>
                    <w:right w:val="none" w:sz="0" w:space="0" w:color="auto"/>
                  </w:divBdr>
                  <w:divsChild>
                    <w:div w:id="746272149">
                      <w:marLeft w:val="0"/>
                      <w:marRight w:val="0"/>
                      <w:marTop w:val="0"/>
                      <w:marBottom w:val="0"/>
                      <w:divBdr>
                        <w:top w:val="none" w:sz="0" w:space="0" w:color="auto"/>
                        <w:left w:val="none" w:sz="0" w:space="0" w:color="auto"/>
                        <w:bottom w:val="none" w:sz="0" w:space="0" w:color="auto"/>
                        <w:right w:val="none" w:sz="0" w:space="0" w:color="auto"/>
                      </w:divBdr>
                    </w:div>
                  </w:divsChild>
                </w:div>
                <w:div w:id="906962789">
                  <w:marLeft w:val="0"/>
                  <w:marRight w:val="0"/>
                  <w:marTop w:val="0"/>
                  <w:marBottom w:val="0"/>
                  <w:divBdr>
                    <w:top w:val="none" w:sz="0" w:space="0" w:color="auto"/>
                    <w:left w:val="none" w:sz="0" w:space="0" w:color="auto"/>
                    <w:bottom w:val="none" w:sz="0" w:space="0" w:color="auto"/>
                    <w:right w:val="none" w:sz="0" w:space="0" w:color="auto"/>
                  </w:divBdr>
                  <w:divsChild>
                    <w:div w:id="82607704">
                      <w:marLeft w:val="0"/>
                      <w:marRight w:val="0"/>
                      <w:marTop w:val="0"/>
                      <w:marBottom w:val="0"/>
                      <w:divBdr>
                        <w:top w:val="none" w:sz="0" w:space="0" w:color="auto"/>
                        <w:left w:val="none" w:sz="0" w:space="0" w:color="auto"/>
                        <w:bottom w:val="none" w:sz="0" w:space="0" w:color="auto"/>
                        <w:right w:val="none" w:sz="0" w:space="0" w:color="auto"/>
                      </w:divBdr>
                    </w:div>
                  </w:divsChild>
                </w:div>
                <w:div w:id="1357776034">
                  <w:marLeft w:val="0"/>
                  <w:marRight w:val="0"/>
                  <w:marTop w:val="0"/>
                  <w:marBottom w:val="0"/>
                  <w:divBdr>
                    <w:top w:val="none" w:sz="0" w:space="0" w:color="auto"/>
                    <w:left w:val="none" w:sz="0" w:space="0" w:color="auto"/>
                    <w:bottom w:val="none" w:sz="0" w:space="0" w:color="auto"/>
                    <w:right w:val="none" w:sz="0" w:space="0" w:color="auto"/>
                  </w:divBdr>
                  <w:divsChild>
                    <w:div w:id="1349065799">
                      <w:marLeft w:val="0"/>
                      <w:marRight w:val="0"/>
                      <w:marTop w:val="0"/>
                      <w:marBottom w:val="0"/>
                      <w:divBdr>
                        <w:top w:val="none" w:sz="0" w:space="0" w:color="auto"/>
                        <w:left w:val="none" w:sz="0" w:space="0" w:color="auto"/>
                        <w:bottom w:val="none" w:sz="0" w:space="0" w:color="auto"/>
                        <w:right w:val="none" w:sz="0" w:space="0" w:color="auto"/>
                      </w:divBdr>
                    </w:div>
                  </w:divsChild>
                </w:div>
                <w:div w:id="1781879261">
                  <w:marLeft w:val="0"/>
                  <w:marRight w:val="0"/>
                  <w:marTop w:val="0"/>
                  <w:marBottom w:val="0"/>
                  <w:divBdr>
                    <w:top w:val="none" w:sz="0" w:space="0" w:color="auto"/>
                    <w:left w:val="none" w:sz="0" w:space="0" w:color="auto"/>
                    <w:bottom w:val="none" w:sz="0" w:space="0" w:color="auto"/>
                    <w:right w:val="none" w:sz="0" w:space="0" w:color="auto"/>
                  </w:divBdr>
                  <w:divsChild>
                    <w:div w:id="724984538">
                      <w:marLeft w:val="0"/>
                      <w:marRight w:val="0"/>
                      <w:marTop w:val="0"/>
                      <w:marBottom w:val="0"/>
                      <w:divBdr>
                        <w:top w:val="none" w:sz="0" w:space="0" w:color="auto"/>
                        <w:left w:val="none" w:sz="0" w:space="0" w:color="auto"/>
                        <w:bottom w:val="none" w:sz="0" w:space="0" w:color="auto"/>
                        <w:right w:val="none" w:sz="0" w:space="0" w:color="auto"/>
                      </w:divBdr>
                    </w:div>
                    <w:div w:id="1036271792">
                      <w:marLeft w:val="0"/>
                      <w:marRight w:val="0"/>
                      <w:marTop w:val="0"/>
                      <w:marBottom w:val="0"/>
                      <w:divBdr>
                        <w:top w:val="none" w:sz="0" w:space="0" w:color="auto"/>
                        <w:left w:val="none" w:sz="0" w:space="0" w:color="auto"/>
                        <w:bottom w:val="none" w:sz="0" w:space="0" w:color="auto"/>
                        <w:right w:val="none" w:sz="0" w:space="0" w:color="auto"/>
                      </w:divBdr>
                    </w:div>
                  </w:divsChild>
                </w:div>
                <w:div w:id="2016031966">
                  <w:marLeft w:val="0"/>
                  <w:marRight w:val="0"/>
                  <w:marTop w:val="0"/>
                  <w:marBottom w:val="0"/>
                  <w:divBdr>
                    <w:top w:val="none" w:sz="0" w:space="0" w:color="auto"/>
                    <w:left w:val="none" w:sz="0" w:space="0" w:color="auto"/>
                    <w:bottom w:val="none" w:sz="0" w:space="0" w:color="auto"/>
                    <w:right w:val="none" w:sz="0" w:space="0" w:color="auto"/>
                  </w:divBdr>
                  <w:divsChild>
                    <w:div w:id="670183750">
                      <w:marLeft w:val="0"/>
                      <w:marRight w:val="0"/>
                      <w:marTop w:val="0"/>
                      <w:marBottom w:val="0"/>
                      <w:divBdr>
                        <w:top w:val="none" w:sz="0" w:space="0" w:color="auto"/>
                        <w:left w:val="none" w:sz="0" w:space="0" w:color="auto"/>
                        <w:bottom w:val="none" w:sz="0" w:space="0" w:color="auto"/>
                        <w:right w:val="none" w:sz="0" w:space="0" w:color="auto"/>
                      </w:divBdr>
                    </w:div>
                    <w:div w:id="13579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0640">
          <w:marLeft w:val="0"/>
          <w:marRight w:val="0"/>
          <w:marTop w:val="0"/>
          <w:marBottom w:val="0"/>
          <w:divBdr>
            <w:top w:val="none" w:sz="0" w:space="0" w:color="auto"/>
            <w:left w:val="none" w:sz="0" w:space="0" w:color="auto"/>
            <w:bottom w:val="none" w:sz="0" w:space="0" w:color="auto"/>
            <w:right w:val="none" w:sz="0" w:space="0" w:color="auto"/>
          </w:divBdr>
        </w:div>
        <w:div w:id="1568539994">
          <w:marLeft w:val="0"/>
          <w:marRight w:val="0"/>
          <w:marTop w:val="0"/>
          <w:marBottom w:val="0"/>
          <w:divBdr>
            <w:top w:val="none" w:sz="0" w:space="0" w:color="auto"/>
            <w:left w:val="none" w:sz="0" w:space="0" w:color="auto"/>
            <w:bottom w:val="none" w:sz="0" w:space="0" w:color="auto"/>
            <w:right w:val="none" w:sz="0" w:space="0" w:color="auto"/>
          </w:divBdr>
          <w:divsChild>
            <w:div w:id="129833108">
              <w:marLeft w:val="0"/>
              <w:marRight w:val="0"/>
              <w:marTop w:val="0"/>
              <w:marBottom w:val="0"/>
              <w:divBdr>
                <w:top w:val="none" w:sz="0" w:space="0" w:color="auto"/>
                <w:left w:val="none" w:sz="0" w:space="0" w:color="auto"/>
                <w:bottom w:val="none" w:sz="0" w:space="0" w:color="auto"/>
                <w:right w:val="none" w:sz="0" w:space="0" w:color="auto"/>
              </w:divBdr>
            </w:div>
            <w:div w:id="593438407">
              <w:marLeft w:val="0"/>
              <w:marRight w:val="0"/>
              <w:marTop w:val="0"/>
              <w:marBottom w:val="0"/>
              <w:divBdr>
                <w:top w:val="none" w:sz="0" w:space="0" w:color="auto"/>
                <w:left w:val="none" w:sz="0" w:space="0" w:color="auto"/>
                <w:bottom w:val="none" w:sz="0" w:space="0" w:color="auto"/>
                <w:right w:val="none" w:sz="0" w:space="0" w:color="auto"/>
              </w:divBdr>
            </w:div>
            <w:div w:id="608313279">
              <w:marLeft w:val="0"/>
              <w:marRight w:val="0"/>
              <w:marTop w:val="0"/>
              <w:marBottom w:val="0"/>
              <w:divBdr>
                <w:top w:val="none" w:sz="0" w:space="0" w:color="auto"/>
                <w:left w:val="none" w:sz="0" w:space="0" w:color="auto"/>
                <w:bottom w:val="none" w:sz="0" w:space="0" w:color="auto"/>
                <w:right w:val="none" w:sz="0" w:space="0" w:color="auto"/>
              </w:divBdr>
            </w:div>
            <w:div w:id="1795099806">
              <w:marLeft w:val="0"/>
              <w:marRight w:val="0"/>
              <w:marTop w:val="0"/>
              <w:marBottom w:val="0"/>
              <w:divBdr>
                <w:top w:val="none" w:sz="0" w:space="0" w:color="auto"/>
                <w:left w:val="none" w:sz="0" w:space="0" w:color="auto"/>
                <w:bottom w:val="none" w:sz="0" w:space="0" w:color="auto"/>
                <w:right w:val="none" w:sz="0" w:space="0" w:color="auto"/>
              </w:divBdr>
            </w:div>
            <w:div w:id="2054846888">
              <w:marLeft w:val="0"/>
              <w:marRight w:val="0"/>
              <w:marTop w:val="0"/>
              <w:marBottom w:val="0"/>
              <w:divBdr>
                <w:top w:val="none" w:sz="0" w:space="0" w:color="auto"/>
                <w:left w:val="none" w:sz="0" w:space="0" w:color="auto"/>
                <w:bottom w:val="none" w:sz="0" w:space="0" w:color="auto"/>
                <w:right w:val="none" w:sz="0" w:space="0" w:color="auto"/>
              </w:divBdr>
            </w:div>
          </w:divsChild>
        </w:div>
        <w:div w:id="1593662537">
          <w:marLeft w:val="0"/>
          <w:marRight w:val="0"/>
          <w:marTop w:val="0"/>
          <w:marBottom w:val="0"/>
          <w:divBdr>
            <w:top w:val="none" w:sz="0" w:space="0" w:color="auto"/>
            <w:left w:val="none" w:sz="0" w:space="0" w:color="auto"/>
            <w:bottom w:val="none" w:sz="0" w:space="0" w:color="auto"/>
            <w:right w:val="none" w:sz="0" w:space="0" w:color="auto"/>
          </w:divBdr>
        </w:div>
        <w:div w:id="1607928021">
          <w:marLeft w:val="0"/>
          <w:marRight w:val="0"/>
          <w:marTop w:val="0"/>
          <w:marBottom w:val="0"/>
          <w:divBdr>
            <w:top w:val="none" w:sz="0" w:space="0" w:color="auto"/>
            <w:left w:val="none" w:sz="0" w:space="0" w:color="auto"/>
            <w:bottom w:val="none" w:sz="0" w:space="0" w:color="auto"/>
            <w:right w:val="none" w:sz="0" w:space="0" w:color="auto"/>
          </w:divBdr>
        </w:div>
        <w:div w:id="1612784573">
          <w:marLeft w:val="0"/>
          <w:marRight w:val="0"/>
          <w:marTop w:val="0"/>
          <w:marBottom w:val="0"/>
          <w:divBdr>
            <w:top w:val="none" w:sz="0" w:space="0" w:color="auto"/>
            <w:left w:val="none" w:sz="0" w:space="0" w:color="auto"/>
            <w:bottom w:val="none" w:sz="0" w:space="0" w:color="auto"/>
            <w:right w:val="none" w:sz="0" w:space="0" w:color="auto"/>
          </w:divBdr>
          <w:divsChild>
            <w:div w:id="174418661">
              <w:marLeft w:val="0"/>
              <w:marRight w:val="0"/>
              <w:marTop w:val="0"/>
              <w:marBottom w:val="0"/>
              <w:divBdr>
                <w:top w:val="none" w:sz="0" w:space="0" w:color="auto"/>
                <w:left w:val="none" w:sz="0" w:space="0" w:color="auto"/>
                <w:bottom w:val="none" w:sz="0" w:space="0" w:color="auto"/>
                <w:right w:val="none" w:sz="0" w:space="0" w:color="auto"/>
              </w:divBdr>
            </w:div>
            <w:div w:id="674577525">
              <w:marLeft w:val="0"/>
              <w:marRight w:val="0"/>
              <w:marTop w:val="0"/>
              <w:marBottom w:val="0"/>
              <w:divBdr>
                <w:top w:val="none" w:sz="0" w:space="0" w:color="auto"/>
                <w:left w:val="none" w:sz="0" w:space="0" w:color="auto"/>
                <w:bottom w:val="none" w:sz="0" w:space="0" w:color="auto"/>
                <w:right w:val="none" w:sz="0" w:space="0" w:color="auto"/>
              </w:divBdr>
            </w:div>
            <w:div w:id="1143497597">
              <w:marLeft w:val="0"/>
              <w:marRight w:val="0"/>
              <w:marTop w:val="0"/>
              <w:marBottom w:val="0"/>
              <w:divBdr>
                <w:top w:val="none" w:sz="0" w:space="0" w:color="auto"/>
                <w:left w:val="none" w:sz="0" w:space="0" w:color="auto"/>
                <w:bottom w:val="none" w:sz="0" w:space="0" w:color="auto"/>
                <w:right w:val="none" w:sz="0" w:space="0" w:color="auto"/>
              </w:divBdr>
            </w:div>
            <w:div w:id="1260522924">
              <w:marLeft w:val="0"/>
              <w:marRight w:val="0"/>
              <w:marTop w:val="0"/>
              <w:marBottom w:val="0"/>
              <w:divBdr>
                <w:top w:val="none" w:sz="0" w:space="0" w:color="auto"/>
                <w:left w:val="none" w:sz="0" w:space="0" w:color="auto"/>
                <w:bottom w:val="none" w:sz="0" w:space="0" w:color="auto"/>
                <w:right w:val="none" w:sz="0" w:space="0" w:color="auto"/>
              </w:divBdr>
            </w:div>
            <w:div w:id="1961301355">
              <w:marLeft w:val="0"/>
              <w:marRight w:val="0"/>
              <w:marTop w:val="0"/>
              <w:marBottom w:val="0"/>
              <w:divBdr>
                <w:top w:val="none" w:sz="0" w:space="0" w:color="auto"/>
                <w:left w:val="none" w:sz="0" w:space="0" w:color="auto"/>
                <w:bottom w:val="none" w:sz="0" w:space="0" w:color="auto"/>
                <w:right w:val="none" w:sz="0" w:space="0" w:color="auto"/>
              </w:divBdr>
            </w:div>
          </w:divsChild>
        </w:div>
        <w:div w:id="1615283762">
          <w:marLeft w:val="0"/>
          <w:marRight w:val="0"/>
          <w:marTop w:val="0"/>
          <w:marBottom w:val="0"/>
          <w:divBdr>
            <w:top w:val="none" w:sz="0" w:space="0" w:color="auto"/>
            <w:left w:val="none" w:sz="0" w:space="0" w:color="auto"/>
            <w:bottom w:val="none" w:sz="0" w:space="0" w:color="auto"/>
            <w:right w:val="none" w:sz="0" w:space="0" w:color="auto"/>
          </w:divBdr>
        </w:div>
        <w:div w:id="1628390504">
          <w:marLeft w:val="0"/>
          <w:marRight w:val="0"/>
          <w:marTop w:val="0"/>
          <w:marBottom w:val="0"/>
          <w:divBdr>
            <w:top w:val="none" w:sz="0" w:space="0" w:color="auto"/>
            <w:left w:val="none" w:sz="0" w:space="0" w:color="auto"/>
            <w:bottom w:val="none" w:sz="0" w:space="0" w:color="auto"/>
            <w:right w:val="none" w:sz="0" w:space="0" w:color="auto"/>
          </w:divBdr>
        </w:div>
        <w:div w:id="1643266939">
          <w:marLeft w:val="0"/>
          <w:marRight w:val="0"/>
          <w:marTop w:val="0"/>
          <w:marBottom w:val="0"/>
          <w:divBdr>
            <w:top w:val="none" w:sz="0" w:space="0" w:color="auto"/>
            <w:left w:val="none" w:sz="0" w:space="0" w:color="auto"/>
            <w:bottom w:val="none" w:sz="0" w:space="0" w:color="auto"/>
            <w:right w:val="none" w:sz="0" w:space="0" w:color="auto"/>
          </w:divBdr>
          <w:divsChild>
            <w:div w:id="51275184">
              <w:marLeft w:val="0"/>
              <w:marRight w:val="0"/>
              <w:marTop w:val="0"/>
              <w:marBottom w:val="0"/>
              <w:divBdr>
                <w:top w:val="none" w:sz="0" w:space="0" w:color="auto"/>
                <w:left w:val="none" w:sz="0" w:space="0" w:color="auto"/>
                <w:bottom w:val="none" w:sz="0" w:space="0" w:color="auto"/>
                <w:right w:val="none" w:sz="0" w:space="0" w:color="auto"/>
              </w:divBdr>
            </w:div>
            <w:div w:id="815797765">
              <w:marLeft w:val="0"/>
              <w:marRight w:val="0"/>
              <w:marTop w:val="0"/>
              <w:marBottom w:val="0"/>
              <w:divBdr>
                <w:top w:val="none" w:sz="0" w:space="0" w:color="auto"/>
                <w:left w:val="none" w:sz="0" w:space="0" w:color="auto"/>
                <w:bottom w:val="none" w:sz="0" w:space="0" w:color="auto"/>
                <w:right w:val="none" w:sz="0" w:space="0" w:color="auto"/>
              </w:divBdr>
            </w:div>
            <w:div w:id="888148079">
              <w:marLeft w:val="0"/>
              <w:marRight w:val="0"/>
              <w:marTop w:val="0"/>
              <w:marBottom w:val="0"/>
              <w:divBdr>
                <w:top w:val="none" w:sz="0" w:space="0" w:color="auto"/>
                <w:left w:val="none" w:sz="0" w:space="0" w:color="auto"/>
                <w:bottom w:val="none" w:sz="0" w:space="0" w:color="auto"/>
                <w:right w:val="none" w:sz="0" w:space="0" w:color="auto"/>
              </w:divBdr>
            </w:div>
            <w:div w:id="1451318526">
              <w:marLeft w:val="0"/>
              <w:marRight w:val="0"/>
              <w:marTop w:val="0"/>
              <w:marBottom w:val="0"/>
              <w:divBdr>
                <w:top w:val="none" w:sz="0" w:space="0" w:color="auto"/>
                <w:left w:val="none" w:sz="0" w:space="0" w:color="auto"/>
                <w:bottom w:val="none" w:sz="0" w:space="0" w:color="auto"/>
                <w:right w:val="none" w:sz="0" w:space="0" w:color="auto"/>
              </w:divBdr>
            </w:div>
            <w:div w:id="1936816039">
              <w:marLeft w:val="0"/>
              <w:marRight w:val="0"/>
              <w:marTop w:val="0"/>
              <w:marBottom w:val="0"/>
              <w:divBdr>
                <w:top w:val="none" w:sz="0" w:space="0" w:color="auto"/>
                <w:left w:val="none" w:sz="0" w:space="0" w:color="auto"/>
                <w:bottom w:val="none" w:sz="0" w:space="0" w:color="auto"/>
                <w:right w:val="none" w:sz="0" w:space="0" w:color="auto"/>
              </w:divBdr>
            </w:div>
          </w:divsChild>
        </w:div>
        <w:div w:id="1657296663">
          <w:marLeft w:val="0"/>
          <w:marRight w:val="0"/>
          <w:marTop w:val="0"/>
          <w:marBottom w:val="0"/>
          <w:divBdr>
            <w:top w:val="none" w:sz="0" w:space="0" w:color="auto"/>
            <w:left w:val="none" w:sz="0" w:space="0" w:color="auto"/>
            <w:bottom w:val="none" w:sz="0" w:space="0" w:color="auto"/>
            <w:right w:val="none" w:sz="0" w:space="0" w:color="auto"/>
          </w:divBdr>
        </w:div>
        <w:div w:id="1677153717">
          <w:marLeft w:val="0"/>
          <w:marRight w:val="0"/>
          <w:marTop w:val="0"/>
          <w:marBottom w:val="0"/>
          <w:divBdr>
            <w:top w:val="none" w:sz="0" w:space="0" w:color="auto"/>
            <w:left w:val="none" w:sz="0" w:space="0" w:color="auto"/>
            <w:bottom w:val="none" w:sz="0" w:space="0" w:color="auto"/>
            <w:right w:val="none" w:sz="0" w:space="0" w:color="auto"/>
          </w:divBdr>
          <w:divsChild>
            <w:div w:id="126556084">
              <w:marLeft w:val="0"/>
              <w:marRight w:val="0"/>
              <w:marTop w:val="0"/>
              <w:marBottom w:val="0"/>
              <w:divBdr>
                <w:top w:val="none" w:sz="0" w:space="0" w:color="auto"/>
                <w:left w:val="none" w:sz="0" w:space="0" w:color="auto"/>
                <w:bottom w:val="none" w:sz="0" w:space="0" w:color="auto"/>
                <w:right w:val="none" w:sz="0" w:space="0" w:color="auto"/>
              </w:divBdr>
            </w:div>
            <w:div w:id="184831078">
              <w:marLeft w:val="0"/>
              <w:marRight w:val="0"/>
              <w:marTop w:val="0"/>
              <w:marBottom w:val="0"/>
              <w:divBdr>
                <w:top w:val="none" w:sz="0" w:space="0" w:color="auto"/>
                <w:left w:val="none" w:sz="0" w:space="0" w:color="auto"/>
                <w:bottom w:val="none" w:sz="0" w:space="0" w:color="auto"/>
                <w:right w:val="none" w:sz="0" w:space="0" w:color="auto"/>
              </w:divBdr>
            </w:div>
            <w:div w:id="579683713">
              <w:marLeft w:val="0"/>
              <w:marRight w:val="0"/>
              <w:marTop w:val="0"/>
              <w:marBottom w:val="0"/>
              <w:divBdr>
                <w:top w:val="none" w:sz="0" w:space="0" w:color="auto"/>
                <w:left w:val="none" w:sz="0" w:space="0" w:color="auto"/>
                <w:bottom w:val="none" w:sz="0" w:space="0" w:color="auto"/>
                <w:right w:val="none" w:sz="0" w:space="0" w:color="auto"/>
              </w:divBdr>
            </w:div>
            <w:div w:id="1546794756">
              <w:marLeft w:val="0"/>
              <w:marRight w:val="0"/>
              <w:marTop w:val="0"/>
              <w:marBottom w:val="0"/>
              <w:divBdr>
                <w:top w:val="none" w:sz="0" w:space="0" w:color="auto"/>
                <w:left w:val="none" w:sz="0" w:space="0" w:color="auto"/>
                <w:bottom w:val="none" w:sz="0" w:space="0" w:color="auto"/>
                <w:right w:val="none" w:sz="0" w:space="0" w:color="auto"/>
              </w:divBdr>
            </w:div>
            <w:div w:id="1793086559">
              <w:marLeft w:val="0"/>
              <w:marRight w:val="0"/>
              <w:marTop w:val="0"/>
              <w:marBottom w:val="0"/>
              <w:divBdr>
                <w:top w:val="none" w:sz="0" w:space="0" w:color="auto"/>
                <w:left w:val="none" w:sz="0" w:space="0" w:color="auto"/>
                <w:bottom w:val="none" w:sz="0" w:space="0" w:color="auto"/>
                <w:right w:val="none" w:sz="0" w:space="0" w:color="auto"/>
              </w:divBdr>
            </w:div>
          </w:divsChild>
        </w:div>
        <w:div w:id="1684547597">
          <w:marLeft w:val="0"/>
          <w:marRight w:val="0"/>
          <w:marTop w:val="0"/>
          <w:marBottom w:val="0"/>
          <w:divBdr>
            <w:top w:val="none" w:sz="0" w:space="0" w:color="auto"/>
            <w:left w:val="none" w:sz="0" w:space="0" w:color="auto"/>
            <w:bottom w:val="none" w:sz="0" w:space="0" w:color="auto"/>
            <w:right w:val="none" w:sz="0" w:space="0" w:color="auto"/>
          </w:divBdr>
        </w:div>
        <w:div w:id="1701083284">
          <w:marLeft w:val="0"/>
          <w:marRight w:val="0"/>
          <w:marTop w:val="0"/>
          <w:marBottom w:val="0"/>
          <w:divBdr>
            <w:top w:val="none" w:sz="0" w:space="0" w:color="auto"/>
            <w:left w:val="none" w:sz="0" w:space="0" w:color="auto"/>
            <w:bottom w:val="none" w:sz="0" w:space="0" w:color="auto"/>
            <w:right w:val="none" w:sz="0" w:space="0" w:color="auto"/>
          </w:divBdr>
        </w:div>
        <w:div w:id="1707021616">
          <w:marLeft w:val="0"/>
          <w:marRight w:val="0"/>
          <w:marTop w:val="0"/>
          <w:marBottom w:val="0"/>
          <w:divBdr>
            <w:top w:val="none" w:sz="0" w:space="0" w:color="auto"/>
            <w:left w:val="none" w:sz="0" w:space="0" w:color="auto"/>
            <w:bottom w:val="none" w:sz="0" w:space="0" w:color="auto"/>
            <w:right w:val="none" w:sz="0" w:space="0" w:color="auto"/>
          </w:divBdr>
        </w:div>
        <w:div w:id="1707632245">
          <w:marLeft w:val="0"/>
          <w:marRight w:val="0"/>
          <w:marTop w:val="0"/>
          <w:marBottom w:val="0"/>
          <w:divBdr>
            <w:top w:val="none" w:sz="0" w:space="0" w:color="auto"/>
            <w:left w:val="none" w:sz="0" w:space="0" w:color="auto"/>
            <w:bottom w:val="none" w:sz="0" w:space="0" w:color="auto"/>
            <w:right w:val="none" w:sz="0" w:space="0" w:color="auto"/>
          </w:divBdr>
          <w:divsChild>
            <w:div w:id="659113640">
              <w:marLeft w:val="0"/>
              <w:marRight w:val="0"/>
              <w:marTop w:val="0"/>
              <w:marBottom w:val="0"/>
              <w:divBdr>
                <w:top w:val="none" w:sz="0" w:space="0" w:color="auto"/>
                <w:left w:val="none" w:sz="0" w:space="0" w:color="auto"/>
                <w:bottom w:val="none" w:sz="0" w:space="0" w:color="auto"/>
                <w:right w:val="none" w:sz="0" w:space="0" w:color="auto"/>
              </w:divBdr>
            </w:div>
            <w:div w:id="722022042">
              <w:marLeft w:val="0"/>
              <w:marRight w:val="0"/>
              <w:marTop w:val="0"/>
              <w:marBottom w:val="0"/>
              <w:divBdr>
                <w:top w:val="none" w:sz="0" w:space="0" w:color="auto"/>
                <w:left w:val="none" w:sz="0" w:space="0" w:color="auto"/>
                <w:bottom w:val="none" w:sz="0" w:space="0" w:color="auto"/>
                <w:right w:val="none" w:sz="0" w:space="0" w:color="auto"/>
              </w:divBdr>
            </w:div>
            <w:div w:id="1144740426">
              <w:marLeft w:val="0"/>
              <w:marRight w:val="0"/>
              <w:marTop w:val="0"/>
              <w:marBottom w:val="0"/>
              <w:divBdr>
                <w:top w:val="none" w:sz="0" w:space="0" w:color="auto"/>
                <w:left w:val="none" w:sz="0" w:space="0" w:color="auto"/>
                <w:bottom w:val="none" w:sz="0" w:space="0" w:color="auto"/>
                <w:right w:val="none" w:sz="0" w:space="0" w:color="auto"/>
              </w:divBdr>
            </w:div>
            <w:div w:id="1292325885">
              <w:marLeft w:val="0"/>
              <w:marRight w:val="0"/>
              <w:marTop w:val="0"/>
              <w:marBottom w:val="0"/>
              <w:divBdr>
                <w:top w:val="none" w:sz="0" w:space="0" w:color="auto"/>
                <w:left w:val="none" w:sz="0" w:space="0" w:color="auto"/>
                <w:bottom w:val="none" w:sz="0" w:space="0" w:color="auto"/>
                <w:right w:val="none" w:sz="0" w:space="0" w:color="auto"/>
              </w:divBdr>
            </w:div>
            <w:div w:id="1881241146">
              <w:marLeft w:val="0"/>
              <w:marRight w:val="0"/>
              <w:marTop w:val="0"/>
              <w:marBottom w:val="0"/>
              <w:divBdr>
                <w:top w:val="none" w:sz="0" w:space="0" w:color="auto"/>
                <w:left w:val="none" w:sz="0" w:space="0" w:color="auto"/>
                <w:bottom w:val="none" w:sz="0" w:space="0" w:color="auto"/>
                <w:right w:val="none" w:sz="0" w:space="0" w:color="auto"/>
              </w:divBdr>
            </w:div>
          </w:divsChild>
        </w:div>
        <w:div w:id="1725444556">
          <w:marLeft w:val="0"/>
          <w:marRight w:val="0"/>
          <w:marTop w:val="0"/>
          <w:marBottom w:val="0"/>
          <w:divBdr>
            <w:top w:val="none" w:sz="0" w:space="0" w:color="auto"/>
            <w:left w:val="none" w:sz="0" w:space="0" w:color="auto"/>
            <w:bottom w:val="none" w:sz="0" w:space="0" w:color="auto"/>
            <w:right w:val="none" w:sz="0" w:space="0" w:color="auto"/>
          </w:divBdr>
          <w:divsChild>
            <w:div w:id="1049575107">
              <w:marLeft w:val="0"/>
              <w:marRight w:val="0"/>
              <w:marTop w:val="0"/>
              <w:marBottom w:val="0"/>
              <w:divBdr>
                <w:top w:val="none" w:sz="0" w:space="0" w:color="auto"/>
                <w:left w:val="none" w:sz="0" w:space="0" w:color="auto"/>
                <w:bottom w:val="none" w:sz="0" w:space="0" w:color="auto"/>
                <w:right w:val="none" w:sz="0" w:space="0" w:color="auto"/>
              </w:divBdr>
            </w:div>
            <w:div w:id="1282881636">
              <w:marLeft w:val="0"/>
              <w:marRight w:val="0"/>
              <w:marTop w:val="0"/>
              <w:marBottom w:val="0"/>
              <w:divBdr>
                <w:top w:val="none" w:sz="0" w:space="0" w:color="auto"/>
                <w:left w:val="none" w:sz="0" w:space="0" w:color="auto"/>
                <w:bottom w:val="none" w:sz="0" w:space="0" w:color="auto"/>
                <w:right w:val="none" w:sz="0" w:space="0" w:color="auto"/>
              </w:divBdr>
            </w:div>
            <w:div w:id="1360619833">
              <w:marLeft w:val="0"/>
              <w:marRight w:val="0"/>
              <w:marTop w:val="0"/>
              <w:marBottom w:val="0"/>
              <w:divBdr>
                <w:top w:val="none" w:sz="0" w:space="0" w:color="auto"/>
                <w:left w:val="none" w:sz="0" w:space="0" w:color="auto"/>
                <w:bottom w:val="none" w:sz="0" w:space="0" w:color="auto"/>
                <w:right w:val="none" w:sz="0" w:space="0" w:color="auto"/>
              </w:divBdr>
            </w:div>
            <w:div w:id="1519125110">
              <w:marLeft w:val="0"/>
              <w:marRight w:val="0"/>
              <w:marTop w:val="0"/>
              <w:marBottom w:val="0"/>
              <w:divBdr>
                <w:top w:val="none" w:sz="0" w:space="0" w:color="auto"/>
                <w:left w:val="none" w:sz="0" w:space="0" w:color="auto"/>
                <w:bottom w:val="none" w:sz="0" w:space="0" w:color="auto"/>
                <w:right w:val="none" w:sz="0" w:space="0" w:color="auto"/>
              </w:divBdr>
            </w:div>
            <w:div w:id="1783913196">
              <w:marLeft w:val="0"/>
              <w:marRight w:val="0"/>
              <w:marTop w:val="0"/>
              <w:marBottom w:val="0"/>
              <w:divBdr>
                <w:top w:val="none" w:sz="0" w:space="0" w:color="auto"/>
                <w:left w:val="none" w:sz="0" w:space="0" w:color="auto"/>
                <w:bottom w:val="none" w:sz="0" w:space="0" w:color="auto"/>
                <w:right w:val="none" w:sz="0" w:space="0" w:color="auto"/>
              </w:divBdr>
            </w:div>
          </w:divsChild>
        </w:div>
        <w:div w:id="1727680048">
          <w:marLeft w:val="0"/>
          <w:marRight w:val="0"/>
          <w:marTop w:val="0"/>
          <w:marBottom w:val="0"/>
          <w:divBdr>
            <w:top w:val="none" w:sz="0" w:space="0" w:color="auto"/>
            <w:left w:val="none" w:sz="0" w:space="0" w:color="auto"/>
            <w:bottom w:val="none" w:sz="0" w:space="0" w:color="auto"/>
            <w:right w:val="none" w:sz="0" w:space="0" w:color="auto"/>
          </w:divBdr>
        </w:div>
        <w:div w:id="1731683182">
          <w:marLeft w:val="0"/>
          <w:marRight w:val="0"/>
          <w:marTop w:val="0"/>
          <w:marBottom w:val="0"/>
          <w:divBdr>
            <w:top w:val="none" w:sz="0" w:space="0" w:color="auto"/>
            <w:left w:val="none" w:sz="0" w:space="0" w:color="auto"/>
            <w:bottom w:val="none" w:sz="0" w:space="0" w:color="auto"/>
            <w:right w:val="none" w:sz="0" w:space="0" w:color="auto"/>
          </w:divBdr>
        </w:div>
        <w:div w:id="1733888585">
          <w:marLeft w:val="0"/>
          <w:marRight w:val="0"/>
          <w:marTop w:val="0"/>
          <w:marBottom w:val="0"/>
          <w:divBdr>
            <w:top w:val="none" w:sz="0" w:space="0" w:color="auto"/>
            <w:left w:val="none" w:sz="0" w:space="0" w:color="auto"/>
            <w:bottom w:val="none" w:sz="0" w:space="0" w:color="auto"/>
            <w:right w:val="none" w:sz="0" w:space="0" w:color="auto"/>
          </w:divBdr>
        </w:div>
        <w:div w:id="1756898293">
          <w:marLeft w:val="0"/>
          <w:marRight w:val="0"/>
          <w:marTop w:val="0"/>
          <w:marBottom w:val="0"/>
          <w:divBdr>
            <w:top w:val="none" w:sz="0" w:space="0" w:color="auto"/>
            <w:left w:val="none" w:sz="0" w:space="0" w:color="auto"/>
            <w:bottom w:val="none" w:sz="0" w:space="0" w:color="auto"/>
            <w:right w:val="none" w:sz="0" w:space="0" w:color="auto"/>
          </w:divBdr>
        </w:div>
        <w:div w:id="1769345144">
          <w:marLeft w:val="0"/>
          <w:marRight w:val="0"/>
          <w:marTop w:val="0"/>
          <w:marBottom w:val="0"/>
          <w:divBdr>
            <w:top w:val="none" w:sz="0" w:space="0" w:color="auto"/>
            <w:left w:val="none" w:sz="0" w:space="0" w:color="auto"/>
            <w:bottom w:val="none" w:sz="0" w:space="0" w:color="auto"/>
            <w:right w:val="none" w:sz="0" w:space="0" w:color="auto"/>
          </w:divBdr>
        </w:div>
        <w:div w:id="1770588441">
          <w:marLeft w:val="0"/>
          <w:marRight w:val="0"/>
          <w:marTop w:val="0"/>
          <w:marBottom w:val="0"/>
          <w:divBdr>
            <w:top w:val="none" w:sz="0" w:space="0" w:color="auto"/>
            <w:left w:val="none" w:sz="0" w:space="0" w:color="auto"/>
            <w:bottom w:val="none" w:sz="0" w:space="0" w:color="auto"/>
            <w:right w:val="none" w:sz="0" w:space="0" w:color="auto"/>
          </w:divBdr>
        </w:div>
        <w:div w:id="1773086712">
          <w:marLeft w:val="0"/>
          <w:marRight w:val="0"/>
          <w:marTop w:val="0"/>
          <w:marBottom w:val="0"/>
          <w:divBdr>
            <w:top w:val="none" w:sz="0" w:space="0" w:color="auto"/>
            <w:left w:val="none" w:sz="0" w:space="0" w:color="auto"/>
            <w:bottom w:val="none" w:sz="0" w:space="0" w:color="auto"/>
            <w:right w:val="none" w:sz="0" w:space="0" w:color="auto"/>
          </w:divBdr>
          <w:divsChild>
            <w:div w:id="219022179">
              <w:marLeft w:val="0"/>
              <w:marRight w:val="0"/>
              <w:marTop w:val="0"/>
              <w:marBottom w:val="0"/>
              <w:divBdr>
                <w:top w:val="none" w:sz="0" w:space="0" w:color="auto"/>
                <w:left w:val="none" w:sz="0" w:space="0" w:color="auto"/>
                <w:bottom w:val="none" w:sz="0" w:space="0" w:color="auto"/>
                <w:right w:val="none" w:sz="0" w:space="0" w:color="auto"/>
              </w:divBdr>
            </w:div>
            <w:div w:id="797724198">
              <w:marLeft w:val="0"/>
              <w:marRight w:val="0"/>
              <w:marTop w:val="0"/>
              <w:marBottom w:val="0"/>
              <w:divBdr>
                <w:top w:val="none" w:sz="0" w:space="0" w:color="auto"/>
                <w:left w:val="none" w:sz="0" w:space="0" w:color="auto"/>
                <w:bottom w:val="none" w:sz="0" w:space="0" w:color="auto"/>
                <w:right w:val="none" w:sz="0" w:space="0" w:color="auto"/>
              </w:divBdr>
            </w:div>
            <w:div w:id="871923247">
              <w:marLeft w:val="0"/>
              <w:marRight w:val="0"/>
              <w:marTop w:val="0"/>
              <w:marBottom w:val="0"/>
              <w:divBdr>
                <w:top w:val="none" w:sz="0" w:space="0" w:color="auto"/>
                <w:left w:val="none" w:sz="0" w:space="0" w:color="auto"/>
                <w:bottom w:val="none" w:sz="0" w:space="0" w:color="auto"/>
                <w:right w:val="none" w:sz="0" w:space="0" w:color="auto"/>
              </w:divBdr>
            </w:div>
            <w:div w:id="1301350624">
              <w:marLeft w:val="0"/>
              <w:marRight w:val="0"/>
              <w:marTop w:val="0"/>
              <w:marBottom w:val="0"/>
              <w:divBdr>
                <w:top w:val="none" w:sz="0" w:space="0" w:color="auto"/>
                <w:left w:val="none" w:sz="0" w:space="0" w:color="auto"/>
                <w:bottom w:val="none" w:sz="0" w:space="0" w:color="auto"/>
                <w:right w:val="none" w:sz="0" w:space="0" w:color="auto"/>
              </w:divBdr>
            </w:div>
            <w:div w:id="2076774796">
              <w:marLeft w:val="0"/>
              <w:marRight w:val="0"/>
              <w:marTop w:val="0"/>
              <w:marBottom w:val="0"/>
              <w:divBdr>
                <w:top w:val="none" w:sz="0" w:space="0" w:color="auto"/>
                <w:left w:val="none" w:sz="0" w:space="0" w:color="auto"/>
                <w:bottom w:val="none" w:sz="0" w:space="0" w:color="auto"/>
                <w:right w:val="none" w:sz="0" w:space="0" w:color="auto"/>
              </w:divBdr>
            </w:div>
          </w:divsChild>
        </w:div>
        <w:div w:id="1785463639">
          <w:marLeft w:val="0"/>
          <w:marRight w:val="0"/>
          <w:marTop w:val="0"/>
          <w:marBottom w:val="0"/>
          <w:divBdr>
            <w:top w:val="none" w:sz="0" w:space="0" w:color="auto"/>
            <w:left w:val="none" w:sz="0" w:space="0" w:color="auto"/>
            <w:bottom w:val="none" w:sz="0" w:space="0" w:color="auto"/>
            <w:right w:val="none" w:sz="0" w:space="0" w:color="auto"/>
          </w:divBdr>
        </w:div>
        <w:div w:id="1799764603">
          <w:marLeft w:val="0"/>
          <w:marRight w:val="0"/>
          <w:marTop w:val="0"/>
          <w:marBottom w:val="0"/>
          <w:divBdr>
            <w:top w:val="none" w:sz="0" w:space="0" w:color="auto"/>
            <w:left w:val="none" w:sz="0" w:space="0" w:color="auto"/>
            <w:bottom w:val="none" w:sz="0" w:space="0" w:color="auto"/>
            <w:right w:val="none" w:sz="0" w:space="0" w:color="auto"/>
          </w:divBdr>
        </w:div>
        <w:div w:id="1800145275">
          <w:marLeft w:val="0"/>
          <w:marRight w:val="0"/>
          <w:marTop w:val="0"/>
          <w:marBottom w:val="0"/>
          <w:divBdr>
            <w:top w:val="none" w:sz="0" w:space="0" w:color="auto"/>
            <w:left w:val="none" w:sz="0" w:space="0" w:color="auto"/>
            <w:bottom w:val="none" w:sz="0" w:space="0" w:color="auto"/>
            <w:right w:val="none" w:sz="0" w:space="0" w:color="auto"/>
          </w:divBdr>
        </w:div>
        <w:div w:id="1807896369">
          <w:marLeft w:val="0"/>
          <w:marRight w:val="0"/>
          <w:marTop w:val="0"/>
          <w:marBottom w:val="0"/>
          <w:divBdr>
            <w:top w:val="none" w:sz="0" w:space="0" w:color="auto"/>
            <w:left w:val="none" w:sz="0" w:space="0" w:color="auto"/>
            <w:bottom w:val="none" w:sz="0" w:space="0" w:color="auto"/>
            <w:right w:val="none" w:sz="0" w:space="0" w:color="auto"/>
          </w:divBdr>
        </w:div>
        <w:div w:id="1813863947">
          <w:marLeft w:val="0"/>
          <w:marRight w:val="0"/>
          <w:marTop w:val="0"/>
          <w:marBottom w:val="0"/>
          <w:divBdr>
            <w:top w:val="none" w:sz="0" w:space="0" w:color="auto"/>
            <w:left w:val="none" w:sz="0" w:space="0" w:color="auto"/>
            <w:bottom w:val="none" w:sz="0" w:space="0" w:color="auto"/>
            <w:right w:val="none" w:sz="0" w:space="0" w:color="auto"/>
          </w:divBdr>
          <w:divsChild>
            <w:div w:id="135682765">
              <w:marLeft w:val="0"/>
              <w:marRight w:val="0"/>
              <w:marTop w:val="0"/>
              <w:marBottom w:val="0"/>
              <w:divBdr>
                <w:top w:val="none" w:sz="0" w:space="0" w:color="auto"/>
                <w:left w:val="none" w:sz="0" w:space="0" w:color="auto"/>
                <w:bottom w:val="none" w:sz="0" w:space="0" w:color="auto"/>
                <w:right w:val="none" w:sz="0" w:space="0" w:color="auto"/>
              </w:divBdr>
            </w:div>
            <w:div w:id="150953610">
              <w:marLeft w:val="0"/>
              <w:marRight w:val="0"/>
              <w:marTop w:val="0"/>
              <w:marBottom w:val="0"/>
              <w:divBdr>
                <w:top w:val="none" w:sz="0" w:space="0" w:color="auto"/>
                <w:left w:val="none" w:sz="0" w:space="0" w:color="auto"/>
                <w:bottom w:val="none" w:sz="0" w:space="0" w:color="auto"/>
                <w:right w:val="none" w:sz="0" w:space="0" w:color="auto"/>
              </w:divBdr>
            </w:div>
            <w:div w:id="601913266">
              <w:marLeft w:val="0"/>
              <w:marRight w:val="0"/>
              <w:marTop w:val="0"/>
              <w:marBottom w:val="0"/>
              <w:divBdr>
                <w:top w:val="none" w:sz="0" w:space="0" w:color="auto"/>
                <w:left w:val="none" w:sz="0" w:space="0" w:color="auto"/>
                <w:bottom w:val="none" w:sz="0" w:space="0" w:color="auto"/>
                <w:right w:val="none" w:sz="0" w:space="0" w:color="auto"/>
              </w:divBdr>
            </w:div>
          </w:divsChild>
        </w:div>
        <w:div w:id="1832868620">
          <w:marLeft w:val="0"/>
          <w:marRight w:val="0"/>
          <w:marTop w:val="0"/>
          <w:marBottom w:val="0"/>
          <w:divBdr>
            <w:top w:val="none" w:sz="0" w:space="0" w:color="auto"/>
            <w:left w:val="none" w:sz="0" w:space="0" w:color="auto"/>
            <w:bottom w:val="none" w:sz="0" w:space="0" w:color="auto"/>
            <w:right w:val="none" w:sz="0" w:space="0" w:color="auto"/>
          </w:divBdr>
        </w:div>
        <w:div w:id="1851606610">
          <w:marLeft w:val="0"/>
          <w:marRight w:val="0"/>
          <w:marTop w:val="0"/>
          <w:marBottom w:val="0"/>
          <w:divBdr>
            <w:top w:val="none" w:sz="0" w:space="0" w:color="auto"/>
            <w:left w:val="none" w:sz="0" w:space="0" w:color="auto"/>
            <w:bottom w:val="none" w:sz="0" w:space="0" w:color="auto"/>
            <w:right w:val="none" w:sz="0" w:space="0" w:color="auto"/>
          </w:divBdr>
          <w:divsChild>
            <w:div w:id="293489508">
              <w:marLeft w:val="0"/>
              <w:marRight w:val="0"/>
              <w:marTop w:val="0"/>
              <w:marBottom w:val="0"/>
              <w:divBdr>
                <w:top w:val="none" w:sz="0" w:space="0" w:color="auto"/>
                <w:left w:val="none" w:sz="0" w:space="0" w:color="auto"/>
                <w:bottom w:val="none" w:sz="0" w:space="0" w:color="auto"/>
                <w:right w:val="none" w:sz="0" w:space="0" w:color="auto"/>
              </w:divBdr>
            </w:div>
            <w:div w:id="813959115">
              <w:marLeft w:val="0"/>
              <w:marRight w:val="0"/>
              <w:marTop w:val="0"/>
              <w:marBottom w:val="0"/>
              <w:divBdr>
                <w:top w:val="none" w:sz="0" w:space="0" w:color="auto"/>
                <w:left w:val="none" w:sz="0" w:space="0" w:color="auto"/>
                <w:bottom w:val="none" w:sz="0" w:space="0" w:color="auto"/>
                <w:right w:val="none" w:sz="0" w:space="0" w:color="auto"/>
              </w:divBdr>
            </w:div>
            <w:div w:id="903444034">
              <w:marLeft w:val="0"/>
              <w:marRight w:val="0"/>
              <w:marTop w:val="0"/>
              <w:marBottom w:val="0"/>
              <w:divBdr>
                <w:top w:val="none" w:sz="0" w:space="0" w:color="auto"/>
                <w:left w:val="none" w:sz="0" w:space="0" w:color="auto"/>
                <w:bottom w:val="none" w:sz="0" w:space="0" w:color="auto"/>
                <w:right w:val="none" w:sz="0" w:space="0" w:color="auto"/>
              </w:divBdr>
            </w:div>
            <w:div w:id="1694379626">
              <w:marLeft w:val="0"/>
              <w:marRight w:val="0"/>
              <w:marTop w:val="0"/>
              <w:marBottom w:val="0"/>
              <w:divBdr>
                <w:top w:val="none" w:sz="0" w:space="0" w:color="auto"/>
                <w:left w:val="none" w:sz="0" w:space="0" w:color="auto"/>
                <w:bottom w:val="none" w:sz="0" w:space="0" w:color="auto"/>
                <w:right w:val="none" w:sz="0" w:space="0" w:color="auto"/>
              </w:divBdr>
            </w:div>
            <w:div w:id="2045713565">
              <w:marLeft w:val="0"/>
              <w:marRight w:val="0"/>
              <w:marTop w:val="0"/>
              <w:marBottom w:val="0"/>
              <w:divBdr>
                <w:top w:val="none" w:sz="0" w:space="0" w:color="auto"/>
                <w:left w:val="none" w:sz="0" w:space="0" w:color="auto"/>
                <w:bottom w:val="none" w:sz="0" w:space="0" w:color="auto"/>
                <w:right w:val="none" w:sz="0" w:space="0" w:color="auto"/>
              </w:divBdr>
            </w:div>
          </w:divsChild>
        </w:div>
        <w:div w:id="1864441940">
          <w:marLeft w:val="0"/>
          <w:marRight w:val="0"/>
          <w:marTop w:val="0"/>
          <w:marBottom w:val="0"/>
          <w:divBdr>
            <w:top w:val="none" w:sz="0" w:space="0" w:color="auto"/>
            <w:left w:val="none" w:sz="0" w:space="0" w:color="auto"/>
            <w:bottom w:val="none" w:sz="0" w:space="0" w:color="auto"/>
            <w:right w:val="none" w:sz="0" w:space="0" w:color="auto"/>
          </w:divBdr>
          <w:divsChild>
            <w:div w:id="172765613">
              <w:marLeft w:val="0"/>
              <w:marRight w:val="0"/>
              <w:marTop w:val="0"/>
              <w:marBottom w:val="0"/>
              <w:divBdr>
                <w:top w:val="none" w:sz="0" w:space="0" w:color="auto"/>
                <w:left w:val="none" w:sz="0" w:space="0" w:color="auto"/>
                <w:bottom w:val="none" w:sz="0" w:space="0" w:color="auto"/>
                <w:right w:val="none" w:sz="0" w:space="0" w:color="auto"/>
              </w:divBdr>
            </w:div>
            <w:div w:id="533930269">
              <w:marLeft w:val="0"/>
              <w:marRight w:val="0"/>
              <w:marTop w:val="0"/>
              <w:marBottom w:val="0"/>
              <w:divBdr>
                <w:top w:val="none" w:sz="0" w:space="0" w:color="auto"/>
                <w:left w:val="none" w:sz="0" w:space="0" w:color="auto"/>
                <w:bottom w:val="none" w:sz="0" w:space="0" w:color="auto"/>
                <w:right w:val="none" w:sz="0" w:space="0" w:color="auto"/>
              </w:divBdr>
            </w:div>
            <w:div w:id="649554173">
              <w:marLeft w:val="0"/>
              <w:marRight w:val="0"/>
              <w:marTop w:val="0"/>
              <w:marBottom w:val="0"/>
              <w:divBdr>
                <w:top w:val="none" w:sz="0" w:space="0" w:color="auto"/>
                <w:left w:val="none" w:sz="0" w:space="0" w:color="auto"/>
                <w:bottom w:val="none" w:sz="0" w:space="0" w:color="auto"/>
                <w:right w:val="none" w:sz="0" w:space="0" w:color="auto"/>
              </w:divBdr>
            </w:div>
            <w:div w:id="1303267764">
              <w:marLeft w:val="0"/>
              <w:marRight w:val="0"/>
              <w:marTop w:val="0"/>
              <w:marBottom w:val="0"/>
              <w:divBdr>
                <w:top w:val="none" w:sz="0" w:space="0" w:color="auto"/>
                <w:left w:val="none" w:sz="0" w:space="0" w:color="auto"/>
                <w:bottom w:val="none" w:sz="0" w:space="0" w:color="auto"/>
                <w:right w:val="none" w:sz="0" w:space="0" w:color="auto"/>
              </w:divBdr>
            </w:div>
            <w:div w:id="1645811571">
              <w:marLeft w:val="0"/>
              <w:marRight w:val="0"/>
              <w:marTop w:val="0"/>
              <w:marBottom w:val="0"/>
              <w:divBdr>
                <w:top w:val="none" w:sz="0" w:space="0" w:color="auto"/>
                <w:left w:val="none" w:sz="0" w:space="0" w:color="auto"/>
                <w:bottom w:val="none" w:sz="0" w:space="0" w:color="auto"/>
                <w:right w:val="none" w:sz="0" w:space="0" w:color="auto"/>
              </w:divBdr>
            </w:div>
          </w:divsChild>
        </w:div>
        <w:div w:id="1865513361">
          <w:marLeft w:val="0"/>
          <w:marRight w:val="0"/>
          <w:marTop w:val="0"/>
          <w:marBottom w:val="0"/>
          <w:divBdr>
            <w:top w:val="none" w:sz="0" w:space="0" w:color="auto"/>
            <w:left w:val="none" w:sz="0" w:space="0" w:color="auto"/>
            <w:bottom w:val="none" w:sz="0" w:space="0" w:color="auto"/>
            <w:right w:val="none" w:sz="0" w:space="0" w:color="auto"/>
          </w:divBdr>
        </w:div>
        <w:div w:id="1867257808">
          <w:marLeft w:val="0"/>
          <w:marRight w:val="0"/>
          <w:marTop w:val="0"/>
          <w:marBottom w:val="0"/>
          <w:divBdr>
            <w:top w:val="none" w:sz="0" w:space="0" w:color="auto"/>
            <w:left w:val="none" w:sz="0" w:space="0" w:color="auto"/>
            <w:bottom w:val="none" w:sz="0" w:space="0" w:color="auto"/>
            <w:right w:val="none" w:sz="0" w:space="0" w:color="auto"/>
          </w:divBdr>
          <w:divsChild>
            <w:div w:id="250552769">
              <w:marLeft w:val="0"/>
              <w:marRight w:val="0"/>
              <w:marTop w:val="0"/>
              <w:marBottom w:val="0"/>
              <w:divBdr>
                <w:top w:val="none" w:sz="0" w:space="0" w:color="auto"/>
                <w:left w:val="none" w:sz="0" w:space="0" w:color="auto"/>
                <w:bottom w:val="none" w:sz="0" w:space="0" w:color="auto"/>
                <w:right w:val="none" w:sz="0" w:space="0" w:color="auto"/>
              </w:divBdr>
            </w:div>
            <w:div w:id="817111735">
              <w:marLeft w:val="0"/>
              <w:marRight w:val="0"/>
              <w:marTop w:val="0"/>
              <w:marBottom w:val="0"/>
              <w:divBdr>
                <w:top w:val="none" w:sz="0" w:space="0" w:color="auto"/>
                <w:left w:val="none" w:sz="0" w:space="0" w:color="auto"/>
                <w:bottom w:val="none" w:sz="0" w:space="0" w:color="auto"/>
                <w:right w:val="none" w:sz="0" w:space="0" w:color="auto"/>
              </w:divBdr>
            </w:div>
            <w:div w:id="967585790">
              <w:marLeft w:val="0"/>
              <w:marRight w:val="0"/>
              <w:marTop w:val="0"/>
              <w:marBottom w:val="0"/>
              <w:divBdr>
                <w:top w:val="none" w:sz="0" w:space="0" w:color="auto"/>
                <w:left w:val="none" w:sz="0" w:space="0" w:color="auto"/>
                <w:bottom w:val="none" w:sz="0" w:space="0" w:color="auto"/>
                <w:right w:val="none" w:sz="0" w:space="0" w:color="auto"/>
              </w:divBdr>
            </w:div>
            <w:div w:id="1505317998">
              <w:marLeft w:val="0"/>
              <w:marRight w:val="0"/>
              <w:marTop w:val="0"/>
              <w:marBottom w:val="0"/>
              <w:divBdr>
                <w:top w:val="none" w:sz="0" w:space="0" w:color="auto"/>
                <w:left w:val="none" w:sz="0" w:space="0" w:color="auto"/>
                <w:bottom w:val="none" w:sz="0" w:space="0" w:color="auto"/>
                <w:right w:val="none" w:sz="0" w:space="0" w:color="auto"/>
              </w:divBdr>
            </w:div>
            <w:div w:id="1927953509">
              <w:marLeft w:val="0"/>
              <w:marRight w:val="0"/>
              <w:marTop w:val="0"/>
              <w:marBottom w:val="0"/>
              <w:divBdr>
                <w:top w:val="none" w:sz="0" w:space="0" w:color="auto"/>
                <w:left w:val="none" w:sz="0" w:space="0" w:color="auto"/>
                <w:bottom w:val="none" w:sz="0" w:space="0" w:color="auto"/>
                <w:right w:val="none" w:sz="0" w:space="0" w:color="auto"/>
              </w:divBdr>
            </w:div>
          </w:divsChild>
        </w:div>
        <w:div w:id="1872453784">
          <w:marLeft w:val="0"/>
          <w:marRight w:val="0"/>
          <w:marTop w:val="0"/>
          <w:marBottom w:val="0"/>
          <w:divBdr>
            <w:top w:val="none" w:sz="0" w:space="0" w:color="auto"/>
            <w:left w:val="none" w:sz="0" w:space="0" w:color="auto"/>
            <w:bottom w:val="none" w:sz="0" w:space="0" w:color="auto"/>
            <w:right w:val="none" w:sz="0" w:space="0" w:color="auto"/>
          </w:divBdr>
        </w:div>
        <w:div w:id="1902249434">
          <w:marLeft w:val="0"/>
          <w:marRight w:val="0"/>
          <w:marTop w:val="0"/>
          <w:marBottom w:val="0"/>
          <w:divBdr>
            <w:top w:val="none" w:sz="0" w:space="0" w:color="auto"/>
            <w:left w:val="none" w:sz="0" w:space="0" w:color="auto"/>
            <w:bottom w:val="none" w:sz="0" w:space="0" w:color="auto"/>
            <w:right w:val="none" w:sz="0" w:space="0" w:color="auto"/>
          </w:divBdr>
        </w:div>
        <w:div w:id="1904677638">
          <w:marLeft w:val="0"/>
          <w:marRight w:val="0"/>
          <w:marTop w:val="0"/>
          <w:marBottom w:val="0"/>
          <w:divBdr>
            <w:top w:val="none" w:sz="0" w:space="0" w:color="auto"/>
            <w:left w:val="none" w:sz="0" w:space="0" w:color="auto"/>
            <w:bottom w:val="none" w:sz="0" w:space="0" w:color="auto"/>
            <w:right w:val="none" w:sz="0" w:space="0" w:color="auto"/>
          </w:divBdr>
        </w:div>
        <w:div w:id="1904753901">
          <w:marLeft w:val="0"/>
          <w:marRight w:val="0"/>
          <w:marTop w:val="0"/>
          <w:marBottom w:val="0"/>
          <w:divBdr>
            <w:top w:val="none" w:sz="0" w:space="0" w:color="auto"/>
            <w:left w:val="none" w:sz="0" w:space="0" w:color="auto"/>
            <w:bottom w:val="none" w:sz="0" w:space="0" w:color="auto"/>
            <w:right w:val="none" w:sz="0" w:space="0" w:color="auto"/>
          </w:divBdr>
        </w:div>
        <w:div w:id="1914701358">
          <w:marLeft w:val="0"/>
          <w:marRight w:val="0"/>
          <w:marTop w:val="0"/>
          <w:marBottom w:val="0"/>
          <w:divBdr>
            <w:top w:val="none" w:sz="0" w:space="0" w:color="auto"/>
            <w:left w:val="none" w:sz="0" w:space="0" w:color="auto"/>
            <w:bottom w:val="none" w:sz="0" w:space="0" w:color="auto"/>
            <w:right w:val="none" w:sz="0" w:space="0" w:color="auto"/>
          </w:divBdr>
        </w:div>
        <w:div w:id="1941523325">
          <w:marLeft w:val="0"/>
          <w:marRight w:val="0"/>
          <w:marTop w:val="0"/>
          <w:marBottom w:val="0"/>
          <w:divBdr>
            <w:top w:val="none" w:sz="0" w:space="0" w:color="auto"/>
            <w:left w:val="none" w:sz="0" w:space="0" w:color="auto"/>
            <w:bottom w:val="none" w:sz="0" w:space="0" w:color="auto"/>
            <w:right w:val="none" w:sz="0" w:space="0" w:color="auto"/>
          </w:divBdr>
        </w:div>
        <w:div w:id="1945846879">
          <w:marLeft w:val="0"/>
          <w:marRight w:val="0"/>
          <w:marTop w:val="0"/>
          <w:marBottom w:val="0"/>
          <w:divBdr>
            <w:top w:val="none" w:sz="0" w:space="0" w:color="auto"/>
            <w:left w:val="none" w:sz="0" w:space="0" w:color="auto"/>
            <w:bottom w:val="none" w:sz="0" w:space="0" w:color="auto"/>
            <w:right w:val="none" w:sz="0" w:space="0" w:color="auto"/>
          </w:divBdr>
          <w:divsChild>
            <w:div w:id="48308923">
              <w:marLeft w:val="0"/>
              <w:marRight w:val="0"/>
              <w:marTop w:val="0"/>
              <w:marBottom w:val="0"/>
              <w:divBdr>
                <w:top w:val="none" w:sz="0" w:space="0" w:color="auto"/>
                <w:left w:val="none" w:sz="0" w:space="0" w:color="auto"/>
                <w:bottom w:val="none" w:sz="0" w:space="0" w:color="auto"/>
                <w:right w:val="none" w:sz="0" w:space="0" w:color="auto"/>
              </w:divBdr>
            </w:div>
            <w:div w:id="310449076">
              <w:marLeft w:val="0"/>
              <w:marRight w:val="0"/>
              <w:marTop w:val="0"/>
              <w:marBottom w:val="0"/>
              <w:divBdr>
                <w:top w:val="none" w:sz="0" w:space="0" w:color="auto"/>
                <w:left w:val="none" w:sz="0" w:space="0" w:color="auto"/>
                <w:bottom w:val="none" w:sz="0" w:space="0" w:color="auto"/>
                <w:right w:val="none" w:sz="0" w:space="0" w:color="auto"/>
              </w:divBdr>
            </w:div>
            <w:div w:id="895359964">
              <w:marLeft w:val="0"/>
              <w:marRight w:val="0"/>
              <w:marTop w:val="0"/>
              <w:marBottom w:val="0"/>
              <w:divBdr>
                <w:top w:val="none" w:sz="0" w:space="0" w:color="auto"/>
                <w:left w:val="none" w:sz="0" w:space="0" w:color="auto"/>
                <w:bottom w:val="none" w:sz="0" w:space="0" w:color="auto"/>
                <w:right w:val="none" w:sz="0" w:space="0" w:color="auto"/>
              </w:divBdr>
            </w:div>
            <w:div w:id="1475442690">
              <w:marLeft w:val="0"/>
              <w:marRight w:val="0"/>
              <w:marTop w:val="0"/>
              <w:marBottom w:val="0"/>
              <w:divBdr>
                <w:top w:val="none" w:sz="0" w:space="0" w:color="auto"/>
                <w:left w:val="none" w:sz="0" w:space="0" w:color="auto"/>
                <w:bottom w:val="none" w:sz="0" w:space="0" w:color="auto"/>
                <w:right w:val="none" w:sz="0" w:space="0" w:color="auto"/>
              </w:divBdr>
            </w:div>
            <w:div w:id="1885560846">
              <w:marLeft w:val="0"/>
              <w:marRight w:val="0"/>
              <w:marTop w:val="0"/>
              <w:marBottom w:val="0"/>
              <w:divBdr>
                <w:top w:val="none" w:sz="0" w:space="0" w:color="auto"/>
                <w:left w:val="none" w:sz="0" w:space="0" w:color="auto"/>
                <w:bottom w:val="none" w:sz="0" w:space="0" w:color="auto"/>
                <w:right w:val="none" w:sz="0" w:space="0" w:color="auto"/>
              </w:divBdr>
            </w:div>
          </w:divsChild>
        </w:div>
        <w:div w:id="1954435100">
          <w:marLeft w:val="0"/>
          <w:marRight w:val="0"/>
          <w:marTop w:val="0"/>
          <w:marBottom w:val="0"/>
          <w:divBdr>
            <w:top w:val="none" w:sz="0" w:space="0" w:color="auto"/>
            <w:left w:val="none" w:sz="0" w:space="0" w:color="auto"/>
            <w:bottom w:val="none" w:sz="0" w:space="0" w:color="auto"/>
            <w:right w:val="none" w:sz="0" w:space="0" w:color="auto"/>
          </w:divBdr>
        </w:div>
        <w:div w:id="1966228589">
          <w:marLeft w:val="0"/>
          <w:marRight w:val="0"/>
          <w:marTop w:val="0"/>
          <w:marBottom w:val="0"/>
          <w:divBdr>
            <w:top w:val="none" w:sz="0" w:space="0" w:color="auto"/>
            <w:left w:val="none" w:sz="0" w:space="0" w:color="auto"/>
            <w:bottom w:val="none" w:sz="0" w:space="0" w:color="auto"/>
            <w:right w:val="none" w:sz="0" w:space="0" w:color="auto"/>
          </w:divBdr>
        </w:div>
        <w:div w:id="1968925277">
          <w:marLeft w:val="0"/>
          <w:marRight w:val="0"/>
          <w:marTop w:val="0"/>
          <w:marBottom w:val="0"/>
          <w:divBdr>
            <w:top w:val="none" w:sz="0" w:space="0" w:color="auto"/>
            <w:left w:val="none" w:sz="0" w:space="0" w:color="auto"/>
            <w:bottom w:val="none" w:sz="0" w:space="0" w:color="auto"/>
            <w:right w:val="none" w:sz="0" w:space="0" w:color="auto"/>
          </w:divBdr>
          <w:divsChild>
            <w:div w:id="176383982">
              <w:marLeft w:val="0"/>
              <w:marRight w:val="0"/>
              <w:marTop w:val="0"/>
              <w:marBottom w:val="0"/>
              <w:divBdr>
                <w:top w:val="none" w:sz="0" w:space="0" w:color="auto"/>
                <w:left w:val="none" w:sz="0" w:space="0" w:color="auto"/>
                <w:bottom w:val="none" w:sz="0" w:space="0" w:color="auto"/>
                <w:right w:val="none" w:sz="0" w:space="0" w:color="auto"/>
              </w:divBdr>
            </w:div>
            <w:div w:id="354430318">
              <w:marLeft w:val="0"/>
              <w:marRight w:val="0"/>
              <w:marTop w:val="0"/>
              <w:marBottom w:val="0"/>
              <w:divBdr>
                <w:top w:val="none" w:sz="0" w:space="0" w:color="auto"/>
                <w:left w:val="none" w:sz="0" w:space="0" w:color="auto"/>
                <w:bottom w:val="none" w:sz="0" w:space="0" w:color="auto"/>
                <w:right w:val="none" w:sz="0" w:space="0" w:color="auto"/>
              </w:divBdr>
            </w:div>
            <w:div w:id="633828686">
              <w:marLeft w:val="0"/>
              <w:marRight w:val="0"/>
              <w:marTop w:val="0"/>
              <w:marBottom w:val="0"/>
              <w:divBdr>
                <w:top w:val="none" w:sz="0" w:space="0" w:color="auto"/>
                <w:left w:val="none" w:sz="0" w:space="0" w:color="auto"/>
                <w:bottom w:val="none" w:sz="0" w:space="0" w:color="auto"/>
                <w:right w:val="none" w:sz="0" w:space="0" w:color="auto"/>
              </w:divBdr>
            </w:div>
            <w:div w:id="914629765">
              <w:marLeft w:val="0"/>
              <w:marRight w:val="0"/>
              <w:marTop w:val="0"/>
              <w:marBottom w:val="0"/>
              <w:divBdr>
                <w:top w:val="none" w:sz="0" w:space="0" w:color="auto"/>
                <w:left w:val="none" w:sz="0" w:space="0" w:color="auto"/>
                <w:bottom w:val="none" w:sz="0" w:space="0" w:color="auto"/>
                <w:right w:val="none" w:sz="0" w:space="0" w:color="auto"/>
              </w:divBdr>
            </w:div>
            <w:div w:id="1310093876">
              <w:marLeft w:val="0"/>
              <w:marRight w:val="0"/>
              <w:marTop w:val="0"/>
              <w:marBottom w:val="0"/>
              <w:divBdr>
                <w:top w:val="none" w:sz="0" w:space="0" w:color="auto"/>
                <w:left w:val="none" w:sz="0" w:space="0" w:color="auto"/>
                <w:bottom w:val="none" w:sz="0" w:space="0" w:color="auto"/>
                <w:right w:val="none" w:sz="0" w:space="0" w:color="auto"/>
              </w:divBdr>
            </w:div>
          </w:divsChild>
        </w:div>
        <w:div w:id="1970014953">
          <w:marLeft w:val="0"/>
          <w:marRight w:val="0"/>
          <w:marTop w:val="0"/>
          <w:marBottom w:val="0"/>
          <w:divBdr>
            <w:top w:val="none" w:sz="0" w:space="0" w:color="auto"/>
            <w:left w:val="none" w:sz="0" w:space="0" w:color="auto"/>
            <w:bottom w:val="none" w:sz="0" w:space="0" w:color="auto"/>
            <w:right w:val="none" w:sz="0" w:space="0" w:color="auto"/>
          </w:divBdr>
        </w:div>
        <w:div w:id="1980374142">
          <w:marLeft w:val="0"/>
          <w:marRight w:val="0"/>
          <w:marTop w:val="0"/>
          <w:marBottom w:val="0"/>
          <w:divBdr>
            <w:top w:val="none" w:sz="0" w:space="0" w:color="auto"/>
            <w:left w:val="none" w:sz="0" w:space="0" w:color="auto"/>
            <w:bottom w:val="none" w:sz="0" w:space="0" w:color="auto"/>
            <w:right w:val="none" w:sz="0" w:space="0" w:color="auto"/>
          </w:divBdr>
          <w:divsChild>
            <w:div w:id="201990213">
              <w:marLeft w:val="0"/>
              <w:marRight w:val="0"/>
              <w:marTop w:val="0"/>
              <w:marBottom w:val="0"/>
              <w:divBdr>
                <w:top w:val="none" w:sz="0" w:space="0" w:color="auto"/>
                <w:left w:val="none" w:sz="0" w:space="0" w:color="auto"/>
                <w:bottom w:val="none" w:sz="0" w:space="0" w:color="auto"/>
                <w:right w:val="none" w:sz="0" w:space="0" w:color="auto"/>
              </w:divBdr>
            </w:div>
            <w:div w:id="547762969">
              <w:marLeft w:val="0"/>
              <w:marRight w:val="0"/>
              <w:marTop w:val="0"/>
              <w:marBottom w:val="0"/>
              <w:divBdr>
                <w:top w:val="none" w:sz="0" w:space="0" w:color="auto"/>
                <w:left w:val="none" w:sz="0" w:space="0" w:color="auto"/>
                <w:bottom w:val="none" w:sz="0" w:space="0" w:color="auto"/>
                <w:right w:val="none" w:sz="0" w:space="0" w:color="auto"/>
              </w:divBdr>
            </w:div>
            <w:div w:id="1272514796">
              <w:marLeft w:val="0"/>
              <w:marRight w:val="0"/>
              <w:marTop w:val="0"/>
              <w:marBottom w:val="0"/>
              <w:divBdr>
                <w:top w:val="none" w:sz="0" w:space="0" w:color="auto"/>
                <w:left w:val="none" w:sz="0" w:space="0" w:color="auto"/>
                <w:bottom w:val="none" w:sz="0" w:space="0" w:color="auto"/>
                <w:right w:val="none" w:sz="0" w:space="0" w:color="auto"/>
              </w:divBdr>
            </w:div>
            <w:div w:id="1370573466">
              <w:marLeft w:val="0"/>
              <w:marRight w:val="0"/>
              <w:marTop w:val="0"/>
              <w:marBottom w:val="0"/>
              <w:divBdr>
                <w:top w:val="none" w:sz="0" w:space="0" w:color="auto"/>
                <w:left w:val="none" w:sz="0" w:space="0" w:color="auto"/>
                <w:bottom w:val="none" w:sz="0" w:space="0" w:color="auto"/>
                <w:right w:val="none" w:sz="0" w:space="0" w:color="auto"/>
              </w:divBdr>
            </w:div>
            <w:div w:id="1572233816">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0"/>
          <w:marRight w:val="0"/>
          <w:marTop w:val="0"/>
          <w:marBottom w:val="0"/>
          <w:divBdr>
            <w:top w:val="none" w:sz="0" w:space="0" w:color="auto"/>
            <w:left w:val="none" w:sz="0" w:space="0" w:color="auto"/>
            <w:bottom w:val="none" w:sz="0" w:space="0" w:color="auto"/>
            <w:right w:val="none" w:sz="0" w:space="0" w:color="auto"/>
          </w:divBdr>
          <w:divsChild>
            <w:div w:id="877284137">
              <w:marLeft w:val="0"/>
              <w:marRight w:val="0"/>
              <w:marTop w:val="0"/>
              <w:marBottom w:val="0"/>
              <w:divBdr>
                <w:top w:val="none" w:sz="0" w:space="0" w:color="auto"/>
                <w:left w:val="none" w:sz="0" w:space="0" w:color="auto"/>
                <w:bottom w:val="none" w:sz="0" w:space="0" w:color="auto"/>
                <w:right w:val="none" w:sz="0" w:space="0" w:color="auto"/>
              </w:divBdr>
            </w:div>
            <w:div w:id="892547040">
              <w:marLeft w:val="0"/>
              <w:marRight w:val="0"/>
              <w:marTop w:val="0"/>
              <w:marBottom w:val="0"/>
              <w:divBdr>
                <w:top w:val="none" w:sz="0" w:space="0" w:color="auto"/>
                <w:left w:val="none" w:sz="0" w:space="0" w:color="auto"/>
                <w:bottom w:val="none" w:sz="0" w:space="0" w:color="auto"/>
                <w:right w:val="none" w:sz="0" w:space="0" w:color="auto"/>
              </w:divBdr>
            </w:div>
            <w:div w:id="1654136808">
              <w:marLeft w:val="0"/>
              <w:marRight w:val="0"/>
              <w:marTop w:val="0"/>
              <w:marBottom w:val="0"/>
              <w:divBdr>
                <w:top w:val="none" w:sz="0" w:space="0" w:color="auto"/>
                <w:left w:val="none" w:sz="0" w:space="0" w:color="auto"/>
                <w:bottom w:val="none" w:sz="0" w:space="0" w:color="auto"/>
                <w:right w:val="none" w:sz="0" w:space="0" w:color="auto"/>
              </w:divBdr>
            </w:div>
            <w:div w:id="2014261453">
              <w:marLeft w:val="0"/>
              <w:marRight w:val="0"/>
              <w:marTop w:val="0"/>
              <w:marBottom w:val="0"/>
              <w:divBdr>
                <w:top w:val="none" w:sz="0" w:space="0" w:color="auto"/>
                <w:left w:val="none" w:sz="0" w:space="0" w:color="auto"/>
                <w:bottom w:val="none" w:sz="0" w:space="0" w:color="auto"/>
                <w:right w:val="none" w:sz="0" w:space="0" w:color="auto"/>
              </w:divBdr>
            </w:div>
            <w:div w:id="2110268494">
              <w:marLeft w:val="0"/>
              <w:marRight w:val="0"/>
              <w:marTop w:val="0"/>
              <w:marBottom w:val="0"/>
              <w:divBdr>
                <w:top w:val="none" w:sz="0" w:space="0" w:color="auto"/>
                <w:left w:val="none" w:sz="0" w:space="0" w:color="auto"/>
                <w:bottom w:val="none" w:sz="0" w:space="0" w:color="auto"/>
                <w:right w:val="none" w:sz="0" w:space="0" w:color="auto"/>
              </w:divBdr>
            </w:div>
          </w:divsChild>
        </w:div>
        <w:div w:id="1997568283">
          <w:marLeft w:val="0"/>
          <w:marRight w:val="0"/>
          <w:marTop w:val="0"/>
          <w:marBottom w:val="0"/>
          <w:divBdr>
            <w:top w:val="none" w:sz="0" w:space="0" w:color="auto"/>
            <w:left w:val="none" w:sz="0" w:space="0" w:color="auto"/>
            <w:bottom w:val="none" w:sz="0" w:space="0" w:color="auto"/>
            <w:right w:val="none" w:sz="0" w:space="0" w:color="auto"/>
          </w:divBdr>
        </w:div>
        <w:div w:id="2022393981">
          <w:marLeft w:val="0"/>
          <w:marRight w:val="0"/>
          <w:marTop w:val="0"/>
          <w:marBottom w:val="0"/>
          <w:divBdr>
            <w:top w:val="none" w:sz="0" w:space="0" w:color="auto"/>
            <w:left w:val="none" w:sz="0" w:space="0" w:color="auto"/>
            <w:bottom w:val="none" w:sz="0" w:space="0" w:color="auto"/>
            <w:right w:val="none" w:sz="0" w:space="0" w:color="auto"/>
          </w:divBdr>
          <w:divsChild>
            <w:div w:id="555819570">
              <w:marLeft w:val="0"/>
              <w:marRight w:val="0"/>
              <w:marTop w:val="0"/>
              <w:marBottom w:val="0"/>
              <w:divBdr>
                <w:top w:val="none" w:sz="0" w:space="0" w:color="auto"/>
                <w:left w:val="none" w:sz="0" w:space="0" w:color="auto"/>
                <w:bottom w:val="none" w:sz="0" w:space="0" w:color="auto"/>
                <w:right w:val="none" w:sz="0" w:space="0" w:color="auto"/>
              </w:divBdr>
            </w:div>
            <w:div w:id="682822064">
              <w:marLeft w:val="0"/>
              <w:marRight w:val="0"/>
              <w:marTop w:val="0"/>
              <w:marBottom w:val="0"/>
              <w:divBdr>
                <w:top w:val="none" w:sz="0" w:space="0" w:color="auto"/>
                <w:left w:val="none" w:sz="0" w:space="0" w:color="auto"/>
                <w:bottom w:val="none" w:sz="0" w:space="0" w:color="auto"/>
                <w:right w:val="none" w:sz="0" w:space="0" w:color="auto"/>
              </w:divBdr>
            </w:div>
            <w:div w:id="736367393">
              <w:marLeft w:val="0"/>
              <w:marRight w:val="0"/>
              <w:marTop w:val="0"/>
              <w:marBottom w:val="0"/>
              <w:divBdr>
                <w:top w:val="none" w:sz="0" w:space="0" w:color="auto"/>
                <w:left w:val="none" w:sz="0" w:space="0" w:color="auto"/>
                <w:bottom w:val="none" w:sz="0" w:space="0" w:color="auto"/>
                <w:right w:val="none" w:sz="0" w:space="0" w:color="auto"/>
              </w:divBdr>
            </w:div>
            <w:div w:id="1915779067">
              <w:marLeft w:val="0"/>
              <w:marRight w:val="0"/>
              <w:marTop w:val="0"/>
              <w:marBottom w:val="0"/>
              <w:divBdr>
                <w:top w:val="none" w:sz="0" w:space="0" w:color="auto"/>
                <w:left w:val="none" w:sz="0" w:space="0" w:color="auto"/>
                <w:bottom w:val="none" w:sz="0" w:space="0" w:color="auto"/>
                <w:right w:val="none" w:sz="0" w:space="0" w:color="auto"/>
              </w:divBdr>
            </w:div>
            <w:div w:id="1965690555">
              <w:marLeft w:val="0"/>
              <w:marRight w:val="0"/>
              <w:marTop w:val="0"/>
              <w:marBottom w:val="0"/>
              <w:divBdr>
                <w:top w:val="none" w:sz="0" w:space="0" w:color="auto"/>
                <w:left w:val="none" w:sz="0" w:space="0" w:color="auto"/>
                <w:bottom w:val="none" w:sz="0" w:space="0" w:color="auto"/>
                <w:right w:val="none" w:sz="0" w:space="0" w:color="auto"/>
              </w:divBdr>
            </w:div>
          </w:divsChild>
        </w:div>
        <w:div w:id="2024866695">
          <w:marLeft w:val="0"/>
          <w:marRight w:val="0"/>
          <w:marTop w:val="0"/>
          <w:marBottom w:val="0"/>
          <w:divBdr>
            <w:top w:val="none" w:sz="0" w:space="0" w:color="auto"/>
            <w:left w:val="none" w:sz="0" w:space="0" w:color="auto"/>
            <w:bottom w:val="none" w:sz="0" w:space="0" w:color="auto"/>
            <w:right w:val="none" w:sz="0" w:space="0" w:color="auto"/>
          </w:divBdr>
        </w:div>
        <w:div w:id="2028436800">
          <w:marLeft w:val="0"/>
          <w:marRight w:val="0"/>
          <w:marTop w:val="0"/>
          <w:marBottom w:val="0"/>
          <w:divBdr>
            <w:top w:val="none" w:sz="0" w:space="0" w:color="auto"/>
            <w:left w:val="none" w:sz="0" w:space="0" w:color="auto"/>
            <w:bottom w:val="none" w:sz="0" w:space="0" w:color="auto"/>
            <w:right w:val="none" w:sz="0" w:space="0" w:color="auto"/>
          </w:divBdr>
          <w:divsChild>
            <w:div w:id="230578840">
              <w:marLeft w:val="0"/>
              <w:marRight w:val="0"/>
              <w:marTop w:val="0"/>
              <w:marBottom w:val="0"/>
              <w:divBdr>
                <w:top w:val="none" w:sz="0" w:space="0" w:color="auto"/>
                <w:left w:val="none" w:sz="0" w:space="0" w:color="auto"/>
                <w:bottom w:val="none" w:sz="0" w:space="0" w:color="auto"/>
                <w:right w:val="none" w:sz="0" w:space="0" w:color="auto"/>
              </w:divBdr>
            </w:div>
            <w:div w:id="561719114">
              <w:marLeft w:val="0"/>
              <w:marRight w:val="0"/>
              <w:marTop w:val="0"/>
              <w:marBottom w:val="0"/>
              <w:divBdr>
                <w:top w:val="none" w:sz="0" w:space="0" w:color="auto"/>
                <w:left w:val="none" w:sz="0" w:space="0" w:color="auto"/>
                <w:bottom w:val="none" w:sz="0" w:space="0" w:color="auto"/>
                <w:right w:val="none" w:sz="0" w:space="0" w:color="auto"/>
              </w:divBdr>
            </w:div>
            <w:div w:id="969435190">
              <w:marLeft w:val="0"/>
              <w:marRight w:val="0"/>
              <w:marTop w:val="0"/>
              <w:marBottom w:val="0"/>
              <w:divBdr>
                <w:top w:val="none" w:sz="0" w:space="0" w:color="auto"/>
                <w:left w:val="none" w:sz="0" w:space="0" w:color="auto"/>
                <w:bottom w:val="none" w:sz="0" w:space="0" w:color="auto"/>
                <w:right w:val="none" w:sz="0" w:space="0" w:color="auto"/>
              </w:divBdr>
            </w:div>
            <w:div w:id="1124229957">
              <w:marLeft w:val="0"/>
              <w:marRight w:val="0"/>
              <w:marTop w:val="0"/>
              <w:marBottom w:val="0"/>
              <w:divBdr>
                <w:top w:val="none" w:sz="0" w:space="0" w:color="auto"/>
                <w:left w:val="none" w:sz="0" w:space="0" w:color="auto"/>
                <w:bottom w:val="none" w:sz="0" w:space="0" w:color="auto"/>
                <w:right w:val="none" w:sz="0" w:space="0" w:color="auto"/>
              </w:divBdr>
            </w:div>
            <w:div w:id="1478257343">
              <w:marLeft w:val="0"/>
              <w:marRight w:val="0"/>
              <w:marTop w:val="0"/>
              <w:marBottom w:val="0"/>
              <w:divBdr>
                <w:top w:val="none" w:sz="0" w:space="0" w:color="auto"/>
                <w:left w:val="none" w:sz="0" w:space="0" w:color="auto"/>
                <w:bottom w:val="none" w:sz="0" w:space="0" w:color="auto"/>
                <w:right w:val="none" w:sz="0" w:space="0" w:color="auto"/>
              </w:divBdr>
            </w:div>
          </w:divsChild>
        </w:div>
        <w:div w:id="2051681800">
          <w:marLeft w:val="0"/>
          <w:marRight w:val="0"/>
          <w:marTop w:val="0"/>
          <w:marBottom w:val="0"/>
          <w:divBdr>
            <w:top w:val="none" w:sz="0" w:space="0" w:color="auto"/>
            <w:left w:val="none" w:sz="0" w:space="0" w:color="auto"/>
            <w:bottom w:val="none" w:sz="0" w:space="0" w:color="auto"/>
            <w:right w:val="none" w:sz="0" w:space="0" w:color="auto"/>
          </w:divBdr>
        </w:div>
        <w:div w:id="2057535473">
          <w:marLeft w:val="0"/>
          <w:marRight w:val="0"/>
          <w:marTop w:val="0"/>
          <w:marBottom w:val="0"/>
          <w:divBdr>
            <w:top w:val="none" w:sz="0" w:space="0" w:color="auto"/>
            <w:left w:val="none" w:sz="0" w:space="0" w:color="auto"/>
            <w:bottom w:val="none" w:sz="0" w:space="0" w:color="auto"/>
            <w:right w:val="none" w:sz="0" w:space="0" w:color="auto"/>
          </w:divBdr>
          <w:divsChild>
            <w:div w:id="1824076837">
              <w:marLeft w:val="-75"/>
              <w:marRight w:val="0"/>
              <w:marTop w:val="30"/>
              <w:marBottom w:val="30"/>
              <w:divBdr>
                <w:top w:val="none" w:sz="0" w:space="0" w:color="auto"/>
                <w:left w:val="none" w:sz="0" w:space="0" w:color="auto"/>
                <w:bottom w:val="none" w:sz="0" w:space="0" w:color="auto"/>
                <w:right w:val="none" w:sz="0" w:space="0" w:color="auto"/>
              </w:divBdr>
              <w:divsChild>
                <w:div w:id="28386128">
                  <w:marLeft w:val="0"/>
                  <w:marRight w:val="0"/>
                  <w:marTop w:val="0"/>
                  <w:marBottom w:val="0"/>
                  <w:divBdr>
                    <w:top w:val="none" w:sz="0" w:space="0" w:color="auto"/>
                    <w:left w:val="none" w:sz="0" w:space="0" w:color="auto"/>
                    <w:bottom w:val="none" w:sz="0" w:space="0" w:color="auto"/>
                    <w:right w:val="none" w:sz="0" w:space="0" w:color="auto"/>
                  </w:divBdr>
                  <w:divsChild>
                    <w:div w:id="1157764241">
                      <w:marLeft w:val="0"/>
                      <w:marRight w:val="0"/>
                      <w:marTop w:val="0"/>
                      <w:marBottom w:val="0"/>
                      <w:divBdr>
                        <w:top w:val="none" w:sz="0" w:space="0" w:color="auto"/>
                        <w:left w:val="none" w:sz="0" w:space="0" w:color="auto"/>
                        <w:bottom w:val="none" w:sz="0" w:space="0" w:color="auto"/>
                        <w:right w:val="none" w:sz="0" w:space="0" w:color="auto"/>
                      </w:divBdr>
                    </w:div>
                  </w:divsChild>
                </w:div>
                <w:div w:id="166336397">
                  <w:marLeft w:val="0"/>
                  <w:marRight w:val="0"/>
                  <w:marTop w:val="0"/>
                  <w:marBottom w:val="0"/>
                  <w:divBdr>
                    <w:top w:val="none" w:sz="0" w:space="0" w:color="auto"/>
                    <w:left w:val="none" w:sz="0" w:space="0" w:color="auto"/>
                    <w:bottom w:val="none" w:sz="0" w:space="0" w:color="auto"/>
                    <w:right w:val="none" w:sz="0" w:space="0" w:color="auto"/>
                  </w:divBdr>
                  <w:divsChild>
                    <w:div w:id="1213889088">
                      <w:marLeft w:val="0"/>
                      <w:marRight w:val="0"/>
                      <w:marTop w:val="0"/>
                      <w:marBottom w:val="0"/>
                      <w:divBdr>
                        <w:top w:val="none" w:sz="0" w:space="0" w:color="auto"/>
                        <w:left w:val="none" w:sz="0" w:space="0" w:color="auto"/>
                        <w:bottom w:val="none" w:sz="0" w:space="0" w:color="auto"/>
                        <w:right w:val="none" w:sz="0" w:space="0" w:color="auto"/>
                      </w:divBdr>
                    </w:div>
                  </w:divsChild>
                </w:div>
                <w:div w:id="248276728">
                  <w:marLeft w:val="0"/>
                  <w:marRight w:val="0"/>
                  <w:marTop w:val="0"/>
                  <w:marBottom w:val="0"/>
                  <w:divBdr>
                    <w:top w:val="none" w:sz="0" w:space="0" w:color="auto"/>
                    <w:left w:val="none" w:sz="0" w:space="0" w:color="auto"/>
                    <w:bottom w:val="none" w:sz="0" w:space="0" w:color="auto"/>
                    <w:right w:val="none" w:sz="0" w:space="0" w:color="auto"/>
                  </w:divBdr>
                  <w:divsChild>
                    <w:div w:id="1085415530">
                      <w:marLeft w:val="0"/>
                      <w:marRight w:val="0"/>
                      <w:marTop w:val="0"/>
                      <w:marBottom w:val="0"/>
                      <w:divBdr>
                        <w:top w:val="none" w:sz="0" w:space="0" w:color="auto"/>
                        <w:left w:val="none" w:sz="0" w:space="0" w:color="auto"/>
                        <w:bottom w:val="none" w:sz="0" w:space="0" w:color="auto"/>
                        <w:right w:val="none" w:sz="0" w:space="0" w:color="auto"/>
                      </w:divBdr>
                    </w:div>
                  </w:divsChild>
                </w:div>
                <w:div w:id="315232122">
                  <w:marLeft w:val="0"/>
                  <w:marRight w:val="0"/>
                  <w:marTop w:val="0"/>
                  <w:marBottom w:val="0"/>
                  <w:divBdr>
                    <w:top w:val="none" w:sz="0" w:space="0" w:color="auto"/>
                    <w:left w:val="none" w:sz="0" w:space="0" w:color="auto"/>
                    <w:bottom w:val="none" w:sz="0" w:space="0" w:color="auto"/>
                    <w:right w:val="none" w:sz="0" w:space="0" w:color="auto"/>
                  </w:divBdr>
                  <w:divsChild>
                    <w:div w:id="190069361">
                      <w:marLeft w:val="0"/>
                      <w:marRight w:val="0"/>
                      <w:marTop w:val="0"/>
                      <w:marBottom w:val="0"/>
                      <w:divBdr>
                        <w:top w:val="none" w:sz="0" w:space="0" w:color="auto"/>
                        <w:left w:val="none" w:sz="0" w:space="0" w:color="auto"/>
                        <w:bottom w:val="none" w:sz="0" w:space="0" w:color="auto"/>
                        <w:right w:val="none" w:sz="0" w:space="0" w:color="auto"/>
                      </w:divBdr>
                    </w:div>
                  </w:divsChild>
                </w:div>
                <w:div w:id="391733983">
                  <w:marLeft w:val="0"/>
                  <w:marRight w:val="0"/>
                  <w:marTop w:val="0"/>
                  <w:marBottom w:val="0"/>
                  <w:divBdr>
                    <w:top w:val="none" w:sz="0" w:space="0" w:color="auto"/>
                    <w:left w:val="none" w:sz="0" w:space="0" w:color="auto"/>
                    <w:bottom w:val="none" w:sz="0" w:space="0" w:color="auto"/>
                    <w:right w:val="none" w:sz="0" w:space="0" w:color="auto"/>
                  </w:divBdr>
                  <w:divsChild>
                    <w:div w:id="1187863646">
                      <w:marLeft w:val="0"/>
                      <w:marRight w:val="0"/>
                      <w:marTop w:val="0"/>
                      <w:marBottom w:val="0"/>
                      <w:divBdr>
                        <w:top w:val="none" w:sz="0" w:space="0" w:color="auto"/>
                        <w:left w:val="none" w:sz="0" w:space="0" w:color="auto"/>
                        <w:bottom w:val="none" w:sz="0" w:space="0" w:color="auto"/>
                        <w:right w:val="none" w:sz="0" w:space="0" w:color="auto"/>
                      </w:divBdr>
                    </w:div>
                  </w:divsChild>
                </w:div>
                <w:div w:id="398021974">
                  <w:marLeft w:val="0"/>
                  <w:marRight w:val="0"/>
                  <w:marTop w:val="0"/>
                  <w:marBottom w:val="0"/>
                  <w:divBdr>
                    <w:top w:val="none" w:sz="0" w:space="0" w:color="auto"/>
                    <w:left w:val="none" w:sz="0" w:space="0" w:color="auto"/>
                    <w:bottom w:val="none" w:sz="0" w:space="0" w:color="auto"/>
                    <w:right w:val="none" w:sz="0" w:space="0" w:color="auto"/>
                  </w:divBdr>
                  <w:divsChild>
                    <w:div w:id="439909936">
                      <w:marLeft w:val="0"/>
                      <w:marRight w:val="0"/>
                      <w:marTop w:val="0"/>
                      <w:marBottom w:val="0"/>
                      <w:divBdr>
                        <w:top w:val="none" w:sz="0" w:space="0" w:color="auto"/>
                        <w:left w:val="none" w:sz="0" w:space="0" w:color="auto"/>
                        <w:bottom w:val="none" w:sz="0" w:space="0" w:color="auto"/>
                        <w:right w:val="none" w:sz="0" w:space="0" w:color="auto"/>
                      </w:divBdr>
                    </w:div>
                  </w:divsChild>
                </w:div>
                <w:div w:id="400904466">
                  <w:marLeft w:val="0"/>
                  <w:marRight w:val="0"/>
                  <w:marTop w:val="0"/>
                  <w:marBottom w:val="0"/>
                  <w:divBdr>
                    <w:top w:val="none" w:sz="0" w:space="0" w:color="auto"/>
                    <w:left w:val="none" w:sz="0" w:space="0" w:color="auto"/>
                    <w:bottom w:val="none" w:sz="0" w:space="0" w:color="auto"/>
                    <w:right w:val="none" w:sz="0" w:space="0" w:color="auto"/>
                  </w:divBdr>
                  <w:divsChild>
                    <w:div w:id="870649030">
                      <w:marLeft w:val="0"/>
                      <w:marRight w:val="0"/>
                      <w:marTop w:val="0"/>
                      <w:marBottom w:val="0"/>
                      <w:divBdr>
                        <w:top w:val="none" w:sz="0" w:space="0" w:color="auto"/>
                        <w:left w:val="none" w:sz="0" w:space="0" w:color="auto"/>
                        <w:bottom w:val="none" w:sz="0" w:space="0" w:color="auto"/>
                        <w:right w:val="none" w:sz="0" w:space="0" w:color="auto"/>
                      </w:divBdr>
                    </w:div>
                  </w:divsChild>
                </w:div>
                <w:div w:id="424569894">
                  <w:marLeft w:val="0"/>
                  <w:marRight w:val="0"/>
                  <w:marTop w:val="0"/>
                  <w:marBottom w:val="0"/>
                  <w:divBdr>
                    <w:top w:val="none" w:sz="0" w:space="0" w:color="auto"/>
                    <w:left w:val="none" w:sz="0" w:space="0" w:color="auto"/>
                    <w:bottom w:val="none" w:sz="0" w:space="0" w:color="auto"/>
                    <w:right w:val="none" w:sz="0" w:space="0" w:color="auto"/>
                  </w:divBdr>
                  <w:divsChild>
                    <w:div w:id="32655933">
                      <w:marLeft w:val="0"/>
                      <w:marRight w:val="0"/>
                      <w:marTop w:val="0"/>
                      <w:marBottom w:val="0"/>
                      <w:divBdr>
                        <w:top w:val="none" w:sz="0" w:space="0" w:color="auto"/>
                        <w:left w:val="none" w:sz="0" w:space="0" w:color="auto"/>
                        <w:bottom w:val="none" w:sz="0" w:space="0" w:color="auto"/>
                        <w:right w:val="none" w:sz="0" w:space="0" w:color="auto"/>
                      </w:divBdr>
                    </w:div>
                  </w:divsChild>
                </w:div>
                <w:div w:id="478040831">
                  <w:marLeft w:val="0"/>
                  <w:marRight w:val="0"/>
                  <w:marTop w:val="0"/>
                  <w:marBottom w:val="0"/>
                  <w:divBdr>
                    <w:top w:val="none" w:sz="0" w:space="0" w:color="auto"/>
                    <w:left w:val="none" w:sz="0" w:space="0" w:color="auto"/>
                    <w:bottom w:val="none" w:sz="0" w:space="0" w:color="auto"/>
                    <w:right w:val="none" w:sz="0" w:space="0" w:color="auto"/>
                  </w:divBdr>
                  <w:divsChild>
                    <w:div w:id="1338579427">
                      <w:marLeft w:val="0"/>
                      <w:marRight w:val="0"/>
                      <w:marTop w:val="0"/>
                      <w:marBottom w:val="0"/>
                      <w:divBdr>
                        <w:top w:val="none" w:sz="0" w:space="0" w:color="auto"/>
                        <w:left w:val="none" w:sz="0" w:space="0" w:color="auto"/>
                        <w:bottom w:val="none" w:sz="0" w:space="0" w:color="auto"/>
                        <w:right w:val="none" w:sz="0" w:space="0" w:color="auto"/>
                      </w:divBdr>
                    </w:div>
                  </w:divsChild>
                </w:div>
                <w:div w:id="575477294">
                  <w:marLeft w:val="0"/>
                  <w:marRight w:val="0"/>
                  <w:marTop w:val="0"/>
                  <w:marBottom w:val="0"/>
                  <w:divBdr>
                    <w:top w:val="none" w:sz="0" w:space="0" w:color="auto"/>
                    <w:left w:val="none" w:sz="0" w:space="0" w:color="auto"/>
                    <w:bottom w:val="none" w:sz="0" w:space="0" w:color="auto"/>
                    <w:right w:val="none" w:sz="0" w:space="0" w:color="auto"/>
                  </w:divBdr>
                  <w:divsChild>
                    <w:div w:id="1349714391">
                      <w:marLeft w:val="0"/>
                      <w:marRight w:val="0"/>
                      <w:marTop w:val="0"/>
                      <w:marBottom w:val="0"/>
                      <w:divBdr>
                        <w:top w:val="none" w:sz="0" w:space="0" w:color="auto"/>
                        <w:left w:val="none" w:sz="0" w:space="0" w:color="auto"/>
                        <w:bottom w:val="none" w:sz="0" w:space="0" w:color="auto"/>
                        <w:right w:val="none" w:sz="0" w:space="0" w:color="auto"/>
                      </w:divBdr>
                    </w:div>
                  </w:divsChild>
                </w:div>
                <w:div w:id="628442495">
                  <w:marLeft w:val="0"/>
                  <w:marRight w:val="0"/>
                  <w:marTop w:val="0"/>
                  <w:marBottom w:val="0"/>
                  <w:divBdr>
                    <w:top w:val="none" w:sz="0" w:space="0" w:color="auto"/>
                    <w:left w:val="none" w:sz="0" w:space="0" w:color="auto"/>
                    <w:bottom w:val="none" w:sz="0" w:space="0" w:color="auto"/>
                    <w:right w:val="none" w:sz="0" w:space="0" w:color="auto"/>
                  </w:divBdr>
                  <w:divsChild>
                    <w:div w:id="467090847">
                      <w:marLeft w:val="0"/>
                      <w:marRight w:val="0"/>
                      <w:marTop w:val="0"/>
                      <w:marBottom w:val="0"/>
                      <w:divBdr>
                        <w:top w:val="none" w:sz="0" w:space="0" w:color="auto"/>
                        <w:left w:val="none" w:sz="0" w:space="0" w:color="auto"/>
                        <w:bottom w:val="none" w:sz="0" w:space="0" w:color="auto"/>
                        <w:right w:val="none" w:sz="0" w:space="0" w:color="auto"/>
                      </w:divBdr>
                    </w:div>
                  </w:divsChild>
                </w:div>
                <w:div w:id="643704761">
                  <w:marLeft w:val="0"/>
                  <w:marRight w:val="0"/>
                  <w:marTop w:val="0"/>
                  <w:marBottom w:val="0"/>
                  <w:divBdr>
                    <w:top w:val="none" w:sz="0" w:space="0" w:color="auto"/>
                    <w:left w:val="none" w:sz="0" w:space="0" w:color="auto"/>
                    <w:bottom w:val="none" w:sz="0" w:space="0" w:color="auto"/>
                    <w:right w:val="none" w:sz="0" w:space="0" w:color="auto"/>
                  </w:divBdr>
                  <w:divsChild>
                    <w:div w:id="1118908640">
                      <w:marLeft w:val="0"/>
                      <w:marRight w:val="0"/>
                      <w:marTop w:val="0"/>
                      <w:marBottom w:val="0"/>
                      <w:divBdr>
                        <w:top w:val="none" w:sz="0" w:space="0" w:color="auto"/>
                        <w:left w:val="none" w:sz="0" w:space="0" w:color="auto"/>
                        <w:bottom w:val="none" w:sz="0" w:space="0" w:color="auto"/>
                        <w:right w:val="none" w:sz="0" w:space="0" w:color="auto"/>
                      </w:divBdr>
                    </w:div>
                  </w:divsChild>
                </w:div>
                <w:div w:id="773785263">
                  <w:marLeft w:val="0"/>
                  <w:marRight w:val="0"/>
                  <w:marTop w:val="0"/>
                  <w:marBottom w:val="0"/>
                  <w:divBdr>
                    <w:top w:val="none" w:sz="0" w:space="0" w:color="auto"/>
                    <w:left w:val="none" w:sz="0" w:space="0" w:color="auto"/>
                    <w:bottom w:val="none" w:sz="0" w:space="0" w:color="auto"/>
                    <w:right w:val="none" w:sz="0" w:space="0" w:color="auto"/>
                  </w:divBdr>
                  <w:divsChild>
                    <w:div w:id="1550652475">
                      <w:marLeft w:val="0"/>
                      <w:marRight w:val="0"/>
                      <w:marTop w:val="0"/>
                      <w:marBottom w:val="0"/>
                      <w:divBdr>
                        <w:top w:val="none" w:sz="0" w:space="0" w:color="auto"/>
                        <w:left w:val="none" w:sz="0" w:space="0" w:color="auto"/>
                        <w:bottom w:val="none" w:sz="0" w:space="0" w:color="auto"/>
                        <w:right w:val="none" w:sz="0" w:space="0" w:color="auto"/>
                      </w:divBdr>
                    </w:div>
                  </w:divsChild>
                </w:div>
                <w:div w:id="795758633">
                  <w:marLeft w:val="0"/>
                  <w:marRight w:val="0"/>
                  <w:marTop w:val="0"/>
                  <w:marBottom w:val="0"/>
                  <w:divBdr>
                    <w:top w:val="none" w:sz="0" w:space="0" w:color="auto"/>
                    <w:left w:val="none" w:sz="0" w:space="0" w:color="auto"/>
                    <w:bottom w:val="none" w:sz="0" w:space="0" w:color="auto"/>
                    <w:right w:val="none" w:sz="0" w:space="0" w:color="auto"/>
                  </w:divBdr>
                  <w:divsChild>
                    <w:div w:id="1737045821">
                      <w:marLeft w:val="0"/>
                      <w:marRight w:val="0"/>
                      <w:marTop w:val="0"/>
                      <w:marBottom w:val="0"/>
                      <w:divBdr>
                        <w:top w:val="none" w:sz="0" w:space="0" w:color="auto"/>
                        <w:left w:val="none" w:sz="0" w:space="0" w:color="auto"/>
                        <w:bottom w:val="none" w:sz="0" w:space="0" w:color="auto"/>
                        <w:right w:val="none" w:sz="0" w:space="0" w:color="auto"/>
                      </w:divBdr>
                    </w:div>
                  </w:divsChild>
                </w:div>
                <w:div w:id="970094389">
                  <w:marLeft w:val="0"/>
                  <w:marRight w:val="0"/>
                  <w:marTop w:val="0"/>
                  <w:marBottom w:val="0"/>
                  <w:divBdr>
                    <w:top w:val="none" w:sz="0" w:space="0" w:color="auto"/>
                    <w:left w:val="none" w:sz="0" w:space="0" w:color="auto"/>
                    <w:bottom w:val="none" w:sz="0" w:space="0" w:color="auto"/>
                    <w:right w:val="none" w:sz="0" w:space="0" w:color="auto"/>
                  </w:divBdr>
                  <w:divsChild>
                    <w:div w:id="521240409">
                      <w:marLeft w:val="0"/>
                      <w:marRight w:val="0"/>
                      <w:marTop w:val="0"/>
                      <w:marBottom w:val="0"/>
                      <w:divBdr>
                        <w:top w:val="none" w:sz="0" w:space="0" w:color="auto"/>
                        <w:left w:val="none" w:sz="0" w:space="0" w:color="auto"/>
                        <w:bottom w:val="none" w:sz="0" w:space="0" w:color="auto"/>
                        <w:right w:val="none" w:sz="0" w:space="0" w:color="auto"/>
                      </w:divBdr>
                    </w:div>
                  </w:divsChild>
                </w:div>
                <w:div w:id="1042435301">
                  <w:marLeft w:val="0"/>
                  <w:marRight w:val="0"/>
                  <w:marTop w:val="0"/>
                  <w:marBottom w:val="0"/>
                  <w:divBdr>
                    <w:top w:val="none" w:sz="0" w:space="0" w:color="auto"/>
                    <w:left w:val="none" w:sz="0" w:space="0" w:color="auto"/>
                    <w:bottom w:val="none" w:sz="0" w:space="0" w:color="auto"/>
                    <w:right w:val="none" w:sz="0" w:space="0" w:color="auto"/>
                  </w:divBdr>
                  <w:divsChild>
                    <w:div w:id="708453046">
                      <w:marLeft w:val="0"/>
                      <w:marRight w:val="0"/>
                      <w:marTop w:val="0"/>
                      <w:marBottom w:val="0"/>
                      <w:divBdr>
                        <w:top w:val="none" w:sz="0" w:space="0" w:color="auto"/>
                        <w:left w:val="none" w:sz="0" w:space="0" w:color="auto"/>
                        <w:bottom w:val="none" w:sz="0" w:space="0" w:color="auto"/>
                        <w:right w:val="none" w:sz="0" w:space="0" w:color="auto"/>
                      </w:divBdr>
                    </w:div>
                  </w:divsChild>
                </w:div>
                <w:div w:id="1059981744">
                  <w:marLeft w:val="0"/>
                  <w:marRight w:val="0"/>
                  <w:marTop w:val="0"/>
                  <w:marBottom w:val="0"/>
                  <w:divBdr>
                    <w:top w:val="none" w:sz="0" w:space="0" w:color="auto"/>
                    <w:left w:val="none" w:sz="0" w:space="0" w:color="auto"/>
                    <w:bottom w:val="none" w:sz="0" w:space="0" w:color="auto"/>
                    <w:right w:val="none" w:sz="0" w:space="0" w:color="auto"/>
                  </w:divBdr>
                  <w:divsChild>
                    <w:div w:id="826821816">
                      <w:marLeft w:val="0"/>
                      <w:marRight w:val="0"/>
                      <w:marTop w:val="0"/>
                      <w:marBottom w:val="0"/>
                      <w:divBdr>
                        <w:top w:val="none" w:sz="0" w:space="0" w:color="auto"/>
                        <w:left w:val="none" w:sz="0" w:space="0" w:color="auto"/>
                        <w:bottom w:val="none" w:sz="0" w:space="0" w:color="auto"/>
                        <w:right w:val="none" w:sz="0" w:space="0" w:color="auto"/>
                      </w:divBdr>
                    </w:div>
                  </w:divsChild>
                </w:div>
                <w:div w:id="1137996035">
                  <w:marLeft w:val="0"/>
                  <w:marRight w:val="0"/>
                  <w:marTop w:val="0"/>
                  <w:marBottom w:val="0"/>
                  <w:divBdr>
                    <w:top w:val="none" w:sz="0" w:space="0" w:color="auto"/>
                    <w:left w:val="none" w:sz="0" w:space="0" w:color="auto"/>
                    <w:bottom w:val="none" w:sz="0" w:space="0" w:color="auto"/>
                    <w:right w:val="none" w:sz="0" w:space="0" w:color="auto"/>
                  </w:divBdr>
                  <w:divsChild>
                    <w:div w:id="1842160010">
                      <w:marLeft w:val="0"/>
                      <w:marRight w:val="0"/>
                      <w:marTop w:val="0"/>
                      <w:marBottom w:val="0"/>
                      <w:divBdr>
                        <w:top w:val="none" w:sz="0" w:space="0" w:color="auto"/>
                        <w:left w:val="none" w:sz="0" w:space="0" w:color="auto"/>
                        <w:bottom w:val="none" w:sz="0" w:space="0" w:color="auto"/>
                        <w:right w:val="none" w:sz="0" w:space="0" w:color="auto"/>
                      </w:divBdr>
                    </w:div>
                  </w:divsChild>
                </w:div>
                <w:div w:id="1354962900">
                  <w:marLeft w:val="0"/>
                  <w:marRight w:val="0"/>
                  <w:marTop w:val="0"/>
                  <w:marBottom w:val="0"/>
                  <w:divBdr>
                    <w:top w:val="none" w:sz="0" w:space="0" w:color="auto"/>
                    <w:left w:val="none" w:sz="0" w:space="0" w:color="auto"/>
                    <w:bottom w:val="none" w:sz="0" w:space="0" w:color="auto"/>
                    <w:right w:val="none" w:sz="0" w:space="0" w:color="auto"/>
                  </w:divBdr>
                  <w:divsChild>
                    <w:div w:id="1740786939">
                      <w:marLeft w:val="0"/>
                      <w:marRight w:val="0"/>
                      <w:marTop w:val="0"/>
                      <w:marBottom w:val="0"/>
                      <w:divBdr>
                        <w:top w:val="none" w:sz="0" w:space="0" w:color="auto"/>
                        <w:left w:val="none" w:sz="0" w:space="0" w:color="auto"/>
                        <w:bottom w:val="none" w:sz="0" w:space="0" w:color="auto"/>
                        <w:right w:val="none" w:sz="0" w:space="0" w:color="auto"/>
                      </w:divBdr>
                    </w:div>
                  </w:divsChild>
                </w:div>
                <w:div w:id="1431193826">
                  <w:marLeft w:val="0"/>
                  <w:marRight w:val="0"/>
                  <w:marTop w:val="0"/>
                  <w:marBottom w:val="0"/>
                  <w:divBdr>
                    <w:top w:val="none" w:sz="0" w:space="0" w:color="auto"/>
                    <w:left w:val="none" w:sz="0" w:space="0" w:color="auto"/>
                    <w:bottom w:val="none" w:sz="0" w:space="0" w:color="auto"/>
                    <w:right w:val="none" w:sz="0" w:space="0" w:color="auto"/>
                  </w:divBdr>
                  <w:divsChild>
                    <w:div w:id="44724177">
                      <w:marLeft w:val="0"/>
                      <w:marRight w:val="0"/>
                      <w:marTop w:val="0"/>
                      <w:marBottom w:val="0"/>
                      <w:divBdr>
                        <w:top w:val="none" w:sz="0" w:space="0" w:color="auto"/>
                        <w:left w:val="none" w:sz="0" w:space="0" w:color="auto"/>
                        <w:bottom w:val="none" w:sz="0" w:space="0" w:color="auto"/>
                        <w:right w:val="none" w:sz="0" w:space="0" w:color="auto"/>
                      </w:divBdr>
                    </w:div>
                  </w:divsChild>
                </w:div>
                <w:div w:id="1431244730">
                  <w:marLeft w:val="0"/>
                  <w:marRight w:val="0"/>
                  <w:marTop w:val="0"/>
                  <w:marBottom w:val="0"/>
                  <w:divBdr>
                    <w:top w:val="none" w:sz="0" w:space="0" w:color="auto"/>
                    <w:left w:val="none" w:sz="0" w:space="0" w:color="auto"/>
                    <w:bottom w:val="none" w:sz="0" w:space="0" w:color="auto"/>
                    <w:right w:val="none" w:sz="0" w:space="0" w:color="auto"/>
                  </w:divBdr>
                  <w:divsChild>
                    <w:div w:id="1088580634">
                      <w:marLeft w:val="0"/>
                      <w:marRight w:val="0"/>
                      <w:marTop w:val="0"/>
                      <w:marBottom w:val="0"/>
                      <w:divBdr>
                        <w:top w:val="none" w:sz="0" w:space="0" w:color="auto"/>
                        <w:left w:val="none" w:sz="0" w:space="0" w:color="auto"/>
                        <w:bottom w:val="none" w:sz="0" w:space="0" w:color="auto"/>
                        <w:right w:val="none" w:sz="0" w:space="0" w:color="auto"/>
                      </w:divBdr>
                    </w:div>
                  </w:divsChild>
                </w:div>
                <w:div w:id="1455902182">
                  <w:marLeft w:val="0"/>
                  <w:marRight w:val="0"/>
                  <w:marTop w:val="0"/>
                  <w:marBottom w:val="0"/>
                  <w:divBdr>
                    <w:top w:val="none" w:sz="0" w:space="0" w:color="auto"/>
                    <w:left w:val="none" w:sz="0" w:space="0" w:color="auto"/>
                    <w:bottom w:val="none" w:sz="0" w:space="0" w:color="auto"/>
                    <w:right w:val="none" w:sz="0" w:space="0" w:color="auto"/>
                  </w:divBdr>
                  <w:divsChild>
                    <w:div w:id="149834806">
                      <w:marLeft w:val="0"/>
                      <w:marRight w:val="0"/>
                      <w:marTop w:val="0"/>
                      <w:marBottom w:val="0"/>
                      <w:divBdr>
                        <w:top w:val="none" w:sz="0" w:space="0" w:color="auto"/>
                        <w:left w:val="none" w:sz="0" w:space="0" w:color="auto"/>
                        <w:bottom w:val="none" w:sz="0" w:space="0" w:color="auto"/>
                        <w:right w:val="none" w:sz="0" w:space="0" w:color="auto"/>
                      </w:divBdr>
                    </w:div>
                  </w:divsChild>
                </w:div>
                <w:div w:id="1537087121">
                  <w:marLeft w:val="0"/>
                  <w:marRight w:val="0"/>
                  <w:marTop w:val="0"/>
                  <w:marBottom w:val="0"/>
                  <w:divBdr>
                    <w:top w:val="none" w:sz="0" w:space="0" w:color="auto"/>
                    <w:left w:val="none" w:sz="0" w:space="0" w:color="auto"/>
                    <w:bottom w:val="none" w:sz="0" w:space="0" w:color="auto"/>
                    <w:right w:val="none" w:sz="0" w:space="0" w:color="auto"/>
                  </w:divBdr>
                  <w:divsChild>
                    <w:div w:id="1253471332">
                      <w:marLeft w:val="0"/>
                      <w:marRight w:val="0"/>
                      <w:marTop w:val="0"/>
                      <w:marBottom w:val="0"/>
                      <w:divBdr>
                        <w:top w:val="none" w:sz="0" w:space="0" w:color="auto"/>
                        <w:left w:val="none" w:sz="0" w:space="0" w:color="auto"/>
                        <w:bottom w:val="none" w:sz="0" w:space="0" w:color="auto"/>
                        <w:right w:val="none" w:sz="0" w:space="0" w:color="auto"/>
                      </w:divBdr>
                    </w:div>
                  </w:divsChild>
                </w:div>
                <w:div w:id="1548562550">
                  <w:marLeft w:val="0"/>
                  <w:marRight w:val="0"/>
                  <w:marTop w:val="0"/>
                  <w:marBottom w:val="0"/>
                  <w:divBdr>
                    <w:top w:val="none" w:sz="0" w:space="0" w:color="auto"/>
                    <w:left w:val="none" w:sz="0" w:space="0" w:color="auto"/>
                    <w:bottom w:val="none" w:sz="0" w:space="0" w:color="auto"/>
                    <w:right w:val="none" w:sz="0" w:space="0" w:color="auto"/>
                  </w:divBdr>
                  <w:divsChild>
                    <w:div w:id="162360483">
                      <w:marLeft w:val="0"/>
                      <w:marRight w:val="0"/>
                      <w:marTop w:val="0"/>
                      <w:marBottom w:val="0"/>
                      <w:divBdr>
                        <w:top w:val="none" w:sz="0" w:space="0" w:color="auto"/>
                        <w:left w:val="none" w:sz="0" w:space="0" w:color="auto"/>
                        <w:bottom w:val="none" w:sz="0" w:space="0" w:color="auto"/>
                        <w:right w:val="none" w:sz="0" w:space="0" w:color="auto"/>
                      </w:divBdr>
                    </w:div>
                  </w:divsChild>
                </w:div>
                <w:div w:id="1690327749">
                  <w:marLeft w:val="0"/>
                  <w:marRight w:val="0"/>
                  <w:marTop w:val="0"/>
                  <w:marBottom w:val="0"/>
                  <w:divBdr>
                    <w:top w:val="none" w:sz="0" w:space="0" w:color="auto"/>
                    <w:left w:val="none" w:sz="0" w:space="0" w:color="auto"/>
                    <w:bottom w:val="none" w:sz="0" w:space="0" w:color="auto"/>
                    <w:right w:val="none" w:sz="0" w:space="0" w:color="auto"/>
                  </w:divBdr>
                  <w:divsChild>
                    <w:div w:id="1902053426">
                      <w:marLeft w:val="0"/>
                      <w:marRight w:val="0"/>
                      <w:marTop w:val="0"/>
                      <w:marBottom w:val="0"/>
                      <w:divBdr>
                        <w:top w:val="none" w:sz="0" w:space="0" w:color="auto"/>
                        <w:left w:val="none" w:sz="0" w:space="0" w:color="auto"/>
                        <w:bottom w:val="none" w:sz="0" w:space="0" w:color="auto"/>
                        <w:right w:val="none" w:sz="0" w:space="0" w:color="auto"/>
                      </w:divBdr>
                    </w:div>
                  </w:divsChild>
                </w:div>
                <w:div w:id="1696423689">
                  <w:marLeft w:val="0"/>
                  <w:marRight w:val="0"/>
                  <w:marTop w:val="0"/>
                  <w:marBottom w:val="0"/>
                  <w:divBdr>
                    <w:top w:val="none" w:sz="0" w:space="0" w:color="auto"/>
                    <w:left w:val="none" w:sz="0" w:space="0" w:color="auto"/>
                    <w:bottom w:val="none" w:sz="0" w:space="0" w:color="auto"/>
                    <w:right w:val="none" w:sz="0" w:space="0" w:color="auto"/>
                  </w:divBdr>
                  <w:divsChild>
                    <w:div w:id="801079287">
                      <w:marLeft w:val="0"/>
                      <w:marRight w:val="0"/>
                      <w:marTop w:val="0"/>
                      <w:marBottom w:val="0"/>
                      <w:divBdr>
                        <w:top w:val="none" w:sz="0" w:space="0" w:color="auto"/>
                        <w:left w:val="none" w:sz="0" w:space="0" w:color="auto"/>
                        <w:bottom w:val="none" w:sz="0" w:space="0" w:color="auto"/>
                        <w:right w:val="none" w:sz="0" w:space="0" w:color="auto"/>
                      </w:divBdr>
                    </w:div>
                  </w:divsChild>
                </w:div>
                <w:div w:id="1732265450">
                  <w:marLeft w:val="0"/>
                  <w:marRight w:val="0"/>
                  <w:marTop w:val="0"/>
                  <w:marBottom w:val="0"/>
                  <w:divBdr>
                    <w:top w:val="none" w:sz="0" w:space="0" w:color="auto"/>
                    <w:left w:val="none" w:sz="0" w:space="0" w:color="auto"/>
                    <w:bottom w:val="none" w:sz="0" w:space="0" w:color="auto"/>
                    <w:right w:val="none" w:sz="0" w:space="0" w:color="auto"/>
                  </w:divBdr>
                  <w:divsChild>
                    <w:div w:id="1019895223">
                      <w:marLeft w:val="0"/>
                      <w:marRight w:val="0"/>
                      <w:marTop w:val="0"/>
                      <w:marBottom w:val="0"/>
                      <w:divBdr>
                        <w:top w:val="none" w:sz="0" w:space="0" w:color="auto"/>
                        <w:left w:val="none" w:sz="0" w:space="0" w:color="auto"/>
                        <w:bottom w:val="none" w:sz="0" w:space="0" w:color="auto"/>
                        <w:right w:val="none" w:sz="0" w:space="0" w:color="auto"/>
                      </w:divBdr>
                    </w:div>
                  </w:divsChild>
                </w:div>
                <w:div w:id="1757314821">
                  <w:marLeft w:val="0"/>
                  <w:marRight w:val="0"/>
                  <w:marTop w:val="0"/>
                  <w:marBottom w:val="0"/>
                  <w:divBdr>
                    <w:top w:val="none" w:sz="0" w:space="0" w:color="auto"/>
                    <w:left w:val="none" w:sz="0" w:space="0" w:color="auto"/>
                    <w:bottom w:val="none" w:sz="0" w:space="0" w:color="auto"/>
                    <w:right w:val="none" w:sz="0" w:space="0" w:color="auto"/>
                  </w:divBdr>
                  <w:divsChild>
                    <w:div w:id="1037437545">
                      <w:marLeft w:val="0"/>
                      <w:marRight w:val="0"/>
                      <w:marTop w:val="0"/>
                      <w:marBottom w:val="0"/>
                      <w:divBdr>
                        <w:top w:val="none" w:sz="0" w:space="0" w:color="auto"/>
                        <w:left w:val="none" w:sz="0" w:space="0" w:color="auto"/>
                        <w:bottom w:val="none" w:sz="0" w:space="0" w:color="auto"/>
                        <w:right w:val="none" w:sz="0" w:space="0" w:color="auto"/>
                      </w:divBdr>
                    </w:div>
                  </w:divsChild>
                </w:div>
                <w:div w:id="1820417614">
                  <w:marLeft w:val="0"/>
                  <w:marRight w:val="0"/>
                  <w:marTop w:val="0"/>
                  <w:marBottom w:val="0"/>
                  <w:divBdr>
                    <w:top w:val="none" w:sz="0" w:space="0" w:color="auto"/>
                    <w:left w:val="none" w:sz="0" w:space="0" w:color="auto"/>
                    <w:bottom w:val="none" w:sz="0" w:space="0" w:color="auto"/>
                    <w:right w:val="none" w:sz="0" w:space="0" w:color="auto"/>
                  </w:divBdr>
                  <w:divsChild>
                    <w:div w:id="687872692">
                      <w:marLeft w:val="0"/>
                      <w:marRight w:val="0"/>
                      <w:marTop w:val="0"/>
                      <w:marBottom w:val="0"/>
                      <w:divBdr>
                        <w:top w:val="none" w:sz="0" w:space="0" w:color="auto"/>
                        <w:left w:val="none" w:sz="0" w:space="0" w:color="auto"/>
                        <w:bottom w:val="none" w:sz="0" w:space="0" w:color="auto"/>
                        <w:right w:val="none" w:sz="0" w:space="0" w:color="auto"/>
                      </w:divBdr>
                    </w:div>
                  </w:divsChild>
                </w:div>
                <w:div w:id="1895967896">
                  <w:marLeft w:val="0"/>
                  <w:marRight w:val="0"/>
                  <w:marTop w:val="0"/>
                  <w:marBottom w:val="0"/>
                  <w:divBdr>
                    <w:top w:val="none" w:sz="0" w:space="0" w:color="auto"/>
                    <w:left w:val="none" w:sz="0" w:space="0" w:color="auto"/>
                    <w:bottom w:val="none" w:sz="0" w:space="0" w:color="auto"/>
                    <w:right w:val="none" w:sz="0" w:space="0" w:color="auto"/>
                  </w:divBdr>
                  <w:divsChild>
                    <w:div w:id="2780147">
                      <w:marLeft w:val="0"/>
                      <w:marRight w:val="0"/>
                      <w:marTop w:val="0"/>
                      <w:marBottom w:val="0"/>
                      <w:divBdr>
                        <w:top w:val="none" w:sz="0" w:space="0" w:color="auto"/>
                        <w:left w:val="none" w:sz="0" w:space="0" w:color="auto"/>
                        <w:bottom w:val="none" w:sz="0" w:space="0" w:color="auto"/>
                        <w:right w:val="none" w:sz="0" w:space="0" w:color="auto"/>
                      </w:divBdr>
                    </w:div>
                  </w:divsChild>
                </w:div>
                <w:div w:id="1968510165">
                  <w:marLeft w:val="0"/>
                  <w:marRight w:val="0"/>
                  <w:marTop w:val="0"/>
                  <w:marBottom w:val="0"/>
                  <w:divBdr>
                    <w:top w:val="none" w:sz="0" w:space="0" w:color="auto"/>
                    <w:left w:val="none" w:sz="0" w:space="0" w:color="auto"/>
                    <w:bottom w:val="none" w:sz="0" w:space="0" w:color="auto"/>
                    <w:right w:val="none" w:sz="0" w:space="0" w:color="auto"/>
                  </w:divBdr>
                  <w:divsChild>
                    <w:div w:id="636183445">
                      <w:marLeft w:val="0"/>
                      <w:marRight w:val="0"/>
                      <w:marTop w:val="0"/>
                      <w:marBottom w:val="0"/>
                      <w:divBdr>
                        <w:top w:val="none" w:sz="0" w:space="0" w:color="auto"/>
                        <w:left w:val="none" w:sz="0" w:space="0" w:color="auto"/>
                        <w:bottom w:val="none" w:sz="0" w:space="0" w:color="auto"/>
                        <w:right w:val="none" w:sz="0" w:space="0" w:color="auto"/>
                      </w:divBdr>
                    </w:div>
                  </w:divsChild>
                </w:div>
                <w:div w:id="2013021834">
                  <w:marLeft w:val="0"/>
                  <w:marRight w:val="0"/>
                  <w:marTop w:val="0"/>
                  <w:marBottom w:val="0"/>
                  <w:divBdr>
                    <w:top w:val="none" w:sz="0" w:space="0" w:color="auto"/>
                    <w:left w:val="none" w:sz="0" w:space="0" w:color="auto"/>
                    <w:bottom w:val="none" w:sz="0" w:space="0" w:color="auto"/>
                    <w:right w:val="none" w:sz="0" w:space="0" w:color="auto"/>
                  </w:divBdr>
                  <w:divsChild>
                    <w:div w:id="127826612">
                      <w:marLeft w:val="0"/>
                      <w:marRight w:val="0"/>
                      <w:marTop w:val="0"/>
                      <w:marBottom w:val="0"/>
                      <w:divBdr>
                        <w:top w:val="none" w:sz="0" w:space="0" w:color="auto"/>
                        <w:left w:val="none" w:sz="0" w:space="0" w:color="auto"/>
                        <w:bottom w:val="none" w:sz="0" w:space="0" w:color="auto"/>
                        <w:right w:val="none" w:sz="0" w:space="0" w:color="auto"/>
                      </w:divBdr>
                    </w:div>
                  </w:divsChild>
                </w:div>
                <w:div w:id="2064712299">
                  <w:marLeft w:val="0"/>
                  <w:marRight w:val="0"/>
                  <w:marTop w:val="0"/>
                  <w:marBottom w:val="0"/>
                  <w:divBdr>
                    <w:top w:val="none" w:sz="0" w:space="0" w:color="auto"/>
                    <w:left w:val="none" w:sz="0" w:space="0" w:color="auto"/>
                    <w:bottom w:val="none" w:sz="0" w:space="0" w:color="auto"/>
                    <w:right w:val="none" w:sz="0" w:space="0" w:color="auto"/>
                  </w:divBdr>
                  <w:divsChild>
                    <w:div w:id="15606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16320">
          <w:marLeft w:val="0"/>
          <w:marRight w:val="0"/>
          <w:marTop w:val="0"/>
          <w:marBottom w:val="0"/>
          <w:divBdr>
            <w:top w:val="none" w:sz="0" w:space="0" w:color="auto"/>
            <w:left w:val="none" w:sz="0" w:space="0" w:color="auto"/>
            <w:bottom w:val="none" w:sz="0" w:space="0" w:color="auto"/>
            <w:right w:val="none" w:sz="0" w:space="0" w:color="auto"/>
          </w:divBdr>
        </w:div>
        <w:div w:id="2067294029">
          <w:marLeft w:val="0"/>
          <w:marRight w:val="0"/>
          <w:marTop w:val="0"/>
          <w:marBottom w:val="0"/>
          <w:divBdr>
            <w:top w:val="none" w:sz="0" w:space="0" w:color="auto"/>
            <w:left w:val="none" w:sz="0" w:space="0" w:color="auto"/>
            <w:bottom w:val="none" w:sz="0" w:space="0" w:color="auto"/>
            <w:right w:val="none" w:sz="0" w:space="0" w:color="auto"/>
          </w:divBdr>
        </w:div>
        <w:div w:id="2102481467">
          <w:marLeft w:val="0"/>
          <w:marRight w:val="0"/>
          <w:marTop w:val="0"/>
          <w:marBottom w:val="0"/>
          <w:divBdr>
            <w:top w:val="none" w:sz="0" w:space="0" w:color="auto"/>
            <w:left w:val="none" w:sz="0" w:space="0" w:color="auto"/>
            <w:bottom w:val="none" w:sz="0" w:space="0" w:color="auto"/>
            <w:right w:val="none" w:sz="0" w:space="0" w:color="auto"/>
          </w:divBdr>
          <w:divsChild>
            <w:div w:id="801968918">
              <w:marLeft w:val="0"/>
              <w:marRight w:val="0"/>
              <w:marTop w:val="0"/>
              <w:marBottom w:val="0"/>
              <w:divBdr>
                <w:top w:val="none" w:sz="0" w:space="0" w:color="auto"/>
                <w:left w:val="none" w:sz="0" w:space="0" w:color="auto"/>
                <w:bottom w:val="none" w:sz="0" w:space="0" w:color="auto"/>
                <w:right w:val="none" w:sz="0" w:space="0" w:color="auto"/>
              </w:divBdr>
            </w:div>
            <w:div w:id="993723686">
              <w:marLeft w:val="0"/>
              <w:marRight w:val="0"/>
              <w:marTop w:val="0"/>
              <w:marBottom w:val="0"/>
              <w:divBdr>
                <w:top w:val="none" w:sz="0" w:space="0" w:color="auto"/>
                <w:left w:val="none" w:sz="0" w:space="0" w:color="auto"/>
                <w:bottom w:val="none" w:sz="0" w:space="0" w:color="auto"/>
                <w:right w:val="none" w:sz="0" w:space="0" w:color="auto"/>
              </w:divBdr>
            </w:div>
            <w:div w:id="1550456470">
              <w:marLeft w:val="0"/>
              <w:marRight w:val="0"/>
              <w:marTop w:val="0"/>
              <w:marBottom w:val="0"/>
              <w:divBdr>
                <w:top w:val="none" w:sz="0" w:space="0" w:color="auto"/>
                <w:left w:val="none" w:sz="0" w:space="0" w:color="auto"/>
                <w:bottom w:val="none" w:sz="0" w:space="0" w:color="auto"/>
                <w:right w:val="none" w:sz="0" w:space="0" w:color="auto"/>
              </w:divBdr>
            </w:div>
            <w:div w:id="2041928213">
              <w:marLeft w:val="0"/>
              <w:marRight w:val="0"/>
              <w:marTop w:val="0"/>
              <w:marBottom w:val="0"/>
              <w:divBdr>
                <w:top w:val="none" w:sz="0" w:space="0" w:color="auto"/>
                <w:left w:val="none" w:sz="0" w:space="0" w:color="auto"/>
                <w:bottom w:val="none" w:sz="0" w:space="0" w:color="auto"/>
                <w:right w:val="none" w:sz="0" w:space="0" w:color="auto"/>
              </w:divBdr>
            </w:div>
            <w:div w:id="2091805239">
              <w:marLeft w:val="0"/>
              <w:marRight w:val="0"/>
              <w:marTop w:val="0"/>
              <w:marBottom w:val="0"/>
              <w:divBdr>
                <w:top w:val="none" w:sz="0" w:space="0" w:color="auto"/>
                <w:left w:val="none" w:sz="0" w:space="0" w:color="auto"/>
                <w:bottom w:val="none" w:sz="0" w:space="0" w:color="auto"/>
                <w:right w:val="none" w:sz="0" w:space="0" w:color="auto"/>
              </w:divBdr>
            </w:div>
          </w:divsChild>
        </w:div>
        <w:div w:id="2110151868">
          <w:marLeft w:val="0"/>
          <w:marRight w:val="0"/>
          <w:marTop w:val="0"/>
          <w:marBottom w:val="0"/>
          <w:divBdr>
            <w:top w:val="none" w:sz="0" w:space="0" w:color="auto"/>
            <w:left w:val="none" w:sz="0" w:space="0" w:color="auto"/>
            <w:bottom w:val="none" w:sz="0" w:space="0" w:color="auto"/>
            <w:right w:val="none" w:sz="0" w:space="0" w:color="auto"/>
          </w:divBdr>
        </w:div>
        <w:div w:id="2120055228">
          <w:marLeft w:val="0"/>
          <w:marRight w:val="0"/>
          <w:marTop w:val="0"/>
          <w:marBottom w:val="0"/>
          <w:divBdr>
            <w:top w:val="none" w:sz="0" w:space="0" w:color="auto"/>
            <w:left w:val="none" w:sz="0" w:space="0" w:color="auto"/>
            <w:bottom w:val="none" w:sz="0" w:space="0" w:color="auto"/>
            <w:right w:val="none" w:sz="0" w:space="0" w:color="auto"/>
          </w:divBdr>
        </w:div>
        <w:div w:id="2123180680">
          <w:marLeft w:val="0"/>
          <w:marRight w:val="0"/>
          <w:marTop w:val="0"/>
          <w:marBottom w:val="0"/>
          <w:divBdr>
            <w:top w:val="none" w:sz="0" w:space="0" w:color="auto"/>
            <w:left w:val="none" w:sz="0" w:space="0" w:color="auto"/>
            <w:bottom w:val="none" w:sz="0" w:space="0" w:color="auto"/>
            <w:right w:val="none" w:sz="0" w:space="0" w:color="auto"/>
          </w:divBdr>
        </w:div>
        <w:div w:id="2123529666">
          <w:marLeft w:val="0"/>
          <w:marRight w:val="0"/>
          <w:marTop w:val="0"/>
          <w:marBottom w:val="0"/>
          <w:divBdr>
            <w:top w:val="none" w:sz="0" w:space="0" w:color="auto"/>
            <w:left w:val="none" w:sz="0" w:space="0" w:color="auto"/>
            <w:bottom w:val="none" w:sz="0" w:space="0" w:color="auto"/>
            <w:right w:val="none" w:sz="0" w:space="0" w:color="auto"/>
          </w:divBdr>
          <w:divsChild>
            <w:div w:id="524102972">
              <w:marLeft w:val="0"/>
              <w:marRight w:val="0"/>
              <w:marTop w:val="0"/>
              <w:marBottom w:val="0"/>
              <w:divBdr>
                <w:top w:val="none" w:sz="0" w:space="0" w:color="auto"/>
                <w:left w:val="none" w:sz="0" w:space="0" w:color="auto"/>
                <w:bottom w:val="none" w:sz="0" w:space="0" w:color="auto"/>
                <w:right w:val="none" w:sz="0" w:space="0" w:color="auto"/>
              </w:divBdr>
            </w:div>
            <w:div w:id="591667220">
              <w:marLeft w:val="0"/>
              <w:marRight w:val="0"/>
              <w:marTop w:val="0"/>
              <w:marBottom w:val="0"/>
              <w:divBdr>
                <w:top w:val="none" w:sz="0" w:space="0" w:color="auto"/>
                <w:left w:val="none" w:sz="0" w:space="0" w:color="auto"/>
                <w:bottom w:val="none" w:sz="0" w:space="0" w:color="auto"/>
                <w:right w:val="none" w:sz="0" w:space="0" w:color="auto"/>
              </w:divBdr>
            </w:div>
            <w:div w:id="720598927">
              <w:marLeft w:val="0"/>
              <w:marRight w:val="0"/>
              <w:marTop w:val="0"/>
              <w:marBottom w:val="0"/>
              <w:divBdr>
                <w:top w:val="none" w:sz="0" w:space="0" w:color="auto"/>
                <w:left w:val="none" w:sz="0" w:space="0" w:color="auto"/>
                <w:bottom w:val="none" w:sz="0" w:space="0" w:color="auto"/>
                <w:right w:val="none" w:sz="0" w:space="0" w:color="auto"/>
              </w:divBdr>
            </w:div>
            <w:div w:id="1226723227">
              <w:marLeft w:val="0"/>
              <w:marRight w:val="0"/>
              <w:marTop w:val="0"/>
              <w:marBottom w:val="0"/>
              <w:divBdr>
                <w:top w:val="none" w:sz="0" w:space="0" w:color="auto"/>
                <w:left w:val="none" w:sz="0" w:space="0" w:color="auto"/>
                <w:bottom w:val="none" w:sz="0" w:space="0" w:color="auto"/>
                <w:right w:val="none" w:sz="0" w:space="0" w:color="auto"/>
              </w:divBdr>
            </w:div>
            <w:div w:id="1725911333">
              <w:marLeft w:val="0"/>
              <w:marRight w:val="0"/>
              <w:marTop w:val="0"/>
              <w:marBottom w:val="0"/>
              <w:divBdr>
                <w:top w:val="none" w:sz="0" w:space="0" w:color="auto"/>
                <w:left w:val="none" w:sz="0" w:space="0" w:color="auto"/>
                <w:bottom w:val="none" w:sz="0" w:space="0" w:color="auto"/>
                <w:right w:val="none" w:sz="0" w:space="0" w:color="auto"/>
              </w:divBdr>
            </w:div>
          </w:divsChild>
        </w:div>
        <w:div w:id="2139641909">
          <w:marLeft w:val="0"/>
          <w:marRight w:val="0"/>
          <w:marTop w:val="0"/>
          <w:marBottom w:val="0"/>
          <w:divBdr>
            <w:top w:val="none" w:sz="0" w:space="0" w:color="auto"/>
            <w:left w:val="none" w:sz="0" w:space="0" w:color="auto"/>
            <w:bottom w:val="none" w:sz="0" w:space="0" w:color="auto"/>
            <w:right w:val="none" w:sz="0" w:space="0" w:color="auto"/>
          </w:divBdr>
        </w:div>
      </w:divsChild>
    </w:div>
    <w:div w:id="1980450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rpi.britschgi\AppData\Roaming\Microsoft\Mallit\YTL_kirje_A4_osoite_alatunniste.dotx" TargetMode="External"/></Relationships>
</file>

<file path=word/theme/theme1.xml><?xml version="1.0" encoding="utf-8"?>
<a:theme xmlns:a="http://schemas.openxmlformats.org/drawingml/2006/main" name="Office-teema">
  <a:themeElements>
    <a:clrScheme name="YTL">
      <a:dk1>
        <a:srgbClr val="000000"/>
      </a:dk1>
      <a:lt1>
        <a:srgbClr val="FFFFFF"/>
      </a:lt1>
      <a:dk2>
        <a:srgbClr val="01446B"/>
      </a:dk2>
      <a:lt2>
        <a:srgbClr val="D6C7A2"/>
      </a:lt2>
      <a:accent1>
        <a:srgbClr val="01446B"/>
      </a:accent1>
      <a:accent2>
        <a:srgbClr val="D0E1EA"/>
      </a:accent2>
      <a:accent3>
        <a:srgbClr val="D6C7A2"/>
      </a:accent3>
      <a:accent4>
        <a:srgbClr val="790E11"/>
      </a:accent4>
      <a:accent5>
        <a:srgbClr val="004F4F"/>
      </a:accent5>
      <a:accent6>
        <a:srgbClr val="01446B"/>
      </a:accent6>
      <a:hlink>
        <a:srgbClr val="790E11"/>
      </a:hlink>
      <a:folHlink>
        <a:srgbClr val="790E11"/>
      </a:folHlink>
    </a:clrScheme>
    <a:fontScheme name="YTL-Word">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9AA598C1E3C7E4CB4210BD257FF7126" ma:contentTypeVersion="16" ma:contentTypeDescription="Create a new document." ma:contentTypeScope="" ma:versionID="f49877cde28479913960ad7dda210b40">
  <xsd:schema xmlns:xsd="http://www.w3.org/2001/XMLSchema" xmlns:xs="http://www.w3.org/2001/XMLSchema" xmlns:p="http://schemas.microsoft.com/office/2006/metadata/properties" xmlns:ns2="905305db-45a5-4be9-81f7-dc746360dbbc" xmlns:ns3="48ae6b07-a4e1-4c73-9d53-25b5745ab5ff" xmlns:ns4="cfe885dc-9db7-4894-95a4-8bf7ccbac140" targetNamespace="http://schemas.microsoft.com/office/2006/metadata/properties" ma:root="true" ma:fieldsID="0ca2fc2639c643f51ee9a94ecd5c46bd" ns2:_="" ns3:_="" ns4:_="">
    <xsd:import namespace="905305db-45a5-4be9-81f7-dc746360dbbc"/>
    <xsd:import namespace="48ae6b07-a4e1-4c73-9d53-25b5745ab5ff"/>
    <xsd:import namespace="cfe885dc-9db7-4894-95a4-8bf7ccbac1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305db-45a5-4be9-81f7-dc746360d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95fa535-6bc0-41a5-b9d9-f1c35ec2e0d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8ae6b07-a4e1-4c73-9d53-25b5745ab5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e885dc-9db7-4894-95a4-8bf7ccbac14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d1d9afe-d07f-41b1-b1e8-487fa76e814e}" ma:internalName="TaxCatchAll" ma:showField="CatchAllData" ma:web="48ae6b07-a4e1-4c73-9d53-25b5745ab5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905305db-45a5-4be9-81f7-dc746360dbbc">
      <Terms xmlns="http://schemas.microsoft.com/office/infopath/2007/PartnerControls"/>
    </lcf76f155ced4ddcb4097134ff3c332f>
    <TaxCatchAll xmlns="cfe885dc-9db7-4894-95a4-8bf7ccbac14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5CD46-4EFE-410B-B06B-BA91CF8DF675}">
  <ds:schemaRefs>
    <ds:schemaRef ds:uri="http://schemas.openxmlformats.org/officeDocument/2006/bibliography"/>
  </ds:schemaRefs>
</ds:datastoreItem>
</file>

<file path=customXml/itemProps3.xml><?xml version="1.0" encoding="utf-8"?>
<ds:datastoreItem xmlns:ds="http://schemas.openxmlformats.org/officeDocument/2006/customXml" ds:itemID="{5DE9A8E1-B2A0-43F8-8760-95C020365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305db-45a5-4be9-81f7-dc746360dbbc"/>
    <ds:schemaRef ds:uri="48ae6b07-a4e1-4c73-9d53-25b5745ab5ff"/>
    <ds:schemaRef ds:uri="cfe885dc-9db7-4894-95a4-8bf7ccbac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A4261C-C1DE-47CE-AB65-A1898D3DE4E4}">
  <ds:schemaRefs>
    <ds:schemaRef ds:uri="http://schemas.microsoft.com/sharepoint/v3/contenttype/forms"/>
  </ds:schemaRefs>
</ds:datastoreItem>
</file>

<file path=customXml/itemProps5.xml><?xml version="1.0" encoding="utf-8"?>
<ds:datastoreItem xmlns:ds="http://schemas.openxmlformats.org/officeDocument/2006/customXml" ds:itemID="{5E450226-2794-4A89-BF92-E59188017A80}">
  <ds:schemaRef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 ds:uri="48ae6b07-a4e1-4c73-9d53-25b5745ab5ff"/>
    <ds:schemaRef ds:uri="cfe885dc-9db7-4894-95a4-8bf7ccbac140"/>
    <ds:schemaRef ds:uri="http://schemas.microsoft.com/office/2006/documentManagement/types"/>
    <ds:schemaRef ds:uri="905305db-45a5-4be9-81f7-dc746360dbbc"/>
    <ds:schemaRef ds:uri="http://www.w3.org/XML/1998/namespace"/>
    <ds:schemaRef ds:uri="http://purl.org/dc/dcmitype/"/>
  </ds:schemaRefs>
</ds:datastoreItem>
</file>

<file path=docMetadata/LabelInfo.xml><?xml version="1.0" encoding="utf-8"?>
<clbl:labelList xmlns:clbl="http://schemas.microsoft.com/office/2020/mipLabelMetadata">
  <clbl:label id="{7c14dfa4-c0fc-4725-9f04-76a443deb095}" enabled="0" method="" siteId="{7c14dfa4-c0fc-4725-9f04-76a443deb095}" removed="1"/>
</clbl:labelList>
</file>

<file path=docProps/app.xml><?xml version="1.0" encoding="utf-8"?>
<Properties xmlns="http://schemas.openxmlformats.org/officeDocument/2006/extended-properties" xmlns:vt="http://schemas.openxmlformats.org/officeDocument/2006/docPropsVTypes">
  <Template>YTL_kirje_A4_osoite_alatunniste.dotx</Template>
  <TotalTime>687</TotalTime>
  <Pages>72</Pages>
  <Words>13851</Words>
  <Characters>112202</Characters>
  <Application>Microsoft Office Word</Application>
  <DocSecurity>0</DocSecurity>
  <Lines>935</Lines>
  <Paragraphs>251</Paragraphs>
  <ScaleCrop>false</ScaleCrop>
  <HeadingPairs>
    <vt:vector size="2" baseType="variant">
      <vt:variant>
        <vt:lpstr>Otsikko</vt:lpstr>
      </vt:variant>
      <vt:variant>
        <vt:i4>1</vt:i4>
      </vt:variant>
    </vt:vector>
  </HeadingPairs>
  <TitlesOfParts>
    <vt:vector size="1" baseType="lpstr">
      <vt:lpstr/>
    </vt:vector>
  </TitlesOfParts>
  <Company>Ylioppilastutkintolautakunta</Company>
  <LinksUpToDate>false</LinksUpToDate>
  <CharactersWithSpaces>125802</CharactersWithSpaces>
  <SharedDoc>false</SharedDoc>
  <HLinks>
    <vt:vector size="426" baseType="variant">
      <vt:variant>
        <vt:i4>1245243</vt:i4>
      </vt:variant>
      <vt:variant>
        <vt:i4>422</vt:i4>
      </vt:variant>
      <vt:variant>
        <vt:i4>0</vt:i4>
      </vt:variant>
      <vt:variant>
        <vt:i4>5</vt:i4>
      </vt:variant>
      <vt:variant>
        <vt:lpwstr/>
      </vt:variant>
      <vt:variant>
        <vt:lpwstr>_Toc125472802</vt:lpwstr>
      </vt:variant>
      <vt:variant>
        <vt:i4>1245243</vt:i4>
      </vt:variant>
      <vt:variant>
        <vt:i4>416</vt:i4>
      </vt:variant>
      <vt:variant>
        <vt:i4>0</vt:i4>
      </vt:variant>
      <vt:variant>
        <vt:i4>5</vt:i4>
      </vt:variant>
      <vt:variant>
        <vt:lpwstr/>
      </vt:variant>
      <vt:variant>
        <vt:lpwstr>_Toc125472801</vt:lpwstr>
      </vt:variant>
      <vt:variant>
        <vt:i4>1245243</vt:i4>
      </vt:variant>
      <vt:variant>
        <vt:i4>410</vt:i4>
      </vt:variant>
      <vt:variant>
        <vt:i4>0</vt:i4>
      </vt:variant>
      <vt:variant>
        <vt:i4>5</vt:i4>
      </vt:variant>
      <vt:variant>
        <vt:lpwstr/>
      </vt:variant>
      <vt:variant>
        <vt:lpwstr>_Toc125472800</vt:lpwstr>
      </vt:variant>
      <vt:variant>
        <vt:i4>1703988</vt:i4>
      </vt:variant>
      <vt:variant>
        <vt:i4>404</vt:i4>
      </vt:variant>
      <vt:variant>
        <vt:i4>0</vt:i4>
      </vt:variant>
      <vt:variant>
        <vt:i4>5</vt:i4>
      </vt:variant>
      <vt:variant>
        <vt:lpwstr/>
      </vt:variant>
      <vt:variant>
        <vt:lpwstr>_Toc125472799</vt:lpwstr>
      </vt:variant>
      <vt:variant>
        <vt:i4>1703988</vt:i4>
      </vt:variant>
      <vt:variant>
        <vt:i4>398</vt:i4>
      </vt:variant>
      <vt:variant>
        <vt:i4>0</vt:i4>
      </vt:variant>
      <vt:variant>
        <vt:i4>5</vt:i4>
      </vt:variant>
      <vt:variant>
        <vt:lpwstr/>
      </vt:variant>
      <vt:variant>
        <vt:lpwstr>_Toc125472798</vt:lpwstr>
      </vt:variant>
      <vt:variant>
        <vt:i4>1703988</vt:i4>
      </vt:variant>
      <vt:variant>
        <vt:i4>392</vt:i4>
      </vt:variant>
      <vt:variant>
        <vt:i4>0</vt:i4>
      </vt:variant>
      <vt:variant>
        <vt:i4>5</vt:i4>
      </vt:variant>
      <vt:variant>
        <vt:lpwstr/>
      </vt:variant>
      <vt:variant>
        <vt:lpwstr>_Toc125472797</vt:lpwstr>
      </vt:variant>
      <vt:variant>
        <vt:i4>1703988</vt:i4>
      </vt:variant>
      <vt:variant>
        <vt:i4>386</vt:i4>
      </vt:variant>
      <vt:variant>
        <vt:i4>0</vt:i4>
      </vt:variant>
      <vt:variant>
        <vt:i4>5</vt:i4>
      </vt:variant>
      <vt:variant>
        <vt:lpwstr/>
      </vt:variant>
      <vt:variant>
        <vt:lpwstr>_Toc125472796</vt:lpwstr>
      </vt:variant>
      <vt:variant>
        <vt:i4>1703988</vt:i4>
      </vt:variant>
      <vt:variant>
        <vt:i4>380</vt:i4>
      </vt:variant>
      <vt:variant>
        <vt:i4>0</vt:i4>
      </vt:variant>
      <vt:variant>
        <vt:i4>5</vt:i4>
      </vt:variant>
      <vt:variant>
        <vt:lpwstr/>
      </vt:variant>
      <vt:variant>
        <vt:lpwstr>_Toc125472795</vt:lpwstr>
      </vt:variant>
      <vt:variant>
        <vt:i4>1703988</vt:i4>
      </vt:variant>
      <vt:variant>
        <vt:i4>374</vt:i4>
      </vt:variant>
      <vt:variant>
        <vt:i4>0</vt:i4>
      </vt:variant>
      <vt:variant>
        <vt:i4>5</vt:i4>
      </vt:variant>
      <vt:variant>
        <vt:lpwstr/>
      </vt:variant>
      <vt:variant>
        <vt:lpwstr>_Toc125472794</vt:lpwstr>
      </vt:variant>
      <vt:variant>
        <vt:i4>1703988</vt:i4>
      </vt:variant>
      <vt:variant>
        <vt:i4>368</vt:i4>
      </vt:variant>
      <vt:variant>
        <vt:i4>0</vt:i4>
      </vt:variant>
      <vt:variant>
        <vt:i4>5</vt:i4>
      </vt:variant>
      <vt:variant>
        <vt:lpwstr/>
      </vt:variant>
      <vt:variant>
        <vt:lpwstr>_Toc125472793</vt:lpwstr>
      </vt:variant>
      <vt:variant>
        <vt:i4>1703988</vt:i4>
      </vt:variant>
      <vt:variant>
        <vt:i4>362</vt:i4>
      </vt:variant>
      <vt:variant>
        <vt:i4>0</vt:i4>
      </vt:variant>
      <vt:variant>
        <vt:i4>5</vt:i4>
      </vt:variant>
      <vt:variant>
        <vt:lpwstr/>
      </vt:variant>
      <vt:variant>
        <vt:lpwstr>_Toc125472792</vt:lpwstr>
      </vt:variant>
      <vt:variant>
        <vt:i4>1703988</vt:i4>
      </vt:variant>
      <vt:variant>
        <vt:i4>356</vt:i4>
      </vt:variant>
      <vt:variant>
        <vt:i4>0</vt:i4>
      </vt:variant>
      <vt:variant>
        <vt:i4>5</vt:i4>
      </vt:variant>
      <vt:variant>
        <vt:lpwstr/>
      </vt:variant>
      <vt:variant>
        <vt:lpwstr>_Toc125472791</vt:lpwstr>
      </vt:variant>
      <vt:variant>
        <vt:i4>1703988</vt:i4>
      </vt:variant>
      <vt:variant>
        <vt:i4>350</vt:i4>
      </vt:variant>
      <vt:variant>
        <vt:i4>0</vt:i4>
      </vt:variant>
      <vt:variant>
        <vt:i4>5</vt:i4>
      </vt:variant>
      <vt:variant>
        <vt:lpwstr/>
      </vt:variant>
      <vt:variant>
        <vt:lpwstr>_Toc125472790</vt:lpwstr>
      </vt:variant>
      <vt:variant>
        <vt:i4>1769524</vt:i4>
      </vt:variant>
      <vt:variant>
        <vt:i4>344</vt:i4>
      </vt:variant>
      <vt:variant>
        <vt:i4>0</vt:i4>
      </vt:variant>
      <vt:variant>
        <vt:i4>5</vt:i4>
      </vt:variant>
      <vt:variant>
        <vt:lpwstr/>
      </vt:variant>
      <vt:variant>
        <vt:lpwstr>_Toc125472789</vt:lpwstr>
      </vt:variant>
      <vt:variant>
        <vt:i4>1769524</vt:i4>
      </vt:variant>
      <vt:variant>
        <vt:i4>338</vt:i4>
      </vt:variant>
      <vt:variant>
        <vt:i4>0</vt:i4>
      </vt:variant>
      <vt:variant>
        <vt:i4>5</vt:i4>
      </vt:variant>
      <vt:variant>
        <vt:lpwstr/>
      </vt:variant>
      <vt:variant>
        <vt:lpwstr>_Toc125472788</vt:lpwstr>
      </vt:variant>
      <vt:variant>
        <vt:i4>1769524</vt:i4>
      </vt:variant>
      <vt:variant>
        <vt:i4>332</vt:i4>
      </vt:variant>
      <vt:variant>
        <vt:i4>0</vt:i4>
      </vt:variant>
      <vt:variant>
        <vt:i4>5</vt:i4>
      </vt:variant>
      <vt:variant>
        <vt:lpwstr/>
      </vt:variant>
      <vt:variant>
        <vt:lpwstr>_Toc125472787</vt:lpwstr>
      </vt:variant>
      <vt:variant>
        <vt:i4>1769524</vt:i4>
      </vt:variant>
      <vt:variant>
        <vt:i4>326</vt:i4>
      </vt:variant>
      <vt:variant>
        <vt:i4>0</vt:i4>
      </vt:variant>
      <vt:variant>
        <vt:i4>5</vt:i4>
      </vt:variant>
      <vt:variant>
        <vt:lpwstr/>
      </vt:variant>
      <vt:variant>
        <vt:lpwstr>_Toc125472786</vt:lpwstr>
      </vt:variant>
      <vt:variant>
        <vt:i4>1769524</vt:i4>
      </vt:variant>
      <vt:variant>
        <vt:i4>320</vt:i4>
      </vt:variant>
      <vt:variant>
        <vt:i4>0</vt:i4>
      </vt:variant>
      <vt:variant>
        <vt:i4>5</vt:i4>
      </vt:variant>
      <vt:variant>
        <vt:lpwstr/>
      </vt:variant>
      <vt:variant>
        <vt:lpwstr>_Toc125472785</vt:lpwstr>
      </vt:variant>
      <vt:variant>
        <vt:i4>1769524</vt:i4>
      </vt:variant>
      <vt:variant>
        <vt:i4>314</vt:i4>
      </vt:variant>
      <vt:variant>
        <vt:i4>0</vt:i4>
      </vt:variant>
      <vt:variant>
        <vt:i4>5</vt:i4>
      </vt:variant>
      <vt:variant>
        <vt:lpwstr/>
      </vt:variant>
      <vt:variant>
        <vt:lpwstr>_Toc125472784</vt:lpwstr>
      </vt:variant>
      <vt:variant>
        <vt:i4>1769524</vt:i4>
      </vt:variant>
      <vt:variant>
        <vt:i4>308</vt:i4>
      </vt:variant>
      <vt:variant>
        <vt:i4>0</vt:i4>
      </vt:variant>
      <vt:variant>
        <vt:i4>5</vt:i4>
      </vt:variant>
      <vt:variant>
        <vt:lpwstr/>
      </vt:variant>
      <vt:variant>
        <vt:lpwstr>_Toc125472783</vt:lpwstr>
      </vt:variant>
      <vt:variant>
        <vt:i4>1769524</vt:i4>
      </vt:variant>
      <vt:variant>
        <vt:i4>302</vt:i4>
      </vt:variant>
      <vt:variant>
        <vt:i4>0</vt:i4>
      </vt:variant>
      <vt:variant>
        <vt:i4>5</vt:i4>
      </vt:variant>
      <vt:variant>
        <vt:lpwstr/>
      </vt:variant>
      <vt:variant>
        <vt:lpwstr>_Toc125472782</vt:lpwstr>
      </vt:variant>
      <vt:variant>
        <vt:i4>1769524</vt:i4>
      </vt:variant>
      <vt:variant>
        <vt:i4>296</vt:i4>
      </vt:variant>
      <vt:variant>
        <vt:i4>0</vt:i4>
      </vt:variant>
      <vt:variant>
        <vt:i4>5</vt:i4>
      </vt:variant>
      <vt:variant>
        <vt:lpwstr/>
      </vt:variant>
      <vt:variant>
        <vt:lpwstr>_Toc125472781</vt:lpwstr>
      </vt:variant>
      <vt:variant>
        <vt:i4>1769524</vt:i4>
      </vt:variant>
      <vt:variant>
        <vt:i4>290</vt:i4>
      </vt:variant>
      <vt:variant>
        <vt:i4>0</vt:i4>
      </vt:variant>
      <vt:variant>
        <vt:i4>5</vt:i4>
      </vt:variant>
      <vt:variant>
        <vt:lpwstr/>
      </vt:variant>
      <vt:variant>
        <vt:lpwstr>_Toc125472780</vt:lpwstr>
      </vt:variant>
      <vt:variant>
        <vt:i4>1310772</vt:i4>
      </vt:variant>
      <vt:variant>
        <vt:i4>284</vt:i4>
      </vt:variant>
      <vt:variant>
        <vt:i4>0</vt:i4>
      </vt:variant>
      <vt:variant>
        <vt:i4>5</vt:i4>
      </vt:variant>
      <vt:variant>
        <vt:lpwstr/>
      </vt:variant>
      <vt:variant>
        <vt:lpwstr>_Toc125472779</vt:lpwstr>
      </vt:variant>
      <vt:variant>
        <vt:i4>1310772</vt:i4>
      </vt:variant>
      <vt:variant>
        <vt:i4>278</vt:i4>
      </vt:variant>
      <vt:variant>
        <vt:i4>0</vt:i4>
      </vt:variant>
      <vt:variant>
        <vt:i4>5</vt:i4>
      </vt:variant>
      <vt:variant>
        <vt:lpwstr/>
      </vt:variant>
      <vt:variant>
        <vt:lpwstr>_Toc125472778</vt:lpwstr>
      </vt:variant>
      <vt:variant>
        <vt:i4>1310772</vt:i4>
      </vt:variant>
      <vt:variant>
        <vt:i4>272</vt:i4>
      </vt:variant>
      <vt:variant>
        <vt:i4>0</vt:i4>
      </vt:variant>
      <vt:variant>
        <vt:i4>5</vt:i4>
      </vt:variant>
      <vt:variant>
        <vt:lpwstr/>
      </vt:variant>
      <vt:variant>
        <vt:lpwstr>_Toc125472777</vt:lpwstr>
      </vt:variant>
      <vt:variant>
        <vt:i4>1310772</vt:i4>
      </vt:variant>
      <vt:variant>
        <vt:i4>266</vt:i4>
      </vt:variant>
      <vt:variant>
        <vt:i4>0</vt:i4>
      </vt:variant>
      <vt:variant>
        <vt:i4>5</vt:i4>
      </vt:variant>
      <vt:variant>
        <vt:lpwstr/>
      </vt:variant>
      <vt:variant>
        <vt:lpwstr>_Toc125472776</vt:lpwstr>
      </vt:variant>
      <vt:variant>
        <vt:i4>1310772</vt:i4>
      </vt:variant>
      <vt:variant>
        <vt:i4>260</vt:i4>
      </vt:variant>
      <vt:variant>
        <vt:i4>0</vt:i4>
      </vt:variant>
      <vt:variant>
        <vt:i4>5</vt:i4>
      </vt:variant>
      <vt:variant>
        <vt:lpwstr/>
      </vt:variant>
      <vt:variant>
        <vt:lpwstr>_Toc125472775</vt:lpwstr>
      </vt:variant>
      <vt:variant>
        <vt:i4>1310772</vt:i4>
      </vt:variant>
      <vt:variant>
        <vt:i4>254</vt:i4>
      </vt:variant>
      <vt:variant>
        <vt:i4>0</vt:i4>
      </vt:variant>
      <vt:variant>
        <vt:i4>5</vt:i4>
      </vt:variant>
      <vt:variant>
        <vt:lpwstr/>
      </vt:variant>
      <vt:variant>
        <vt:lpwstr>_Toc125472774</vt:lpwstr>
      </vt:variant>
      <vt:variant>
        <vt:i4>1310772</vt:i4>
      </vt:variant>
      <vt:variant>
        <vt:i4>248</vt:i4>
      </vt:variant>
      <vt:variant>
        <vt:i4>0</vt:i4>
      </vt:variant>
      <vt:variant>
        <vt:i4>5</vt:i4>
      </vt:variant>
      <vt:variant>
        <vt:lpwstr/>
      </vt:variant>
      <vt:variant>
        <vt:lpwstr>_Toc125472773</vt:lpwstr>
      </vt:variant>
      <vt:variant>
        <vt:i4>1310772</vt:i4>
      </vt:variant>
      <vt:variant>
        <vt:i4>242</vt:i4>
      </vt:variant>
      <vt:variant>
        <vt:i4>0</vt:i4>
      </vt:variant>
      <vt:variant>
        <vt:i4>5</vt:i4>
      </vt:variant>
      <vt:variant>
        <vt:lpwstr/>
      </vt:variant>
      <vt:variant>
        <vt:lpwstr>_Toc125472772</vt:lpwstr>
      </vt:variant>
      <vt:variant>
        <vt:i4>1310772</vt:i4>
      </vt:variant>
      <vt:variant>
        <vt:i4>236</vt:i4>
      </vt:variant>
      <vt:variant>
        <vt:i4>0</vt:i4>
      </vt:variant>
      <vt:variant>
        <vt:i4>5</vt:i4>
      </vt:variant>
      <vt:variant>
        <vt:lpwstr/>
      </vt:variant>
      <vt:variant>
        <vt:lpwstr>_Toc125472771</vt:lpwstr>
      </vt:variant>
      <vt:variant>
        <vt:i4>1310772</vt:i4>
      </vt:variant>
      <vt:variant>
        <vt:i4>230</vt:i4>
      </vt:variant>
      <vt:variant>
        <vt:i4>0</vt:i4>
      </vt:variant>
      <vt:variant>
        <vt:i4>5</vt:i4>
      </vt:variant>
      <vt:variant>
        <vt:lpwstr/>
      </vt:variant>
      <vt:variant>
        <vt:lpwstr>_Toc125472770</vt:lpwstr>
      </vt:variant>
      <vt:variant>
        <vt:i4>1376308</vt:i4>
      </vt:variant>
      <vt:variant>
        <vt:i4>224</vt:i4>
      </vt:variant>
      <vt:variant>
        <vt:i4>0</vt:i4>
      </vt:variant>
      <vt:variant>
        <vt:i4>5</vt:i4>
      </vt:variant>
      <vt:variant>
        <vt:lpwstr/>
      </vt:variant>
      <vt:variant>
        <vt:lpwstr>_Toc125472769</vt:lpwstr>
      </vt:variant>
      <vt:variant>
        <vt:i4>1376308</vt:i4>
      </vt:variant>
      <vt:variant>
        <vt:i4>218</vt:i4>
      </vt:variant>
      <vt:variant>
        <vt:i4>0</vt:i4>
      </vt:variant>
      <vt:variant>
        <vt:i4>5</vt:i4>
      </vt:variant>
      <vt:variant>
        <vt:lpwstr/>
      </vt:variant>
      <vt:variant>
        <vt:lpwstr>_Toc125472768</vt:lpwstr>
      </vt:variant>
      <vt:variant>
        <vt:i4>1376308</vt:i4>
      </vt:variant>
      <vt:variant>
        <vt:i4>212</vt:i4>
      </vt:variant>
      <vt:variant>
        <vt:i4>0</vt:i4>
      </vt:variant>
      <vt:variant>
        <vt:i4>5</vt:i4>
      </vt:variant>
      <vt:variant>
        <vt:lpwstr/>
      </vt:variant>
      <vt:variant>
        <vt:lpwstr>_Toc125472767</vt:lpwstr>
      </vt:variant>
      <vt:variant>
        <vt:i4>1376308</vt:i4>
      </vt:variant>
      <vt:variant>
        <vt:i4>206</vt:i4>
      </vt:variant>
      <vt:variant>
        <vt:i4>0</vt:i4>
      </vt:variant>
      <vt:variant>
        <vt:i4>5</vt:i4>
      </vt:variant>
      <vt:variant>
        <vt:lpwstr/>
      </vt:variant>
      <vt:variant>
        <vt:lpwstr>_Toc125472766</vt:lpwstr>
      </vt:variant>
      <vt:variant>
        <vt:i4>1376308</vt:i4>
      </vt:variant>
      <vt:variant>
        <vt:i4>200</vt:i4>
      </vt:variant>
      <vt:variant>
        <vt:i4>0</vt:i4>
      </vt:variant>
      <vt:variant>
        <vt:i4>5</vt:i4>
      </vt:variant>
      <vt:variant>
        <vt:lpwstr/>
      </vt:variant>
      <vt:variant>
        <vt:lpwstr>_Toc125472765</vt:lpwstr>
      </vt:variant>
      <vt:variant>
        <vt:i4>1376308</vt:i4>
      </vt:variant>
      <vt:variant>
        <vt:i4>194</vt:i4>
      </vt:variant>
      <vt:variant>
        <vt:i4>0</vt:i4>
      </vt:variant>
      <vt:variant>
        <vt:i4>5</vt:i4>
      </vt:variant>
      <vt:variant>
        <vt:lpwstr/>
      </vt:variant>
      <vt:variant>
        <vt:lpwstr>_Toc125472764</vt:lpwstr>
      </vt:variant>
      <vt:variant>
        <vt:i4>1376308</vt:i4>
      </vt:variant>
      <vt:variant>
        <vt:i4>188</vt:i4>
      </vt:variant>
      <vt:variant>
        <vt:i4>0</vt:i4>
      </vt:variant>
      <vt:variant>
        <vt:i4>5</vt:i4>
      </vt:variant>
      <vt:variant>
        <vt:lpwstr/>
      </vt:variant>
      <vt:variant>
        <vt:lpwstr>_Toc125472763</vt:lpwstr>
      </vt:variant>
      <vt:variant>
        <vt:i4>1376308</vt:i4>
      </vt:variant>
      <vt:variant>
        <vt:i4>182</vt:i4>
      </vt:variant>
      <vt:variant>
        <vt:i4>0</vt:i4>
      </vt:variant>
      <vt:variant>
        <vt:i4>5</vt:i4>
      </vt:variant>
      <vt:variant>
        <vt:lpwstr/>
      </vt:variant>
      <vt:variant>
        <vt:lpwstr>_Toc125472762</vt:lpwstr>
      </vt:variant>
      <vt:variant>
        <vt:i4>1376308</vt:i4>
      </vt:variant>
      <vt:variant>
        <vt:i4>176</vt:i4>
      </vt:variant>
      <vt:variant>
        <vt:i4>0</vt:i4>
      </vt:variant>
      <vt:variant>
        <vt:i4>5</vt:i4>
      </vt:variant>
      <vt:variant>
        <vt:lpwstr/>
      </vt:variant>
      <vt:variant>
        <vt:lpwstr>_Toc125472761</vt:lpwstr>
      </vt:variant>
      <vt:variant>
        <vt:i4>1376308</vt:i4>
      </vt:variant>
      <vt:variant>
        <vt:i4>170</vt:i4>
      </vt:variant>
      <vt:variant>
        <vt:i4>0</vt:i4>
      </vt:variant>
      <vt:variant>
        <vt:i4>5</vt:i4>
      </vt:variant>
      <vt:variant>
        <vt:lpwstr/>
      </vt:variant>
      <vt:variant>
        <vt:lpwstr>_Toc125472760</vt:lpwstr>
      </vt:variant>
      <vt:variant>
        <vt:i4>1441844</vt:i4>
      </vt:variant>
      <vt:variant>
        <vt:i4>164</vt:i4>
      </vt:variant>
      <vt:variant>
        <vt:i4>0</vt:i4>
      </vt:variant>
      <vt:variant>
        <vt:i4>5</vt:i4>
      </vt:variant>
      <vt:variant>
        <vt:lpwstr/>
      </vt:variant>
      <vt:variant>
        <vt:lpwstr>_Toc125472759</vt:lpwstr>
      </vt:variant>
      <vt:variant>
        <vt:i4>1441844</vt:i4>
      </vt:variant>
      <vt:variant>
        <vt:i4>158</vt:i4>
      </vt:variant>
      <vt:variant>
        <vt:i4>0</vt:i4>
      </vt:variant>
      <vt:variant>
        <vt:i4>5</vt:i4>
      </vt:variant>
      <vt:variant>
        <vt:lpwstr/>
      </vt:variant>
      <vt:variant>
        <vt:lpwstr>_Toc125472758</vt:lpwstr>
      </vt:variant>
      <vt:variant>
        <vt:i4>1441844</vt:i4>
      </vt:variant>
      <vt:variant>
        <vt:i4>152</vt:i4>
      </vt:variant>
      <vt:variant>
        <vt:i4>0</vt:i4>
      </vt:variant>
      <vt:variant>
        <vt:i4>5</vt:i4>
      </vt:variant>
      <vt:variant>
        <vt:lpwstr/>
      </vt:variant>
      <vt:variant>
        <vt:lpwstr>_Toc125472757</vt:lpwstr>
      </vt:variant>
      <vt:variant>
        <vt:i4>1441844</vt:i4>
      </vt:variant>
      <vt:variant>
        <vt:i4>146</vt:i4>
      </vt:variant>
      <vt:variant>
        <vt:i4>0</vt:i4>
      </vt:variant>
      <vt:variant>
        <vt:i4>5</vt:i4>
      </vt:variant>
      <vt:variant>
        <vt:lpwstr/>
      </vt:variant>
      <vt:variant>
        <vt:lpwstr>_Toc125472756</vt:lpwstr>
      </vt:variant>
      <vt:variant>
        <vt:i4>1441844</vt:i4>
      </vt:variant>
      <vt:variant>
        <vt:i4>140</vt:i4>
      </vt:variant>
      <vt:variant>
        <vt:i4>0</vt:i4>
      </vt:variant>
      <vt:variant>
        <vt:i4>5</vt:i4>
      </vt:variant>
      <vt:variant>
        <vt:lpwstr/>
      </vt:variant>
      <vt:variant>
        <vt:lpwstr>_Toc125472755</vt:lpwstr>
      </vt:variant>
      <vt:variant>
        <vt:i4>1441844</vt:i4>
      </vt:variant>
      <vt:variant>
        <vt:i4>134</vt:i4>
      </vt:variant>
      <vt:variant>
        <vt:i4>0</vt:i4>
      </vt:variant>
      <vt:variant>
        <vt:i4>5</vt:i4>
      </vt:variant>
      <vt:variant>
        <vt:lpwstr/>
      </vt:variant>
      <vt:variant>
        <vt:lpwstr>_Toc125472754</vt:lpwstr>
      </vt:variant>
      <vt:variant>
        <vt:i4>1441844</vt:i4>
      </vt:variant>
      <vt:variant>
        <vt:i4>128</vt:i4>
      </vt:variant>
      <vt:variant>
        <vt:i4>0</vt:i4>
      </vt:variant>
      <vt:variant>
        <vt:i4>5</vt:i4>
      </vt:variant>
      <vt:variant>
        <vt:lpwstr/>
      </vt:variant>
      <vt:variant>
        <vt:lpwstr>_Toc125472753</vt:lpwstr>
      </vt:variant>
      <vt:variant>
        <vt:i4>1441844</vt:i4>
      </vt:variant>
      <vt:variant>
        <vt:i4>122</vt:i4>
      </vt:variant>
      <vt:variant>
        <vt:i4>0</vt:i4>
      </vt:variant>
      <vt:variant>
        <vt:i4>5</vt:i4>
      </vt:variant>
      <vt:variant>
        <vt:lpwstr/>
      </vt:variant>
      <vt:variant>
        <vt:lpwstr>_Toc125472752</vt:lpwstr>
      </vt:variant>
      <vt:variant>
        <vt:i4>1441844</vt:i4>
      </vt:variant>
      <vt:variant>
        <vt:i4>116</vt:i4>
      </vt:variant>
      <vt:variant>
        <vt:i4>0</vt:i4>
      </vt:variant>
      <vt:variant>
        <vt:i4>5</vt:i4>
      </vt:variant>
      <vt:variant>
        <vt:lpwstr/>
      </vt:variant>
      <vt:variant>
        <vt:lpwstr>_Toc125472751</vt:lpwstr>
      </vt:variant>
      <vt:variant>
        <vt:i4>1441844</vt:i4>
      </vt:variant>
      <vt:variant>
        <vt:i4>110</vt:i4>
      </vt:variant>
      <vt:variant>
        <vt:i4>0</vt:i4>
      </vt:variant>
      <vt:variant>
        <vt:i4>5</vt:i4>
      </vt:variant>
      <vt:variant>
        <vt:lpwstr/>
      </vt:variant>
      <vt:variant>
        <vt:lpwstr>_Toc125472750</vt:lpwstr>
      </vt:variant>
      <vt:variant>
        <vt:i4>1507380</vt:i4>
      </vt:variant>
      <vt:variant>
        <vt:i4>104</vt:i4>
      </vt:variant>
      <vt:variant>
        <vt:i4>0</vt:i4>
      </vt:variant>
      <vt:variant>
        <vt:i4>5</vt:i4>
      </vt:variant>
      <vt:variant>
        <vt:lpwstr/>
      </vt:variant>
      <vt:variant>
        <vt:lpwstr>_Toc125472749</vt:lpwstr>
      </vt:variant>
      <vt:variant>
        <vt:i4>1507380</vt:i4>
      </vt:variant>
      <vt:variant>
        <vt:i4>98</vt:i4>
      </vt:variant>
      <vt:variant>
        <vt:i4>0</vt:i4>
      </vt:variant>
      <vt:variant>
        <vt:i4>5</vt:i4>
      </vt:variant>
      <vt:variant>
        <vt:lpwstr/>
      </vt:variant>
      <vt:variant>
        <vt:lpwstr>_Toc125472748</vt:lpwstr>
      </vt:variant>
      <vt:variant>
        <vt:i4>1507380</vt:i4>
      </vt:variant>
      <vt:variant>
        <vt:i4>92</vt:i4>
      </vt:variant>
      <vt:variant>
        <vt:i4>0</vt:i4>
      </vt:variant>
      <vt:variant>
        <vt:i4>5</vt:i4>
      </vt:variant>
      <vt:variant>
        <vt:lpwstr/>
      </vt:variant>
      <vt:variant>
        <vt:lpwstr>_Toc125472747</vt:lpwstr>
      </vt:variant>
      <vt:variant>
        <vt:i4>1507380</vt:i4>
      </vt:variant>
      <vt:variant>
        <vt:i4>86</vt:i4>
      </vt:variant>
      <vt:variant>
        <vt:i4>0</vt:i4>
      </vt:variant>
      <vt:variant>
        <vt:i4>5</vt:i4>
      </vt:variant>
      <vt:variant>
        <vt:lpwstr/>
      </vt:variant>
      <vt:variant>
        <vt:lpwstr>_Toc125472746</vt:lpwstr>
      </vt:variant>
      <vt:variant>
        <vt:i4>1507380</vt:i4>
      </vt:variant>
      <vt:variant>
        <vt:i4>80</vt:i4>
      </vt:variant>
      <vt:variant>
        <vt:i4>0</vt:i4>
      </vt:variant>
      <vt:variant>
        <vt:i4>5</vt:i4>
      </vt:variant>
      <vt:variant>
        <vt:lpwstr/>
      </vt:variant>
      <vt:variant>
        <vt:lpwstr>_Toc125472745</vt:lpwstr>
      </vt:variant>
      <vt:variant>
        <vt:i4>1507380</vt:i4>
      </vt:variant>
      <vt:variant>
        <vt:i4>74</vt:i4>
      </vt:variant>
      <vt:variant>
        <vt:i4>0</vt:i4>
      </vt:variant>
      <vt:variant>
        <vt:i4>5</vt:i4>
      </vt:variant>
      <vt:variant>
        <vt:lpwstr/>
      </vt:variant>
      <vt:variant>
        <vt:lpwstr>_Toc125472744</vt:lpwstr>
      </vt:variant>
      <vt:variant>
        <vt:i4>1507380</vt:i4>
      </vt:variant>
      <vt:variant>
        <vt:i4>68</vt:i4>
      </vt:variant>
      <vt:variant>
        <vt:i4>0</vt:i4>
      </vt:variant>
      <vt:variant>
        <vt:i4>5</vt:i4>
      </vt:variant>
      <vt:variant>
        <vt:lpwstr/>
      </vt:variant>
      <vt:variant>
        <vt:lpwstr>_Toc125472743</vt:lpwstr>
      </vt:variant>
      <vt:variant>
        <vt:i4>1507380</vt:i4>
      </vt:variant>
      <vt:variant>
        <vt:i4>62</vt:i4>
      </vt:variant>
      <vt:variant>
        <vt:i4>0</vt:i4>
      </vt:variant>
      <vt:variant>
        <vt:i4>5</vt:i4>
      </vt:variant>
      <vt:variant>
        <vt:lpwstr/>
      </vt:variant>
      <vt:variant>
        <vt:lpwstr>_Toc125472742</vt:lpwstr>
      </vt:variant>
      <vt:variant>
        <vt:i4>1507380</vt:i4>
      </vt:variant>
      <vt:variant>
        <vt:i4>56</vt:i4>
      </vt:variant>
      <vt:variant>
        <vt:i4>0</vt:i4>
      </vt:variant>
      <vt:variant>
        <vt:i4>5</vt:i4>
      </vt:variant>
      <vt:variant>
        <vt:lpwstr/>
      </vt:variant>
      <vt:variant>
        <vt:lpwstr>_Toc125472741</vt:lpwstr>
      </vt:variant>
      <vt:variant>
        <vt:i4>1507380</vt:i4>
      </vt:variant>
      <vt:variant>
        <vt:i4>50</vt:i4>
      </vt:variant>
      <vt:variant>
        <vt:i4>0</vt:i4>
      </vt:variant>
      <vt:variant>
        <vt:i4>5</vt:i4>
      </vt:variant>
      <vt:variant>
        <vt:lpwstr/>
      </vt:variant>
      <vt:variant>
        <vt:lpwstr>_Toc125472740</vt:lpwstr>
      </vt:variant>
      <vt:variant>
        <vt:i4>1048628</vt:i4>
      </vt:variant>
      <vt:variant>
        <vt:i4>44</vt:i4>
      </vt:variant>
      <vt:variant>
        <vt:i4>0</vt:i4>
      </vt:variant>
      <vt:variant>
        <vt:i4>5</vt:i4>
      </vt:variant>
      <vt:variant>
        <vt:lpwstr/>
      </vt:variant>
      <vt:variant>
        <vt:lpwstr>_Toc125472739</vt:lpwstr>
      </vt:variant>
      <vt:variant>
        <vt:i4>1048628</vt:i4>
      </vt:variant>
      <vt:variant>
        <vt:i4>38</vt:i4>
      </vt:variant>
      <vt:variant>
        <vt:i4>0</vt:i4>
      </vt:variant>
      <vt:variant>
        <vt:i4>5</vt:i4>
      </vt:variant>
      <vt:variant>
        <vt:lpwstr/>
      </vt:variant>
      <vt:variant>
        <vt:lpwstr>_Toc125472738</vt:lpwstr>
      </vt:variant>
      <vt:variant>
        <vt:i4>1048628</vt:i4>
      </vt:variant>
      <vt:variant>
        <vt:i4>32</vt:i4>
      </vt:variant>
      <vt:variant>
        <vt:i4>0</vt:i4>
      </vt:variant>
      <vt:variant>
        <vt:i4>5</vt:i4>
      </vt:variant>
      <vt:variant>
        <vt:lpwstr/>
      </vt:variant>
      <vt:variant>
        <vt:lpwstr>_Toc125472737</vt:lpwstr>
      </vt:variant>
      <vt:variant>
        <vt:i4>1048628</vt:i4>
      </vt:variant>
      <vt:variant>
        <vt:i4>26</vt:i4>
      </vt:variant>
      <vt:variant>
        <vt:i4>0</vt:i4>
      </vt:variant>
      <vt:variant>
        <vt:i4>5</vt:i4>
      </vt:variant>
      <vt:variant>
        <vt:lpwstr/>
      </vt:variant>
      <vt:variant>
        <vt:lpwstr>_Toc125472736</vt:lpwstr>
      </vt:variant>
      <vt:variant>
        <vt:i4>1048628</vt:i4>
      </vt:variant>
      <vt:variant>
        <vt:i4>20</vt:i4>
      </vt:variant>
      <vt:variant>
        <vt:i4>0</vt:i4>
      </vt:variant>
      <vt:variant>
        <vt:i4>5</vt:i4>
      </vt:variant>
      <vt:variant>
        <vt:lpwstr/>
      </vt:variant>
      <vt:variant>
        <vt:lpwstr>_Toc125472735</vt:lpwstr>
      </vt:variant>
      <vt:variant>
        <vt:i4>1048628</vt:i4>
      </vt:variant>
      <vt:variant>
        <vt:i4>14</vt:i4>
      </vt:variant>
      <vt:variant>
        <vt:i4>0</vt:i4>
      </vt:variant>
      <vt:variant>
        <vt:i4>5</vt:i4>
      </vt:variant>
      <vt:variant>
        <vt:lpwstr/>
      </vt:variant>
      <vt:variant>
        <vt:lpwstr>_Toc125472734</vt:lpwstr>
      </vt:variant>
      <vt:variant>
        <vt:i4>1048628</vt:i4>
      </vt:variant>
      <vt:variant>
        <vt:i4>8</vt:i4>
      </vt:variant>
      <vt:variant>
        <vt:i4>0</vt:i4>
      </vt:variant>
      <vt:variant>
        <vt:i4>5</vt:i4>
      </vt:variant>
      <vt:variant>
        <vt:lpwstr/>
      </vt:variant>
      <vt:variant>
        <vt:lpwstr>_Toc125472733</vt:lpwstr>
      </vt:variant>
      <vt:variant>
        <vt:i4>1048628</vt:i4>
      </vt:variant>
      <vt:variant>
        <vt:i4>2</vt:i4>
      </vt:variant>
      <vt:variant>
        <vt:i4>0</vt:i4>
      </vt:variant>
      <vt:variant>
        <vt:i4>5</vt:i4>
      </vt:variant>
      <vt:variant>
        <vt:lpwstr/>
      </vt:variant>
      <vt:variant>
        <vt:lpwstr>_Toc125472732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Tiia Kiuru</dc:creator>
  <cp:keywords/>
  <cp:lastModifiedBy>Lundell Robin (YTL)</cp:lastModifiedBy>
  <cp:revision>175</cp:revision>
  <cp:lastPrinted>2021-08-13T05:30:00Z</cp:lastPrinted>
  <dcterms:created xsi:type="dcterms:W3CDTF">2022-11-27T18:03:00Z</dcterms:created>
  <dcterms:modified xsi:type="dcterms:W3CDTF">2023-02-17T11:26:00Z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0x01010069AA598C1E3C7E4CB4210BD257FF7126</vt:lpwstr>
  </property>
  <property fmtid="{D5CDD505-2E9C-101B-9397-08002B2CF9AE}" pid="3" name="MediaServiceImageTags">
    <vt:lpwstr/>
  </property>
</Properties>
</file>