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4501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Feature Title</w:t>
      </w:r>
    </w:p>
    <w:p w14:paraId="49B510E7" w14:textId="77777777" w:rsidR="00F51869" w:rsidRPr="00F51869" w:rsidRDefault="00F51869" w:rsidP="00F51869">
      <w:r w:rsidRPr="00F51869">
        <w:t xml:space="preserve">Protected Compliance Content Framework for Curated </w:t>
      </w:r>
      <w:proofErr w:type="spellStart"/>
      <w:r w:rsidRPr="00F51869">
        <w:t>SmartForms</w:t>
      </w:r>
      <w:proofErr w:type="spellEnd"/>
    </w:p>
    <w:p w14:paraId="42564A14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User or Outcome Narrative</w:t>
      </w:r>
    </w:p>
    <w:p w14:paraId="0364CB25" w14:textId="77777777" w:rsidR="00F51869" w:rsidRPr="00F51869" w:rsidRDefault="00F51869" w:rsidP="00F51869">
      <w:r w:rsidRPr="00F51869">
        <w:t xml:space="preserve">As a Research Administration Team member, I want protected (mandatory) questions and logic in curated </w:t>
      </w:r>
      <w:proofErr w:type="spellStart"/>
      <w:r w:rsidRPr="00F51869">
        <w:t>SmartForms</w:t>
      </w:r>
      <w:proofErr w:type="spellEnd"/>
      <w:r w:rsidRPr="00F51869">
        <w:t xml:space="preserve"> to be clearly identified and immutable during configuration so that I understand what must remain intact and why, while still customizing permitted parts of the SmartForm safely. </w:t>
      </w:r>
    </w:p>
    <w:p w14:paraId="4CD1F0CE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Positioning Narrative</w:t>
      </w:r>
    </w:p>
    <w:p w14:paraId="2D0FE8AD" w14:textId="77777777" w:rsidR="00F51869" w:rsidRPr="00F51869" w:rsidRDefault="00F51869" w:rsidP="00F51869">
      <w:r w:rsidRPr="00F51869">
        <w:t>FOR Research Administration Teams and Compliance Offices</w:t>
      </w:r>
      <w:r w:rsidRPr="00F51869">
        <w:br/>
        <w:t>WHO must tailor intake forms to institutional needs without weakening compliance-critical data capture</w:t>
      </w:r>
      <w:r w:rsidRPr="00F51869">
        <w:br/>
        <w:t>THE Protected Compliance Content Framework</w:t>
      </w:r>
      <w:r w:rsidRPr="00F51869">
        <w:br/>
        <w:t xml:space="preserve">IS A governance and enforcement capability for curated </w:t>
      </w:r>
      <w:proofErr w:type="spellStart"/>
      <w:r w:rsidRPr="00F51869">
        <w:t>SmartForms</w:t>
      </w:r>
      <w:proofErr w:type="spellEnd"/>
      <w:r w:rsidRPr="00F51869">
        <w:br/>
        <w:t>THAT defines, surfaces, and prevents modification of protected questions and logic, with clear admin UI indicators and rationale messaging</w:t>
      </w:r>
      <w:r w:rsidRPr="00F51869">
        <w:br/>
        <w:t>UNLIKE generic form builders that allow accidental removal of mandatory compliance content or provide unclear constraints</w:t>
      </w:r>
      <w:r w:rsidRPr="00F51869">
        <w:br/>
        <w:t xml:space="preserve">OUR SOLUTION preserves compliance-by-design while keeping allowed customization understandable and auditable. </w:t>
      </w:r>
    </w:p>
    <w:p w14:paraId="565E0685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Business Value</w:t>
      </w:r>
    </w:p>
    <w:p w14:paraId="702CF5B4" w14:textId="77777777" w:rsidR="00F51869" w:rsidRPr="00F51869" w:rsidRDefault="00F51869" w:rsidP="00F51869">
      <w:pPr>
        <w:numPr>
          <w:ilvl w:val="0"/>
          <w:numId w:val="1"/>
        </w:numPr>
      </w:pPr>
      <w:r w:rsidRPr="00F51869">
        <w:t xml:space="preserve">Increase admin confidence and reduce frustration by making it obvious which questions/logic are immutable and providing a clear explanation of why they are mandatory. </w:t>
      </w:r>
    </w:p>
    <w:p w14:paraId="07DAEEFC" w14:textId="77777777" w:rsidR="00F51869" w:rsidRPr="00F51869" w:rsidRDefault="00F51869" w:rsidP="00F51869">
      <w:pPr>
        <w:numPr>
          <w:ilvl w:val="0"/>
          <w:numId w:val="1"/>
        </w:numPr>
      </w:pPr>
      <w:r w:rsidRPr="00F51869">
        <w:t xml:space="preserve">Reduce compliance risk by preventing configuration changes that remove, disable, or bypass protected compliance questions/logic in curated </w:t>
      </w:r>
      <w:proofErr w:type="spellStart"/>
      <w:r w:rsidRPr="00F51869">
        <w:t>SmartForms</w:t>
      </w:r>
      <w:proofErr w:type="spellEnd"/>
      <w:r w:rsidRPr="00F51869">
        <w:t xml:space="preserve">. </w:t>
      </w:r>
    </w:p>
    <w:p w14:paraId="750EDEEF" w14:textId="77777777" w:rsidR="00F51869" w:rsidRPr="00F51869" w:rsidRDefault="00F51869" w:rsidP="00F51869">
      <w:pPr>
        <w:numPr>
          <w:ilvl w:val="0"/>
          <w:numId w:val="1"/>
        </w:numPr>
      </w:pPr>
      <w:r w:rsidRPr="00F51869">
        <w:t xml:space="preserve">Reduce rework and support escalations by producing actionable feedback when an admin attempts an invalid change, instead of allowing silent drift or ambiguous failures at publish time. </w:t>
      </w:r>
    </w:p>
    <w:p w14:paraId="568B692A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Scope Boundaries</w:t>
      </w:r>
    </w:p>
    <w:p w14:paraId="3D4E514A" w14:textId="77777777" w:rsidR="00F51869" w:rsidRPr="00F51869" w:rsidRDefault="00F51869" w:rsidP="00F51869">
      <w:r w:rsidRPr="00F51869">
        <w:rPr>
          <w:b/>
          <w:bCs/>
        </w:rPr>
        <w:t>In Scope</w:t>
      </w:r>
    </w:p>
    <w:p w14:paraId="00916658" w14:textId="77777777" w:rsidR="00F51869" w:rsidRPr="00F51869" w:rsidRDefault="00F51869" w:rsidP="00F51869">
      <w:pPr>
        <w:numPr>
          <w:ilvl w:val="0"/>
          <w:numId w:val="2"/>
        </w:numPr>
      </w:pPr>
      <w:r w:rsidRPr="00F51869">
        <w:t xml:space="preserve">Define a protected-content designation applicable to </w:t>
      </w:r>
      <w:proofErr w:type="gramStart"/>
      <w:r w:rsidRPr="00F51869">
        <w:t>curated</w:t>
      </w:r>
      <w:proofErr w:type="gramEnd"/>
      <w:r w:rsidRPr="00F51869">
        <w:t xml:space="preserve"> SmartForm elements, including at minimum:</w:t>
      </w:r>
    </w:p>
    <w:p w14:paraId="650FE501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lastRenderedPageBreak/>
        <w:t>Questions/fields</w:t>
      </w:r>
    </w:p>
    <w:p w14:paraId="2DD1498E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>Conditional visibility / branching logic</w:t>
      </w:r>
    </w:p>
    <w:p w14:paraId="50FFAAFF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 xml:space="preserve">Validation rules that enforce required compliance data capture </w:t>
      </w:r>
    </w:p>
    <w:p w14:paraId="7B4FCD61" w14:textId="77777777" w:rsidR="00F51869" w:rsidRPr="00F51869" w:rsidRDefault="00F51869" w:rsidP="00F51869">
      <w:pPr>
        <w:numPr>
          <w:ilvl w:val="0"/>
          <w:numId w:val="2"/>
        </w:numPr>
      </w:pPr>
      <w:r w:rsidRPr="00F51869">
        <w:t xml:space="preserve">Surface protected elements in the SmartForm admin configuration experience with unmistakable UI indicators (e.g., badge/lock icon + “Protected” label) and a “Why is this protected?” explanation. </w:t>
      </w:r>
    </w:p>
    <w:p w14:paraId="3F86ECC9" w14:textId="77777777" w:rsidR="00F51869" w:rsidRPr="00F51869" w:rsidRDefault="00F51869" w:rsidP="00F51869">
      <w:pPr>
        <w:numPr>
          <w:ilvl w:val="0"/>
          <w:numId w:val="2"/>
        </w:numPr>
      </w:pPr>
      <w:r w:rsidRPr="00F51869">
        <w:t xml:space="preserve">Enforce immutability for protected elements in institution-owned drafts and published versions derived from curated </w:t>
      </w:r>
      <w:proofErr w:type="spellStart"/>
      <w:r w:rsidRPr="00F51869">
        <w:t>SmartForms</w:t>
      </w:r>
      <w:proofErr w:type="spellEnd"/>
      <w:r w:rsidRPr="00F51869">
        <w:t>:</w:t>
      </w:r>
    </w:p>
    <w:p w14:paraId="3636C040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>Prevent remove/disable actions</w:t>
      </w:r>
    </w:p>
    <w:p w14:paraId="6D7A19EF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>Prevent edits to protected logic/validation definitions</w:t>
      </w:r>
    </w:p>
    <w:p w14:paraId="0041D8FE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 xml:space="preserve">Prevent configuration that results in bypass of protected logic (e.g., making protected questions unreachable through conditional changes) </w:t>
      </w:r>
    </w:p>
    <w:p w14:paraId="792E42CA" w14:textId="77777777" w:rsidR="00F51869" w:rsidRPr="00F51869" w:rsidRDefault="00F51869" w:rsidP="00F51869">
      <w:pPr>
        <w:numPr>
          <w:ilvl w:val="0"/>
          <w:numId w:val="2"/>
        </w:numPr>
      </w:pPr>
      <w:r w:rsidRPr="00F51869">
        <w:t xml:space="preserve">Provide actionable, user-facing error messaging </w:t>
      </w:r>
      <w:proofErr w:type="gramStart"/>
      <w:r w:rsidRPr="00F51869">
        <w:t>at the moment</w:t>
      </w:r>
      <w:proofErr w:type="gramEnd"/>
      <w:r w:rsidRPr="00F51869">
        <w:t xml:space="preserve"> of attempted change, explicitly indicating:</w:t>
      </w:r>
    </w:p>
    <w:p w14:paraId="7EC53A43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>What is protected</w:t>
      </w:r>
    </w:p>
    <w:p w14:paraId="6F5926BB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>Which action is not permitted</w:t>
      </w:r>
    </w:p>
    <w:p w14:paraId="4A2FC0A7" w14:textId="77777777" w:rsidR="00F51869" w:rsidRPr="00F51869" w:rsidRDefault="00F51869" w:rsidP="00F51869">
      <w:pPr>
        <w:numPr>
          <w:ilvl w:val="1"/>
          <w:numId w:val="2"/>
        </w:numPr>
      </w:pPr>
      <w:r w:rsidRPr="00F51869">
        <w:t xml:space="preserve">The reason it remains mandatory (rationale) </w:t>
      </w:r>
    </w:p>
    <w:p w14:paraId="24FEB617" w14:textId="77777777" w:rsidR="00F51869" w:rsidRPr="00F51869" w:rsidRDefault="00F51869" w:rsidP="00F51869">
      <w:pPr>
        <w:numPr>
          <w:ilvl w:val="0"/>
          <w:numId w:val="2"/>
        </w:numPr>
      </w:pPr>
      <w:r w:rsidRPr="00F51869">
        <w:t xml:space="preserve">Record auditable events for protected-content edit attempts (blocked) and publish-time protected compliance validation outcomes. </w:t>
      </w:r>
    </w:p>
    <w:p w14:paraId="5A9C47A7" w14:textId="77777777" w:rsidR="00F51869" w:rsidRPr="00F51869" w:rsidRDefault="00F51869" w:rsidP="00F51869">
      <w:r w:rsidRPr="00F51869">
        <w:rPr>
          <w:b/>
          <w:bCs/>
        </w:rPr>
        <w:t>Out of Scope</w:t>
      </w:r>
    </w:p>
    <w:p w14:paraId="3875AD75" w14:textId="77777777" w:rsidR="00F51869" w:rsidRPr="00F51869" w:rsidRDefault="00F51869" w:rsidP="00F51869">
      <w:pPr>
        <w:numPr>
          <w:ilvl w:val="0"/>
          <w:numId w:val="3"/>
        </w:numPr>
      </w:pPr>
      <w:r w:rsidRPr="00F51869">
        <w:t xml:space="preserve">Defining new regulatory policy interpretations per institution (framework enforces protections embedded in curated templates; it does not author compliance policy). </w:t>
      </w:r>
    </w:p>
    <w:p w14:paraId="158C288A" w14:textId="77777777" w:rsidR="00F51869" w:rsidRPr="00F51869" w:rsidRDefault="00F51869" w:rsidP="00F51869">
      <w:pPr>
        <w:numPr>
          <w:ilvl w:val="0"/>
          <w:numId w:val="3"/>
        </w:numPr>
      </w:pPr>
      <w:r w:rsidRPr="00F51869">
        <w:t xml:space="preserve">Full SmartForm editor feature set (layout tooling, advanced logic authoring UX), except as needed to show indicators and block restricted actions. </w:t>
      </w:r>
    </w:p>
    <w:p w14:paraId="3CFBF11A" w14:textId="77777777" w:rsidR="00F51869" w:rsidRPr="00F51869" w:rsidRDefault="00F51869" w:rsidP="00F51869">
      <w:pPr>
        <w:numPr>
          <w:ilvl w:val="0"/>
          <w:numId w:val="3"/>
        </w:numPr>
      </w:pPr>
      <w:r w:rsidRPr="00F51869">
        <w:t xml:space="preserve">Automatic migration of in-flight submissions across SmartForm versions if protected content changes in curated templates. </w:t>
      </w:r>
      <w:r w:rsidRPr="00F51869">
        <w:br/>
        <w:t xml:space="preserve">Assumption: “Protected” status is authored and versioned by Huron/HRS SMEs as part of curated SmartForm template governance and is visible to clients as read-only classification metadata. </w:t>
      </w:r>
    </w:p>
    <w:p w14:paraId="285D4A6A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Stakeholders or Personas</w:t>
      </w:r>
    </w:p>
    <w:p w14:paraId="1DFC816D" w14:textId="77777777" w:rsidR="00F51869" w:rsidRPr="00F51869" w:rsidRDefault="00F51869" w:rsidP="00F51869">
      <w:pPr>
        <w:numPr>
          <w:ilvl w:val="0"/>
          <w:numId w:val="4"/>
        </w:numPr>
      </w:pPr>
      <w:r w:rsidRPr="00F51869">
        <w:lastRenderedPageBreak/>
        <w:t xml:space="preserve">Research Administration Team / Admin Configurators (primary: understand and customize within guardrails) </w:t>
      </w:r>
    </w:p>
    <w:p w14:paraId="7AFDFFEC" w14:textId="77777777" w:rsidR="00F51869" w:rsidRPr="00F51869" w:rsidRDefault="00F51869" w:rsidP="00F51869">
      <w:pPr>
        <w:numPr>
          <w:ilvl w:val="0"/>
          <w:numId w:val="4"/>
        </w:numPr>
      </w:pPr>
      <w:r w:rsidRPr="00F51869">
        <w:t xml:space="preserve">Compliance Office Leads / SMEs (govern what is protected and rationale) </w:t>
      </w:r>
    </w:p>
    <w:p w14:paraId="7D4FEBF4" w14:textId="77777777" w:rsidR="00F51869" w:rsidRPr="00F51869" w:rsidRDefault="00F51869" w:rsidP="00F51869">
      <w:pPr>
        <w:numPr>
          <w:ilvl w:val="0"/>
          <w:numId w:val="4"/>
        </w:numPr>
      </w:pPr>
      <w:r w:rsidRPr="00F51869">
        <w:t xml:space="preserve">Auditors / Internal Compliance Reviewers (need evidence that protected content remained intact) </w:t>
      </w:r>
    </w:p>
    <w:p w14:paraId="7E1BED24" w14:textId="77777777" w:rsidR="00F51869" w:rsidRPr="00F51869" w:rsidRDefault="00F51869" w:rsidP="00F51869">
      <w:pPr>
        <w:numPr>
          <w:ilvl w:val="0"/>
          <w:numId w:val="4"/>
        </w:numPr>
      </w:pPr>
      <w:r w:rsidRPr="00F51869">
        <w:t xml:space="preserve">Implementation / Customer Success (reduce configuration confusion and misconfiguration) </w:t>
      </w:r>
    </w:p>
    <w:p w14:paraId="106587E0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Dependencies</w:t>
      </w:r>
    </w:p>
    <w:p w14:paraId="221A515A" w14:textId="77777777" w:rsidR="00F51869" w:rsidRPr="00F51869" w:rsidRDefault="00F51869" w:rsidP="00F51869">
      <w:pPr>
        <w:numPr>
          <w:ilvl w:val="0"/>
          <w:numId w:val="5"/>
        </w:numPr>
      </w:pPr>
      <w:r w:rsidRPr="00F51869">
        <w:t xml:space="preserve">SmartForm Engine capabilities for configuring curated </w:t>
      </w:r>
      <w:proofErr w:type="spellStart"/>
      <w:r w:rsidRPr="00F51869">
        <w:t>SmartForms</w:t>
      </w:r>
      <w:proofErr w:type="spellEnd"/>
      <w:r w:rsidRPr="00F51869">
        <w:t xml:space="preserve"> with guardrails and preventing removal of mandatory/protected questions. </w:t>
      </w:r>
    </w:p>
    <w:p w14:paraId="66AFAD47" w14:textId="77777777" w:rsidR="00F51869" w:rsidRPr="00F51869" w:rsidRDefault="00F51869" w:rsidP="00F51869">
      <w:pPr>
        <w:numPr>
          <w:ilvl w:val="0"/>
          <w:numId w:val="5"/>
        </w:numPr>
      </w:pPr>
      <w:r w:rsidRPr="00F51869">
        <w:t xml:space="preserve">Epic Client SmartForm Configuration governance and publish controls to validate protected constraints at finalize/publish time. </w:t>
      </w:r>
    </w:p>
    <w:p w14:paraId="7C9776D9" w14:textId="77777777" w:rsidR="00F51869" w:rsidRPr="00F51869" w:rsidRDefault="00F51869" w:rsidP="00F51869">
      <w:pPr>
        <w:numPr>
          <w:ilvl w:val="0"/>
          <w:numId w:val="5"/>
        </w:numPr>
      </w:pPr>
      <w:r w:rsidRPr="00F51869">
        <w:t xml:space="preserve">Curated SmartForm library governance process to maintain protected designations and rationale metadata over time. </w:t>
      </w:r>
    </w:p>
    <w:p w14:paraId="59B75EE9" w14:textId="77777777" w:rsidR="00F51869" w:rsidRPr="00F51869" w:rsidRDefault="00F51869" w:rsidP="00F51869">
      <w:pPr>
        <w:numPr>
          <w:ilvl w:val="0"/>
          <w:numId w:val="5"/>
        </w:numPr>
      </w:pPr>
      <w:r w:rsidRPr="00F51869">
        <w:t xml:space="preserve">Platform audit logging and retention primitives for admin configuration actions. </w:t>
      </w:r>
    </w:p>
    <w:p w14:paraId="6AC1090D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Non-Functional Requirements</w:t>
      </w:r>
    </w:p>
    <w:p w14:paraId="0A8533F5" w14:textId="77777777" w:rsidR="00F51869" w:rsidRPr="00F51869" w:rsidRDefault="00F51869" w:rsidP="00F51869">
      <w:pPr>
        <w:numPr>
          <w:ilvl w:val="0"/>
          <w:numId w:val="6"/>
        </w:numPr>
      </w:pPr>
      <w:r w:rsidRPr="00F51869">
        <w:t xml:space="preserve">Performance: 95% of protected-content validation checks complete in ≤ 200 </w:t>
      </w:r>
      <w:proofErr w:type="spellStart"/>
      <w:r w:rsidRPr="00F51869">
        <w:t>ms</w:t>
      </w:r>
      <w:proofErr w:type="spellEnd"/>
      <w:r w:rsidRPr="00F51869">
        <w:t xml:space="preserve"> under normal load. </w:t>
      </w:r>
    </w:p>
    <w:p w14:paraId="3326F7A0" w14:textId="77777777" w:rsidR="00F51869" w:rsidRPr="00F51869" w:rsidRDefault="00F51869" w:rsidP="00F51869">
      <w:pPr>
        <w:numPr>
          <w:ilvl w:val="0"/>
          <w:numId w:val="6"/>
        </w:numPr>
      </w:pPr>
      <w:r w:rsidRPr="00F51869">
        <w:t xml:space="preserve">Availability: Service availability ≥ 99.9% monthly. </w:t>
      </w:r>
    </w:p>
    <w:p w14:paraId="78F682BF" w14:textId="77777777" w:rsidR="00F51869" w:rsidRPr="00F51869" w:rsidRDefault="00F51869" w:rsidP="00F51869">
      <w:pPr>
        <w:numPr>
          <w:ilvl w:val="0"/>
          <w:numId w:val="6"/>
        </w:numPr>
      </w:pPr>
      <w:r w:rsidRPr="00F51869">
        <w:t xml:space="preserve">Security: All endpoints require OAuth 2.0 or equivalent; data in transit uses TLS 1.3+; data at rest uses AES-256. </w:t>
      </w:r>
    </w:p>
    <w:p w14:paraId="2402E07C" w14:textId="77777777" w:rsidR="00F51869" w:rsidRPr="00F51869" w:rsidRDefault="00F51869" w:rsidP="00F51869">
      <w:pPr>
        <w:numPr>
          <w:ilvl w:val="0"/>
          <w:numId w:val="6"/>
        </w:numPr>
      </w:pPr>
      <w:r w:rsidRPr="00F51869">
        <w:t xml:space="preserve">Accessibility: Admin UI indicators and rationale messaging meet WCAG 2.1 AA. </w:t>
      </w:r>
    </w:p>
    <w:p w14:paraId="1D6ABBB5" w14:textId="77777777" w:rsidR="00F51869" w:rsidRPr="00F51869" w:rsidRDefault="00F51869" w:rsidP="00F51869">
      <w:pPr>
        <w:numPr>
          <w:ilvl w:val="0"/>
          <w:numId w:val="6"/>
        </w:numPr>
      </w:pPr>
      <w:r w:rsidRPr="00F51869">
        <w:t xml:space="preserve">Auditability: 100% of protected-content related admin actions (attempts + outcomes) are logged and retained for 12 months. </w:t>
      </w:r>
    </w:p>
    <w:p w14:paraId="22AFCD3F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Gherkin Acceptance Criteria</w:t>
      </w:r>
    </w:p>
    <w:p w14:paraId="4D61B018" w14:textId="77777777" w:rsidR="00F51869" w:rsidRPr="00F51869" w:rsidRDefault="00F51869" w:rsidP="00F51869">
      <w:r w:rsidRPr="00F51869">
        <w:t>Scenario: Protected elements are clearly identifiable in the SmartForm admin configuration experience</w:t>
      </w:r>
      <w:r w:rsidRPr="00F51869">
        <w:br/>
        <w:t>Given an administrator opens an institution-owned draft derived from a curated SmartForm</w:t>
      </w:r>
      <w:r w:rsidRPr="00F51869">
        <w:br/>
        <w:t>When the SmartForm configuration view renders questions and logic</w:t>
      </w:r>
      <w:r w:rsidRPr="00F51869">
        <w:br/>
      </w:r>
      <w:r w:rsidRPr="00F51869">
        <w:lastRenderedPageBreak/>
        <w:t xml:space="preserve">Then the system visually identifies protected questions/logic and provides an explanation of why they are protected </w:t>
      </w:r>
    </w:p>
    <w:p w14:paraId="37AD6A20" w14:textId="77777777" w:rsidR="00F51869" w:rsidRPr="00F51869" w:rsidRDefault="00F51869" w:rsidP="00F51869">
      <w:r w:rsidRPr="00F51869">
        <w:t>Scenario: Attempted edits to protected questions are blocked with a clear reason</w:t>
      </w:r>
      <w:r w:rsidRPr="00F51869">
        <w:br/>
        <w:t>Given a curated SmartForm contains protected questions</w:t>
      </w:r>
      <w:r w:rsidRPr="00F51869">
        <w:br/>
        <w:t>When an administrator attempts to remove, disable, or edit a protected question</w:t>
      </w:r>
      <w:r w:rsidRPr="00F51869">
        <w:br/>
        <w:t xml:space="preserve">Then the system blocks the change and displays an actionable message stating the element is protected and why it is mandatory </w:t>
      </w:r>
    </w:p>
    <w:p w14:paraId="12CD2C90" w14:textId="77777777" w:rsidR="00F51869" w:rsidRPr="00F51869" w:rsidRDefault="00F51869" w:rsidP="00F51869">
      <w:r w:rsidRPr="00F51869">
        <w:t>Scenario: Attempted edits that bypass protected logic are blocked</w:t>
      </w:r>
      <w:r w:rsidRPr="00F51869">
        <w:br/>
        <w:t>Given a curated SmartForm contains protected logic that ensures mandatory data capture</w:t>
      </w:r>
      <w:r w:rsidRPr="00F51869">
        <w:br/>
        <w:t>When an administrator attempts to change conditional logic or validations in a way that bypasses the protected logic</w:t>
      </w:r>
      <w:r w:rsidRPr="00F51869">
        <w:br/>
        <w:t xml:space="preserve">Then the system blocks the change and explains that protected compliance logic must remain enforceable </w:t>
      </w:r>
    </w:p>
    <w:p w14:paraId="6433491B" w14:textId="77777777" w:rsidR="00F51869" w:rsidRPr="00F51869" w:rsidRDefault="00F51869" w:rsidP="00F51869">
      <w:r w:rsidRPr="00F51869">
        <w:t>Scenario: Protected compliance constraints remain enforced at publish time</w:t>
      </w:r>
      <w:r w:rsidRPr="00F51869">
        <w:br/>
        <w:t>Given an administrator finalizes a draft SmartForm derived from a curated template</w:t>
      </w:r>
      <w:r w:rsidRPr="00F51869">
        <w:br/>
        <w:t>When the administrator attempts to publish the SmartForm</w:t>
      </w:r>
      <w:r w:rsidRPr="00F51869">
        <w:br/>
        <w:t xml:space="preserve">Then the system validates protected compliance constraints and prevents publish if protected elements were altered or bypassed </w:t>
      </w:r>
    </w:p>
    <w:p w14:paraId="1E8884E0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KPIs or Success Metrics</w:t>
      </w:r>
    </w:p>
    <w:p w14:paraId="765E46B6" w14:textId="77777777" w:rsidR="00F51869" w:rsidRPr="00F51869" w:rsidRDefault="00F51869" w:rsidP="00F51869">
      <w:pPr>
        <w:numPr>
          <w:ilvl w:val="0"/>
          <w:numId w:val="7"/>
        </w:numPr>
      </w:pPr>
      <w:r w:rsidRPr="00F51869">
        <w:t xml:space="preserve">% of attempted edits blocked due to protected questions/logic (and trend over time as admins learn). </w:t>
      </w:r>
    </w:p>
    <w:p w14:paraId="19CB9CF2" w14:textId="77777777" w:rsidR="00F51869" w:rsidRPr="00F51869" w:rsidRDefault="00F51869" w:rsidP="00F51869">
      <w:pPr>
        <w:numPr>
          <w:ilvl w:val="0"/>
          <w:numId w:val="7"/>
        </w:numPr>
      </w:pPr>
      <w:r w:rsidRPr="00F51869">
        <w:t xml:space="preserve">% of </w:t>
      </w:r>
      <w:proofErr w:type="spellStart"/>
      <w:r w:rsidRPr="00F51869">
        <w:t>SmartForms</w:t>
      </w:r>
      <w:proofErr w:type="spellEnd"/>
      <w:r w:rsidRPr="00F51869">
        <w:t xml:space="preserve"> published that pass protected compliance validation on first attempt. </w:t>
      </w:r>
    </w:p>
    <w:p w14:paraId="3350A7E3" w14:textId="77777777" w:rsidR="00F51869" w:rsidRPr="00F51869" w:rsidRDefault="00F51869" w:rsidP="00F51869">
      <w:pPr>
        <w:numPr>
          <w:ilvl w:val="0"/>
          <w:numId w:val="7"/>
        </w:numPr>
      </w:pPr>
      <w:r w:rsidRPr="00F51869">
        <w:t>Reduction in configuration support tickets related to “why can’t I edit/remove this question?” (proxy for clarity of indicators + rationale).</w:t>
      </w:r>
      <w:r w:rsidRPr="00F51869">
        <w:br/>
        <w:t xml:space="preserve">Assumption: Ticket tagging exists (or is added) to categorize “protected compliance content confusion.” </w:t>
      </w:r>
    </w:p>
    <w:p w14:paraId="38457D3E" w14:textId="77777777" w:rsidR="00F51869" w:rsidRPr="00F51869" w:rsidRDefault="00F51869" w:rsidP="00F51869">
      <w:pPr>
        <w:rPr>
          <w:b/>
          <w:bCs/>
        </w:rPr>
      </w:pPr>
      <w:r w:rsidRPr="00F51869">
        <w:rPr>
          <w:b/>
          <w:bCs/>
        </w:rPr>
        <w:t>Related Stories</w:t>
      </w:r>
    </w:p>
    <w:p w14:paraId="5CE27BD4" w14:textId="77777777" w:rsidR="00F51869" w:rsidRPr="00F51869" w:rsidRDefault="00F51869" w:rsidP="00F51869">
      <w:r w:rsidRPr="00F51869">
        <w:rPr>
          <w:b/>
          <w:bCs/>
        </w:rPr>
        <w:t>User Stories</w:t>
      </w:r>
    </w:p>
    <w:p w14:paraId="77B558B7" w14:textId="77777777" w:rsidR="00F51869" w:rsidRPr="00F51869" w:rsidRDefault="00F51869" w:rsidP="00F51869">
      <w:pPr>
        <w:numPr>
          <w:ilvl w:val="0"/>
          <w:numId w:val="8"/>
        </w:numPr>
      </w:pPr>
      <w:r w:rsidRPr="00F51869">
        <w:t xml:space="preserve">As an administrator, I can see protected questions/logic clearly labeled in the SmartForm configuration UI with a “why protected” explanation. </w:t>
      </w:r>
    </w:p>
    <w:p w14:paraId="0319697B" w14:textId="77777777" w:rsidR="00F51869" w:rsidRPr="00F51869" w:rsidRDefault="00F51869" w:rsidP="00F51869">
      <w:pPr>
        <w:numPr>
          <w:ilvl w:val="0"/>
          <w:numId w:val="8"/>
        </w:numPr>
      </w:pPr>
      <w:r w:rsidRPr="00F51869">
        <w:t xml:space="preserve">As an administrator, I cannot remove, disable, or edit protected questions/logic, and I receive an actionable message explaining the constraint. </w:t>
      </w:r>
    </w:p>
    <w:p w14:paraId="00F0570C" w14:textId="77777777" w:rsidR="00F51869" w:rsidRPr="00F51869" w:rsidRDefault="00F51869" w:rsidP="00F51869">
      <w:pPr>
        <w:numPr>
          <w:ilvl w:val="0"/>
          <w:numId w:val="8"/>
        </w:numPr>
      </w:pPr>
      <w:r w:rsidRPr="00F51869">
        <w:lastRenderedPageBreak/>
        <w:t xml:space="preserve">As a compliance lead, I can confirm that protected elements remain intact in the institution draft/published SmartForm via visible indicators and metadata. </w:t>
      </w:r>
    </w:p>
    <w:p w14:paraId="1F482627" w14:textId="77777777" w:rsidR="00F51869" w:rsidRPr="00F51869" w:rsidRDefault="00F51869" w:rsidP="00F51869">
      <w:r w:rsidRPr="00F51869">
        <w:rPr>
          <w:b/>
          <w:bCs/>
        </w:rPr>
        <w:t>Tech Stories</w:t>
      </w:r>
    </w:p>
    <w:p w14:paraId="2DEC78E2" w14:textId="77777777" w:rsidR="00F51869" w:rsidRPr="00F51869" w:rsidRDefault="00F51869" w:rsidP="00F51869">
      <w:pPr>
        <w:numPr>
          <w:ilvl w:val="0"/>
          <w:numId w:val="9"/>
        </w:numPr>
      </w:pPr>
      <w:r w:rsidRPr="00F51869">
        <w:t xml:space="preserve">Define protected-content metadata model for curated SmartForm templates (element identifier, protected flag, rationale text, and scope: question vs logic vs validation). </w:t>
      </w:r>
    </w:p>
    <w:p w14:paraId="63E6512D" w14:textId="77777777" w:rsidR="00F51869" w:rsidRPr="00F51869" w:rsidRDefault="00F51869" w:rsidP="00F51869">
      <w:pPr>
        <w:numPr>
          <w:ilvl w:val="0"/>
          <w:numId w:val="9"/>
        </w:numPr>
      </w:pPr>
      <w:r w:rsidRPr="00F51869">
        <w:t xml:space="preserve">Implement UI rendering for protected indicators and rationale display in the SmartForm admin configuration experience. </w:t>
      </w:r>
    </w:p>
    <w:p w14:paraId="15C51017" w14:textId="77777777" w:rsidR="00F51869" w:rsidRPr="00F51869" w:rsidRDefault="00F51869" w:rsidP="00F51869">
      <w:pPr>
        <w:numPr>
          <w:ilvl w:val="0"/>
          <w:numId w:val="9"/>
        </w:numPr>
      </w:pPr>
      <w:r w:rsidRPr="00F51869">
        <w:t xml:space="preserve">Implement enforcement rules preventing edit/remove/disable/bypass for protected elements at both UI and API layers. </w:t>
      </w:r>
    </w:p>
    <w:p w14:paraId="44071154" w14:textId="77777777" w:rsidR="00F51869" w:rsidRPr="00F51869" w:rsidRDefault="00F51869" w:rsidP="00F51869">
      <w:pPr>
        <w:numPr>
          <w:ilvl w:val="0"/>
          <w:numId w:val="9"/>
        </w:numPr>
      </w:pPr>
      <w:r w:rsidRPr="00F51869">
        <w:t xml:space="preserve">Implement </w:t>
      </w:r>
      <w:proofErr w:type="gramStart"/>
      <w:r w:rsidRPr="00F51869">
        <w:t>publish</w:t>
      </w:r>
      <w:proofErr w:type="gramEnd"/>
      <w:r w:rsidRPr="00F51869">
        <w:t xml:space="preserve">-time validation that confirms protected elements remain intact and enforceable. </w:t>
      </w:r>
    </w:p>
    <w:p w14:paraId="5E30AE96" w14:textId="77777777" w:rsidR="00F51869" w:rsidRPr="00F51869" w:rsidRDefault="00F51869" w:rsidP="00F51869">
      <w:pPr>
        <w:numPr>
          <w:ilvl w:val="0"/>
          <w:numId w:val="9"/>
        </w:numPr>
      </w:pPr>
      <w:r w:rsidRPr="00F51869">
        <w:t>Implement audit events for blocked protected-content edit attempts and publish validation outcomes with 12-month retention.</w:t>
      </w:r>
    </w:p>
    <w:p w14:paraId="0CA69FFD" w14:textId="77777777" w:rsidR="00F51869" w:rsidRPr="00F51869" w:rsidRDefault="00F51869" w:rsidP="00F51869">
      <w:r w:rsidRPr="00F51869">
        <w:t>This Feature enables Epic outcomes through the delivery of the listed Stories.</w:t>
      </w:r>
    </w:p>
    <w:p w14:paraId="615ECF3B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249"/>
    <w:multiLevelType w:val="multilevel"/>
    <w:tmpl w:val="5B2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49F4"/>
    <w:multiLevelType w:val="multilevel"/>
    <w:tmpl w:val="91B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B6A18"/>
    <w:multiLevelType w:val="multilevel"/>
    <w:tmpl w:val="C5A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741D"/>
    <w:multiLevelType w:val="multilevel"/>
    <w:tmpl w:val="9F0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55D99"/>
    <w:multiLevelType w:val="multilevel"/>
    <w:tmpl w:val="05A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B3C66"/>
    <w:multiLevelType w:val="multilevel"/>
    <w:tmpl w:val="9B6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E355B"/>
    <w:multiLevelType w:val="multilevel"/>
    <w:tmpl w:val="40C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01BC7"/>
    <w:multiLevelType w:val="multilevel"/>
    <w:tmpl w:val="8DB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35185"/>
    <w:multiLevelType w:val="multilevel"/>
    <w:tmpl w:val="46E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0503">
    <w:abstractNumId w:val="1"/>
  </w:num>
  <w:num w:numId="2" w16cid:durableId="1393310176">
    <w:abstractNumId w:val="7"/>
  </w:num>
  <w:num w:numId="3" w16cid:durableId="479733719">
    <w:abstractNumId w:val="8"/>
  </w:num>
  <w:num w:numId="4" w16cid:durableId="656106663">
    <w:abstractNumId w:val="4"/>
  </w:num>
  <w:num w:numId="5" w16cid:durableId="693192352">
    <w:abstractNumId w:val="5"/>
  </w:num>
  <w:num w:numId="6" w16cid:durableId="1140534251">
    <w:abstractNumId w:val="3"/>
  </w:num>
  <w:num w:numId="7" w16cid:durableId="929780208">
    <w:abstractNumId w:val="0"/>
  </w:num>
  <w:num w:numId="8" w16cid:durableId="1353142652">
    <w:abstractNumId w:val="2"/>
  </w:num>
  <w:num w:numId="9" w16cid:durableId="998387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A0"/>
    <w:rsid w:val="000252DD"/>
    <w:rsid w:val="004012A0"/>
    <w:rsid w:val="00826EC2"/>
    <w:rsid w:val="008F297E"/>
    <w:rsid w:val="00A251D3"/>
    <w:rsid w:val="00C96CFB"/>
    <w:rsid w:val="00F5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761C"/>
  <w15:chartTrackingRefBased/>
  <w15:docId w15:val="{8F739586-05FD-4595-B8F6-D52A0F99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1037</Words>
  <Characters>6809</Characters>
  <Application>Microsoft Office Word</Application>
  <DocSecurity>0</DocSecurity>
  <Lines>139</Lines>
  <Paragraphs>67</Paragraphs>
  <ScaleCrop>false</ScaleCrop>
  <Company>Huron</Company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2026-01-23T16:01:00Z</dcterms:created>
  <dcterms:modified xsi:type="dcterms:W3CDTF">2026-01-23T16:03:00Z</dcterms:modified>
</cp:coreProperties>
</file>