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1947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Feature Title</w:t>
      </w:r>
    </w:p>
    <w:p w14:paraId="0CD081A0" w14:textId="77777777" w:rsidR="000F5642" w:rsidRPr="000F5642" w:rsidRDefault="000F5642" w:rsidP="000F5642">
      <w:r w:rsidRPr="000F5642">
        <w:t>AI SOP Ingestion for SmartForm Requirements with Source Traceability</w:t>
      </w:r>
    </w:p>
    <w:p w14:paraId="36099FE2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User or Outcome Narrative</w:t>
      </w:r>
    </w:p>
    <w:p w14:paraId="2A4762E4" w14:textId="77777777" w:rsidR="000F5642" w:rsidRPr="000F5642" w:rsidRDefault="000F5642" w:rsidP="000F5642">
      <w:r w:rsidRPr="000F5642">
        <w:t xml:space="preserve">As a Research Administration Team member, I want to upload SOP documents and have the system extract SmartForm-relevant requirements with traceability to source excerpts so that I can validate what the SOP demands and efficiently align </w:t>
      </w:r>
      <w:proofErr w:type="spellStart"/>
      <w:r w:rsidRPr="000F5642">
        <w:t>SmartForms</w:t>
      </w:r>
      <w:proofErr w:type="spellEnd"/>
      <w:r w:rsidRPr="000F5642">
        <w:t xml:space="preserve"> to institutional policy within the workflow co-configuration experience. </w:t>
      </w:r>
    </w:p>
    <w:p w14:paraId="0FA98ABD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Positioning Narrative</w:t>
      </w:r>
    </w:p>
    <w:p w14:paraId="763C3A31" w14:textId="77777777" w:rsidR="000F5642" w:rsidRPr="000F5642" w:rsidRDefault="000F5642" w:rsidP="000F5642">
      <w:r w:rsidRPr="000F5642">
        <w:t>FOR Research Administration Teams and Compliance Offices</w:t>
      </w:r>
      <w:r w:rsidRPr="000F5642">
        <w:br/>
        <w:t>WHO need to translate institutional SOPs into concrete SmartForm intake requirements without manual interpretation overhead and without losing auditability</w:t>
      </w:r>
      <w:r w:rsidRPr="000F5642">
        <w:br/>
        <w:t>THE AI SOP Ingestion for SmartForm Requirements capability</w:t>
      </w:r>
      <w:r w:rsidRPr="000F5642">
        <w:br/>
        <w:t>IS A guided document ingestion and analysis experience</w:t>
      </w:r>
      <w:r w:rsidRPr="000F5642">
        <w:br/>
        <w:t>THAT extracts SmartForm-relevant requirements, flags ambiguity, and preserves traceability to SOP excerpts for review and downstream SmartForm change workflows</w:t>
      </w:r>
      <w:r w:rsidRPr="000F5642">
        <w:br/>
        <w:t>UNLIKE manual SOP interpretation and ad hoc notes that are hard to standardize, validate, and audit</w:t>
      </w:r>
      <w:r w:rsidRPr="000F5642">
        <w:br/>
        <w:t xml:space="preserve">OUR SOLUTION produces structured, reviewable SmartForm requirement inputs that accelerate configuration and reduce errors. </w:t>
      </w:r>
    </w:p>
    <w:p w14:paraId="7F915937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Business Value</w:t>
      </w:r>
    </w:p>
    <w:p w14:paraId="06189715" w14:textId="77777777" w:rsidR="000F5642" w:rsidRPr="000F5642" w:rsidRDefault="000F5642" w:rsidP="000F5642">
      <w:pPr>
        <w:numPr>
          <w:ilvl w:val="0"/>
          <w:numId w:val="1"/>
        </w:numPr>
      </w:pPr>
      <w:r w:rsidRPr="000F5642">
        <w:t xml:space="preserve">Reduce operational friction and rework by converting SOP documents into structured SmartForm requirement candidates that admins can validate quickly, mirroring the workflow SOP ingestion benefits. </w:t>
      </w:r>
    </w:p>
    <w:p w14:paraId="7868BD18" w14:textId="77777777" w:rsidR="000F5642" w:rsidRPr="000F5642" w:rsidRDefault="000F5642" w:rsidP="000F5642">
      <w:pPr>
        <w:numPr>
          <w:ilvl w:val="0"/>
          <w:numId w:val="1"/>
        </w:numPr>
      </w:pPr>
      <w:r w:rsidRPr="000F5642">
        <w:t xml:space="preserve">Improve audit readiness by preserving traceability from extracted requirements to source excerpts, enabling “why this question/validation exists” clarity during reviews and future changes. </w:t>
      </w:r>
    </w:p>
    <w:p w14:paraId="652B31F6" w14:textId="77777777" w:rsidR="000F5642" w:rsidRPr="000F5642" w:rsidRDefault="000F5642" w:rsidP="000F5642">
      <w:pPr>
        <w:numPr>
          <w:ilvl w:val="0"/>
          <w:numId w:val="1"/>
        </w:numPr>
      </w:pPr>
      <w:r w:rsidRPr="000F5642">
        <w:t xml:space="preserve">Improve intake quality by identifying institution-specific data capture and validation needs that should be reflected in </w:t>
      </w:r>
      <w:proofErr w:type="spellStart"/>
      <w:r w:rsidRPr="000F5642">
        <w:t>SmartForms</w:t>
      </w:r>
      <w:proofErr w:type="spellEnd"/>
      <w:r w:rsidRPr="000F5642">
        <w:t xml:space="preserve"> to reduce downstream clarification loops. </w:t>
      </w:r>
      <w:r w:rsidRPr="000F5642">
        <w:br/>
        <w:t xml:space="preserve">Assumption: The primary value aligns to the workflow SOP ingestion value proposition (speed + reduced misconfiguration), extended to SmartForm content and validation requirements. </w:t>
      </w:r>
    </w:p>
    <w:p w14:paraId="4528881A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Scope Boundaries</w:t>
      </w:r>
    </w:p>
    <w:p w14:paraId="3EFA3034" w14:textId="77777777" w:rsidR="000F5642" w:rsidRPr="000F5642" w:rsidRDefault="000F5642" w:rsidP="000F5642">
      <w:r w:rsidRPr="000F5642">
        <w:rPr>
          <w:b/>
          <w:bCs/>
        </w:rPr>
        <w:lastRenderedPageBreak/>
        <w:t>In Scope</w:t>
      </w:r>
    </w:p>
    <w:p w14:paraId="1F17FDCE" w14:textId="77777777" w:rsidR="000F5642" w:rsidRPr="000F5642" w:rsidRDefault="000F5642" w:rsidP="000F5642">
      <w:pPr>
        <w:numPr>
          <w:ilvl w:val="0"/>
          <w:numId w:val="2"/>
        </w:numPr>
      </w:pPr>
      <w:r w:rsidRPr="000F5642">
        <w:t xml:space="preserve">Admin upload of SOP documents and association to a target context aligned to workflow configuration (at minimum: module + process/workflow target). </w:t>
      </w:r>
    </w:p>
    <w:p w14:paraId="7670832D" w14:textId="77777777" w:rsidR="000F5642" w:rsidRPr="000F5642" w:rsidRDefault="000F5642" w:rsidP="000F5642">
      <w:pPr>
        <w:numPr>
          <w:ilvl w:val="0"/>
          <w:numId w:val="2"/>
        </w:numPr>
      </w:pPr>
      <w:r w:rsidRPr="000F5642">
        <w:t>Extraction of SmartForm-relevant requirement items from SOPs, including at minimum:</w:t>
      </w:r>
    </w:p>
    <w:p w14:paraId="55655027" w14:textId="77777777" w:rsidR="000F5642" w:rsidRPr="000F5642" w:rsidRDefault="000F5642" w:rsidP="000F5642">
      <w:pPr>
        <w:numPr>
          <w:ilvl w:val="1"/>
          <w:numId w:val="2"/>
        </w:numPr>
      </w:pPr>
      <w:r w:rsidRPr="000F5642">
        <w:t>Required data elements/questions (what must be asked/captured)</w:t>
      </w:r>
    </w:p>
    <w:p w14:paraId="2AC0DD48" w14:textId="77777777" w:rsidR="000F5642" w:rsidRPr="000F5642" w:rsidRDefault="000F5642" w:rsidP="000F5642">
      <w:pPr>
        <w:numPr>
          <w:ilvl w:val="1"/>
          <w:numId w:val="2"/>
        </w:numPr>
      </w:pPr>
      <w:r w:rsidRPr="000F5642">
        <w:t>Required validations (required fields, format constraints, conditional requirements)</w:t>
      </w:r>
    </w:p>
    <w:p w14:paraId="43F5E953" w14:textId="77777777" w:rsidR="000F5642" w:rsidRPr="000F5642" w:rsidRDefault="000F5642" w:rsidP="000F5642">
      <w:pPr>
        <w:numPr>
          <w:ilvl w:val="1"/>
          <w:numId w:val="2"/>
        </w:numPr>
      </w:pPr>
      <w:r w:rsidRPr="000F5642">
        <w:t>Required attestations/acknowledgements (where described in SOP)</w:t>
      </w:r>
    </w:p>
    <w:p w14:paraId="4C04EAA5" w14:textId="77777777" w:rsidR="000F5642" w:rsidRPr="000F5642" w:rsidRDefault="000F5642" w:rsidP="000F5642">
      <w:pPr>
        <w:numPr>
          <w:ilvl w:val="1"/>
          <w:numId w:val="2"/>
        </w:numPr>
      </w:pPr>
      <w:r w:rsidRPr="000F5642">
        <w:t>Required supporting documentation prompts (where SOP mandates documents be collected)</w:t>
      </w:r>
      <w:r w:rsidRPr="000F5642">
        <w:br/>
        <w:t xml:space="preserve">Assumption: “SmartForm-relevant” means requirements that affect intake questions, validations, conditional logic, or required attachments prompts—not workflow routing. </w:t>
      </w:r>
    </w:p>
    <w:p w14:paraId="73AA9F71" w14:textId="77777777" w:rsidR="000F5642" w:rsidRPr="000F5642" w:rsidRDefault="000F5642" w:rsidP="000F5642">
      <w:pPr>
        <w:numPr>
          <w:ilvl w:val="0"/>
          <w:numId w:val="2"/>
        </w:numPr>
      </w:pPr>
      <w:r w:rsidRPr="000F5642">
        <w:t>Present extracted items in a review UI with:</w:t>
      </w:r>
    </w:p>
    <w:p w14:paraId="73B3BAA4" w14:textId="77777777" w:rsidR="000F5642" w:rsidRPr="000F5642" w:rsidRDefault="000F5642" w:rsidP="000F5642">
      <w:pPr>
        <w:numPr>
          <w:ilvl w:val="1"/>
          <w:numId w:val="2"/>
        </w:numPr>
      </w:pPr>
      <w:r w:rsidRPr="000F5642">
        <w:t>Confidence/ambiguity indicators</w:t>
      </w:r>
    </w:p>
    <w:p w14:paraId="510C2AE0" w14:textId="77777777" w:rsidR="000F5642" w:rsidRPr="000F5642" w:rsidRDefault="000F5642" w:rsidP="000F5642">
      <w:pPr>
        <w:numPr>
          <w:ilvl w:val="1"/>
          <w:numId w:val="2"/>
        </w:numPr>
      </w:pPr>
      <w:r w:rsidRPr="000F5642">
        <w:t>Traceability to source excerpt references (click to view excerpt)</w:t>
      </w:r>
    </w:p>
    <w:p w14:paraId="5AD5B29C" w14:textId="77777777" w:rsidR="000F5642" w:rsidRPr="000F5642" w:rsidRDefault="000F5642" w:rsidP="000F5642">
      <w:pPr>
        <w:numPr>
          <w:ilvl w:val="1"/>
          <w:numId w:val="2"/>
        </w:numPr>
      </w:pPr>
      <w:r w:rsidRPr="000F5642">
        <w:t xml:space="preserve">A status per item (e.g., Proposed / Accepted / Needs Clarification / Rejected) for admin validation </w:t>
      </w:r>
    </w:p>
    <w:p w14:paraId="5331DF57" w14:textId="77777777" w:rsidR="000F5642" w:rsidRPr="000F5642" w:rsidRDefault="000F5642" w:rsidP="000F5642">
      <w:pPr>
        <w:numPr>
          <w:ilvl w:val="0"/>
          <w:numId w:val="2"/>
        </w:numPr>
      </w:pPr>
      <w:r w:rsidRPr="000F5642">
        <w:t>Baseline comparison support (minimum viable “coverage view”):</w:t>
      </w:r>
    </w:p>
    <w:p w14:paraId="3B51F030" w14:textId="77777777" w:rsidR="000F5642" w:rsidRPr="000F5642" w:rsidRDefault="000F5642" w:rsidP="000F5642">
      <w:pPr>
        <w:numPr>
          <w:ilvl w:val="1"/>
          <w:numId w:val="2"/>
        </w:numPr>
      </w:pPr>
      <w:r w:rsidRPr="000F5642">
        <w:t xml:space="preserve">Identify which extracted SmartForm requirements appear “already covered” by the baseline SmartForm (curated-aligned or scratch-allowed blank-based), versus “not yet represented” items (gaps) </w:t>
      </w:r>
    </w:p>
    <w:p w14:paraId="51782446" w14:textId="77777777" w:rsidR="000F5642" w:rsidRPr="000F5642" w:rsidRDefault="000F5642" w:rsidP="000F5642">
      <w:pPr>
        <w:numPr>
          <w:ilvl w:val="0"/>
          <w:numId w:val="2"/>
        </w:numPr>
      </w:pPr>
      <w:r w:rsidRPr="000F5642">
        <w:t>Unmapped items handling consistent with workflow SOP behaviors:</w:t>
      </w:r>
    </w:p>
    <w:p w14:paraId="09146C2C" w14:textId="77777777" w:rsidR="000F5642" w:rsidRPr="000F5642" w:rsidRDefault="000F5642" w:rsidP="000F5642">
      <w:pPr>
        <w:numPr>
          <w:ilvl w:val="1"/>
          <w:numId w:val="2"/>
        </w:numPr>
      </w:pPr>
      <w:r w:rsidRPr="000F5642">
        <w:t>Show a list of SOP-derived SmartForm requirements not mapped to any SmartForm element</w:t>
      </w:r>
    </w:p>
    <w:p w14:paraId="6F86862F" w14:textId="77777777" w:rsidR="000F5642" w:rsidRPr="000F5642" w:rsidRDefault="000F5642" w:rsidP="000F5642">
      <w:pPr>
        <w:numPr>
          <w:ilvl w:val="1"/>
          <w:numId w:val="2"/>
        </w:numPr>
      </w:pPr>
      <w:r w:rsidRPr="000F5642">
        <w:t xml:space="preserve">Allow admins to mark items as “intentionally not represented” and capture a rationale note for governance recordkeeping </w:t>
      </w:r>
    </w:p>
    <w:p w14:paraId="16D6ADBE" w14:textId="77777777" w:rsidR="000F5642" w:rsidRPr="000F5642" w:rsidRDefault="000F5642" w:rsidP="000F5642">
      <w:pPr>
        <w:numPr>
          <w:ilvl w:val="0"/>
          <w:numId w:val="2"/>
        </w:numPr>
      </w:pPr>
      <w:r w:rsidRPr="000F5642">
        <w:lastRenderedPageBreak/>
        <w:t xml:space="preserve">Persist the extracted requirements set, statuses, traceability references, and rationale notes as configuration artifacts tied to the workflow target context for later recommendation and review flows. </w:t>
      </w:r>
    </w:p>
    <w:p w14:paraId="44D3FE75" w14:textId="77777777" w:rsidR="000F5642" w:rsidRPr="000F5642" w:rsidRDefault="000F5642" w:rsidP="000F5642">
      <w:r w:rsidRPr="000F5642">
        <w:rPr>
          <w:b/>
          <w:bCs/>
        </w:rPr>
        <w:t>Out of Scope</w:t>
      </w:r>
    </w:p>
    <w:p w14:paraId="13D59D55" w14:textId="77777777" w:rsidR="000F5642" w:rsidRPr="000F5642" w:rsidRDefault="000F5642" w:rsidP="000F5642">
      <w:pPr>
        <w:numPr>
          <w:ilvl w:val="0"/>
          <w:numId w:val="3"/>
        </w:numPr>
      </w:pPr>
      <w:r w:rsidRPr="000F5642">
        <w:t xml:space="preserve">Automatically applying extracted requirements as SmartForm edits (owned by the AI SmartForm Recommendations / constrained deltas feature). </w:t>
      </w:r>
    </w:p>
    <w:p w14:paraId="05017CA8" w14:textId="77777777" w:rsidR="000F5642" w:rsidRPr="000F5642" w:rsidRDefault="000F5642" w:rsidP="000F5642">
      <w:pPr>
        <w:numPr>
          <w:ilvl w:val="0"/>
          <w:numId w:val="3"/>
        </w:numPr>
      </w:pPr>
      <w:r w:rsidRPr="000F5642">
        <w:t xml:space="preserve">Institution-specific regulatory policy authoring (this feature extracts and structures what the SOP </w:t>
      </w:r>
      <w:proofErr w:type="gramStart"/>
      <w:r w:rsidRPr="000F5642">
        <w:t>says;</w:t>
      </w:r>
      <w:proofErr w:type="gramEnd"/>
      <w:r w:rsidRPr="000F5642">
        <w:t xml:space="preserve"> it does not decide what is “correct” policy). </w:t>
      </w:r>
    </w:p>
    <w:p w14:paraId="2517E40B" w14:textId="77777777" w:rsidR="000F5642" w:rsidRPr="000F5642" w:rsidRDefault="000F5642" w:rsidP="000F5642">
      <w:pPr>
        <w:numPr>
          <w:ilvl w:val="0"/>
          <w:numId w:val="3"/>
        </w:numPr>
      </w:pPr>
      <w:r w:rsidRPr="000F5642">
        <w:t xml:space="preserve">Non-English SOP support beyond MVP (aligned to workflow SOP ingestion assumptions). </w:t>
      </w:r>
    </w:p>
    <w:p w14:paraId="20943784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Stakeholders or Personas</w:t>
      </w:r>
    </w:p>
    <w:p w14:paraId="71227B4C" w14:textId="77777777" w:rsidR="000F5642" w:rsidRPr="000F5642" w:rsidRDefault="000F5642" w:rsidP="000F5642">
      <w:pPr>
        <w:numPr>
          <w:ilvl w:val="0"/>
          <w:numId w:val="4"/>
        </w:numPr>
      </w:pPr>
      <w:r w:rsidRPr="000F5642">
        <w:t xml:space="preserve">Research Administration Team / Admin Configurators (primary: upload SOP, review extracted items, validate and disposition items) </w:t>
      </w:r>
    </w:p>
    <w:p w14:paraId="52E1033A" w14:textId="77777777" w:rsidR="000F5642" w:rsidRPr="000F5642" w:rsidRDefault="000F5642" w:rsidP="000F5642">
      <w:pPr>
        <w:numPr>
          <w:ilvl w:val="0"/>
          <w:numId w:val="4"/>
        </w:numPr>
      </w:pPr>
      <w:r w:rsidRPr="000F5642">
        <w:t xml:space="preserve">Module SMEs / Compliance Leads (secondary: review ambiguity, confirm interpretation, support governance) </w:t>
      </w:r>
    </w:p>
    <w:p w14:paraId="1D45A236" w14:textId="77777777" w:rsidR="000F5642" w:rsidRPr="000F5642" w:rsidRDefault="000F5642" w:rsidP="000F5642">
      <w:pPr>
        <w:numPr>
          <w:ilvl w:val="0"/>
          <w:numId w:val="4"/>
        </w:numPr>
      </w:pPr>
      <w:r w:rsidRPr="000F5642">
        <w:t xml:space="preserve">Audit stakeholders (secondary: require traceability from SOP → configured intake) </w:t>
      </w:r>
    </w:p>
    <w:p w14:paraId="136CB8CD" w14:textId="77777777" w:rsidR="000F5642" w:rsidRPr="000F5642" w:rsidRDefault="000F5642" w:rsidP="000F5642">
      <w:pPr>
        <w:numPr>
          <w:ilvl w:val="0"/>
          <w:numId w:val="4"/>
        </w:numPr>
      </w:pPr>
      <w:r w:rsidRPr="000F5642">
        <w:t xml:space="preserve">Implementation / Customer Success (secondary: accelerate configuration and reduce rework) </w:t>
      </w:r>
    </w:p>
    <w:p w14:paraId="4CFA5961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Dependencies</w:t>
      </w:r>
    </w:p>
    <w:p w14:paraId="3B43ADF6" w14:textId="77777777" w:rsidR="000F5642" w:rsidRPr="000F5642" w:rsidRDefault="000F5642" w:rsidP="000F5642">
      <w:pPr>
        <w:numPr>
          <w:ilvl w:val="0"/>
          <w:numId w:val="5"/>
        </w:numPr>
      </w:pPr>
      <w:r w:rsidRPr="000F5642">
        <w:t xml:space="preserve">LLM-based document interpretation capability and orchestration used for workflow SOP extraction (reused pattern). </w:t>
      </w:r>
    </w:p>
    <w:p w14:paraId="2E759A66" w14:textId="77777777" w:rsidR="000F5642" w:rsidRPr="000F5642" w:rsidRDefault="000F5642" w:rsidP="000F5642">
      <w:pPr>
        <w:numPr>
          <w:ilvl w:val="0"/>
          <w:numId w:val="5"/>
        </w:numPr>
      </w:pPr>
      <w:r w:rsidRPr="000F5642">
        <w:t xml:space="preserve">Secure document storage and access controls aligned to admin permissions. </w:t>
      </w:r>
    </w:p>
    <w:p w14:paraId="70B10156" w14:textId="77777777" w:rsidR="000F5642" w:rsidRPr="000F5642" w:rsidRDefault="000F5642" w:rsidP="000F5642">
      <w:pPr>
        <w:numPr>
          <w:ilvl w:val="0"/>
          <w:numId w:val="5"/>
        </w:numPr>
      </w:pPr>
      <w:r w:rsidRPr="000F5642">
        <w:t xml:space="preserve">Workflow-driven co-configuration context (module + workflow target identification) to associate SOP extractions </w:t>
      </w:r>
      <w:proofErr w:type="gramStart"/>
      <w:r w:rsidRPr="000F5642">
        <w:t>to</w:t>
      </w:r>
      <w:proofErr w:type="gramEnd"/>
      <w:r w:rsidRPr="000F5642">
        <w:t xml:space="preserve"> the correct SmartForm configuration surface. </w:t>
      </w:r>
    </w:p>
    <w:p w14:paraId="518D289E" w14:textId="77777777" w:rsidR="000F5642" w:rsidRPr="000F5642" w:rsidRDefault="000F5642" w:rsidP="000F5642">
      <w:pPr>
        <w:numPr>
          <w:ilvl w:val="0"/>
          <w:numId w:val="5"/>
        </w:numPr>
      </w:pPr>
      <w:r w:rsidRPr="000F5642">
        <w:t xml:space="preserve">SmartForm model representation sufficient to support baseline “coverage” checks and mapping of requirements to SmartForm elements (question/validation/section identifiers). </w:t>
      </w:r>
    </w:p>
    <w:p w14:paraId="2F5C104A" w14:textId="77777777" w:rsidR="000F5642" w:rsidRPr="000F5642" w:rsidRDefault="000F5642" w:rsidP="000F5642">
      <w:pPr>
        <w:numPr>
          <w:ilvl w:val="0"/>
          <w:numId w:val="5"/>
        </w:numPr>
      </w:pPr>
      <w:r w:rsidRPr="000F5642">
        <w:t xml:space="preserve">Audit logging framework to capture upload, analysis, and admin review actions. </w:t>
      </w:r>
    </w:p>
    <w:p w14:paraId="79E9A705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Non-Functional Requirements</w:t>
      </w:r>
    </w:p>
    <w:p w14:paraId="13B9573E" w14:textId="77777777" w:rsidR="000F5642" w:rsidRPr="000F5642" w:rsidRDefault="000F5642" w:rsidP="000F5642">
      <w:pPr>
        <w:numPr>
          <w:ilvl w:val="0"/>
          <w:numId w:val="6"/>
        </w:numPr>
      </w:pPr>
      <w:r w:rsidRPr="000F5642">
        <w:lastRenderedPageBreak/>
        <w:t xml:space="preserve">Security: Data in transit uses TLS 1.3+ and data at rest uses AES-256 for stored SOP documents and extracted artifacts. </w:t>
      </w:r>
    </w:p>
    <w:p w14:paraId="485492B4" w14:textId="77777777" w:rsidR="000F5642" w:rsidRPr="000F5642" w:rsidRDefault="000F5642" w:rsidP="000F5642">
      <w:pPr>
        <w:numPr>
          <w:ilvl w:val="0"/>
          <w:numId w:val="6"/>
        </w:numPr>
      </w:pPr>
      <w:r w:rsidRPr="000F5642">
        <w:t xml:space="preserve">Auditability: 100% of critical actions (upload, analysis start/finish, item disposition changes, rationale notes) and system errors are logged. </w:t>
      </w:r>
    </w:p>
    <w:p w14:paraId="6F8CF188" w14:textId="77777777" w:rsidR="000F5642" w:rsidRPr="000F5642" w:rsidRDefault="000F5642" w:rsidP="000F5642">
      <w:pPr>
        <w:numPr>
          <w:ilvl w:val="0"/>
          <w:numId w:val="6"/>
        </w:numPr>
      </w:pPr>
      <w:r w:rsidRPr="000F5642">
        <w:t xml:space="preserve">Performance: Actionable error messages appear within 1 second for failed uploads/analysis starts. </w:t>
      </w:r>
    </w:p>
    <w:p w14:paraId="0D1AEF10" w14:textId="77777777" w:rsidR="000F5642" w:rsidRPr="000F5642" w:rsidRDefault="000F5642" w:rsidP="000F5642">
      <w:pPr>
        <w:numPr>
          <w:ilvl w:val="0"/>
          <w:numId w:val="6"/>
        </w:numPr>
      </w:pPr>
      <w:r w:rsidRPr="000F5642">
        <w:t xml:space="preserve">Accessibility: Review UI meets WCAG 2.1 AA. </w:t>
      </w:r>
      <w:r w:rsidRPr="000F5642">
        <w:br/>
        <w:t xml:space="preserve">Assumption: The platform’s baseline availability and observability targets apply to SOP ingestion services (consistent with workflow AI services). </w:t>
      </w:r>
    </w:p>
    <w:p w14:paraId="5D51E7A4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Gherkin Acceptance Criteria</w:t>
      </w:r>
    </w:p>
    <w:p w14:paraId="2A306C93" w14:textId="77777777" w:rsidR="000F5642" w:rsidRPr="000F5642" w:rsidRDefault="000F5642" w:rsidP="000F5642">
      <w:r w:rsidRPr="000F5642">
        <w:t>Scenario: Upload an SOP document for SmartForm requirement analysis</w:t>
      </w:r>
      <w:r w:rsidRPr="000F5642">
        <w:br/>
        <w:t>Given an administrator has configuration permissions</w:t>
      </w:r>
      <w:r w:rsidRPr="000F5642">
        <w:br/>
        <w:t>When they upload an SOP document associated to a selected module and workflow target</w:t>
      </w:r>
      <w:r w:rsidRPr="000F5642">
        <w:br/>
        <w:t xml:space="preserve">Then the system stores the document and starts SmartForm requirement analysis associated to that module and workflow target </w:t>
      </w:r>
    </w:p>
    <w:p w14:paraId="1EC20FC2" w14:textId="77777777" w:rsidR="000F5642" w:rsidRPr="000F5642" w:rsidRDefault="000F5642" w:rsidP="000F5642">
      <w:r w:rsidRPr="000F5642">
        <w:t>Scenario: Produce reviewable extracted SmartForm requirements with ambiguity indicators</w:t>
      </w:r>
      <w:r w:rsidRPr="000F5642">
        <w:br/>
        <w:t>Given an SOP document analysis completes</w:t>
      </w:r>
      <w:r w:rsidRPr="000F5642">
        <w:br/>
        <w:t>When the administrator opens the analysis results</w:t>
      </w:r>
      <w:r w:rsidRPr="000F5642">
        <w:br/>
        <w:t xml:space="preserve">Then the system shows a structured list of extracted SmartForm requirements with confidence and ambiguity indicators </w:t>
      </w:r>
    </w:p>
    <w:p w14:paraId="15E33C7A" w14:textId="77777777" w:rsidR="000F5642" w:rsidRPr="000F5642" w:rsidRDefault="000F5642" w:rsidP="000F5642">
      <w:r w:rsidRPr="000F5642">
        <w:t>Scenario: Maintain traceability from extracted requirements to source excerpts</w:t>
      </w:r>
      <w:r w:rsidRPr="000F5642">
        <w:br/>
        <w:t>Given extracted SmartForm requirements are displayed</w:t>
      </w:r>
      <w:r w:rsidRPr="000F5642">
        <w:br/>
        <w:t>When the administrator selects a requirement</w:t>
      </w:r>
      <w:r w:rsidRPr="000F5642">
        <w:br/>
        <w:t xml:space="preserve">Then the system shows the associated source excerpt reference for that requirement </w:t>
      </w:r>
    </w:p>
    <w:p w14:paraId="4993D43C" w14:textId="77777777" w:rsidR="000F5642" w:rsidRPr="000F5642" w:rsidRDefault="000F5642" w:rsidP="000F5642">
      <w:r w:rsidRPr="000F5642">
        <w:t>Scenario: Show baseline coverage and unmapped items for SmartForm requirements</w:t>
      </w:r>
      <w:r w:rsidRPr="000F5642">
        <w:br/>
        <w:t>Given a baseline SmartForm exists for the associated workflow target (curated-aligned or scratch-allowed blank-based)</w:t>
      </w:r>
      <w:r w:rsidRPr="000F5642">
        <w:br/>
        <w:t>When the administrator views the extracted SmartForm requirements</w:t>
      </w:r>
      <w:r w:rsidRPr="000F5642">
        <w:br/>
        <w:t xml:space="preserve">Then the system indicates which requirements appear covered by the baseline SmartForm and lists requirements not mapped to any SmartForm element as unmapped items </w:t>
      </w:r>
    </w:p>
    <w:p w14:paraId="4741D950" w14:textId="77777777" w:rsidR="000F5642" w:rsidRPr="000F5642" w:rsidRDefault="000F5642" w:rsidP="000F5642">
      <w:r w:rsidRPr="000F5642">
        <w:t>Scenario: Allow administrators to disposition extracted items and document intentional exclusions</w:t>
      </w:r>
      <w:r w:rsidRPr="000F5642">
        <w:br/>
        <w:t>Given extracted SmartForm requirements are displayed</w:t>
      </w:r>
      <w:r w:rsidRPr="000F5642">
        <w:br/>
      </w:r>
      <w:r w:rsidRPr="000F5642">
        <w:lastRenderedPageBreak/>
        <w:t>When an administrator marks an item as Accepted, Needs Clarification, Rejected, or Intentionally Not Represented and saves an optional rationale note</w:t>
      </w:r>
      <w:r w:rsidRPr="000F5642">
        <w:br/>
        <w:t xml:space="preserve">Then the system stores the disposition and rationale note with the requirement for future recommendation and audit review </w:t>
      </w:r>
    </w:p>
    <w:p w14:paraId="443AB1E5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KPIs or Success Metrics</w:t>
      </w:r>
    </w:p>
    <w:p w14:paraId="1AC7843F" w14:textId="77777777" w:rsidR="000F5642" w:rsidRPr="000F5642" w:rsidRDefault="000F5642" w:rsidP="000F5642">
      <w:pPr>
        <w:numPr>
          <w:ilvl w:val="0"/>
          <w:numId w:val="7"/>
        </w:numPr>
      </w:pPr>
      <w:r w:rsidRPr="000F5642">
        <w:t xml:space="preserve">Median time from SOP upload to extracted SmartForm requirements available. </w:t>
      </w:r>
    </w:p>
    <w:p w14:paraId="7329277F" w14:textId="77777777" w:rsidR="000F5642" w:rsidRPr="000F5642" w:rsidRDefault="000F5642" w:rsidP="000F5642">
      <w:pPr>
        <w:numPr>
          <w:ilvl w:val="0"/>
          <w:numId w:val="7"/>
        </w:numPr>
      </w:pPr>
      <w:r w:rsidRPr="000F5642">
        <w:t xml:space="preserve">% of SOP uploads that produce usable structured SmartForm outputs (admin marks “usable”). </w:t>
      </w:r>
    </w:p>
    <w:p w14:paraId="0CDD1F56" w14:textId="77777777" w:rsidR="000F5642" w:rsidRPr="000F5642" w:rsidRDefault="000F5642" w:rsidP="000F5642">
      <w:pPr>
        <w:numPr>
          <w:ilvl w:val="0"/>
          <w:numId w:val="7"/>
        </w:numPr>
      </w:pPr>
      <w:r w:rsidRPr="000F5642">
        <w:t xml:space="preserve">% of extracted SmartForm requirements accepted vs. needing clarification vs. rejected (signal quality of extraction). </w:t>
      </w:r>
    </w:p>
    <w:p w14:paraId="1A07E4CF" w14:textId="77777777" w:rsidR="000F5642" w:rsidRPr="000F5642" w:rsidRDefault="000F5642" w:rsidP="000F5642">
      <w:pPr>
        <w:numPr>
          <w:ilvl w:val="0"/>
          <w:numId w:val="7"/>
        </w:numPr>
      </w:pPr>
      <w:r w:rsidRPr="000F5642">
        <w:t xml:space="preserve">% of extracted SmartForm requirements mapped to SmartForm elements (coverage rate) and % intentionally excluded with rationale. </w:t>
      </w:r>
    </w:p>
    <w:p w14:paraId="3BE1A660" w14:textId="77777777" w:rsidR="000F5642" w:rsidRPr="000F5642" w:rsidRDefault="000F5642" w:rsidP="000F5642">
      <w:pPr>
        <w:numPr>
          <w:ilvl w:val="0"/>
          <w:numId w:val="7"/>
        </w:numPr>
      </w:pPr>
      <w:r w:rsidRPr="000F5642">
        <w:t xml:space="preserve">Reduction in manual configuration iteration cycles for SmartForm readiness (proxy: fewer edit/publish validation failures when recommendations are later applied). </w:t>
      </w:r>
    </w:p>
    <w:p w14:paraId="5AB88E29" w14:textId="77777777" w:rsidR="000F5642" w:rsidRPr="000F5642" w:rsidRDefault="000F5642" w:rsidP="000F5642">
      <w:pPr>
        <w:rPr>
          <w:b/>
          <w:bCs/>
        </w:rPr>
      </w:pPr>
      <w:r w:rsidRPr="000F5642">
        <w:rPr>
          <w:b/>
          <w:bCs/>
        </w:rPr>
        <w:t>Related Stories</w:t>
      </w:r>
    </w:p>
    <w:p w14:paraId="75329A33" w14:textId="77777777" w:rsidR="000F5642" w:rsidRPr="000F5642" w:rsidRDefault="000F5642" w:rsidP="000F5642">
      <w:r w:rsidRPr="000F5642">
        <w:rPr>
          <w:b/>
          <w:bCs/>
        </w:rPr>
        <w:t>User Stories</w:t>
      </w:r>
    </w:p>
    <w:p w14:paraId="31529887" w14:textId="77777777" w:rsidR="000F5642" w:rsidRPr="000F5642" w:rsidRDefault="000F5642" w:rsidP="000F5642">
      <w:pPr>
        <w:numPr>
          <w:ilvl w:val="0"/>
          <w:numId w:val="8"/>
        </w:numPr>
      </w:pPr>
      <w:r w:rsidRPr="000F5642">
        <w:t xml:space="preserve">As an administrator, I can upload </w:t>
      </w:r>
      <w:proofErr w:type="gramStart"/>
      <w:r w:rsidRPr="000F5642">
        <w:t>an</w:t>
      </w:r>
      <w:proofErr w:type="gramEnd"/>
      <w:r w:rsidRPr="000F5642">
        <w:t xml:space="preserve"> SOP document and associate it </w:t>
      </w:r>
      <w:proofErr w:type="gramStart"/>
      <w:r w:rsidRPr="000F5642">
        <w:t>to</w:t>
      </w:r>
      <w:proofErr w:type="gramEnd"/>
      <w:r w:rsidRPr="000F5642">
        <w:t xml:space="preserve"> a module and workflow target for SmartForm requirement analysis. </w:t>
      </w:r>
    </w:p>
    <w:p w14:paraId="48B25294" w14:textId="77777777" w:rsidR="000F5642" w:rsidRPr="000F5642" w:rsidRDefault="000F5642" w:rsidP="000F5642">
      <w:pPr>
        <w:numPr>
          <w:ilvl w:val="0"/>
          <w:numId w:val="8"/>
        </w:numPr>
      </w:pPr>
      <w:r w:rsidRPr="000F5642">
        <w:t xml:space="preserve">As an administrator, I can review extracted SmartForm requirement items with confidence/ambiguity indicators and disposition them (accepted/needs clarification/rejected). </w:t>
      </w:r>
    </w:p>
    <w:p w14:paraId="7C16C1F1" w14:textId="77777777" w:rsidR="000F5642" w:rsidRPr="000F5642" w:rsidRDefault="000F5642" w:rsidP="000F5642">
      <w:pPr>
        <w:numPr>
          <w:ilvl w:val="0"/>
          <w:numId w:val="8"/>
        </w:numPr>
      </w:pPr>
      <w:r w:rsidRPr="000F5642">
        <w:t xml:space="preserve">As an administrator, I can click an extracted requirement to view the SOP source excerpt reference for traceability. </w:t>
      </w:r>
    </w:p>
    <w:p w14:paraId="101B3403" w14:textId="77777777" w:rsidR="000F5642" w:rsidRPr="000F5642" w:rsidRDefault="000F5642" w:rsidP="000F5642">
      <w:pPr>
        <w:numPr>
          <w:ilvl w:val="0"/>
          <w:numId w:val="8"/>
        </w:numPr>
      </w:pPr>
      <w:r w:rsidRPr="000F5642">
        <w:t xml:space="preserve">As an administrator, I can see which extracted requirements are mapped to the baseline SmartForm and which are unmapped (gaps). </w:t>
      </w:r>
    </w:p>
    <w:p w14:paraId="7EA71B7F" w14:textId="77777777" w:rsidR="000F5642" w:rsidRPr="000F5642" w:rsidRDefault="000F5642" w:rsidP="000F5642">
      <w:pPr>
        <w:numPr>
          <w:ilvl w:val="0"/>
          <w:numId w:val="8"/>
        </w:numPr>
      </w:pPr>
      <w:r w:rsidRPr="000F5642">
        <w:t xml:space="preserve">As an administrator, I can mark an unmapped item as intentionally excluded and record a rationale note. </w:t>
      </w:r>
    </w:p>
    <w:p w14:paraId="6BD6D11E" w14:textId="77777777" w:rsidR="000F5642" w:rsidRPr="000F5642" w:rsidRDefault="000F5642" w:rsidP="000F5642">
      <w:r w:rsidRPr="000F5642">
        <w:rPr>
          <w:b/>
          <w:bCs/>
        </w:rPr>
        <w:t>Tech Stories</w:t>
      </w:r>
    </w:p>
    <w:p w14:paraId="2B216103" w14:textId="77777777" w:rsidR="000F5642" w:rsidRPr="000F5642" w:rsidRDefault="000F5642" w:rsidP="000F5642">
      <w:pPr>
        <w:numPr>
          <w:ilvl w:val="0"/>
          <w:numId w:val="9"/>
        </w:numPr>
      </w:pPr>
      <w:r w:rsidRPr="000F5642">
        <w:t xml:space="preserve">Implement secure SOP document storage, access controls, and retention policy for SmartForm requirement analysis artifacts. </w:t>
      </w:r>
    </w:p>
    <w:p w14:paraId="3A938655" w14:textId="77777777" w:rsidR="000F5642" w:rsidRPr="000F5642" w:rsidRDefault="000F5642" w:rsidP="000F5642">
      <w:pPr>
        <w:numPr>
          <w:ilvl w:val="0"/>
          <w:numId w:val="9"/>
        </w:numPr>
      </w:pPr>
      <w:r w:rsidRPr="000F5642">
        <w:lastRenderedPageBreak/>
        <w:t xml:space="preserve">Implement LLM orchestration and structured output schema for SmartForm requirement extraction (items, ambiguity, and excerpt references). </w:t>
      </w:r>
    </w:p>
    <w:p w14:paraId="48954757" w14:textId="77777777" w:rsidR="000F5642" w:rsidRPr="000F5642" w:rsidRDefault="000F5642" w:rsidP="000F5642">
      <w:pPr>
        <w:numPr>
          <w:ilvl w:val="0"/>
          <w:numId w:val="9"/>
        </w:numPr>
      </w:pPr>
      <w:r w:rsidRPr="000F5642">
        <w:t xml:space="preserve">Implement baseline coverage/mapping support between extracted requirements and SmartForm model elements (question/validation/section identifiers), including unmapped detection. </w:t>
      </w:r>
    </w:p>
    <w:p w14:paraId="21DEB3FE" w14:textId="77777777" w:rsidR="000F5642" w:rsidRPr="000F5642" w:rsidRDefault="000F5642" w:rsidP="000F5642">
      <w:pPr>
        <w:numPr>
          <w:ilvl w:val="0"/>
          <w:numId w:val="9"/>
        </w:numPr>
      </w:pPr>
      <w:r w:rsidRPr="000F5642">
        <w:t xml:space="preserve">Implement persistence of dispositions and rationale notes tied to workflow target context for downstream AI recommendations and governance review. </w:t>
      </w:r>
    </w:p>
    <w:p w14:paraId="77ABD383" w14:textId="77777777" w:rsidR="000F5642" w:rsidRPr="000F5642" w:rsidRDefault="000F5642" w:rsidP="000F5642">
      <w:pPr>
        <w:numPr>
          <w:ilvl w:val="0"/>
          <w:numId w:val="9"/>
        </w:numPr>
      </w:pPr>
      <w:r w:rsidRPr="000F5642">
        <w:t xml:space="preserve">Add audit events for document upload, analysis completion, and admin review/disposition actions. </w:t>
      </w:r>
    </w:p>
    <w:p w14:paraId="15DE4A4B" w14:textId="77777777" w:rsidR="000F5642" w:rsidRPr="000F5642" w:rsidRDefault="000F5642" w:rsidP="000F5642">
      <w:r w:rsidRPr="000F5642">
        <w:t>This Feature enables Epic outcomes through the delivery of the listed Stories.</w:t>
      </w:r>
    </w:p>
    <w:p w14:paraId="4290B09C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62B1"/>
    <w:multiLevelType w:val="multilevel"/>
    <w:tmpl w:val="CE2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945B3"/>
    <w:multiLevelType w:val="multilevel"/>
    <w:tmpl w:val="3D14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14859"/>
    <w:multiLevelType w:val="multilevel"/>
    <w:tmpl w:val="876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26CA4"/>
    <w:multiLevelType w:val="multilevel"/>
    <w:tmpl w:val="4CCE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F7E0E"/>
    <w:multiLevelType w:val="multilevel"/>
    <w:tmpl w:val="82C6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E0F6C"/>
    <w:multiLevelType w:val="multilevel"/>
    <w:tmpl w:val="C16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C1052"/>
    <w:multiLevelType w:val="multilevel"/>
    <w:tmpl w:val="ADC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F581E"/>
    <w:multiLevelType w:val="multilevel"/>
    <w:tmpl w:val="777C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F2593"/>
    <w:multiLevelType w:val="multilevel"/>
    <w:tmpl w:val="61A6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8241">
    <w:abstractNumId w:val="0"/>
  </w:num>
  <w:num w:numId="2" w16cid:durableId="1298953838">
    <w:abstractNumId w:val="3"/>
  </w:num>
  <w:num w:numId="3" w16cid:durableId="1395667613">
    <w:abstractNumId w:val="2"/>
  </w:num>
  <w:num w:numId="4" w16cid:durableId="747457374">
    <w:abstractNumId w:val="7"/>
  </w:num>
  <w:num w:numId="5" w16cid:durableId="1313026917">
    <w:abstractNumId w:val="1"/>
  </w:num>
  <w:num w:numId="6" w16cid:durableId="2075001895">
    <w:abstractNumId w:val="5"/>
  </w:num>
  <w:num w:numId="7" w16cid:durableId="978458117">
    <w:abstractNumId w:val="6"/>
  </w:num>
  <w:num w:numId="8" w16cid:durableId="258757876">
    <w:abstractNumId w:val="8"/>
  </w:num>
  <w:num w:numId="9" w16cid:durableId="1413820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ED"/>
    <w:rsid w:val="000252DD"/>
    <w:rsid w:val="000F5642"/>
    <w:rsid w:val="00280417"/>
    <w:rsid w:val="00826EC2"/>
    <w:rsid w:val="008F297E"/>
    <w:rsid w:val="00A251D3"/>
    <w:rsid w:val="00D3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DD0C"/>
  <w15:chartTrackingRefBased/>
  <w15:docId w15:val="{768EBDAB-E884-443E-A468-BC9FAAC7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1240</Words>
  <Characters>8249</Characters>
  <Application>Microsoft Office Word</Application>
  <DocSecurity>0</DocSecurity>
  <Lines>175</Lines>
  <Paragraphs>99</Paragraphs>
  <ScaleCrop>false</ScaleCrop>
  <Company>Huron</Company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3</cp:revision>
  <dcterms:created xsi:type="dcterms:W3CDTF">2026-01-23T16:11:00Z</dcterms:created>
  <dcterms:modified xsi:type="dcterms:W3CDTF">2026-01-23T16:12:00Z</dcterms:modified>
</cp:coreProperties>
</file>