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A4F58" w14:textId="77777777" w:rsidR="009C68B0" w:rsidRPr="009C68B0" w:rsidRDefault="009C68B0" w:rsidP="009C68B0">
      <w:pPr>
        <w:rPr>
          <w:b/>
          <w:bCs/>
        </w:rPr>
      </w:pPr>
      <w:r w:rsidRPr="009C68B0">
        <w:rPr>
          <w:b/>
          <w:bCs/>
        </w:rPr>
        <w:t>Feature Title</w:t>
      </w:r>
    </w:p>
    <w:p w14:paraId="7D12C499" w14:textId="77777777" w:rsidR="009C68B0" w:rsidRPr="009C68B0" w:rsidRDefault="009C68B0" w:rsidP="009C68B0">
      <w:r w:rsidRPr="009C68B0">
        <w:t>Case Controls: Copy/Reuse and Withdraw/Discard with Policy-Driven Transitions and Traceability</w:t>
      </w:r>
    </w:p>
    <w:p w14:paraId="540D156C" w14:textId="77777777" w:rsidR="009C68B0" w:rsidRPr="009C68B0" w:rsidRDefault="009C68B0" w:rsidP="009C68B0">
      <w:pPr>
        <w:rPr>
          <w:b/>
          <w:bCs/>
        </w:rPr>
      </w:pPr>
      <w:r w:rsidRPr="009C68B0">
        <w:rPr>
          <w:b/>
          <w:bCs/>
        </w:rPr>
        <w:t>User or Outcome Narrative</w:t>
      </w:r>
    </w:p>
    <w:p w14:paraId="14FBA32F" w14:textId="77777777" w:rsidR="009C68B0" w:rsidRPr="009C68B0" w:rsidRDefault="009C68B0" w:rsidP="009C68B0">
      <w:r w:rsidRPr="009C68B0">
        <w:t>As a submitter or research administrator, I want to copy/reuse an existing case or withdraw/discard a case through policy-driven controls so that I can manage case lifecycle changes correctly with full traceability.</w:t>
      </w:r>
    </w:p>
    <w:p w14:paraId="14AFF87A" w14:textId="77777777" w:rsidR="009C68B0" w:rsidRPr="009C68B0" w:rsidRDefault="009C68B0" w:rsidP="009C68B0">
      <w:pPr>
        <w:rPr>
          <w:b/>
          <w:bCs/>
        </w:rPr>
      </w:pPr>
      <w:r w:rsidRPr="009C68B0">
        <w:rPr>
          <w:b/>
          <w:bCs/>
        </w:rPr>
        <w:t>Positioning Narrative</w:t>
      </w:r>
    </w:p>
    <w:p w14:paraId="3DDC0EDA" w14:textId="77777777" w:rsidR="009C68B0" w:rsidRPr="009C68B0" w:rsidRDefault="009C68B0" w:rsidP="009C68B0">
      <w:r w:rsidRPr="009C68B0">
        <w:t>FOR submitters, study teams, reviewers, and research administrators</w:t>
      </w:r>
      <w:r w:rsidRPr="009C68B0">
        <w:br/>
        <w:t>WHO need safe, governed ways to reuse prior submissions and to stop work on a case without breaking auditability or creating orphaned tasks</w:t>
      </w:r>
      <w:r w:rsidRPr="009C68B0">
        <w:br/>
        <w:t>THE Case Controls: Copy/Reuse and Withdraw/Discard capability</w:t>
      </w:r>
      <w:r w:rsidRPr="009C68B0">
        <w:br/>
        <w:t>IS A lifecycle control feature</w:t>
      </w:r>
      <w:r w:rsidRPr="009C68B0">
        <w:br/>
        <w:t>THAT enables policy/config-driven copy and termination transitions with clear UI cues and complete history</w:t>
      </w:r>
      <w:r w:rsidRPr="009C68B0">
        <w:br/>
        <w:t>UNLIKE manual duplication and informal “stop work” coordination that fragments records and creates audit gaps</w:t>
      </w:r>
      <w:r w:rsidRPr="009C68B0">
        <w:br/>
        <w:t>OUR SOLUTION provides consistent, enforceable lifecycle controls with traceable outcomes across modules.</w:t>
      </w:r>
    </w:p>
    <w:p w14:paraId="3E329351" w14:textId="77777777" w:rsidR="009C68B0" w:rsidRPr="009C68B0" w:rsidRDefault="009C68B0" w:rsidP="009C68B0">
      <w:pPr>
        <w:rPr>
          <w:b/>
          <w:bCs/>
        </w:rPr>
      </w:pPr>
      <w:r w:rsidRPr="009C68B0">
        <w:rPr>
          <w:b/>
          <w:bCs/>
        </w:rPr>
        <w:t>Business Value</w:t>
      </w:r>
    </w:p>
    <w:p w14:paraId="354A6743" w14:textId="77777777" w:rsidR="009C68B0" w:rsidRPr="009C68B0" w:rsidRDefault="009C68B0" w:rsidP="009C68B0">
      <w:pPr>
        <w:numPr>
          <w:ilvl w:val="0"/>
          <w:numId w:val="1"/>
        </w:numPr>
      </w:pPr>
      <w:r w:rsidRPr="009C68B0">
        <w:t>Reduce effort and errors by enabling controlled reuse of prior case content instead of manual re-entry and copy/paste.</w:t>
      </w:r>
    </w:p>
    <w:p w14:paraId="02685135" w14:textId="77777777" w:rsidR="009C68B0" w:rsidRPr="009C68B0" w:rsidRDefault="009C68B0" w:rsidP="009C68B0">
      <w:pPr>
        <w:numPr>
          <w:ilvl w:val="0"/>
          <w:numId w:val="1"/>
        </w:numPr>
      </w:pPr>
      <w:r w:rsidRPr="009C68B0">
        <w:t>Reduce cycle time for resubmissions and related submissions by accelerating “start from prior” workflows while preserving provenance.</w:t>
      </w:r>
    </w:p>
    <w:p w14:paraId="770005E3" w14:textId="77777777" w:rsidR="009C68B0" w:rsidRPr="009C68B0" w:rsidRDefault="009C68B0" w:rsidP="009C68B0">
      <w:pPr>
        <w:numPr>
          <w:ilvl w:val="0"/>
          <w:numId w:val="1"/>
        </w:numPr>
      </w:pPr>
      <w:r w:rsidRPr="009C68B0">
        <w:t>Improve governance and audit readiness by enforcing policy-driven lifecycle transitions (withdraw/discard) with captured reasons, actors, timestamps, and downstream task disposition.</w:t>
      </w:r>
      <w:r w:rsidRPr="009C68B0">
        <w:br/>
        <w:t>Assumption: Primary measurable benefits show up as reduced submitter/admin time per new case and fewer support escalations caused by incorrect lifecycle handling.</w:t>
      </w:r>
    </w:p>
    <w:p w14:paraId="56EED90A" w14:textId="77777777" w:rsidR="009C68B0" w:rsidRPr="009C68B0" w:rsidRDefault="009C68B0" w:rsidP="009C68B0">
      <w:pPr>
        <w:rPr>
          <w:b/>
          <w:bCs/>
        </w:rPr>
      </w:pPr>
      <w:r w:rsidRPr="009C68B0">
        <w:rPr>
          <w:b/>
          <w:bCs/>
        </w:rPr>
        <w:t>Scope Boundaries</w:t>
      </w:r>
    </w:p>
    <w:p w14:paraId="2409440E" w14:textId="77777777" w:rsidR="009C68B0" w:rsidRPr="009C68B0" w:rsidRDefault="009C68B0" w:rsidP="009C68B0">
      <w:r w:rsidRPr="009C68B0">
        <w:rPr>
          <w:b/>
          <w:bCs/>
        </w:rPr>
        <w:t>In Scope</w:t>
      </w:r>
    </w:p>
    <w:p w14:paraId="12848463" w14:textId="77777777" w:rsidR="009C68B0" w:rsidRPr="009C68B0" w:rsidRDefault="009C68B0" w:rsidP="009C68B0">
      <w:pPr>
        <w:numPr>
          <w:ilvl w:val="0"/>
          <w:numId w:val="2"/>
        </w:numPr>
      </w:pPr>
      <w:r w:rsidRPr="009C68B0">
        <w:rPr>
          <w:b/>
          <w:bCs/>
        </w:rPr>
        <w:lastRenderedPageBreak/>
        <w:t>Copy/Reuse</w:t>
      </w:r>
    </w:p>
    <w:p w14:paraId="00D77F65" w14:textId="77777777" w:rsidR="009C68B0" w:rsidRPr="009C68B0" w:rsidRDefault="009C68B0" w:rsidP="009C68B0">
      <w:pPr>
        <w:numPr>
          <w:ilvl w:val="1"/>
          <w:numId w:val="2"/>
        </w:numPr>
      </w:pPr>
      <w:r w:rsidRPr="009C68B0">
        <w:t xml:space="preserve">Allow authorized users to create a </w:t>
      </w:r>
      <w:r w:rsidRPr="009C68B0">
        <w:rPr>
          <w:b/>
          <w:bCs/>
        </w:rPr>
        <w:t>new case</w:t>
      </w:r>
      <w:r w:rsidRPr="009C68B0">
        <w:t xml:space="preserve"> by copying an eligible existing case (“copy/reuse”) based on policy/config rules.</w:t>
      </w:r>
    </w:p>
    <w:p w14:paraId="663EE65C" w14:textId="77777777" w:rsidR="009C68B0" w:rsidRPr="009C68B0" w:rsidRDefault="009C68B0" w:rsidP="009C68B0">
      <w:pPr>
        <w:numPr>
          <w:ilvl w:val="1"/>
          <w:numId w:val="2"/>
        </w:numPr>
      </w:pPr>
      <w:r w:rsidRPr="009C68B0">
        <w:t>Apply configurable copy rules that determine which data is carried forward vs reset (e.g., identifiers, dates, approvals, reviewer decisions).</w:t>
      </w:r>
    </w:p>
    <w:p w14:paraId="161838C2" w14:textId="77777777" w:rsidR="009C68B0" w:rsidRPr="009C68B0" w:rsidRDefault="009C68B0" w:rsidP="009C68B0">
      <w:pPr>
        <w:numPr>
          <w:ilvl w:val="1"/>
          <w:numId w:val="2"/>
        </w:numPr>
      </w:pPr>
      <w:r w:rsidRPr="009C68B0">
        <w:t>Record provenance linking the new case to the source case (source reference + who/when created).</w:t>
      </w:r>
    </w:p>
    <w:p w14:paraId="3A46278B" w14:textId="77777777" w:rsidR="009C68B0" w:rsidRPr="009C68B0" w:rsidRDefault="009C68B0" w:rsidP="009C68B0">
      <w:pPr>
        <w:numPr>
          <w:ilvl w:val="0"/>
          <w:numId w:val="2"/>
        </w:numPr>
      </w:pPr>
      <w:r w:rsidRPr="009C68B0">
        <w:rPr>
          <w:b/>
          <w:bCs/>
        </w:rPr>
        <w:t>Withdraw/Discard</w:t>
      </w:r>
    </w:p>
    <w:p w14:paraId="3067DAC3" w14:textId="77777777" w:rsidR="009C68B0" w:rsidRPr="009C68B0" w:rsidRDefault="009C68B0" w:rsidP="009C68B0">
      <w:pPr>
        <w:numPr>
          <w:ilvl w:val="1"/>
          <w:numId w:val="2"/>
        </w:numPr>
      </w:pPr>
      <w:r w:rsidRPr="009C68B0">
        <w:t xml:space="preserve">Allow authorized users to </w:t>
      </w:r>
      <w:r w:rsidRPr="009C68B0">
        <w:rPr>
          <w:b/>
          <w:bCs/>
        </w:rPr>
        <w:t>discard</w:t>
      </w:r>
      <w:r w:rsidRPr="009C68B0">
        <w:t xml:space="preserve"> a draft/unsubmitted case per policy/config rules.</w:t>
      </w:r>
    </w:p>
    <w:p w14:paraId="1B402776" w14:textId="77777777" w:rsidR="009C68B0" w:rsidRPr="009C68B0" w:rsidRDefault="009C68B0" w:rsidP="009C68B0">
      <w:pPr>
        <w:numPr>
          <w:ilvl w:val="1"/>
          <w:numId w:val="2"/>
        </w:numPr>
      </w:pPr>
      <w:r w:rsidRPr="009C68B0">
        <w:t xml:space="preserve">Allow authorized users to </w:t>
      </w:r>
      <w:r w:rsidRPr="009C68B0">
        <w:rPr>
          <w:b/>
          <w:bCs/>
        </w:rPr>
        <w:t>withdraw</w:t>
      </w:r>
      <w:r w:rsidRPr="009C68B0">
        <w:t xml:space="preserve"> a submitted/in-progress case per policy/config rules, including capturing a reason/comment.</w:t>
      </w:r>
    </w:p>
    <w:p w14:paraId="07368B53" w14:textId="77777777" w:rsidR="009C68B0" w:rsidRPr="009C68B0" w:rsidRDefault="009C68B0" w:rsidP="009C68B0">
      <w:pPr>
        <w:numPr>
          <w:ilvl w:val="1"/>
          <w:numId w:val="2"/>
        </w:numPr>
      </w:pPr>
      <w:r w:rsidRPr="009C68B0">
        <w:t xml:space="preserve">Apply configured behavior to </w:t>
      </w:r>
      <w:r w:rsidRPr="009C68B0">
        <w:rPr>
          <w:b/>
          <w:bCs/>
        </w:rPr>
        <w:t>open/in-progress tasks</w:t>
      </w:r>
      <w:r w:rsidRPr="009C68B0">
        <w:t xml:space="preserve"> when a case is withdrawn/discarded (e.g., cancel/close tasks, prevent further actions).</w:t>
      </w:r>
    </w:p>
    <w:p w14:paraId="528B9E22" w14:textId="77777777" w:rsidR="009C68B0" w:rsidRPr="009C68B0" w:rsidRDefault="009C68B0" w:rsidP="009C68B0">
      <w:pPr>
        <w:numPr>
          <w:ilvl w:val="1"/>
          <w:numId w:val="2"/>
        </w:numPr>
      </w:pPr>
      <w:r w:rsidRPr="009C68B0">
        <w:t>Ensure lifecycle transition actions appear in case history with actor/timestamp/reason and resulting state.</w:t>
      </w:r>
    </w:p>
    <w:p w14:paraId="513E53EB" w14:textId="77777777" w:rsidR="009C68B0" w:rsidRPr="009C68B0" w:rsidRDefault="009C68B0" w:rsidP="009C68B0">
      <w:pPr>
        <w:numPr>
          <w:ilvl w:val="0"/>
          <w:numId w:val="2"/>
        </w:numPr>
      </w:pPr>
      <w:r w:rsidRPr="009C68B0">
        <w:rPr>
          <w:b/>
          <w:bCs/>
        </w:rPr>
        <w:t>User/Admin Experience</w:t>
      </w:r>
    </w:p>
    <w:p w14:paraId="5F2648D8" w14:textId="77777777" w:rsidR="009C68B0" w:rsidRPr="009C68B0" w:rsidRDefault="009C68B0" w:rsidP="009C68B0">
      <w:pPr>
        <w:numPr>
          <w:ilvl w:val="1"/>
          <w:numId w:val="2"/>
        </w:numPr>
      </w:pPr>
      <w:r w:rsidRPr="009C68B0">
        <w:t>Provide clear user-facing state messaging (e.g., “Withdrawn”, “Discarded”, “Copied from Case X”) and what actions are permitted next.</w:t>
      </w:r>
    </w:p>
    <w:p w14:paraId="5AC56494" w14:textId="77777777" w:rsidR="009C68B0" w:rsidRPr="009C68B0" w:rsidRDefault="009C68B0" w:rsidP="009C68B0">
      <w:pPr>
        <w:numPr>
          <w:ilvl w:val="1"/>
          <w:numId w:val="2"/>
        </w:numPr>
      </w:pPr>
      <w:r w:rsidRPr="009C68B0">
        <w:t>Provide admin-facing visibility into who performed the action, why, and what downstream items (tasks/routing) were affected.</w:t>
      </w:r>
    </w:p>
    <w:p w14:paraId="61B060FF" w14:textId="77777777" w:rsidR="009C68B0" w:rsidRPr="009C68B0" w:rsidRDefault="009C68B0" w:rsidP="009C68B0">
      <w:r w:rsidRPr="009C68B0">
        <w:rPr>
          <w:b/>
          <w:bCs/>
        </w:rPr>
        <w:t>Out of Scope</w:t>
      </w:r>
    </w:p>
    <w:p w14:paraId="468611AB" w14:textId="77777777" w:rsidR="009C68B0" w:rsidRPr="009C68B0" w:rsidRDefault="009C68B0" w:rsidP="009C68B0">
      <w:pPr>
        <w:numPr>
          <w:ilvl w:val="0"/>
          <w:numId w:val="3"/>
        </w:numPr>
      </w:pPr>
      <w:r w:rsidRPr="009C68B0">
        <w:t>Automated migration of in-flight workflow instances between versions or between withdrawn and active states beyond the configured “withdrawn/discarded” terminal/paused outcomes.</w:t>
      </w:r>
    </w:p>
    <w:p w14:paraId="2060B0B4" w14:textId="77777777" w:rsidR="009C68B0" w:rsidRPr="009C68B0" w:rsidRDefault="009C68B0" w:rsidP="009C68B0">
      <w:pPr>
        <w:numPr>
          <w:ilvl w:val="0"/>
          <w:numId w:val="3"/>
        </w:numPr>
      </w:pPr>
      <w:r w:rsidRPr="009C68B0">
        <w:t>Advanced reuse templating across institutions (e.g., library management) beyond creating a new case from an existing case under policy rules.</w:t>
      </w:r>
    </w:p>
    <w:p w14:paraId="3867AC3A" w14:textId="77777777" w:rsidR="009C68B0" w:rsidRPr="009C68B0" w:rsidRDefault="009C68B0" w:rsidP="009C68B0">
      <w:pPr>
        <w:numPr>
          <w:ilvl w:val="0"/>
          <w:numId w:val="3"/>
        </w:numPr>
      </w:pPr>
      <w:r w:rsidRPr="009C68B0">
        <w:t>Restoration/undo of discard/withdraw unless explicitly required by policy (treated as a separate feature if needed).</w:t>
      </w:r>
    </w:p>
    <w:p w14:paraId="7C4707CE" w14:textId="77777777" w:rsidR="009C68B0" w:rsidRPr="009C68B0" w:rsidRDefault="009C68B0" w:rsidP="009C68B0">
      <w:r w:rsidRPr="009C68B0">
        <w:lastRenderedPageBreak/>
        <w:t>Assumption: Policies/configurations determine eligibility by module, case type, current state, user role, and potentially time-based rules (e.g., “cannot withdraw after final disposition”).</w:t>
      </w:r>
    </w:p>
    <w:p w14:paraId="4C0368C4" w14:textId="77777777" w:rsidR="009C68B0" w:rsidRPr="009C68B0" w:rsidRDefault="009C68B0" w:rsidP="009C68B0">
      <w:pPr>
        <w:rPr>
          <w:b/>
          <w:bCs/>
        </w:rPr>
      </w:pPr>
      <w:r w:rsidRPr="009C68B0">
        <w:rPr>
          <w:b/>
          <w:bCs/>
        </w:rPr>
        <w:t>Stakeholders or Personas</w:t>
      </w:r>
    </w:p>
    <w:p w14:paraId="39D6F5A7" w14:textId="77777777" w:rsidR="009C68B0" w:rsidRPr="009C68B0" w:rsidRDefault="009C68B0" w:rsidP="009C68B0">
      <w:pPr>
        <w:numPr>
          <w:ilvl w:val="0"/>
          <w:numId w:val="4"/>
        </w:numPr>
      </w:pPr>
      <w:r w:rsidRPr="009C68B0">
        <w:t>Submitter / Investigator / Study Team member (copy/reuse; withdraw own submissions; discard drafts)</w:t>
      </w:r>
    </w:p>
    <w:p w14:paraId="069AE854" w14:textId="77777777" w:rsidR="009C68B0" w:rsidRPr="009C68B0" w:rsidRDefault="009C68B0" w:rsidP="009C68B0">
      <w:pPr>
        <w:numPr>
          <w:ilvl w:val="0"/>
          <w:numId w:val="4"/>
        </w:numPr>
      </w:pPr>
      <w:r w:rsidRPr="009C68B0">
        <w:t xml:space="preserve">Reviewer (visibility that case is </w:t>
      </w:r>
      <w:proofErr w:type="gramStart"/>
      <w:r w:rsidRPr="009C68B0">
        <w:t>withdrawn;</w:t>
      </w:r>
      <w:proofErr w:type="gramEnd"/>
      <w:r w:rsidRPr="009C68B0">
        <w:t xml:space="preserve"> task cancellation awareness)</w:t>
      </w:r>
    </w:p>
    <w:p w14:paraId="7FCF9E20" w14:textId="77777777" w:rsidR="009C68B0" w:rsidRPr="009C68B0" w:rsidRDefault="009C68B0" w:rsidP="009C68B0">
      <w:pPr>
        <w:numPr>
          <w:ilvl w:val="0"/>
          <w:numId w:val="4"/>
        </w:numPr>
      </w:pPr>
      <w:r w:rsidRPr="009C68B0">
        <w:t>Research Administrator / Routing Coordinator (administrative lifecycle actions; governance oversight)</w:t>
      </w:r>
    </w:p>
    <w:p w14:paraId="5AF239FE" w14:textId="77777777" w:rsidR="009C68B0" w:rsidRPr="009C68B0" w:rsidRDefault="009C68B0" w:rsidP="009C68B0">
      <w:pPr>
        <w:numPr>
          <w:ilvl w:val="0"/>
          <w:numId w:val="4"/>
        </w:numPr>
      </w:pPr>
      <w:r w:rsidRPr="009C68B0">
        <w:t>Compliance Officer / Auditor (traceability of lifecycle changes)</w:t>
      </w:r>
    </w:p>
    <w:p w14:paraId="19A7B598" w14:textId="77777777" w:rsidR="009C68B0" w:rsidRPr="009C68B0" w:rsidRDefault="009C68B0" w:rsidP="009C68B0">
      <w:pPr>
        <w:numPr>
          <w:ilvl w:val="0"/>
          <w:numId w:val="4"/>
        </w:numPr>
      </w:pPr>
      <w:r w:rsidRPr="009C68B0">
        <w:t>Platform Operations / Support (troubleshooting via history)</w:t>
      </w:r>
    </w:p>
    <w:p w14:paraId="51EE4669" w14:textId="77777777" w:rsidR="009C68B0" w:rsidRPr="009C68B0" w:rsidRDefault="009C68B0" w:rsidP="009C68B0">
      <w:pPr>
        <w:rPr>
          <w:b/>
          <w:bCs/>
        </w:rPr>
      </w:pPr>
      <w:r w:rsidRPr="009C68B0">
        <w:rPr>
          <w:b/>
          <w:bCs/>
        </w:rPr>
        <w:t>Dependencies</w:t>
      </w:r>
    </w:p>
    <w:p w14:paraId="3D0FFAD8" w14:textId="77777777" w:rsidR="009C68B0" w:rsidRPr="009C68B0" w:rsidRDefault="009C68B0" w:rsidP="009C68B0">
      <w:pPr>
        <w:numPr>
          <w:ilvl w:val="0"/>
          <w:numId w:val="5"/>
        </w:numPr>
      </w:pPr>
      <w:r w:rsidRPr="009C68B0">
        <w:t>Epic Client Workflow Configuration outputs (or equivalent policy/config source) to define:</w:t>
      </w:r>
    </w:p>
    <w:p w14:paraId="2916FC00" w14:textId="77777777" w:rsidR="009C68B0" w:rsidRPr="009C68B0" w:rsidRDefault="009C68B0" w:rsidP="009C68B0">
      <w:pPr>
        <w:numPr>
          <w:ilvl w:val="1"/>
          <w:numId w:val="5"/>
        </w:numPr>
      </w:pPr>
      <w:r w:rsidRPr="009C68B0">
        <w:t>eligibility rules for copy/reuse and withdraw/discard,</w:t>
      </w:r>
    </w:p>
    <w:p w14:paraId="71CE4312" w14:textId="77777777" w:rsidR="009C68B0" w:rsidRPr="009C68B0" w:rsidRDefault="009C68B0" w:rsidP="009C68B0">
      <w:pPr>
        <w:numPr>
          <w:ilvl w:val="1"/>
          <w:numId w:val="5"/>
        </w:numPr>
      </w:pPr>
      <w:r w:rsidRPr="009C68B0">
        <w:t>which fields/data carry forward vs reset,</w:t>
      </w:r>
    </w:p>
    <w:p w14:paraId="10EFF6CA" w14:textId="77777777" w:rsidR="009C68B0" w:rsidRPr="009C68B0" w:rsidRDefault="009C68B0" w:rsidP="009C68B0">
      <w:pPr>
        <w:numPr>
          <w:ilvl w:val="1"/>
          <w:numId w:val="5"/>
        </w:numPr>
      </w:pPr>
      <w:r w:rsidRPr="009C68B0">
        <w:t>permitted roles and states,</w:t>
      </w:r>
    </w:p>
    <w:p w14:paraId="60DB5090" w14:textId="77777777" w:rsidR="009C68B0" w:rsidRPr="009C68B0" w:rsidRDefault="009C68B0" w:rsidP="009C68B0">
      <w:pPr>
        <w:numPr>
          <w:ilvl w:val="1"/>
          <w:numId w:val="5"/>
        </w:numPr>
      </w:pPr>
      <w:r w:rsidRPr="009C68B0">
        <w:t>task disposition behavior on withdraw/discard.</w:t>
      </w:r>
    </w:p>
    <w:p w14:paraId="58AE9275" w14:textId="77777777" w:rsidR="009C68B0" w:rsidRPr="009C68B0" w:rsidRDefault="009C68B0" w:rsidP="009C68B0">
      <w:pPr>
        <w:numPr>
          <w:ilvl w:val="0"/>
          <w:numId w:val="5"/>
        </w:numPr>
      </w:pPr>
      <w:r w:rsidRPr="009C68B0">
        <w:t>Identity/roles/permissions service to enforce who can perform each control.</w:t>
      </w:r>
    </w:p>
    <w:p w14:paraId="3C356CCB" w14:textId="77777777" w:rsidR="009C68B0" w:rsidRPr="009C68B0" w:rsidRDefault="009C68B0" w:rsidP="009C68B0">
      <w:pPr>
        <w:numPr>
          <w:ilvl w:val="0"/>
          <w:numId w:val="5"/>
        </w:numPr>
      </w:pPr>
      <w:r w:rsidRPr="009C68B0">
        <w:t>Workflow execution and tasking services to cancel/close tasks and prevent further routing actions as dictated by policy.</w:t>
      </w:r>
    </w:p>
    <w:p w14:paraId="689B7CDD" w14:textId="77777777" w:rsidR="009C68B0" w:rsidRPr="009C68B0" w:rsidRDefault="009C68B0" w:rsidP="009C68B0">
      <w:pPr>
        <w:numPr>
          <w:ilvl w:val="0"/>
          <w:numId w:val="5"/>
        </w:numPr>
      </w:pPr>
      <w:r w:rsidRPr="009C68B0">
        <w:t>Audit/history logging capabilities aligned to governance requirements.</w:t>
      </w:r>
    </w:p>
    <w:p w14:paraId="30121150" w14:textId="77777777" w:rsidR="009C68B0" w:rsidRPr="009C68B0" w:rsidRDefault="009C68B0" w:rsidP="009C68B0">
      <w:pPr>
        <w:rPr>
          <w:b/>
          <w:bCs/>
        </w:rPr>
      </w:pPr>
      <w:r w:rsidRPr="009C68B0">
        <w:rPr>
          <w:b/>
          <w:bCs/>
        </w:rPr>
        <w:t>Non-Functional Requirements</w:t>
      </w:r>
    </w:p>
    <w:p w14:paraId="402EFA89" w14:textId="77777777" w:rsidR="009C68B0" w:rsidRPr="009C68B0" w:rsidRDefault="009C68B0" w:rsidP="009C68B0">
      <w:pPr>
        <w:numPr>
          <w:ilvl w:val="0"/>
          <w:numId w:val="6"/>
        </w:numPr>
      </w:pPr>
      <w:r w:rsidRPr="009C68B0">
        <w:rPr>
          <w:b/>
          <w:bCs/>
        </w:rPr>
        <w:t>Performance &amp; Scalability:</w:t>
      </w:r>
      <w:r w:rsidRPr="009C68B0">
        <w:t xml:space="preserve"> 95% of lifecycle control actions (copy/withdraw/discard) complete in ≤ 2 seconds end-to-end under normal load; supports ≥ 10,000 concurrent users without degradation.</w:t>
      </w:r>
    </w:p>
    <w:p w14:paraId="654E36C1" w14:textId="77777777" w:rsidR="009C68B0" w:rsidRPr="009C68B0" w:rsidRDefault="009C68B0" w:rsidP="009C68B0">
      <w:pPr>
        <w:numPr>
          <w:ilvl w:val="0"/>
          <w:numId w:val="6"/>
        </w:numPr>
      </w:pPr>
      <w:r w:rsidRPr="009C68B0">
        <w:rPr>
          <w:b/>
          <w:bCs/>
        </w:rPr>
        <w:t>Reliability &amp; Availability:</w:t>
      </w:r>
      <w:r w:rsidRPr="009C68B0">
        <w:t xml:space="preserve"> availability ≥ 99.9% monthly; actions are idempotent to prevent double-withdraw/double-discard outcomes.</w:t>
      </w:r>
    </w:p>
    <w:p w14:paraId="049773EA" w14:textId="77777777" w:rsidR="009C68B0" w:rsidRPr="009C68B0" w:rsidRDefault="009C68B0" w:rsidP="009C68B0">
      <w:pPr>
        <w:numPr>
          <w:ilvl w:val="0"/>
          <w:numId w:val="6"/>
        </w:numPr>
      </w:pPr>
      <w:r w:rsidRPr="009C68B0">
        <w:rPr>
          <w:b/>
          <w:bCs/>
        </w:rPr>
        <w:lastRenderedPageBreak/>
        <w:t>Security &amp; Compliance:</w:t>
      </w:r>
      <w:r w:rsidRPr="009C68B0">
        <w:t xml:space="preserve"> role-based authorization enforced for all lifecycle controls; actions recorded with actor identity; data encrypted in transit and at rest.</w:t>
      </w:r>
    </w:p>
    <w:p w14:paraId="41469DC4" w14:textId="77777777" w:rsidR="009C68B0" w:rsidRPr="009C68B0" w:rsidRDefault="009C68B0" w:rsidP="009C68B0">
      <w:pPr>
        <w:numPr>
          <w:ilvl w:val="0"/>
          <w:numId w:val="6"/>
        </w:numPr>
      </w:pPr>
      <w:r w:rsidRPr="009C68B0">
        <w:rPr>
          <w:b/>
          <w:bCs/>
        </w:rPr>
        <w:t>Observability:</w:t>
      </w:r>
      <w:r w:rsidRPr="009C68B0">
        <w:t xml:space="preserve"> lifecycle actions emit structured audit events and operational logs; failures include actionable error codes for support.</w:t>
      </w:r>
    </w:p>
    <w:p w14:paraId="4D1F462A" w14:textId="77777777" w:rsidR="009C68B0" w:rsidRPr="009C68B0" w:rsidRDefault="009C68B0" w:rsidP="009C68B0">
      <w:pPr>
        <w:numPr>
          <w:ilvl w:val="0"/>
          <w:numId w:val="6"/>
        </w:numPr>
      </w:pPr>
      <w:r w:rsidRPr="009C68B0">
        <w:rPr>
          <w:b/>
          <w:bCs/>
        </w:rPr>
        <w:t>Auditability:</w:t>
      </w:r>
      <w:r w:rsidRPr="009C68B0">
        <w:t xml:space="preserve"> 100% of copy/withdraw/discard actions are recorded with actor/timestamp/source (for copy) and reason (for withdraw/discard).</w:t>
      </w:r>
    </w:p>
    <w:p w14:paraId="43D38A8E" w14:textId="77777777" w:rsidR="009C68B0" w:rsidRPr="009C68B0" w:rsidRDefault="009C68B0" w:rsidP="009C68B0">
      <w:pPr>
        <w:rPr>
          <w:b/>
          <w:bCs/>
        </w:rPr>
      </w:pPr>
      <w:r w:rsidRPr="009C68B0">
        <w:rPr>
          <w:b/>
          <w:bCs/>
        </w:rPr>
        <w:t>Gherkin Acceptance Criteria</w:t>
      </w:r>
    </w:p>
    <w:p w14:paraId="25774680" w14:textId="77777777" w:rsidR="009C68B0" w:rsidRPr="009C68B0" w:rsidRDefault="009C68B0" w:rsidP="009C68B0">
      <w:r w:rsidRPr="009C68B0">
        <w:t>Scenario: An authorized user creates a new case by copying an eligible case and provenance is recorded</w:t>
      </w:r>
      <w:r w:rsidRPr="009C68B0">
        <w:br/>
        <w:t>Given an existing case is eligible for copy/reuse under configured policy and the user is authorized</w:t>
      </w:r>
      <w:r w:rsidRPr="009C68B0">
        <w:br/>
        <w:t>When the user selects Copy/Reuse and confirms creation</w:t>
      </w:r>
      <w:r w:rsidRPr="009C68B0">
        <w:br/>
        <w:t>Then a new case is created with configured fields copied/reset and the new case records a provenance link to the source case with actor and timestamp</w:t>
      </w:r>
    </w:p>
    <w:p w14:paraId="6BD858F7" w14:textId="77777777" w:rsidR="009C68B0" w:rsidRPr="009C68B0" w:rsidRDefault="009C68B0" w:rsidP="009C68B0">
      <w:r w:rsidRPr="009C68B0">
        <w:t>Scenario: Ineligible copy/reuse attempts are blocked with an understandable reason</w:t>
      </w:r>
      <w:r w:rsidRPr="009C68B0">
        <w:br/>
        <w:t>Given an existing case is not eligible for copy/reuse under configured policy or the user is not authorized</w:t>
      </w:r>
      <w:r w:rsidRPr="009C68B0">
        <w:br/>
        <w:t>When the user attempts to copy/reuse the case</w:t>
      </w:r>
      <w:r w:rsidRPr="009C68B0">
        <w:br/>
        <w:t>Then the system prevents the action and displays the policy-based reason the action is not permitted</w:t>
      </w:r>
    </w:p>
    <w:p w14:paraId="65D9EBF9" w14:textId="77777777" w:rsidR="009C68B0" w:rsidRPr="009C68B0" w:rsidRDefault="009C68B0" w:rsidP="009C68B0">
      <w:r w:rsidRPr="009C68B0">
        <w:t>Scenario: An authorized user discards a draft case and the case becomes non-actionable</w:t>
      </w:r>
      <w:r w:rsidRPr="009C68B0">
        <w:br/>
        <w:t>Given a case is in a draft/unsubmitted state and discard is allowed by configured policy for the user</w:t>
      </w:r>
      <w:r w:rsidRPr="009C68B0">
        <w:br/>
        <w:t>When the user discards the case and confirms</w:t>
      </w:r>
      <w:r w:rsidRPr="009C68B0">
        <w:br/>
        <w:t>Then the case transitions to Discarded, no further submission actions are allowed, and the discard action is recorded with actor, timestamp, and reason when required</w:t>
      </w:r>
    </w:p>
    <w:p w14:paraId="743E8D31" w14:textId="77777777" w:rsidR="009C68B0" w:rsidRPr="009C68B0" w:rsidRDefault="009C68B0" w:rsidP="009C68B0">
      <w:r w:rsidRPr="009C68B0">
        <w:t>Scenario: An authorized user withdraws an in-progress case and tasks are disposed per policy</w:t>
      </w:r>
      <w:r w:rsidRPr="009C68B0">
        <w:br/>
        <w:t>Given a case is submitted/in-progress and withdraw is allowed by configured policy for the user</w:t>
      </w:r>
      <w:r w:rsidRPr="009C68B0">
        <w:br/>
        <w:t>When the user withdraws the case and provides a reason if required</w:t>
      </w:r>
      <w:r w:rsidRPr="009C68B0">
        <w:br/>
        <w:t>Then the case transitions to Withdrawn, active tasks are cancelled/closed per configured rules, and the withdrawal action is recorded with actor, timestamp, and reason</w:t>
      </w:r>
    </w:p>
    <w:p w14:paraId="1EBB738F" w14:textId="77777777" w:rsidR="009C68B0" w:rsidRPr="009C68B0" w:rsidRDefault="009C68B0" w:rsidP="009C68B0">
      <w:r w:rsidRPr="009C68B0">
        <w:lastRenderedPageBreak/>
        <w:t>Scenario: Users can see lifecycle state and understand allowed next actions</w:t>
      </w:r>
      <w:r w:rsidRPr="009C68B0">
        <w:br/>
        <w:t>Given a case is in Copied, Withdrawn, or Discarded status</w:t>
      </w:r>
      <w:r w:rsidRPr="009C68B0">
        <w:br/>
        <w:t>When an authorized user views the case</w:t>
      </w:r>
      <w:r w:rsidRPr="009C68B0">
        <w:br/>
        <w:t>Then the case status is clearly displayed along with allowed next actions and any restrictions based on policy</w:t>
      </w:r>
    </w:p>
    <w:p w14:paraId="184CF803" w14:textId="77777777" w:rsidR="009C68B0" w:rsidRPr="009C68B0" w:rsidRDefault="009C68B0" w:rsidP="009C68B0">
      <w:r w:rsidRPr="009C68B0">
        <w:t>Scenario: Administrators can view lifecycle control history and downstream impacts</w:t>
      </w:r>
      <w:r w:rsidRPr="009C68B0">
        <w:br/>
        <w:t>Given a case has been copied, withdrawn, or discarded</w:t>
      </w:r>
      <w:r w:rsidRPr="009C68B0">
        <w:br/>
        <w:t>When an authorized administrator views the case history and routing/task details</w:t>
      </w:r>
      <w:r w:rsidRPr="009C68B0">
        <w:br/>
        <w:t>Then the system shows who performed the action, when, why (if applicable), and which downstream tasks/routing steps were affected</w:t>
      </w:r>
    </w:p>
    <w:p w14:paraId="5BD3545E" w14:textId="77777777" w:rsidR="009C68B0" w:rsidRPr="009C68B0" w:rsidRDefault="009C68B0" w:rsidP="009C68B0">
      <w:pPr>
        <w:rPr>
          <w:b/>
          <w:bCs/>
        </w:rPr>
      </w:pPr>
      <w:r w:rsidRPr="009C68B0">
        <w:rPr>
          <w:b/>
          <w:bCs/>
        </w:rPr>
        <w:t>KPIs or Success Metrics</w:t>
      </w:r>
    </w:p>
    <w:p w14:paraId="55588CB6" w14:textId="77777777" w:rsidR="009C68B0" w:rsidRPr="009C68B0" w:rsidRDefault="009C68B0" w:rsidP="009C68B0">
      <w:pPr>
        <w:numPr>
          <w:ilvl w:val="0"/>
          <w:numId w:val="7"/>
        </w:numPr>
      </w:pPr>
      <w:r w:rsidRPr="009C68B0">
        <w:t>% of new cases created via copy/reuse (adoption of reuse capability)</w:t>
      </w:r>
    </w:p>
    <w:p w14:paraId="411B17E8" w14:textId="77777777" w:rsidR="009C68B0" w:rsidRPr="009C68B0" w:rsidRDefault="009C68B0" w:rsidP="009C68B0">
      <w:pPr>
        <w:numPr>
          <w:ilvl w:val="0"/>
          <w:numId w:val="7"/>
        </w:numPr>
      </w:pPr>
      <w:r w:rsidRPr="009C68B0">
        <w:t>Median time to create a new case (copy/reuse vs baseline manual entry)</w:t>
      </w:r>
    </w:p>
    <w:p w14:paraId="4770E770" w14:textId="77777777" w:rsidR="009C68B0" w:rsidRPr="009C68B0" w:rsidRDefault="009C68B0" w:rsidP="009C68B0">
      <w:pPr>
        <w:numPr>
          <w:ilvl w:val="0"/>
          <w:numId w:val="7"/>
        </w:numPr>
      </w:pPr>
      <w:r w:rsidRPr="009C68B0">
        <w:t>Withdrawal/discard rate by module/case type and reason distribution (operational insights)</w:t>
      </w:r>
    </w:p>
    <w:p w14:paraId="516B8A74" w14:textId="77777777" w:rsidR="009C68B0" w:rsidRPr="009C68B0" w:rsidRDefault="009C68B0" w:rsidP="009C68B0">
      <w:pPr>
        <w:numPr>
          <w:ilvl w:val="0"/>
          <w:numId w:val="7"/>
        </w:numPr>
      </w:pPr>
      <w:r w:rsidRPr="009C68B0">
        <w:t>Reduction in support tickets related to “duplicate submissions” or “cannot stop work” scenarios</w:t>
      </w:r>
    </w:p>
    <w:p w14:paraId="25AB6B05" w14:textId="77777777" w:rsidR="009C68B0" w:rsidRPr="009C68B0" w:rsidRDefault="009C68B0" w:rsidP="009C68B0">
      <w:pPr>
        <w:numPr>
          <w:ilvl w:val="0"/>
          <w:numId w:val="7"/>
        </w:numPr>
      </w:pPr>
      <w:r w:rsidRPr="009C68B0">
        <w:t>Audit completeness: % of lifecycle control actions with full actor/timestamp/reason/provenance metadata</w:t>
      </w:r>
    </w:p>
    <w:p w14:paraId="3C35615A" w14:textId="77777777" w:rsidR="009C68B0" w:rsidRPr="009C68B0" w:rsidRDefault="009C68B0" w:rsidP="009C68B0">
      <w:pPr>
        <w:rPr>
          <w:b/>
          <w:bCs/>
        </w:rPr>
      </w:pPr>
      <w:r w:rsidRPr="009C68B0">
        <w:rPr>
          <w:b/>
          <w:bCs/>
        </w:rPr>
        <w:t>Related Stories</w:t>
      </w:r>
    </w:p>
    <w:p w14:paraId="66E49EEC" w14:textId="77777777" w:rsidR="009C68B0" w:rsidRPr="009C68B0" w:rsidRDefault="009C68B0" w:rsidP="009C68B0">
      <w:r w:rsidRPr="009C68B0">
        <w:rPr>
          <w:b/>
          <w:bCs/>
        </w:rPr>
        <w:t>User Stories</w:t>
      </w:r>
    </w:p>
    <w:p w14:paraId="6BB1ACC8" w14:textId="77777777" w:rsidR="009C68B0" w:rsidRPr="009C68B0" w:rsidRDefault="009C68B0" w:rsidP="009C68B0">
      <w:pPr>
        <w:numPr>
          <w:ilvl w:val="0"/>
          <w:numId w:val="8"/>
        </w:numPr>
      </w:pPr>
      <w:r w:rsidRPr="009C68B0">
        <w:t>As a submitter, I can copy/reuse an eligible prior case to create a new draft with appropriate fields carried forward and reset per policy.</w:t>
      </w:r>
    </w:p>
    <w:p w14:paraId="1A3E67D3" w14:textId="77777777" w:rsidR="009C68B0" w:rsidRPr="009C68B0" w:rsidRDefault="009C68B0" w:rsidP="009C68B0">
      <w:pPr>
        <w:numPr>
          <w:ilvl w:val="0"/>
          <w:numId w:val="8"/>
        </w:numPr>
      </w:pPr>
      <w:r w:rsidRPr="009C68B0">
        <w:t xml:space="preserve">As a submitter, I can discard a draft case when I no longer intend to submit </w:t>
      </w:r>
      <w:proofErr w:type="gramStart"/>
      <w:r w:rsidRPr="009C68B0">
        <w:t>it, and</w:t>
      </w:r>
      <w:proofErr w:type="gramEnd"/>
      <w:r w:rsidRPr="009C68B0">
        <w:t xml:space="preserve"> see that it cannot be submitted afterward.</w:t>
      </w:r>
    </w:p>
    <w:p w14:paraId="6721C42B" w14:textId="77777777" w:rsidR="009C68B0" w:rsidRPr="009C68B0" w:rsidRDefault="009C68B0" w:rsidP="009C68B0">
      <w:pPr>
        <w:numPr>
          <w:ilvl w:val="0"/>
          <w:numId w:val="8"/>
        </w:numPr>
      </w:pPr>
      <w:r w:rsidRPr="009C68B0">
        <w:t xml:space="preserve">As a submitter or admin (as permitted), I can withdraw a submitted/in-progress case with a </w:t>
      </w:r>
      <w:proofErr w:type="gramStart"/>
      <w:r w:rsidRPr="009C68B0">
        <w:t>reason</w:t>
      </w:r>
      <w:proofErr w:type="gramEnd"/>
      <w:r w:rsidRPr="009C68B0">
        <w:t xml:space="preserve"> so work stops in a governed way.</w:t>
      </w:r>
    </w:p>
    <w:p w14:paraId="156FA082" w14:textId="77777777" w:rsidR="009C68B0" w:rsidRPr="009C68B0" w:rsidRDefault="009C68B0" w:rsidP="009C68B0">
      <w:pPr>
        <w:numPr>
          <w:ilvl w:val="0"/>
          <w:numId w:val="8"/>
        </w:numPr>
      </w:pPr>
      <w:r w:rsidRPr="009C68B0">
        <w:t>As a reviewer, I can see when a case is withdrawn/discarded and understand that related tasks are no longer actionable.</w:t>
      </w:r>
    </w:p>
    <w:p w14:paraId="766D4A81" w14:textId="77777777" w:rsidR="009C68B0" w:rsidRPr="009C68B0" w:rsidRDefault="009C68B0" w:rsidP="009C68B0">
      <w:pPr>
        <w:numPr>
          <w:ilvl w:val="0"/>
          <w:numId w:val="8"/>
        </w:numPr>
      </w:pPr>
      <w:r w:rsidRPr="009C68B0">
        <w:t>As an administrator/auditor, I can view a complete history of copy/withdraw/discard actions including provenance, actor, timestamp, reason, and impacted tasks.</w:t>
      </w:r>
    </w:p>
    <w:p w14:paraId="59D0284E" w14:textId="77777777" w:rsidR="009C68B0" w:rsidRPr="009C68B0" w:rsidRDefault="009C68B0" w:rsidP="009C68B0">
      <w:r w:rsidRPr="009C68B0">
        <w:rPr>
          <w:b/>
          <w:bCs/>
        </w:rPr>
        <w:lastRenderedPageBreak/>
        <w:t>Tech Stories</w:t>
      </w:r>
    </w:p>
    <w:p w14:paraId="21A7127A" w14:textId="77777777" w:rsidR="009C68B0" w:rsidRPr="009C68B0" w:rsidRDefault="009C68B0" w:rsidP="009C68B0">
      <w:pPr>
        <w:numPr>
          <w:ilvl w:val="0"/>
          <w:numId w:val="9"/>
        </w:numPr>
      </w:pPr>
      <w:r w:rsidRPr="009C68B0">
        <w:t>Implement policy evaluation for copy/reuse and withdraw/discard eligibility (role + state + case type/module + configured constraints).</w:t>
      </w:r>
    </w:p>
    <w:p w14:paraId="217C9981" w14:textId="77777777" w:rsidR="009C68B0" w:rsidRPr="009C68B0" w:rsidRDefault="009C68B0" w:rsidP="009C68B0">
      <w:pPr>
        <w:numPr>
          <w:ilvl w:val="0"/>
          <w:numId w:val="9"/>
        </w:numPr>
      </w:pPr>
      <w:r w:rsidRPr="009C68B0">
        <w:t>Implement configurable copy mapping to determine which fields/data are copied vs reset and persist provenance links.</w:t>
      </w:r>
    </w:p>
    <w:p w14:paraId="4419B2C5" w14:textId="77777777" w:rsidR="009C68B0" w:rsidRPr="009C68B0" w:rsidRDefault="009C68B0" w:rsidP="009C68B0">
      <w:pPr>
        <w:numPr>
          <w:ilvl w:val="0"/>
          <w:numId w:val="9"/>
        </w:numPr>
      </w:pPr>
      <w:r w:rsidRPr="009C68B0">
        <w:t>Implement withdraw/discard state transitions and downstream task disposition (cancel/close/prevent further actions) per configured rules.</w:t>
      </w:r>
    </w:p>
    <w:p w14:paraId="28EBFF4B" w14:textId="77777777" w:rsidR="009C68B0" w:rsidRPr="009C68B0" w:rsidRDefault="009C68B0" w:rsidP="009C68B0">
      <w:pPr>
        <w:numPr>
          <w:ilvl w:val="0"/>
          <w:numId w:val="9"/>
        </w:numPr>
      </w:pPr>
      <w:r w:rsidRPr="009C68B0">
        <w:t>Implement immutable audit/history events for all lifecycle control actions including actor/timestamp/reason/provenance and impacted task references.</w:t>
      </w:r>
    </w:p>
    <w:p w14:paraId="00AD9DEB" w14:textId="77777777" w:rsidR="009C68B0" w:rsidRPr="009C68B0" w:rsidRDefault="009C68B0" w:rsidP="009C68B0">
      <w:pPr>
        <w:numPr>
          <w:ilvl w:val="0"/>
          <w:numId w:val="9"/>
        </w:numPr>
      </w:pPr>
      <w:r w:rsidRPr="009C68B0">
        <w:t>Implement permission-aware UI/API responses for lifecycle state visibility and allowed next actions.</w:t>
      </w:r>
    </w:p>
    <w:p w14:paraId="66992620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46FE"/>
    <w:multiLevelType w:val="multilevel"/>
    <w:tmpl w:val="704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C57CC"/>
    <w:multiLevelType w:val="multilevel"/>
    <w:tmpl w:val="E6B2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D771F"/>
    <w:multiLevelType w:val="multilevel"/>
    <w:tmpl w:val="4B58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B6C7D"/>
    <w:multiLevelType w:val="multilevel"/>
    <w:tmpl w:val="9C6A2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FC44EB"/>
    <w:multiLevelType w:val="multilevel"/>
    <w:tmpl w:val="69D0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8539C"/>
    <w:multiLevelType w:val="multilevel"/>
    <w:tmpl w:val="912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22152"/>
    <w:multiLevelType w:val="multilevel"/>
    <w:tmpl w:val="0416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690954"/>
    <w:multiLevelType w:val="multilevel"/>
    <w:tmpl w:val="1654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A7768"/>
    <w:multiLevelType w:val="multilevel"/>
    <w:tmpl w:val="3712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112099">
    <w:abstractNumId w:val="8"/>
  </w:num>
  <w:num w:numId="2" w16cid:durableId="1824851358">
    <w:abstractNumId w:val="5"/>
  </w:num>
  <w:num w:numId="3" w16cid:durableId="1727684133">
    <w:abstractNumId w:val="2"/>
  </w:num>
  <w:num w:numId="4" w16cid:durableId="660475167">
    <w:abstractNumId w:val="0"/>
  </w:num>
  <w:num w:numId="5" w16cid:durableId="1887831140">
    <w:abstractNumId w:val="1"/>
  </w:num>
  <w:num w:numId="6" w16cid:durableId="600794778">
    <w:abstractNumId w:val="4"/>
  </w:num>
  <w:num w:numId="7" w16cid:durableId="253054046">
    <w:abstractNumId w:val="7"/>
  </w:num>
  <w:num w:numId="8" w16cid:durableId="1884754298">
    <w:abstractNumId w:val="6"/>
  </w:num>
  <w:num w:numId="9" w16cid:durableId="1684362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E7"/>
    <w:rsid w:val="000252DD"/>
    <w:rsid w:val="005808E7"/>
    <w:rsid w:val="006E41FD"/>
    <w:rsid w:val="00826EC2"/>
    <w:rsid w:val="008F297E"/>
    <w:rsid w:val="009C68B0"/>
    <w:rsid w:val="00A2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B330B"/>
  <w15:chartTrackingRefBased/>
  <w15:docId w15:val="{E610B5DE-BF20-42BB-9153-99A106FA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1277</Words>
  <Characters>8028</Characters>
  <Application>Microsoft Office Word</Application>
  <DocSecurity>0</DocSecurity>
  <Lines>164</Lines>
  <Paragraphs>76</Paragraphs>
  <ScaleCrop>false</ScaleCrop>
  <Company>Huron</Company>
  <LinksUpToDate>false</LinksUpToDate>
  <CharactersWithSpaces>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3</cp:revision>
  <dcterms:created xsi:type="dcterms:W3CDTF">2026-01-23T02:24:00Z</dcterms:created>
  <dcterms:modified xsi:type="dcterms:W3CDTF">2026-01-23T02:25:00Z</dcterms:modified>
</cp:coreProperties>
</file>