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2D3F" w14:textId="77777777" w:rsidR="000A42FB" w:rsidRPr="000A42FB" w:rsidRDefault="000A42FB" w:rsidP="000A42FB">
      <w:pPr>
        <w:rPr>
          <w:b/>
          <w:bCs/>
        </w:rPr>
      </w:pPr>
      <w:r w:rsidRPr="000A42FB">
        <w:rPr>
          <w:b/>
          <w:bCs/>
        </w:rPr>
        <w:t>Feature Title</w:t>
      </w:r>
    </w:p>
    <w:p w14:paraId="5C24B602" w14:textId="77777777" w:rsidR="000A42FB" w:rsidRPr="000A42FB" w:rsidRDefault="000A42FB" w:rsidP="000A42FB">
      <w:r w:rsidRPr="000A42FB">
        <w:t>Recipient Resolution Using People Configuration and Workflow Recipient Lists</w:t>
      </w:r>
    </w:p>
    <w:p w14:paraId="076748B1" w14:textId="77777777" w:rsidR="000A42FB" w:rsidRPr="000A42FB" w:rsidRDefault="000A42FB" w:rsidP="000A42FB">
      <w:pPr>
        <w:rPr>
          <w:b/>
          <w:bCs/>
        </w:rPr>
      </w:pPr>
      <w:r w:rsidRPr="000A42FB">
        <w:rPr>
          <w:b/>
          <w:bCs/>
        </w:rPr>
        <w:t>User or Outcome Narrative</w:t>
      </w:r>
    </w:p>
    <w:p w14:paraId="205C593D" w14:textId="77777777" w:rsidR="000A42FB" w:rsidRPr="000A42FB" w:rsidRDefault="000A42FB" w:rsidP="000A42FB">
      <w:r w:rsidRPr="000A42FB">
        <w:t>As a workflow administrator, I want tasks and notifications to be routed to the correct people based on People configuration and workflow-defined recipient lists so that communications stay accurate as staffing changes and only authorized recipients are targeted.</w:t>
      </w:r>
    </w:p>
    <w:p w14:paraId="11D82FB6" w14:textId="77777777" w:rsidR="000A42FB" w:rsidRPr="000A42FB" w:rsidRDefault="000A42FB" w:rsidP="000A42FB">
      <w:pPr>
        <w:rPr>
          <w:b/>
          <w:bCs/>
        </w:rPr>
      </w:pPr>
      <w:r w:rsidRPr="000A42FB">
        <w:rPr>
          <w:b/>
          <w:bCs/>
        </w:rPr>
        <w:t>Positioning Narrative</w:t>
      </w:r>
    </w:p>
    <w:p w14:paraId="2DAB1596" w14:textId="77777777" w:rsidR="000A42FB" w:rsidRPr="000A42FB" w:rsidRDefault="000A42FB" w:rsidP="000A42FB">
      <w:r w:rsidRPr="000A42FB">
        <w:t>FOR workflow administrators and research operations teams</w:t>
      </w:r>
      <w:r w:rsidRPr="000A42FB">
        <w:br/>
        <w:t>WHO need scalable recipient targeting that does not require hardcoding individuals and does not leak information to unauthorized users</w:t>
      </w:r>
      <w:r w:rsidRPr="000A42FB">
        <w:br/>
        <w:t>THE recipient resolution capability</w:t>
      </w:r>
      <w:r w:rsidRPr="000A42FB">
        <w:br/>
        <w:t>IS A permissions-aware routing service</w:t>
      </w:r>
      <w:r w:rsidRPr="000A42FB">
        <w:br/>
        <w:t>THAT expands workflow-defined recipient lists and People-configured contacts into final recipients with distribution and de-duplication rules</w:t>
      </w:r>
      <w:r w:rsidRPr="000A42FB">
        <w:br/>
        <w:t>UNLIKE manual recipient maintenance or workflow-embedded delivery logic</w:t>
      </w:r>
      <w:r w:rsidRPr="000A42FB">
        <w:br/>
        <w:t>OUR SOLUTION centralizes recipient resolution so routing remains consistent, maintainable, and secure across workflows.</w:t>
      </w:r>
    </w:p>
    <w:p w14:paraId="1767E560" w14:textId="77777777" w:rsidR="000A42FB" w:rsidRPr="000A42FB" w:rsidRDefault="000A42FB" w:rsidP="000A42FB">
      <w:pPr>
        <w:rPr>
          <w:b/>
          <w:bCs/>
        </w:rPr>
      </w:pPr>
      <w:r w:rsidRPr="000A42FB">
        <w:rPr>
          <w:b/>
          <w:bCs/>
        </w:rPr>
        <w:t>Business Value</w:t>
      </w:r>
    </w:p>
    <w:p w14:paraId="07D74B1A" w14:textId="77777777" w:rsidR="000A42FB" w:rsidRPr="000A42FB" w:rsidRDefault="000A42FB" w:rsidP="000A42FB">
      <w:r w:rsidRPr="000A42FB">
        <w:t xml:space="preserve">This Feature reduces operational overhead by allowing teams to manage recipients through People configuration and workflow-maintained lists rather than repeatedly updating individual targets in every workflow. It improves reliability of task </w:t>
      </w:r>
      <w:proofErr w:type="gramStart"/>
      <w:r w:rsidRPr="000A42FB">
        <w:t>assignment</w:t>
      </w:r>
      <w:proofErr w:type="gramEnd"/>
      <w:r w:rsidRPr="000A42FB">
        <w:t xml:space="preserve"> and notification delivery as personnel change, and it reduces compliance and privacy risk by enforcing permissions-aware targeting.</w:t>
      </w:r>
    </w:p>
    <w:p w14:paraId="6968D2E6" w14:textId="77777777" w:rsidR="000A42FB" w:rsidRPr="000A42FB" w:rsidRDefault="000A42FB" w:rsidP="000A42FB">
      <w:pPr>
        <w:rPr>
          <w:b/>
          <w:bCs/>
        </w:rPr>
      </w:pPr>
      <w:r w:rsidRPr="000A42FB">
        <w:rPr>
          <w:b/>
          <w:bCs/>
        </w:rPr>
        <w:t>Scope Boundaries</w:t>
      </w:r>
    </w:p>
    <w:p w14:paraId="756FB311" w14:textId="77777777" w:rsidR="000A42FB" w:rsidRPr="000A42FB" w:rsidRDefault="000A42FB" w:rsidP="000A42FB">
      <w:r w:rsidRPr="000A42FB">
        <w:rPr>
          <w:b/>
          <w:bCs/>
        </w:rPr>
        <w:t>In scope</w:t>
      </w:r>
    </w:p>
    <w:p w14:paraId="59359A7F" w14:textId="77777777" w:rsidR="000A42FB" w:rsidRPr="000A42FB" w:rsidRDefault="000A42FB" w:rsidP="000A42FB">
      <w:pPr>
        <w:numPr>
          <w:ilvl w:val="0"/>
          <w:numId w:val="1"/>
        </w:numPr>
      </w:pPr>
      <w:r w:rsidRPr="000A42FB">
        <w:t xml:space="preserve">Resolve recipients using </w:t>
      </w:r>
      <w:r w:rsidRPr="000A42FB">
        <w:rPr>
          <w:b/>
          <w:bCs/>
        </w:rPr>
        <w:t>People Configuration</w:t>
      </w:r>
      <w:r w:rsidRPr="000A42FB">
        <w:t xml:space="preserve"> contact details (e.g., user/contact identifiers and required routing attributes).</w:t>
      </w:r>
    </w:p>
    <w:p w14:paraId="7874D5C5" w14:textId="77777777" w:rsidR="000A42FB" w:rsidRPr="000A42FB" w:rsidRDefault="000A42FB" w:rsidP="000A42FB">
      <w:pPr>
        <w:numPr>
          <w:ilvl w:val="0"/>
          <w:numId w:val="1"/>
        </w:numPr>
      </w:pPr>
      <w:r w:rsidRPr="000A42FB">
        <w:t xml:space="preserve">Support </w:t>
      </w:r>
      <w:r w:rsidRPr="000A42FB">
        <w:rPr>
          <w:b/>
          <w:bCs/>
        </w:rPr>
        <w:t>workflow-defined recipient lists</w:t>
      </w:r>
      <w:r w:rsidRPr="000A42FB">
        <w:t xml:space="preserve"> (including lists representing teams/roles/groups as created during workflow setup) as valid routing inputs.</w:t>
      </w:r>
    </w:p>
    <w:p w14:paraId="3539EC64" w14:textId="77777777" w:rsidR="000A42FB" w:rsidRPr="000A42FB" w:rsidRDefault="000A42FB" w:rsidP="000A42FB">
      <w:pPr>
        <w:numPr>
          <w:ilvl w:val="0"/>
          <w:numId w:val="1"/>
        </w:numPr>
      </w:pPr>
      <w:r w:rsidRPr="000A42FB">
        <w:t xml:space="preserve">Apply </w:t>
      </w:r>
      <w:r w:rsidRPr="000A42FB">
        <w:rPr>
          <w:b/>
          <w:bCs/>
        </w:rPr>
        <w:t>distribution logic</w:t>
      </w:r>
      <w:r w:rsidRPr="000A42FB">
        <w:t xml:space="preserve"> during resolution:</w:t>
      </w:r>
    </w:p>
    <w:p w14:paraId="0A2E7BB1" w14:textId="77777777" w:rsidR="000A42FB" w:rsidRPr="000A42FB" w:rsidRDefault="000A42FB" w:rsidP="000A42FB">
      <w:pPr>
        <w:numPr>
          <w:ilvl w:val="1"/>
          <w:numId w:val="1"/>
        </w:numPr>
      </w:pPr>
      <w:r w:rsidRPr="000A42FB">
        <w:t>de-duplicate recipients across multiple lists and sources,</w:t>
      </w:r>
    </w:p>
    <w:p w14:paraId="344BF417" w14:textId="77777777" w:rsidR="000A42FB" w:rsidRPr="000A42FB" w:rsidRDefault="000A42FB" w:rsidP="000A42FB">
      <w:pPr>
        <w:numPr>
          <w:ilvl w:val="1"/>
          <w:numId w:val="1"/>
        </w:numPr>
      </w:pPr>
      <w:r w:rsidRPr="000A42FB">
        <w:lastRenderedPageBreak/>
        <w:t>handle empty/invalid lists with controlled outcomes (e.g., safe no-op or configured fallback),</w:t>
      </w:r>
    </w:p>
    <w:p w14:paraId="60DFF86F" w14:textId="77777777" w:rsidR="000A42FB" w:rsidRPr="000A42FB" w:rsidRDefault="000A42FB" w:rsidP="000A42FB">
      <w:pPr>
        <w:numPr>
          <w:ilvl w:val="1"/>
          <w:numId w:val="1"/>
        </w:numPr>
      </w:pPr>
      <w:r w:rsidRPr="000A42FB">
        <w:t>prevent runaway fan-out by applying basic limits/guardrails.</w:t>
      </w:r>
    </w:p>
    <w:p w14:paraId="0B4AB19D" w14:textId="77777777" w:rsidR="000A42FB" w:rsidRPr="000A42FB" w:rsidRDefault="000A42FB" w:rsidP="000A42FB">
      <w:pPr>
        <w:numPr>
          <w:ilvl w:val="0"/>
          <w:numId w:val="1"/>
        </w:numPr>
      </w:pPr>
      <w:r w:rsidRPr="000A42FB">
        <w:t xml:space="preserve">Enforce </w:t>
      </w:r>
      <w:r w:rsidRPr="000A42FB">
        <w:rPr>
          <w:b/>
          <w:bCs/>
        </w:rPr>
        <w:t>permissions-aware targeting</w:t>
      </w:r>
      <w:r w:rsidRPr="000A42FB">
        <w:t xml:space="preserve"> so only recipients who are allowed to receive information about the originating record/work item are included in final routing.</w:t>
      </w:r>
    </w:p>
    <w:p w14:paraId="4B8C8E1B" w14:textId="77777777" w:rsidR="000A42FB" w:rsidRPr="000A42FB" w:rsidRDefault="000A42FB" w:rsidP="000A42FB">
      <w:pPr>
        <w:numPr>
          <w:ilvl w:val="0"/>
          <w:numId w:val="1"/>
        </w:numPr>
      </w:pPr>
      <w:r w:rsidRPr="000A42FB">
        <w:t>Produce a final, normalized recipient set for downstream task/notification creation.</w:t>
      </w:r>
    </w:p>
    <w:p w14:paraId="6A3472E1" w14:textId="77777777" w:rsidR="000A42FB" w:rsidRPr="000A42FB" w:rsidRDefault="000A42FB" w:rsidP="000A42FB">
      <w:r w:rsidRPr="000A42FB">
        <w:rPr>
          <w:b/>
          <w:bCs/>
        </w:rPr>
        <w:t>Out of scope</w:t>
      </w:r>
    </w:p>
    <w:p w14:paraId="7928101B" w14:textId="77777777" w:rsidR="000A42FB" w:rsidRPr="000A42FB" w:rsidRDefault="000A42FB" w:rsidP="000A42FB">
      <w:pPr>
        <w:numPr>
          <w:ilvl w:val="0"/>
          <w:numId w:val="2"/>
        </w:numPr>
      </w:pPr>
      <w:r w:rsidRPr="000A42FB">
        <w:t xml:space="preserve">Organization Configuration as an </w:t>
      </w:r>
      <w:proofErr w:type="gramStart"/>
      <w:r w:rsidRPr="000A42FB">
        <w:t>org</w:t>
      </w:r>
      <w:proofErr w:type="gramEnd"/>
      <w:r w:rsidRPr="000A42FB">
        <w:t>-chart / group / role directory (explicitly not used for that purpose).</w:t>
      </w:r>
    </w:p>
    <w:p w14:paraId="10FECB01" w14:textId="77777777" w:rsidR="000A42FB" w:rsidRPr="000A42FB" w:rsidRDefault="000A42FB" w:rsidP="000A42FB">
      <w:pPr>
        <w:numPr>
          <w:ilvl w:val="0"/>
          <w:numId w:val="2"/>
        </w:numPr>
      </w:pPr>
      <w:r w:rsidRPr="000A42FB">
        <w:t>Building or editing “teams/roles/groups” outside workflow creation (list creation remains part of workflow setup).</w:t>
      </w:r>
    </w:p>
    <w:p w14:paraId="19BEAE1F" w14:textId="77777777" w:rsidR="000A42FB" w:rsidRPr="000A42FB" w:rsidRDefault="000A42FB" w:rsidP="000A42FB">
      <w:pPr>
        <w:numPr>
          <w:ilvl w:val="0"/>
          <w:numId w:val="2"/>
        </w:numPr>
      </w:pPr>
      <w:r w:rsidRPr="000A42FB">
        <w:t>Advanced organizational hierarchy logic (manager chains, HR org charts).</w:t>
      </w:r>
    </w:p>
    <w:p w14:paraId="432A9D0D" w14:textId="77777777" w:rsidR="000A42FB" w:rsidRPr="000A42FB" w:rsidRDefault="000A42FB" w:rsidP="000A42FB">
      <w:pPr>
        <w:numPr>
          <w:ilvl w:val="0"/>
          <w:numId w:val="2"/>
        </w:numPr>
      </w:pPr>
      <w:r w:rsidRPr="000A42FB">
        <w:t>Preference-based routing (quiet hours, channel preferences, digesting) beyond minimum viability.</w:t>
      </w:r>
    </w:p>
    <w:p w14:paraId="54D7C1A1" w14:textId="77777777" w:rsidR="000A42FB" w:rsidRPr="000A42FB" w:rsidRDefault="000A42FB" w:rsidP="000A42FB">
      <w:r w:rsidRPr="000A42FB">
        <w:t>Assumption: Workflow tooling can provide recipient list identifiers and/or expanded member identifiers as part of the event metadata sent to the Notification/Task Engine.</w:t>
      </w:r>
    </w:p>
    <w:p w14:paraId="742C2962" w14:textId="77777777" w:rsidR="000A42FB" w:rsidRPr="000A42FB" w:rsidRDefault="000A42FB" w:rsidP="000A42FB">
      <w:pPr>
        <w:rPr>
          <w:b/>
          <w:bCs/>
        </w:rPr>
      </w:pPr>
      <w:r w:rsidRPr="000A42FB">
        <w:rPr>
          <w:b/>
          <w:bCs/>
        </w:rPr>
        <w:t>Stakeholders or Personas</w:t>
      </w:r>
    </w:p>
    <w:p w14:paraId="5D3C8405" w14:textId="77777777" w:rsidR="000A42FB" w:rsidRPr="000A42FB" w:rsidRDefault="000A42FB" w:rsidP="000A42FB">
      <w:pPr>
        <w:numPr>
          <w:ilvl w:val="0"/>
          <w:numId w:val="3"/>
        </w:numPr>
      </w:pPr>
      <w:r w:rsidRPr="000A42FB">
        <w:rPr>
          <w:b/>
          <w:bCs/>
        </w:rPr>
        <w:t>Workflow Administrator (Primary Persona):</w:t>
      </w:r>
      <w:r w:rsidRPr="000A42FB">
        <w:t xml:space="preserve"> defines recipient lists within workflow creation.</w:t>
      </w:r>
    </w:p>
    <w:p w14:paraId="75A1918C" w14:textId="77777777" w:rsidR="000A42FB" w:rsidRPr="000A42FB" w:rsidRDefault="000A42FB" w:rsidP="000A42FB">
      <w:pPr>
        <w:numPr>
          <w:ilvl w:val="0"/>
          <w:numId w:val="3"/>
        </w:numPr>
      </w:pPr>
      <w:r w:rsidRPr="000A42FB">
        <w:rPr>
          <w:b/>
          <w:bCs/>
        </w:rPr>
        <w:t>People/Contact Admin:</w:t>
      </w:r>
      <w:r w:rsidRPr="000A42FB">
        <w:t xml:space="preserve"> maintains People configuration for contacts and routing attributes.</w:t>
      </w:r>
    </w:p>
    <w:p w14:paraId="5259B0FA" w14:textId="77777777" w:rsidR="000A42FB" w:rsidRPr="000A42FB" w:rsidRDefault="000A42FB" w:rsidP="000A42FB">
      <w:pPr>
        <w:numPr>
          <w:ilvl w:val="0"/>
          <w:numId w:val="3"/>
        </w:numPr>
      </w:pPr>
      <w:r w:rsidRPr="000A42FB">
        <w:rPr>
          <w:b/>
          <w:bCs/>
        </w:rPr>
        <w:t>End Users (Recipients):</w:t>
      </w:r>
      <w:r w:rsidRPr="000A42FB">
        <w:t xml:space="preserve"> receive tasks/notifications only when appropriate and authorized.</w:t>
      </w:r>
    </w:p>
    <w:p w14:paraId="55E7503E" w14:textId="77777777" w:rsidR="000A42FB" w:rsidRPr="000A42FB" w:rsidRDefault="000A42FB" w:rsidP="000A42FB">
      <w:pPr>
        <w:numPr>
          <w:ilvl w:val="0"/>
          <w:numId w:val="3"/>
        </w:numPr>
      </w:pPr>
      <w:r w:rsidRPr="000A42FB">
        <w:rPr>
          <w:b/>
          <w:bCs/>
        </w:rPr>
        <w:t>Compliance / Privacy Stakeholders:</w:t>
      </w:r>
      <w:r w:rsidRPr="000A42FB">
        <w:t xml:space="preserve"> expect permissions-aware delivery and auditability.</w:t>
      </w:r>
    </w:p>
    <w:p w14:paraId="25FE4A2B" w14:textId="77777777" w:rsidR="000A42FB" w:rsidRPr="000A42FB" w:rsidRDefault="000A42FB" w:rsidP="000A42FB">
      <w:pPr>
        <w:numPr>
          <w:ilvl w:val="0"/>
          <w:numId w:val="3"/>
        </w:numPr>
      </w:pPr>
      <w:r w:rsidRPr="000A42FB">
        <w:rPr>
          <w:b/>
          <w:bCs/>
        </w:rPr>
        <w:t>Platform / Integration Owners:</w:t>
      </w:r>
      <w:r w:rsidRPr="000A42FB">
        <w:t xml:space="preserve"> ensure workflow events include recipient list references and record context needed for permissions checks.</w:t>
      </w:r>
    </w:p>
    <w:p w14:paraId="27701FD3" w14:textId="77777777" w:rsidR="000A42FB" w:rsidRPr="000A42FB" w:rsidRDefault="000A42FB" w:rsidP="000A42FB">
      <w:pPr>
        <w:rPr>
          <w:b/>
          <w:bCs/>
        </w:rPr>
      </w:pPr>
      <w:r w:rsidRPr="000A42FB">
        <w:rPr>
          <w:b/>
          <w:bCs/>
        </w:rPr>
        <w:t>Dependencies</w:t>
      </w:r>
    </w:p>
    <w:p w14:paraId="1381B114" w14:textId="77777777" w:rsidR="000A42FB" w:rsidRPr="000A42FB" w:rsidRDefault="000A42FB" w:rsidP="000A42FB">
      <w:pPr>
        <w:numPr>
          <w:ilvl w:val="0"/>
          <w:numId w:val="4"/>
        </w:numPr>
      </w:pPr>
      <w:r w:rsidRPr="000A42FB">
        <w:t>People Configuration provides contact records and stable identifiers needed for routing.</w:t>
      </w:r>
    </w:p>
    <w:p w14:paraId="7173146B" w14:textId="77777777" w:rsidR="000A42FB" w:rsidRPr="000A42FB" w:rsidRDefault="000A42FB" w:rsidP="000A42FB">
      <w:pPr>
        <w:numPr>
          <w:ilvl w:val="0"/>
          <w:numId w:val="4"/>
        </w:numPr>
      </w:pPr>
      <w:r w:rsidRPr="000A42FB">
        <w:lastRenderedPageBreak/>
        <w:t>Workflow Engine provides recipient list metadata (and/or list membership) in the event payload via the Notification Integration Adapter.</w:t>
      </w:r>
    </w:p>
    <w:p w14:paraId="66E34A00" w14:textId="77777777" w:rsidR="000A42FB" w:rsidRPr="000A42FB" w:rsidRDefault="000A42FB" w:rsidP="000A42FB">
      <w:pPr>
        <w:numPr>
          <w:ilvl w:val="0"/>
          <w:numId w:val="4"/>
        </w:numPr>
      </w:pPr>
      <w:r w:rsidRPr="000A42FB">
        <w:t>A permissions/authorization service or policy mechanism exists to evaluate whether a recipient is allowed to receive information about the originating record/work item.</w:t>
      </w:r>
    </w:p>
    <w:p w14:paraId="389AC907" w14:textId="77777777" w:rsidR="000A42FB" w:rsidRPr="000A42FB" w:rsidRDefault="000A42FB" w:rsidP="000A42FB">
      <w:pPr>
        <w:numPr>
          <w:ilvl w:val="0"/>
          <w:numId w:val="4"/>
        </w:numPr>
      </w:pPr>
      <w:r w:rsidRPr="000A42FB">
        <w:t>Notification/Task Engine supports downstream creation once recipient resolution outputs a final recipient set.</w:t>
      </w:r>
    </w:p>
    <w:p w14:paraId="251EE205" w14:textId="77777777" w:rsidR="000A42FB" w:rsidRPr="000A42FB" w:rsidRDefault="000A42FB" w:rsidP="000A42FB">
      <w:r w:rsidRPr="000A42FB">
        <w:t>Assumption: Permissions checks can be evaluated at least at the “recipient has access to record/work item” level for MVP.</w:t>
      </w:r>
    </w:p>
    <w:p w14:paraId="2CD19071" w14:textId="77777777" w:rsidR="000A42FB" w:rsidRPr="000A42FB" w:rsidRDefault="000A42FB" w:rsidP="000A42FB">
      <w:pPr>
        <w:rPr>
          <w:b/>
          <w:bCs/>
        </w:rPr>
      </w:pPr>
      <w:r w:rsidRPr="000A42FB">
        <w:rPr>
          <w:b/>
          <w:bCs/>
        </w:rPr>
        <w:t>Non-Functional Requirements</w:t>
      </w:r>
    </w:p>
    <w:p w14:paraId="7E9F027C" w14:textId="77777777" w:rsidR="000A42FB" w:rsidRPr="000A42FB" w:rsidRDefault="000A42FB" w:rsidP="000A42FB">
      <w:pPr>
        <w:numPr>
          <w:ilvl w:val="0"/>
          <w:numId w:val="5"/>
        </w:numPr>
      </w:pPr>
      <w:r w:rsidRPr="000A42FB">
        <w:rPr>
          <w:b/>
          <w:bCs/>
        </w:rPr>
        <w:t>Performance &amp; Scalability:</w:t>
      </w:r>
      <w:r w:rsidRPr="000A42FB">
        <w:t xml:space="preserve"> 95% of API calls complete in ≤ 200 </w:t>
      </w:r>
      <w:proofErr w:type="spellStart"/>
      <w:r w:rsidRPr="000A42FB">
        <w:t>ms</w:t>
      </w:r>
      <w:proofErr w:type="spellEnd"/>
      <w:r w:rsidRPr="000A42FB">
        <w:t xml:space="preserve"> under normal load; system handles ≥ 10,000 concurrent users without degradation; background jobs complete within 5 minutes per 1,000 records; system scales horizontally to support 2× traffic increase with &lt;10% degradation.</w:t>
      </w:r>
    </w:p>
    <w:p w14:paraId="352F3B2B" w14:textId="77777777" w:rsidR="000A42FB" w:rsidRPr="000A42FB" w:rsidRDefault="000A42FB" w:rsidP="000A42FB">
      <w:pPr>
        <w:numPr>
          <w:ilvl w:val="0"/>
          <w:numId w:val="5"/>
        </w:numPr>
      </w:pPr>
      <w:r w:rsidRPr="000A42FB">
        <w:rPr>
          <w:b/>
          <w:bCs/>
        </w:rPr>
        <w:t>Reliability &amp; Availability:</w:t>
      </w:r>
      <w:r w:rsidRPr="000A42FB">
        <w:t xml:space="preserve"> service availability ≥ 99.9% monthly; automatic failover occurs within 30 seconds of node failure; RPO ≤ 5 minutes and RTO ≤ 30 minutes; API error rate &lt; 0.5% under normal load.</w:t>
      </w:r>
    </w:p>
    <w:p w14:paraId="6FFDBEA7" w14:textId="77777777" w:rsidR="000A42FB" w:rsidRPr="000A42FB" w:rsidRDefault="000A42FB" w:rsidP="000A42FB">
      <w:pPr>
        <w:numPr>
          <w:ilvl w:val="0"/>
          <w:numId w:val="5"/>
        </w:numPr>
      </w:pPr>
      <w:r w:rsidRPr="000A42FB">
        <w:rPr>
          <w:b/>
          <w:bCs/>
        </w:rPr>
        <w:t>Security &amp; Compliance:</w:t>
      </w:r>
      <w:r w:rsidRPr="000A42FB">
        <w:t xml:space="preserve"> all endpoints require OAuth 2.0 (or equivalent); data in transit uses TLS 1.3+; data at rest uses AES-256 encryption; system meets GDPR / SOC 2 or other applicable standards.</w:t>
      </w:r>
    </w:p>
    <w:p w14:paraId="74880B4B" w14:textId="77777777" w:rsidR="000A42FB" w:rsidRPr="000A42FB" w:rsidRDefault="000A42FB" w:rsidP="000A42FB">
      <w:pPr>
        <w:numPr>
          <w:ilvl w:val="0"/>
          <w:numId w:val="5"/>
        </w:numPr>
      </w:pPr>
      <w:r w:rsidRPr="000A42FB">
        <w:rPr>
          <w:b/>
          <w:bCs/>
        </w:rPr>
        <w:t>Observability:</w:t>
      </w:r>
      <w:r w:rsidRPr="000A42FB">
        <w:t xml:space="preserve"> 100% of critical actions and system errors are logged; alerts trigger within 60 seconds of SLA breach; capture latency/throughput/error rate/utilization in real time; dashboards update within 5 seconds of new data.</w:t>
      </w:r>
    </w:p>
    <w:p w14:paraId="22263B8D" w14:textId="77777777" w:rsidR="000A42FB" w:rsidRPr="000A42FB" w:rsidRDefault="000A42FB" w:rsidP="000A42FB">
      <w:pPr>
        <w:numPr>
          <w:ilvl w:val="0"/>
          <w:numId w:val="5"/>
        </w:numPr>
      </w:pPr>
      <w:r w:rsidRPr="000A42FB">
        <w:rPr>
          <w:b/>
          <w:bCs/>
        </w:rPr>
        <w:t>Interoperability &amp; Integration:</w:t>
      </w:r>
      <w:r w:rsidRPr="000A42FB">
        <w:t xml:space="preserve"> APIs adhere to </w:t>
      </w:r>
      <w:proofErr w:type="spellStart"/>
      <w:r w:rsidRPr="000A42FB">
        <w:t>OpenAPI</w:t>
      </w:r>
      <w:proofErr w:type="spellEnd"/>
      <w:r w:rsidRPr="000A42FB">
        <w:t xml:space="preserve"> 3.0; JSON or </w:t>
      </w:r>
      <w:proofErr w:type="spellStart"/>
      <w:r w:rsidRPr="000A42FB">
        <w:t>Protobuf</w:t>
      </w:r>
      <w:proofErr w:type="spellEnd"/>
      <w:r w:rsidRPr="000A42FB">
        <w:t xml:space="preserve"> required; API changes preserve compatibility for ≥ 2 minor versions.</w:t>
      </w:r>
    </w:p>
    <w:p w14:paraId="2FC75B14" w14:textId="77777777" w:rsidR="000A42FB" w:rsidRPr="000A42FB" w:rsidRDefault="000A42FB" w:rsidP="000A42FB">
      <w:pPr>
        <w:numPr>
          <w:ilvl w:val="0"/>
          <w:numId w:val="5"/>
        </w:numPr>
      </w:pPr>
      <w:r w:rsidRPr="000A42FB">
        <w:rPr>
          <w:b/>
          <w:bCs/>
        </w:rPr>
        <w:t>Compliance, Auditability &amp; Governance:</w:t>
      </w:r>
      <w:r w:rsidRPr="000A42FB">
        <w:t xml:space="preserve"> 100% of admin actions logged and retained for 12 months; all production changes are traceable to a ticket.</w:t>
      </w:r>
    </w:p>
    <w:p w14:paraId="0DFDD35A" w14:textId="77777777" w:rsidR="000A42FB" w:rsidRPr="000A42FB" w:rsidRDefault="000A42FB" w:rsidP="000A42FB">
      <w:pPr>
        <w:rPr>
          <w:b/>
          <w:bCs/>
        </w:rPr>
      </w:pPr>
      <w:r w:rsidRPr="000A42FB">
        <w:rPr>
          <w:b/>
          <w:bCs/>
        </w:rPr>
        <w:t>Gherkin Acceptance Criteria</w:t>
      </w:r>
    </w:p>
    <w:p w14:paraId="5DA1E94D" w14:textId="77777777" w:rsidR="000A42FB" w:rsidRPr="000A42FB" w:rsidRDefault="000A42FB" w:rsidP="000A42FB">
      <w:r w:rsidRPr="000A42FB">
        <w:t>Scenario: Workflow recipient list resolves to People-configured recipients</w:t>
      </w:r>
      <w:r w:rsidRPr="000A42FB">
        <w:br/>
        <w:t>Given a workflow event includes one or more configured recipient lists</w:t>
      </w:r>
      <w:r w:rsidRPr="000A42FB">
        <w:br/>
        <w:t>And People Configuration contains contact records for the members of those lists</w:t>
      </w:r>
      <w:r w:rsidRPr="000A42FB">
        <w:br/>
        <w:t>When the Notification/Task Engine resolves recipients for the event</w:t>
      </w:r>
      <w:r w:rsidRPr="000A42FB">
        <w:br/>
        <w:t xml:space="preserve">Then the engine produces a final recipient set containing the matching People-configured </w:t>
      </w:r>
      <w:r w:rsidRPr="000A42FB">
        <w:lastRenderedPageBreak/>
        <w:t>recipients</w:t>
      </w:r>
      <w:r w:rsidRPr="000A42FB">
        <w:br/>
        <w:t>And the final recipient set contains no duplicate recipients</w:t>
      </w:r>
    </w:p>
    <w:p w14:paraId="2780255C" w14:textId="77777777" w:rsidR="000A42FB" w:rsidRPr="000A42FB" w:rsidRDefault="000A42FB" w:rsidP="000A42FB">
      <w:r w:rsidRPr="000A42FB">
        <w:t>Scenario: Resolution supports multiple workflow lists without duplicate outcomes</w:t>
      </w:r>
      <w:r w:rsidRPr="000A42FB">
        <w:br/>
        <w:t>Given a workflow event includes multiple recipient lists with overlapping membership</w:t>
      </w:r>
      <w:r w:rsidRPr="000A42FB">
        <w:br/>
        <w:t>When recipients are resolved</w:t>
      </w:r>
      <w:r w:rsidRPr="000A42FB">
        <w:br/>
        <w:t>Then each unique recipient appears at most once in the final recipient set</w:t>
      </w:r>
    </w:p>
    <w:p w14:paraId="7A2613F5" w14:textId="77777777" w:rsidR="000A42FB" w:rsidRPr="000A42FB" w:rsidRDefault="000A42FB" w:rsidP="000A42FB">
      <w:r w:rsidRPr="000A42FB">
        <w:t>Scenario: Permissions-aware targeting excludes unauthorized recipients</w:t>
      </w:r>
      <w:r w:rsidRPr="000A42FB">
        <w:br/>
        <w:t>Given a workflow event references a record/work item with access controls</w:t>
      </w:r>
      <w:r w:rsidRPr="000A42FB">
        <w:br/>
        <w:t>And at least one resolved recipient does not have permission to access that record/work item</w:t>
      </w:r>
      <w:r w:rsidRPr="000A42FB">
        <w:br/>
        <w:t>When recipients are resolved</w:t>
      </w:r>
      <w:r w:rsidRPr="000A42FB">
        <w:br/>
        <w:t>Then unauthorized recipients are excluded from the final recipient set</w:t>
      </w:r>
      <w:r w:rsidRPr="000A42FB">
        <w:br/>
        <w:t>And the exclusion is recorded for audit and operational review</w:t>
      </w:r>
    </w:p>
    <w:p w14:paraId="21D8A088" w14:textId="77777777" w:rsidR="000A42FB" w:rsidRPr="000A42FB" w:rsidRDefault="000A42FB" w:rsidP="000A42FB">
      <w:r w:rsidRPr="000A42FB">
        <w:t>Scenario: Invalid or empty recipient lists do not create incorrect routing</w:t>
      </w:r>
      <w:r w:rsidRPr="000A42FB">
        <w:br/>
        <w:t>Given a workflow event includes a recipient list that is empty, unknown, or invalid</w:t>
      </w:r>
      <w:r w:rsidRPr="000A42FB">
        <w:br/>
        <w:t>When recipients are resolved</w:t>
      </w:r>
      <w:r w:rsidRPr="000A42FB">
        <w:br/>
        <w:t>Then the engine produces no recipients from that list</w:t>
      </w:r>
      <w:r w:rsidRPr="000A42FB">
        <w:br/>
        <w:t>And the event is recorded as a resolution warning or validation failure without creating unintended recipients</w:t>
      </w:r>
    </w:p>
    <w:p w14:paraId="0E934512" w14:textId="77777777" w:rsidR="000A42FB" w:rsidRPr="000A42FB" w:rsidRDefault="000A42FB" w:rsidP="000A42FB">
      <w:r w:rsidRPr="000A42FB">
        <w:t>Scenario: Recipient fan-out guardrails prevent unintended mass targeting</w:t>
      </w:r>
      <w:r w:rsidRPr="000A42FB">
        <w:br/>
        <w:t>Given a workflow event includes recipient lists whose combined membership exceeds a configured safety limit</w:t>
      </w:r>
      <w:r w:rsidRPr="000A42FB">
        <w:br/>
        <w:t>When recipients are resolved</w:t>
      </w:r>
      <w:r w:rsidRPr="000A42FB">
        <w:br/>
        <w:t>Then the engine prevents routing to recipients beyond the limit according to defined guardrail behavior</w:t>
      </w:r>
      <w:r w:rsidRPr="000A42FB">
        <w:br/>
        <w:t>And the guardrail action is recorded for operational review</w:t>
      </w:r>
    </w:p>
    <w:p w14:paraId="42CD77D7" w14:textId="77777777" w:rsidR="000A42FB" w:rsidRPr="000A42FB" w:rsidRDefault="000A42FB" w:rsidP="000A42FB">
      <w:pPr>
        <w:rPr>
          <w:b/>
          <w:bCs/>
        </w:rPr>
      </w:pPr>
      <w:r w:rsidRPr="000A42FB">
        <w:rPr>
          <w:b/>
          <w:bCs/>
        </w:rPr>
        <w:t>KPIs or Success Metrics</w:t>
      </w:r>
    </w:p>
    <w:p w14:paraId="5F7B44B3" w14:textId="77777777" w:rsidR="000A42FB" w:rsidRPr="000A42FB" w:rsidRDefault="000A42FB" w:rsidP="000A42FB">
      <w:pPr>
        <w:numPr>
          <w:ilvl w:val="0"/>
          <w:numId w:val="6"/>
        </w:numPr>
      </w:pPr>
      <w:r w:rsidRPr="000A42FB">
        <w:rPr>
          <w:b/>
          <w:bCs/>
        </w:rPr>
        <w:t>Resolution success rate:</w:t>
      </w:r>
      <w:r w:rsidRPr="000A42FB">
        <w:t xml:space="preserve"> % of events where recipient lists resolve to one or more valid recipients.</w:t>
      </w:r>
    </w:p>
    <w:p w14:paraId="17077FD1" w14:textId="77777777" w:rsidR="000A42FB" w:rsidRPr="000A42FB" w:rsidRDefault="000A42FB" w:rsidP="000A42FB">
      <w:pPr>
        <w:numPr>
          <w:ilvl w:val="0"/>
          <w:numId w:val="6"/>
        </w:numPr>
      </w:pPr>
      <w:r w:rsidRPr="000A42FB">
        <w:rPr>
          <w:b/>
          <w:bCs/>
        </w:rPr>
        <w:t>Unauthorized suppression rate:</w:t>
      </w:r>
      <w:r w:rsidRPr="000A42FB">
        <w:t xml:space="preserve"> count of recipients excluded due to </w:t>
      </w:r>
      <w:proofErr w:type="gramStart"/>
      <w:r w:rsidRPr="000A42FB">
        <w:t>permissions</w:t>
      </w:r>
      <w:proofErr w:type="gramEnd"/>
      <w:r w:rsidRPr="000A42FB">
        <w:t xml:space="preserve"> / total resolved recipients (monitors misconfiguration risk).</w:t>
      </w:r>
    </w:p>
    <w:p w14:paraId="15BF20E9" w14:textId="77777777" w:rsidR="000A42FB" w:rsidRPr="000A42FB" w:rsidRDefault="000A42FB" w:rsidP="000A42FB">
      <w:pPr>
        <w:numPr>
          <w:ilvl w:val="0"/>
          <w:numId w:val="6"/>
        </w:numPr>
      </w:pPr>
      <w:r w:rsidRPr="000A42FB">
        <w:rPr>
          <w:b/>
          <w:bCs/>
        </w:rPr>
        <w:t>Duplicate prevention effectiveness:</w:t>
      </w:r>
      <w:r w:rsidRPr="000A42FB">
        <w:t xml:space="preserve"> number of de-duplications applied per 1,000 events (and resulting duplicate outcome rate approaching zero).</w:t>
      </w:r>
    </w:p>
    <w:p w14:paraId="605E5605" w14:textId="77777777" w:rsidR="000A42FB" w:rsidRPr="000A42FB" w:rsidRDefault="000A42FB" w:rsidP="000A42FB">
      <w:pPr>
        <w:numPr>
          <w:ilvl w:val="0"/>
          <w:numId w:val="6"/>
        </w:numPr>
      </w:pPr>
      <w:r w:rsidRPr="000A42FB">
        <w:rPr>
          <w:b/>
          <w:bCs/>
        </w:rPr>
        <w:t>Operational warning rate:</w:t>
      </w:r>
      <w:r w:rsidRPr="000A42FB">
        <w:t xml:space="preserve"> % of events with invalid/empty lists or guardrail triggers.</w:t>
      </w:r>
    </w:p>
    <w:p w14:paraId="1E16F3AE" w14:textId="77777777" w:rsidR="000A42FB" w:rsidRPr="000A42FB" w:rsidRDefault="000A42FB" w:rsidP="000A42FB">
      <w:pPr>
        <w:numPr>
          <w:ilvl w:val="0"/>
          <w:numId w:val="6"/>
        </w:numPr>
      </w:pPr>
      <w:r w:rsidRPr="000A42FB">
        <w:rPr>
          <w:b/>
          <w:bCs/>
        </w:rPr>
        <w:lastRenderedPageBreak/>
        <w:t>Routing accuracy (audit-sampled):</w:t>
      </w:r>
      <w:r w:rsidRPr="000A42FB">
        <w:t xml:space="preserve"> % of sampled events where final recipients match intended workflow-defined targeting.</w:t>
      </w:r>
    </w:p>
    <w:p w14:paraId="718F2955" w14:textId="77777777" w:rsidR="000A42FB" w:rsidRPr="000A42FB" w:rsidRDefault="000A42FB" w:rsidP="000A42FB">
      <w:r w:rsidRPr="000A42FB">
        <w:t>Assumption: “Routing accuracy” is validated via periodic audits comparing workflow list membership and resolution outputs.</w:t>
      </w:r>
    </w:p>
    <w:p w14:paraId="1C319AE4" w14:textId="77777777" w:rsidR="000A42FB" w:rsidRPr="000A42FB" w:rsidRDefault="000A42FB" w:rsidP="000A42FB">
      <w:pPr>
        <w:rPr>
          <w:b/>
          <w:bCs/>
        </w:rPr>
      </w:pPr>
      <w:r w:rsidRPr="000A42FB">
        <w:rPr>
          <w:b/>
          <w:bCs/>
        </w:rPr>
        <w:t>Related Stories</w:t>
      </w:r>
    </w:p>
    <w:p w14:paraId="360FDDCB" w14:textId="77777777" w:rsidR="000A42FB" w:rsidRPr="000A42FB" w:rsidRDefault="000A42FB" w:rsidP="000A42FB">
      <w:r w:rsidRPr="000A42FB">
        <w:rPr>
          <w:b/>
          <w:bCs/>
        </w:rPr>
        <w:t>User Stories</w:t>
      </w:r>
    </w:p>
    <w:p w14:paraId="19BC7ABB" w14:textId="77777777" w:rsidR="000A42FB" w:rsidRPr="000A42FB" w:rsidRDefault="000A42FB" w:rsidP="000A42FB">
      <w:pPr>
        <w:numPr>
          <w:ilvl w:val="0"/>
          <w:numId w:val="7"/>
        </w:numPr>
      </w:pPr>
      <w:r w:rsidRPr="000A42FB">
        <w:t>As a workflow administrator, I can target a workflow event to a workflow-defined list so that the right team receives tasks/notifications without selecting individuals each time.</w:t>
      </w:r>
    </w:p>
    <w:p w14:paraId="6EBD246F" w14:textId="77777777" w:rsidR="000A42FB" w:rsidRPr="000A42FB" w:rsidRDefault="000A42FB" w:rsidP="000A42FB">
      <w:pPr>
        <w:numPr>
          <w:ilvl w:val="0"/>
          <w:numId w:val="7"/>
        </w:numPr>
      </w:pPr>
      <w:r w:rsidRPr="000A42FB">
        <w:t>As a People/contact admin, I can maintain contact details in People Configuration so that recipient resolution routes to valid recipients.</w:t>
      </w:r>
    </w:p>
    <w:p w14:paraId="692BA19F" w14:textId="77777777" w:rsidR="000A42FB" w:rsidRPr="000A42FB" w:rsidRDefault="000A42FB" w:rsidP="000A42FB">
      <w:pPr>
        <w:numPr>
          <w:ilvl w:val="0"/>
          <w:numId w:val="7"/>
        </w:numPr>
      </w:pPr>
      <w:r w:rsidRPr="000A42FB">
        <w:t>As a recipient, I only receive tasks/notifications for records I am authorized to access so that sensitive information is not disclosed.</w:t>
      </w:r>
    </w:p>
    <w:p w14:paraId="49E42ECC" w14:textId="77777777" w:rsidR="000A42FB" w:rsidRPr="000A42FB" w:rsidRDefault="000A42FB" w:rsidP="000A42FB">
      <w:pPr>
        <w:numPr>
          <w:ilvl w:val="0"/>
          <w:numId w:val="7"/>
        </w:numPr>
      </w:pPr>
      <w:r w:rsidRPr="000A42FB">
        <w:t>As an operations lead, I can rely on guardrails to prevent unintended mass notifications so that users are not disrupted.</w:t>
      </w:r>
    </w:p>
    <w:p w14:paraId="51E42060" w14:textId="77777777" w:rsidR="000A42FB" w:rsidRPr="000A42FB" w:rsidRDefault="000A42FB" w:rsidP="000A42FB">
      <w:r w:rsidRPr="000A42FB">
        <w:rPr>
          <w:b/>
          <w:bCs/>
        </w:rPr>
        <w:t>Tech Stories</w:t>
      </w:r>
    </w:p>
    <w:p w14:paraId="37BADBAA" w14:textId="77777777" w:rsidR="000A42FB" w:rsidRPr="000A42FB" w:rsidRDefault="000A42FB" w:rsidP="000A42FB">
      <w:pPr>
        <w:numPr>
          <w:ilvl w:val="0"/>
          <w:numId w:val="8"/>
        </w:numPr>
      </w:pPr>
      <w:r w:rsidRPr="000A42FB">
        <w:t>Implement recipient resolution that expands workflow recipient list identifiers into member identifiers (or consumes expanded membership when provided).</w:t>
      </w:r>
    </w:p>
    <w:p w14:paraId="1689EBF7" w14:textId="77777777" w:rsidR="000A42FB" w:rsidRPr="000A42FB" w:rsidRDefault="000A42FB" w:rsidP="000A42FB">
      <w:pPr>
        <w:numPr>
          <w:ilvl w:val="0"/>
          <w:numId w:val="8"/>
        </w:numPr>
      </w:pPr>
      <w:r w:rsidRPr="000A42FB">
        <w:t>Integrate with People Configuration to map identifiers to routable recipients (and required delivery attributes).</w:t>
      </w:r>
    </w:p>
    <w:p w14:paraId="442E2917" w14:textId="77777777" w:rsidR="000A42FB" w:rsidRPr="000A42FB" w:rsidRDefault="000A42FB" w:rsidP="000A42FB">
      <w:pPr>
        <w:numPr>
          <w:ilvl w:val="0"/>
          <w:numId w:val="8"/>
        </w:numPr>
      </w:pPr>
      <w:r w:rsidRPr="000A42FB">
        <w:t xml:space="preserve">Implement de-duplication across sources (multiple lists, multiple roles/lists) to ensure one </w:t>
      </w:r>
      <w:proofErr w:type="gramStart"/>
      <w:r w:rsidRPr="000A42FB">
        <w:t>recipient</w:t>
      </w:r>
      <w:proofErr w:type="gramEnd"/>
      <w:r w:rsidRPr="000A42FB">
        <w:t xml:space="preserve"> outcome per event.</w:t>
      </w:r>
    </w:p>
    <w:p w14:paraId="39EB2056" w14:textId="77777777" w:rsidR="000A42FB" w:rsidRPr="000A42FB" w:rsidRDefault="000A42FB" w:rsidP="000A42FB">
      <w:pPr>
        <w:numPr>
          <w:ilvl w:val="0"/>
          <w:numId w:val="8"/>
        </w:numPr>
      </w:pPr>
      <w:r w:rsidRPr="000A42FB">
        <w:t>Implement permissions-aware recipient filtering against record/work item access controls.</w:t>
      </w:r>
    </w:p>
    <w:p w14:paraId="0C4459F0" w14:textId="77777777" w:rsidR="000A42FB" w:rsidRPr="000A42FB" w:rsidRDefault="000A42FB" w:rsidP="000A42FB">
      <w:pPr>
        <w:numPr>
          <w:ilvl w:val="0"/>
          <w:numId w:val="8"/>
        </w:numPr>
      </w:pPr>
      <w:r w:rsidRPr="000A42FB">
        <w:t>Implement resolution validation and guardrails (invalid list handling, empty list handling, fan-out safety limit behavior).</w:t>
      </w:r>
    </w:p>
    <w:p w14:paraId="353B05BC" w14:textId="77777777" w:rsidR="000A42FB" w:rsidRPr="000A42FB" w:rsidRDefault="000A42FB" w:rsidP="000A42FB">
      <w:pPr>
        <w:numPr>
          <w:ilvl w:val="0"/>
          <w:numId w:val="8"/>
        </w:numPr>
      </w:pPr>
      <w:r w:rsidRPr="000A42FB">
        <w:t>Implement auditing and telemetry for resolution decisions (inputs, final recipients, suppressed recipients, guardrail triggers).</w:t>
      </w:r>
    </w:p>
    <w:p w14:paraId="3457C3F5" w14:textId="77777777" w:rsidR="000A42FB" w:rsidRPr="000A42FB" w:rsidRDefault="000A42FB" w:rsidP="000A42FB">
      <w:pPr>
        <w:numPr>
          <w:ilvl w:val="0"/>
          <w:numId w:val="8"/>
        </w:numPr>
      </w:pPr>
      <w:r w:rsidRPr="000A42FB">
        <w:t>Define and version the workflow event metadata contract fields required to support list-based targeting and permissions checks.</w:t>
      </w:r>
    </w:p>
    <w:p w14:paraId="26054C7F" w14:textId="77777777" w:rsidR="000A42FB" w:rsidRPr="000A42FB" w:rsidRDefault="000A42FB" w:rsidP="000A42FB">
      <w:r w:rsidRPr="000A42FB">
        <w:lastRenderedPageBreak/>
        <w:t>This Feature enables Epic outcomes through the delivery of the listed Stories.</w:t>
      </w:r>
    </w:p>
    <w:sectPr w:rsidR="000A42FB" w:rsidRPr="000A4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EF1"/>
    <w:multiLevelType w:val="multilevel"/>
    <w:tmpl w:val="95B4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66EA"/>
    <w:multiLevelType w:val="multilevel"/>
    <w:tmpl w:val="ECA4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E423B"/>
    <w:multiLevelType w:val="multilevel"/>
    <w:tmpl w:val="09A8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96AE3"/>
    <w:multiLevelType w:val="multilevel"/>
    <w:tmpl w:val="AE56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4463F"/>
    <w:multiLevelType w:val="multilevel"/>
    <w:tmpl w:val="46CC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2317F6"/>
    <w:multiLevelType w:val="multilevel"/>
    <w:tmpl w:val="F9A6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62E99"/>
    <w:multiLevelType w:val="multilevel"/>
    <w:tmpl w:val="A592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33D06"/>
    <w:multiLevelType w:val="multilevel"/>
    <w:tmpl w:val="A60E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225545">
    <w:abstractNumId w:val="7"/>
  </w:num>
  <w:num w:numId="2" w16cid:durableId="430785092">
    <w:abstractNumId w:val="2"/>
  </w:num>
  <w:num w:numId="3" w16cid:durableId="518474848">
    <w:abstractNumId w:val="5"/>
  </w:num>
  <w:num w:numId="4" w16cid:durableId="2134130558">
    <w:abstractNumId w:val="3"/>
  </w:num>
  <w:num w:numId="5" w16cid:durableId="927546238">
    <w:abstractNumId w:val="6"/>
  </w:num>
  <w:num w:numId="6" w16cid:durableId="182211614">
    <w:abstractNumId w:val="0"/>
  </w:num>
  <w:num w:numId="7" w16cid:durableId="231354374">
    <w:abstractNumId w:val="4"/>
  </w:num>
  <w:num w:numId="8" w16cid:durableId="24735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EF4"/>
    <w:rsid w:val="000252DD"/>
    <w:rsid w:val="000A42FB"/>
    <w:rsid w:val="00826EC2"/>
    <w:rsid w:val="008F297E"/>
    <w:rsid w:val="00A251D3"/>
    <w:rsid w:val="00EA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9BAC"/>
  <w15:chartTrackingRefBased/>
  <w15:docId w15:val="{DFBB7003-32B5-4554-9EE7-A010F9E84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1261</Words>
  <Characters>8183</Characters>
  <Application>Microsoft Office Word</Application>
  <DocSecurity>0</DocSecurity>
  <Lines>159</Lines>
  <Paragraphs>71</Paragraphs>
  <ScaleCrop>false</ScaleCrop>
  <Company>Huron</Company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2026-01-23T21:51:00Z</dcterms:created>
  <dcterms:modified xsi:type="dcterms:W3CDTF">2026-01-23T21:51:00Z</dcterms:modified>
</cp:coreProperties>
</file>