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10140" w14:textId="77777777" w:rsidR="00B4080D" w:rsidRPr="00B4080D" w:rsidRDefault="00B4080D" w:rsidP="00B4080D">
      <w:pPr>
        <w:rPr>
          <w:b/>
          <w:bCs/>
        </w:rPr>
      </w:pPr>
      <w:r w:rsidRPr="00B4080D">
        <w:rPr>
          <w:b/>
          <w:bCs/>
        </w:rPr>
        <w:t>Feature Title</w:t>
      </w:r>
    </w:p>
    <w:p w14:paraId="4D49A9C0" w14:textId="77777777" w:rsidR="00B4080D" w:rsidRPr="00B4080D" w:rsidRDefault="00B4080D" w:rsidP="00B4080D">
      <w:r w:rsidRPr="00B4080D">
        <w:t>Audit Trail and History Views for Notifications, Tasks, and Admin Configuration</w:t>
      </w:r>
    </w:p>
    <w:p w14:paraId="1E01F8C1" w14:textId="77777777" w:rsidR="00B4080D" w:rsidRPr="00B4080D" w:rsidRDefault="00B4080D" w:rsidP="00B4080D">
      <w:pPr>
        <w:rPr>
          <w:b/>
          <w:bCs/>
        </w:rPr>
      </w:pPr>
      <w:r w:rsidRPr="00B4080D">
        <w:rPr>
          <w:b/>
          <w:bCs/>
        </w:rPr>
        <w:t>User or Outcome Narrative</w:t>
      </w:r>
    </w:p>
    <w:p w14:paraId="4CB0BAF6" w14:textId="77777777" w:rsidR="00B4080D" w:rsidRPr="00B4080D" w:rsidRDefault="00B4080D" w:rsidP="00B4080D">
      <w:r w:rsidRPr="00B4080D">
        <w:t>As a compliance or support user, I want immutable audit trails and history views for notifications, tasks, and admin configuration actions so that I can verify what happened, who did it, and when, and I can produce evidence for quality reviews and audits.</w:t>
      </w:r>
    </w:p>
    <w:p w14:paraId="330147B5" w14:textId="77777777" w:rsidR="00B4080D" w:rsidRPr="00B4080D" w:rsidRDefault="00B4080D" w:rsidP="00B4080D">
      <w:pPr>
        <w:rPr>
          <w:b/>
          <w:bCs/>
        </w:rPr>
      </w:pPr>
      <w:r w:rsidRPr="00B4080D">
        <w:rPr>
          <w:b/>
          <w:bCs/>
        </w:rPr>
        <w:t>Positioning Narrative</w:t>
      </w:r>
    </w:p>
    <w:p w14:paraId="5328CA83" w14:textId="77777777" w:rsidR="00B4080D" w:rsidRPr="00B4080D" w:rsidRDefault="00B4080D" w:rsidP="00B4080D">
      <w:r w:rsidRPr="00B4080D">
        <w:t>FOR compliance, support, and operational leaders</w:t>
      </w:r>
      <w:r w:rsidRPr="00B4080D">
        <w:br/>
        <w:t>WHO need to reconstruct communication and task activity with trustworthy evidence</w:t>
      </w:r>
      <w:r w:rsidRPr="00B4080D">
        <w:br/>
        <w:t>THE audit trail and history views capability</w:t>
      </w:r>
      <w:r w:rsidRPr="00B4080D">
        <w:br/>
        <w:t>IS AN immutable logging and inspection solution</w:t>
      </w:r>
      <w:r w:rsidRPr="00B4080D">
        <w:br/>
        <w:t>THAT captures notification, task, and configuration actions with query and export support aligned to policy</w:t>
      </w:r>
      <w:r w:rsidRPr="00B4080D">
        <w:br/>
        <w:t>UNLIKE scattered logs across services that are difficult to interpret or incomplete</w:t>
      </w:r>
      <w:r w:rsidRPr="00B4080D">
        <w:br/>
        <w:t>OUR SOLUTION provides consistent, searchable, auditable histories that support quality controls and compliance obligations.</w:t>
      </w:r>
    </w:p>
    <w:p w14:paraId="5EEDE2AC" w14:textId="77777777" w:rsidR="00B4080D" w:rsidRPr="00B4080D" w:rsidRDefault="00B4080D" w:rsidP="00B4080D">
      <w:pPr>
        <w:rPr>
          <w:b/>
          <w:bCs/>
        </w:rPr>
      </w:pPr>
      <w:r w:rsidRPr="00B4080D">
        <w:rPr>
          <w:b/>
          <w:bCs/>
        </w:rPr>
        <w:t>Business Value</w:t>
      </w:r>
    </w:p>
    <w:p w14:paraId="671DCD94" w14:textId="77777777" w:rsidR="00B4080D" w:rsidRPr="00B4080D" w:rsidRDefault="00B4080D" w:rsidP="00B4080D">
      <w:r w:rsidRPr="00B4080D">
        <w:t>This Feature strengthens quality and compliance by providing a reliable system of record for task and notification activity and for admin changes that affect user outcomes. It reduces audit risk, improves incident resolution speed, and increases user trust by enabling clear reconstruction of “what happened” across workflows, tasks, and notifications.</w:t>
      </w:r>
    </w:p>
    <w:p w14:paraId="7D649296" w14:textId="77777777" w:rsidR="00B4080D" w:rsidRPr="00B4080D" w:rsidRDefault="00B4080D" w:rsidP="00B4080D">
      <w:pPr>
        <w:rPr>
          <w:b/>
          <w:bCs/>
        </w:rPr>
      </w:pPr>
      <w:r w:rsidRPr="00B4080D">
        <w:rPr>
          <w:b/>
          <w:bCs/>
        </w:rPr>
        <w:t>Scope Boundaries</w:t>
      </w:r>
    </w:p>
    <w:p w14:paraId="16586CF2" w14:textId="77777777" w:rsidR="00B4080D" w:rsidRPr="00B4080D" w:rsidRDefault="00B4080D" w:rsidP="00B4080D">
      <w:r w:rsidRPr="00B4080D">
        <w:rPr>
          <w:b/>
          <w:bCs/>
        </w:rPr>
        <w:t>In scope</w:t>
      </w:r>
    </w:p>
    <w:p w14:paraId="59583B7B" w14:textId="77777777" w:rsidR="00B4080D" w:rsidRPr="00B4080D" w:rsidRDefault="00B4080D" w:rsidP="00B4080D">
      <w:pPr>
        <w:numPr>
          <w:ilvl w:val="0"/>
          <w:numId w:val="1"/>
        </w:numPr>
      </w:pPr>
      <w:r w:rsidRPr="00B4080D">
        <w:rPr>
          <w:b/>
          <w:bCs/>
        </w:rPr>
        <w:t>Immutable audit logs</w:t>
      </w:r>
      <w:r w:rsidRPr="00B4080D">
        <w:t xml:space="preserve"> recorded for:</w:t>
      </w:r>
    </w:p>
    <w:p w14:paraId="28EEC709" w14:textId="77777777" w:rsidR="00B4080D" w:rsidRPr="00B4080D" w:rsidRDefault="00B4080D" w:rsidP="00B4080D">
      <w:pPr>
        <w:numPr>
          <w:ilvl w:val="1"/>
          <w:numId w:val="1"/>
        </w:numPr>
      </w:pPr>
      <w:r w:rsidRPr="00B4080D">
        <w:t>notification lifecycle events (created, rendered, queued/sent, delivery state changes when available),</w:t>
      </w:r>
    </w:p>
    <w:p w14:paraId="6B566694" w14:textId="77777777" w:rsidR="00B4080D" w:rsidRPr="00B4080D" w:rsidRDefault="00B4080D" w:rsidP="00B4080D">
      <w:pPr>
        <w:numPr>
          <w:ilvl w:val="1"/>
          <w:numId w:val="1"/>
        </w:numPr>
      </w:pPr>
      <w:r w:rsidRPr="00B4080D">
        <w:t>task lifecycle events (created, assigned/reassigned, completed, reopened, closed),</w:t>
      </w:r>
    </w:p>
    <w:p w14:paraId="6CAA3273" w14:textId="77777777" w:rsidR="00B4080D" w:rsidRPr="00B4080D" w:rsidRDefault="00B4080D" w:rsidP="00B4080D">
      <w:pPr>
        <w:numPr>
          <w:ilvl w:val="1"/>
          <w:numId w:val="1"/>
        </w:numPr>
      </w:pPr>
      <w:r w:rsidRPr="00B4080D">
        <w:t>admin configuration actions (rule changes, template edits/activation, routing changes, suppression/override actions where applicable).</w:t>
      </w:r>
    </w:p>
    <w:p w14:paraId="585E5B30" w14:textId="77777777" w:rsidR="00B4080D" w:rsidRPr="00B4080D" w:rsidRDefault="00B4080D" w:rsidP="00B4080D">
      <w:pPr>
        <w:numPr>
          <w:ilvl w:val="0"/>
          <w:numId w:val="1"/>
        </w:numPr>
      </w:pPr>
      <w:r w:rsidRPr="00B4080D">
        <w:rPr>
          <w:b/>
          <w:bCs/>
        </w:rPr>
        <w:lastRenderedPageBreak/>
        <w:t>History views</w:t>
      </w:r>
      <w:r w:rsidRPr="00B4080D">
        <w:t xml:space="preserve"> for authorized users:</w:t>
      </w:r>
    </w:p>
    <w:p w14:paraId="36DD328E" w14:textId="77777777" w:rsidR="00B4080D" w:rsidRPr="00B4080D" w:rsidRDefault="00B4080D" w:rsidP="00B4080D">
      <w:pPr>
        <w:numPr>
          <w:ilvl w:val="1"/>
          <w:numId w:val="1"/>
        </w:numPr>
      </w:pPr>
      <w:r w:rsidRPr="00B4080D">
        <w:t>per task history view (timeline of lifecycle actions),</w:t>
      </w:r>
    </w:p>
    <w:p w14:paraId="5EE93D90" w14:textId="77777777" w:rsidR="00B4080D" w:rsidRPr="00B4080D" w:rsidRDefault="00B4080D" w:rsidP="00B4080D">
      <w:pPr>
        <w:numPr>
          <w:ilvl w:val="1"/>
          <w:numId w:val="1"/>
        </w:numPr>
      </w:pPr>
      <w:r w:rsidRPr="00B4080D">
        <w:t>per notification history view (timeline of creation/rendering/delivery-state),</w:t>
      </w:r>
    </w:p>
    <w:p w14:paraId="34EB9E32" w14:textId="77777777" w:rsidR="00B4080D" w:rsidRPr="00B4080D" w:rsidRDefault="00B4080D" w:rsidP="00B4080D">
      <w:pPr>
        <w:numPr>
          <w:ilvl w:val="1"/>
          <w:numId w:val="1"/>
        </w:numPr>
      </w:pPr>
      <w:r w:rsidRPr="00B4080D">
        <w:t>admin change history view (who changed what, when, and high-level “before/after” summary).</w:t>
      </w:r>
    </w:p>
    <w:p w14:paraId="4E20B8AF" w14:textId="77777777" w:rsidR="00B4080D" w:rsidRPr="00B4080D" w:rsidRDefault="00B4080D" w:rsidP="00B4080D">
      <w:pPr>
        <w:numPr>
          <w:ilvl w:val="0"/>
          <w:numId w:val="1"/>
        </w:numPr>
      </w:pPr>
      <w:r w:rsidRPr="00B4080D">
        <w:rPr>
          <w:b/>
          <w:bCs/>
        </w:rPr>
        <w:t>Query support</w:t>
      </w:r>
      <w:r w:rsidRPr="00B4080D">
        <w:t xml:space="preserve"> to locate histories by common pivots (minimum viable):</w:t>
      </w:r>
    </w:p>
    <w:p w14:paraId="5859E737" w14:textId="77777777" w:rsidR="00B4080D" w:rsidRPr="00B4080D" w:rsidRDefault="00B4080D" w:rsidP="00B4080D">
      <w:pPr>
        <w:numPr>
          <w:ilvl w:val="1"/>
          <w:numId w:val="1"/>
        </w:numPr>
      </w:pPr>
      <w:r w:rsidRPr="00B4080D">
        <w:t>record/work item reference,</w:t>
      </w:r>
    </w:p>
    <w:p w14:paraId="0C081A6D" w14:textId="77777777" w:rsidR="00B4080D" w:rsidRPr="00B4080D" w:rsidRDefault="00B4080D" w:rsidP="00B4080D">
      <w:pPr>
        <w:numPr>
          <w:ilvl w:val="1"/>
          <w:numId w:val="1"/>
        </w:numPr>
      </w:pPr>
      <w:r w:rsidRPr="00B4080D">
        <w:t>task identifier,</w:t>
      </w:r>
    </w:p>
    <w:p w14:paraId="2DEA7B3A" w14:textId="77777777" w:rsidR="00B4080D" w:rsidRPr="00B4080D" w:rsidRDefault="00B4080D" w:rsidP="00B4080D">
      <w:pPr>
        <w:numPr>
          <w:ilvl w:val="1"/>
          <w:numId w:val="1"/>
        </w:numPr>
      </w:pPr>
      <w:r w:rsidRPr="00B4080D">
        <w:t>notification identifier,</w:t>
      </w:r>
    </w:p>
    <w:p w14:paraId="17861951" w14:textId="77777777" w:rsidR="00B4080D" w:rsidRPr="00B4080D" w:rsidRDefault="00B4080D" w:rsidP="00B4080D">
      <w:pPr>
        <w:numPr>
          <w:ilvl w:val="1"/>
          <w:numId w:val="1"/>
        </w:numPr>
      </w:pPr>
      <w:r w:rsidRPr="00B4080D">
        <w:t>user (actor or recipient),</w:t>
      </w:r>
    </w:p>
    <w:p w14:paraId="0E860994" w14:textId="77777777" w:rsidR="00B4080D" w:rsidRPr="00B4080D" w:rsidRDefault="00B4080D" w:rsidP="00B4080D">
      <w:pPr>
        <w:numPr>
          <w:ilvl w:val="1"/>
          <w:numId w:val="1"/>
        </w:numPr>
      </w:pPr>
      <w:r w:rsidRPr="00B4080D">
        <w:t>date range,</w:t>
      </w:r>
    </w:p>
    <w:p w14:paraId="472A1B60" w14:textId="77777777" w:rsidR="00B4080D" w:rsidRPr="00B4080D" w:rsidRDefault="00B4080D" w:rsidP="00B4080D">
      <w:pPr>
        <w:numPr>
          <w:ilvl w:val="1"/>
          <w:numId w:val="1"/>
        </w:numPr>
      </w:pPr>
      <w:r w:rsidRPr="00B4080D">
        <w:t>workflow/workflow event identifier (when available).</w:t>
      </w:r>
    </w:p>
    <w:p w14:paraId="35691CF3" w14:textId="77777777" w:rsidR="00B4080D" w:rsidRPr="00B4080D" w:rsidRDefault="00B4080D" w:rsidP="00B4080D">
      <w:pPr>
        <w:numPr>
          <w:ilvl w:val="0"/>
          <w:numId w:val="1"/>
        </w:numPr>
      </w:pPr>
      <w:r w:rsidRPr="00B4080D">
        <w:rPr>
          <w:b/>
          <w:bCs/>
        </w:rPr>
        <w:t>Export support consistent with policy</w:t>
      </w:r>
      <w:r w:rsidRPr="00B4080D">
        <w:t xml:space="preserve"> (minimum viable):</w:t>
      </w:r>
    </w:p>
    <w:p w14:paraId="1C885F69" w14:textId="77777777" w:rsidR="00B4080D" w:rsidRPr="00B4080D" w:rsidRDefault="00B4080D" w:rsidP="00B4080D">
      <w:pPr>
        <w:numPr>
          <w:ilvl w:val="1"/>
          <w:numId w:val="1"/>
        </w:numPr>
      </w:pPr>
      <w:r w:rsidRPr="00B4080D">
        <w:t>export filtered results for audit packages (e.g., CSV/JSON),</w:t>
      </w:r>
    </w:p>
    <w:p w14:paraId="36C0FD69" w14:textId="77777777" w:rsidR="00B4080D" w:rsidRPr="00B4080D" w:rsidRDefault="00B4080D" w:rsidP="00B4080D">
      <w:pPr>
        <w:numPr>
          <w:ilvl w:val="1"/>
          <w:numId w:val="1"/>
        </w:numPr>
      </w:pPr>
      <w:r w:rsidRPr="00B4080D">
        <w:t>retention and access rules aligned to corporate policy.</w:t>
      </w:r>
    </w:p>
    <w:p w14:paraId="24C67CD0" w14:textId="77777777" w:rsidR="00B4080D" w:rsidRPr="00B4080D" w:rsidRDefault="00B4080D" w:rsidP="00B4080D">
      <w:r w:rsidRPr="00B4080D">
        <w:rPr>
          <w:b/>
          <w:bCs/>
        </w:rPr>
        <w:t>Out of scope</w:t>
      </w:r>
    </w:p>
    <w:p w14:paraId="6DAEFEF7" w14:textId="77777777" w:rsidR="00B4080D" w:rsidRPr="00B4080D" w:rsidRDefault="00B4080D" w:rsidP="00B4080D">
      <w:pPr>
        <w:numPr>
          <w:ilvl w:val="0"/>
          <w:numId w:val="2"/>
        </w:numPr>
      </w:pPr>
      <w:r w:rsidRPr="00B4080D">
        <w:t>Advanced analytics dashboards (trend reporting beyond basic query/export).</w:t>
      </w:r>
    </w:p>
    <w:p w14:paraId="6D784DE7" w14:textId="77777777" w:rsidR="00B4080D" w:rsidRPr="00B4080D" w:rsidRDefault="00B4080D" w:rsidP="00B4080D">
      <w:pPr>
        <w:numPr>
          <w:ilvl w:val="0"/>
          <w:numId w:val="2"/>
        </w:numPr>
      </w:pPr>
      <w:r w:rsidRPr="00B4080D">
        <w:t>Full eDiscovery workflows (legal holds, multi-system correlation beyond the Notification/Task domain).</w:t>
      </w:r>
    </w:p>
    <w:p w14:paraId="3B5180A4" w14:textId="77777777" w:rsidR="00B4080D" w:rsidRPr="00B4080D" w:rsidRDefault="00B4080D" w:rsidP="00B4080D">
      <w:pPr>
        <w:numPr>
          <w:ilvl w:val="0"/>
          <w:numId w:val="2"/>
        </w:numPr>
      </w:pPr>
      <w:r w:rsidRPr="00B4080D">
        <w:t>Editing or deletion of audit records (explicitly prohibited).</w:t>
      </w:r>
    </w:p>
    <w:p w14:paraId="40C0F8CE" w14:textId="77777777" w:rsidR="00B4080D" w:rsidRPr="00B4080D" w:rsidRDefault="00B4080D" w:rsidP="00B4080D">
      <w:r w:rsidRPr="00B4080D">
        <w:t>Assumption: “History views” are lightweight read-only screens intended for inspection, not operational workflow management.</w:t>
      </w:r>
    </w:p>
    <w:p w14:paraId="4615DFE3" w14:textId="77777777" w:rsidR="00B4080D" w:rsidRPr="00B4080D" w:rsidRDefault="00B4080D" w:rsidP="00B4080D">
      <w:pPr>
        <w:rPr>
          <w:b/>
          <w:bCs/>
        </w:rPr>
      </w:pPr>
      <w:r w:rsidRPr="00B4080D">
        <w:rPr>
          <w:b/>
          <w:bCs/>
        </w:rPr>
        <w:t>Stakeholders or Personas</w:t>
      </w:r>
    </w:p>
    <w:p w14:paraId="503AD444" w14:textId="77777777" w:rsidR="00B4080D" w:rsidRPr="00B4080D" w:rsidRDefault="00B4080D" w:rsidP="00B4080D">
      <w:pPr>
        <w:numPr>
          <w:ilvl w:val="0"/>
          <w:numId w:val="3"/>
        </w:numPr>
      </w:pPr>
      <w:r w:rsidRPr="00B4080D">
        <w:rPr>
          <w:b/>
          <w:bCs/>
        </w:rPr>
        <w:t>Compliance Auditor / Quality Reviewer (Primary Persona):</w:t>
      </w:r>
      <w:r w:rsidRPr="00B4080D">
        <w:t xml:space="preserve"> needs evidence of actions and communications.</w:t>
      </w:r>
    </w:p>
    <w:p w14:paraId="7BEE1582" w14:textId="77777777" w:rsidR="00B4080D" w:rsidRPr="00B4080D" w:rsidRDefault="00B4080D" w:rsidP="00B4080D">
      <w:pPr>
        <w:numPr>
          <w:ilvl w:val="0"/>
          <w:numId w:val="3"/>
        </w:numPr>
      </w:pPr>
      <w:r w:rsidRPr="00B4080D">
        <w:rPr>
          <w:b/>
          <w:bCs/>
        </w:rPr>
        <w:t>Support / Operations Analyst (Primary Persona):</w:t>
      </w:r>
      <w:r w:rsidRPr="00B4080D">
        <w:t xml:space="preserve"> investigates “I didn’t get notified” / “task disappeared” / “who changed routing?” issues.</w:t>
      </w:r>
    </w:p>
    <w:p w14:paraId="77BC1023" w14:textId="77777777" w:rsidR="00B4080D" w:rsidRPr="00B4080D" w:rsidRDefault="00B4080D" w:rsidP="00B4080D">
      <w:pPr>
        <w:numPr>
          <w:ilvl w:val="0"/>
          <w:numId w:val="3"/>
        </w:numPr>
      </w:pPr>
      <w:r w:rsidRPr="00B4080D">
        <w:rPr>
          <w:b/>
          <w:bCs/>
        </w:rPr>
        <w:lastRenderedPageBreak/>
        <w:t>Workflow/Notification Admin:</w:t>
      </w:r>
      <w:r w:rsidRPr="00B4080D">
        <w:t xml:space="preserve"> reviews configuration change history for governance.</w:t>
      </w:r>
    </w:p>
    <w:p w14:paraId="04C40EEC" w14:textId="77777777" w:rsidR="00B4080D" w:rsidRPr="00B4080D" w:rsidRDefault="00B4080D" w:rsidP="00B4080D">
      <w:pPr>
        <w:numPr>
          <w:ilvl w:val="0"/>
          <w:numId w:val="3"/>
        </w:numPr>
      </w:pPr>
      <w:r w:rsidRPr="00B4080D">
        <w:rPr>
          <w:b/>
          <w:bCs/>
        </w:rPr>
        <w:t>Security / Risk Stakeholders:</w:t>
      </w:r>
      <w:r w:rsidRPr="00B4080D">
        <w:t xml:space="preserve"> require tamper resistance and access control enforcement.</w:t>
      </w:r>
    </w:p>
    <w:p w14:paraId="707D1F1D" w14:textId="77777777" w:rsidR="00B4080D" w:rsidRPr="00B4080D" w:rsidRDefault="00B4080D" w:rsidP="00B4080D">
      <w:pPr>
        <w:numPr>
          <w:ilvl w:val="0"/>
          <w:numId w:val="3"/>
        </w:numPr>
      </w:pPr>
      <w:r w:rsidRPr="00B4080D">
        <w:rPr>
          <w:b/>
          <w:bCs/>
        </w:rPr>
        <w:t>End Users (Secondary):</w:t>
      </w:r>
      <w:r w:rsidRPr="00B4080D">
        <w:t xml:space="preserve"> benefit indirectly from faster resolution and higher trust.</w:t>
      </w:r>
    </w:p>
    <w:p w14:paraId="0B1FA243" w14:textId="77777777" w:rsidR="00B4080D" w:rsidRPr="00B4080D" w:rsidRDefault="00B4080D" w:rsidP="00B4080D">
      <w:pPr>
        <w:rPr>
          <w:b/>
          <w:bCs/>
        </w:rPr>
      </w:pPr>
      <w:r w:rsidRPr="00B4080D">
        <w:rPr>
          <w:b/>
          <w:bCs/>
        </w:rPr>
        <w:t>Dependencies</w:t>
      </w:r>
    </w:p>
    <w:p w14:paraId="57A0883B" w14:textId="77777777" w:rsidR="00B4080D" w:rsidRPr="00B4080D" w:rsidRDefault="00B4080D" w:rsidP="00B4080D">
      <w:pPr>
        <w:numPr>
          <w:ilvl w:val="0"/>
          <w:numId w:val="4"/>
        </w:numPr>
      </w:pPr>
      <w:r w:rsidRPr="00B4080D">
        <w:t>Task Lifecycle Service provides task state transitions and stable task identifiers.</w:t>
      </w:r>
    </w:p>
    <w:p w14:paraId="4497197F" w14:textId="77777777" w:rsidR="00B4080D" w:rsidRPr="00B4080D" w:rsidRDefault="00B4080D" w:rsidP="00B4080D">
      <w:pPr>
        <w:numPr>
          <w:ilvl w:val="0"/>
          <w:numId w:val="4"/>
        </w:numPr>
      </w:pPr>
      <w:r w:rsidRPr="00B4080D">
        <w:t>Notification execution/delivery services provide notification events and delivery-state updates.</w:t>
      </w:r>
    </w:p>
    <w:p w14:paraId="73BA03B6" w14:textId="77777777" w:rsidR="00B4080D" w:rsidRPr="00B4080D" w:rsidRDefault="00B4080D" w:rsidP="00B4080D">
      <w:pPr>
        <w:numPr>
          <w:ilvl w:val="0"/>
          <w:numId w:val="4"/>
        </w:numPr>
      </w:pPr>
      <w:r w:rsidRPr="00B4080D">
        <w:t>Admin configuration services emit change events (or are captured via an audit interceptor) for rule/template/routing updates.</w:t>
      </w:r>
    </w:p>
    <w:p w14:paraId="422D5082" w14:textId="77777777" w:rsidR="00B4080D" w:rsidRPr="00B4080D" w:rsidRDefault="00B4080D" w:rsidP="00B4080D">
      <w:pPr>
        <w:numPr>
          <w:ilvl w:val="0"/>
          <w:numId w:val="4"/>
        </w:numPr>
      </w:pPr>
      <w:r w:rsidRPr="00B4080D">
        <w:t>Authorization/permissions model exists for:</w:t>
      </w:r>
    </w:p>
    <w:p w14:paraId="5F765A93" w14:textId="77777777" w:rsidR="00B4080D" w:rsidRPr="00B4080D" w:rsidRDefault="00B4080D" w:rsidP="00B4080D">
      <w:pPr>
        <w:numPr>
          <w:ilvl w:val="1"/>
          <w:numId w:val="4"/>
        </w:numPr>
      </w:pPr>
      <w:r w:rsidRPr="00B4080D">
        <w:t>who can view audit trails and histories,</w:t>
      </w:r>
    </w:p>
    <w:p w14:paraId="5A7DA0F4" w14:textId="77777777" w:rsidR="00B4080D" w:rsidRPr="00B4080D" w:rsidRDefault="00B4080D" w:rsidP="00B4080D">
      <w:pPr>
        <w:numPr>
          <w:ilvl w:val="1"/>
          <w:numId w:val="4"/>
        </w:numPr>
      </w:pPr>
      <w:r w:rsidRPr="00B4080D">
        <w:t>which record/work item contexts can be inspected,</w:t>
      </w:r>
    </w:p>
    <w:p w14:paraId="20948B88" w14:textId="77777777" w:rsidR="00B4080D" w:rsidRPr="00B4080D" w:rsidRDefault="00B4080D" w:rsidP="00B4080D">
      <w:pPr>
        <w:numPr>
          <w:ilvl w:val="1"/>
          <w:numId w:val="4"/>
        </w:numPr>
      </w:pPr>
      <w:r w:rsidRPr="00B4080D">
        <w:t>export entitlements and constraints.</w:t>
      </w:r>
    </w:p>
    <w:p w14:paraId="7DB9A08B" w14:textId="77777777" w:rsidR="00B4080D" w:rsidRPr="00B4080D" w:rsidRDefault="00B4080D" w:rsidP="00B4080D">
      <w:pPr>
        <w:numPr>
          <w:ilvl w:val="0"/>
          <w:numId w:val="4"/>
        </w:numPr>
      </w:pPr>
      <w:r w:rsidRPr="00B4080D">
        <w:t>Data retention policy is defined and accessible for enforcement (e.g., retention duration, export limitations).</w:t>
      </w:r>
    </w:p>
    <w:p w14:paraId="5550E0EB" w14:textId="77777777" w:rsidR="00B4080D" w:rsidRPr="00B4080D" w:rsidRDefault="00B4080D" w:rsidP="00B4080D">
      <w:r w:rsidRPr="00B4080D">
        <w:t>Assumption: Each logged event includes correlation identifiers sufficient to link back to the originating record/work item and/or workflow event.</w:t>
      </w:r>
    </w:p>
    <w:p w14:paraId="1AD16AEB" w14:textId="77777777" w:rsidR="00B4080D" w:rsidRPr="00B4080D" w:rsidRDefault="00B4080D" w:rsidP="00B4080D">
      <w:pPr>
        <w:rPr>
          <w:b/>
          <w:bCs/>
        </w:rPr>
      </w:pPr>
      <w:r w:rsidRPr="00B4080D">
        <w:rPr>
          <w:b/>
          <w:bCs/>
        </w:rPr>
        <w:t>Non-Functional Requirements</w:t>
      </w:r>
    </w:p>
    <w:p w14:paraId="6EFF8126" w14:textId="77777777" w:rsidR="00B4080D" w:rsidRPr="00B4080D" w:rsidRDefault="00B4080D" w:rsidP="00B4080D">
      <w:pPr>
        <w:numPr>
          <w:ilvl w:val="0"/>
          <w:numId w:val="5"/>
        </w:numPr>
      </w:pPr>
      <w:r w:rsidRPr="00B4080D">
        <w:rPr>
          <w:b/>
          <w:bCs/>
        </w:rPr>
        <w:t>Performance &amp; Scalability:</w:t>
      </w:r>
      <w:r w:rsidRPr="00B4080D">
        <w:t xml:space="preserve"> 95% of API calls complete in ≤ 200 </w:t>
      </w:r>
      <w:proofErr w:type="spellStart"/>
      <w:r w:rsidRPr="00B4080D">
        <w:t>ms</w:t>
      </w:r>
      <w:proofErr w:type="spellEnd"/>
      <w:r w:rsidRPr="00B4080D">
        <w:t xml:space="preserve"> under normal load; system handles ≥ 10,000 concurrent users without degradation; system scales horizontally to support 2× traffic increase with &lt;10% degradation; background jobs complete within 5 minutes per 1,000 records.</w:t>
      </w:r>
    </w:p>
    <w:p w14:paraId="5B0A8F75" w14:textId="77777777" w:rsidR="00B4080D" w:rsidRPr="00B4080D" w:rsidRDefault="00B4080D" w:rsidP="00B4080D">
      <w:pPr>
        <w:numPr>
          <w:ilvl w:val="0"/>
          <w:numId w:val="5"/>
        </w:numPr>
      </w:pPr>
      <w:r w:rsidRPr="00B4080D">
        <w:rPr>
          <w:b/>
          <w:bCs/>
        </w:rPr>
        <w:t>Reliability &amp; Availability:</w:t>
      </w:r>
      <w:r w:rsidRPr="00B4080D">
        <w:t xml:space="preserve"> service availability ≥ 99.9% monthly; automatic failover occurs within 30 seconds of node failure; RPO ≤ 5 minutes and RTO ≤ 30 minutes; API error rate &lt; 0.5% under normal load.</w:t>
      </w:r>
    </w:p>
    <w:p w14:paraId="3F2E50B3" w14:textId="77777777" w:rsidR="00B4080D" w:rsidRPr="00B4080D" w:rsidRDefault="00B4080D" w:rsidP="00B4080D">
      <w:pPr>
        <w:numPr>
          <w:ilvl w:val="0"/>
          <w:numId w:val="5"/>
        </w:numPr>
      </w:pPr>
      <w:r w:rsidRPr="00B4080D">
        <w:rPr>
          <w:b/>
          <w:bCs/>
        </w:rPr>
        <w:t>Security &amp; Compliance:</w:t>
      </w:r>
      <w:r w:rsidRPr="00B4080D">
        <w:t xml:space="preserve"> all endpoints require OAuth 2.0 or equivalent; data in transit uses TLS 1.3+; data at rest uses AES-256 encryption; system meets GDPR / SOC 2 or other applicable standards.</w:t>
      </w:r>
    </w:p>
    <w:p w14:paraId="6EDAAAA8" w14:textId="77777777" w:rsidR="00B4080D" w:rsidRPr="00B4080D" w:rsidRDefault="00B4080D" w:rsidP="00B4080D">
      <w:pPr>
        <w:numPr>
          <w:ilvl w:val="0"/>
          <w:numId w:val="5"/>
        </w:numPr>
      </w:pPr>
      <w:r w:rsidRPr="00B4080D">
        <w:rPr>
          <w:b/>
          <w:bCs/>
        </w:rPr>
        <w:lastRenderedPageBreak/>
        <w:t>Observability &amp; Monitoring:</w:t>
      </w:r>
      <w:r w:rsidRPr="00B4080D">
        <w:t xml:space="preserve"> 100% of critical actions and system errors are logged; alerts trigger within 60 seconds of SLA breach; capture latency, throughput, error rate, and utilization in real time; dashboards update within 5 seconds of new data.</w:t>
      </w:r>
    </w:p>
    <w:p w14:paraId="55D1E1BF" w14:textId="77777777" w:rsidR="00B4080D" w:rsidRPr="00B4080D" w:rsidRDefault="00B4080D" w:rsidP="00B4080D">
      <w:pPr>
        <w:numPr>
          <w:ilvl w:val="0"/>
          <w:numId w:val="5"/>
        </w:numPr>
      </w:pPr>
      <w:r w:rsidRPr="00B4080D">
        <w:rPr>
          <w:b/>
          <w:bCs/>
        </w:rPr>
        <w:t>Interoperability &amp; Integration:</w:t>
      </w:r>
      <w:r w:rsidRPr="00B4080D">
        <w:t xml:space="preserve"> APIs adhere to </w:t>
      </w:r>
      <w:proofErr w:type="spellStart"/>
      <w:r w:rsidRPr="00B4080D">
        <w:t>OpenAPI</w:t>
      </w:r>
      <w:proofErr w:type="spellEnd"/>
      <w:r w:rsidRPr="00B4080D">
        <w:t xml:space="preserve"> 3.0; JSON or </w:t>
      </w:r>
      <w:proofErr w:type="spellStart"/>
      <w:r w:rsidRPr="00B4080D">
        <w:t>Protobuf</w:t>
      </w:r>
      <w:proofErr w:type="spellEnd"/>
      <w:r w:rsidRPr="00B4080D">
        <w:t xml:space="preserve"> required; API changes preserve compatibility for ≥ 2 minor versions.</w:t>
      </w:r>
    </w:p>
    <w:p w14:paraId="6FCE39D2" w14:textId="77777777" w:rsidR="00B4080D" w:rsidRPr="00B4080D" w:rsidRDefault="00B4080D" w:rsidP="00B4080D">
      <w:pPr>
        <w:numPr>
          <w:ilvl w:val="0"/>
          <w:numId w:val="5"/>
        </w:numPr>
      </w:pPr>
      <w:r w:rsidRPr="00B4080D">
        <w:rPr>
          <w:b/>
          <w:bCs/>
        </w:rPr>
        <w:t>Compliance, Auditability &amp; Governance:</w:t>
      </w:r>
      <w:r w:rsidRPr="00B4080D">
        <w:t xml:space="preserve"> 100% of admin actions logged and retained for 12 months; all production changes traceable to a ticket; data retention follows corporate policies.</w:t>
      </w:r>
    </w:p>
    <w:p w14:paraId="558D1A89" w14:textId="77777777" w:rsidR="00B4080D" w:rsidRPr="00B4080D" w:rsidRDefault="00B4080D" w:rsidP="00B4080D">
      <w:pPr>
        <w:rPr>
          <w:b/>
          <w:bCs/>
        </w:rPr>
      </w:pPr>
      <w:r w:rsidRPr="00B4080D">
        <w:rPr>
          <w:b/>
          <w:bCs/>
        </w:rPr>
        <w:t>Gherkin Acceptance Criteria</w:t>
      </w:r>
    </w:p>
    <w:p w14:paraId="213FCD51" w14:textId="77777777" w:rsidR="00B4080D" w:rsidRPr="00B4080D" w:rsidRDefault="00B4080D" w:rsidP="00B4080D">
      <w:r w:rsidRPr="00B4080D">
        <w:t>Scenario: Authorized user views task lifecycle history as an immutable timeline</w:t>
      </w:r>
      <w:r w:rsidRPr="00B4080D">
        <w:br/>
        <w:t>Given a task exists with one or more lifecycle actions recorded</w:t>
      </w:r>
      <w:r w:rsidRPr="00B4080D">
        <w:br/>
        <w:t>And the user is authorized to view the task</w:t>
      </w:r>
      <w:r w:rsidRPr="00B4080D">
        <w:br/>
        <w:t>When the user opens the task history view</w:t>
      </w:r>
      <w:r w:rsidRPr="00B4080D">
        <w:br/>
        <w:t>Then the user sees an ordered list of lifecycle actions with actor and timestamp</w:t>
      </w:r>
      <w:r w:rsidRPr="00B4080D">
        <w:br/>
        <w:t>And the history entries cannot be edited or deleted through the UI</w:t>
      </w:r>
    </w:p>
    <w:p w14:paraId="27B46435" w14:textId="77777777" w:rsidR="00B4080D" w:rsidRPr="00B4080D" w:rsidRDefault="00B4080D" w:rsidP="00B4080D">
      <w:r w:rsidRPr="00B4080D">
        <w:t>Scenario: Authorized user views notification history including delivery-state transitions</w:t>
      </w:r>
      <w:r w:rsidRPr="00B4080D">
        <w:br/>
        <w:t>Given a notification exists with creation and delivery-state events recorded</w:t>
      </w:r>
      <w:r w:rsidRPr="00B4080D">
        <w:br/>
        <w:t>And the user is authorized to view the notification</w:t>
      </w:r>
      <w:r w:rsidRPr="00B4080D">
        <w:br/>
        <w:t>When the user opens the notification history view</w:t>
      </w:r>
      <w:r w:rsidRPr="00B4080D">
        <w:br/>
        <w:t>Then the user sees an ordered list of notification events with actor/system source and timestamps</w:t>
      </w:r>
      <w:r w:rsidRPr="00B4080D">
        <w:br/>
        <w:t>And the delivery-state events reflect the latest known delivery outcome</w:t>
      </w:r>
    </w:p>
    <w:p w14:paraId="4E751F8B" w14:textId="77777777" w:rsidR="00B4080D" w:rsidRPr="00B4080D" w:rsidRDefault="00B4080D" w:rsidP="00B4080D">
      <w:r w:rsidRPr="00B4080D">
        <w:t>Scenario: Admin configuration changes are captured and inspectable</w:t>
      </w:r>
      <w:r w:rsidRPr="00B4080D">
        <w:br/>
        <w:t>Given an admin updates a notification rule, routing configuration, or template</w:t>
      </w:r>
      <w:r w:rsidRPr="00B4080D">
        <w:br/>
        <w:t>When the change is saved</w:t>
      </w:r>
      <w:r w:rsidRPr="00B4080D">
        <w:br/>
        <w:t>Then an audit record is created identifying who changed it and when</w:t>
      </w:r>
      <w:r w:rsidRPr="00B4080D">
        <w:br/>
        <w:t>And authorized users can view a change history entry with a high-level before/after summary</w:t>
      </w:r>
    </w:p>
    <w:p w14:paraId="7E47EC9C" w14:textId="77777777" w:rsidR="00B4080D" w:rsidRPr="00B4080D" w:rsidRDefault="00B4080D" w:rsidP="00B4080D">
      <w:r w:rsidRPr="00B4080D">
        <w:t>Scenario: Query returns audit records filtered by record/work item and date range</w:t>
      </w:r>
      <w:r w:rsidRPr="00B4080D">
        <w:br/>
        <w:t xml:space="preserve">Given audit records exist for a specific record/work item over </w:t>
      </w:r>
      <w:proofErr w:type="gramStart"/>
      <w:r w:rsidRPr="00B4080D">
        <w:t>a period of time</w:t>
      </w:r>
      <w:proofErr w:type="gramEnd"/>
      <w:r w:rsidRPr="00B4080D">
        <w:br/>
        <w:t>When an authorized user queries audit trails by record/work item reference and date range</w:t>
      </w:r>
      <w:r w:rsidRPr="00B4080D">
        <w:br/>
        <w:t>Then the system returns only matching audit records</w:t>
      </w:r>
      <w:r w:rsidRPr="00B4080D">
        <w:br/>
        <w:t>And returned records include enough identifiers to trace to tasks and notifications</w:t>
      </w:r>
    </w:p>
    <w:p w14:paraId="284D2A10" w14:textId="77777777" w:rsidR="00B4080D" w:rsidRPr="00B4080D" w:rsidRDefault="00B4080D" w:rsidP="00B4080D">
      <w:r w:rsidRPr="00B4080D">
        <w:lastRenderedPageBreak/>
        <w:t>Scenario: Export produces an evidence package consistent with policy and permissions</w:t>
      </w:r>
      <w:r w:rsidRPr="00B4080D">
        <w:br/>
        <w:t>Given an authorized user runs a filtered audit query</w:t>
      </w:r>
      <w:r w:rsidRPr="00B4080D">
        <w:br/>
        <w:t>When the user exports the results</w:t>
      </w:r>
      <w:r w:rsidRPr="00B4080D">
        <w:br/>
        <w:t>Then the export contains only the records the user is permitted to access</w:t>
      </w:r>
      <w:r w:rsidRPr="00B4080D">
        <w:br/>
        <w:t>And the export format is supported and aligned to retention and governance policy</w:t>
      </w:r>
    </w:p>
    <w:p w14:paraId="3353785D" w14:textId="77777777" w:rsidR="00B4080D" w:rsidRPr="00B4080D" w:rsidRDefault="00B4080D" w:rsidP="00B4080D">
      <w:pPr>
        <w:rPr>
          <w:b/>
          <w:bCs/>
        </w:rPr>
      </w:pPr>
      <w:r w:rsidRPr="00B4080D">
        <w:rPr>
          <w:b/>
          <w:bCs/>
        </w:rPr>
        <w:t>KPIs or Success Metrics</w:t>
      </w:r>
    </w:p>
    <w:p w14:paraId="243D4561" w14:textId="77777777" w:rsidR="00B4080D" w:rsidRPr="00B4080D" w:rsidRDefault="00B4080D" w:rsidP="00B4080D">
      <w:pPr>
        <w:numPr>
          <w:ilvl w:val="0"/>
          <w:numId w:val="6"/>
        </w:numPr>
      </w:pPr>
      <w:r w:rsidRPr="00B4080D">
        <w:rPr>
          <w:b/>
          <w:bCs/>
        </w:rPr>
        <w:t>Audit coverage:</w:t>
      </w:r>
      <w:r w:rsidRPr="00B4080D">
        <w:t xml:space="preserve"> % of task lifecycle actions, notification lifecycle events, and admin configuration changes recorded in audit trails.</w:t>
      </w:r>
    </w:p>
    <w:p w14:paraId="5D9B598D" w14:textId="77777777" w:rsidR="00B4080D" w:rsidRPr="00B4080D" w:rsidRDefault="00B4080D" w:rsidP="00B4080D">
      <w:pPr>
        <w:numPr>
          <w:ilvl w:val="0"/>
          <w:numId w:val="6"/>
        </w:numPr>
      </w:pPr>
      <w:r w:rsidRPr="00B4080D">
        <w:rPr>
          <w:b/>
          <w:bCs/>
        </w:rPr>
        <w:t>Investigation efficiency:</w:t>
      </w:r>
      <w:r w:rsidRPr="00B4080D">
        <w:t xml:space="preserve"> median time to </w:t>
      </w:r>
      <w:proofErr w:type="gramStart"/>
      <w:r w:rsidRPr="00B4080D">
        <w:t>answer</w:t>
      </w:r>
      <w:proofErr w:type="gramEnd"/>
      <w:r w:rsidRPr="00B4080D">
        <w:t xml:space="preserve"> “what happened?” support questions using history views.</w:t>
      </w:r>
    </w:p>
    <w:p w14:paraId="2BC762B8" w14:textId="77777777" w:rsidR="00B4080D" w:rsidRPr="00B4080D" w:rsidRDefault="00B4080D" w:rsidP="00B4080D">
      <w:pPr>
        <w:numPr>
          <w:ilvl w:val="0"/>
          <w:numId w:val="6"/>
        </w:numPr>
      </w:pPr>
      <w:r w:rsidRPr="00B4080D">
        <w:rPr>
          <w:b/>
          <w:bCs/>
        </w:rPr>
        <w:t>Export success rate:</w:t>
      </w:r>
      <w:r w:rsidRPr="00B4080D">
        <w:t xml:space="preserve"> % of export requests completed without error under normal load.</w:t>
      </w:r>
    </w:p>
    <w:p w14:paraId="1B230749" w14:textId="77777777" w:rsidR="00B4080D" w:rsidRPr="00B4080D" w:rsidRDefault="00B4080D" w:rsidP="00B4080D">
      <w:pPr>
        <w:numPr>
          <w:ilvl w:val="0"/>
          <w:numId w:val="6"/>
        </w:numPr>
      </w:pPr>
      <w:r w:rsidRPr="00B4080D">
        <w:rPr>
          <w:b/>
          <w:bCs/>
        </w:rPr>
        <w:t>Access control correctness:</w:t>
      </w:r>
      <w:r w:rsidRPr="00B4080D">
        <w:t xml:space="preserve"> number of detected unauthorized access attempts to audit views/exports (target approaches zero).</w:t>
      </w:r>
    </w:p>
    <w:p w14:paraId="29DB3837" w14:textId="77777777" w:rsidR="00B4080D" w:rsidRPr="00B4080D" w:rsidRDefault="00B4080D" w:rsidP="00B4080D">
      <w:pPr>
        <w:numPr>
          <w:ilvl w:val="0"/>
          <w:numId w:val="6"/>
        </w:numPr>
      </w:pPr>
      <w:r w:rsidRPr="00B4080D">
        <w:rPr>
          <w:b/>
          <w:bCs/>
        </w:rPr>
        <w:t>Data integrity signal:</w:t>
      </w:r>
      <w:r w:rsidRPr="00B4080D">
        <w:t xml:space="preserve"> number of detected gaps/inconsistencies between domain actions and audit records (target approaches zero).</w:t>
      </w:r>
    </w:p>
    <w:p w14:paraId="5A084E66" w14:textId="77777777" w:rsidR="00B4080D" w:rsidRPr="00B4080D" w:rsidRDefault="00B4080D" w:rsidP="00B4080D">
      <w:r w:rsidRPr="00B4080D">
        <w:t>Assumption: Investigation efficiency is measured via support case tagging and time-to-resolution analytics.</w:t>
      </w:r>
    </w:p>
    <w:p w14:paraId="0BB496A5" w14:textId="77777777" w:rsidR="00B4080D" w:rsidRPr="00B4080D" w:rsidRDefault="00B4080D" w:rsidP="00B4080D">
      <w:pPr>
        <w:rPr>
          <w:b/>
          <w:bCs/>
        </w:rPr>
      </w:pPr>
      <w:r w:rsidRPr="00B4080D">
        <w:rPr>
          <w:b/>
          <w:bCs/>
        </w:rPr>
        <w:t>Related Stories</w:t>
      </w:r>
    </w:p>
    <w:p w14:paraId="2A03E786" w14:textId="77777777" w:rsidR="00B4080D" w:rsidRPr="00B4080D" w:rsidRDefault="00B4080D" w:rsidP="00B4080D">
      <w:r w:rsidRPr="00B4080D">
        <w:rPr>
          <w:b/>
          <w:bCs/>
        </w:rPr>
        <w:t>User Stories</w:t>
      </w:r>
    </w:p>
    <w:p w14:paraId="72D5C044" w14:textId="77777777" w:rsidR="00B4080D" w:rsidRPr="00B4080D" w:rsidRDefault="00B4080D" w:rsidP="00B4080D">
      <w:pPr>
        <w:numPr>
          <w:ilvl w:val="0"/>
          <w:numId w:val="7"/>
        </w:numPr>
      </w:pPr>
      <w:r w:rsidRPr="00B4080D">
        <w:t>As a compliance auditor, I can view an immutable history of tasks and notifications for a record so I can verify required actions and communications occurred.</w:t>
      </w:r>
    </w:p>
    <w:p w14:paraId="0D3DE093" w14:textId="77777777" w:rsidR="00B4080D" w:rsidRPr="00B4080D" w:rsidRDefault="00B4080D" w:rsidP="00B4080D">
      <w:pPr>
        <w:numPr>
          <w:ilvl w:val="0"/>
          <w:numId w:val="7"/>
        </w:numPr>
      </w:pPr>
      <w:r w:rsidRPr="00B4080D">
        <w:t xml:space="preserve">As a support analyst, I can </w:t>
      </w:r>
      <w:proofErr w:type="gramStart"/>
      <w:r w:rsidRPr="00B4080D">
        <w:t>search</w:t>
      </w:r>
      <w:proofErr w:type="gramEnd"/>
      <w:r w:rsidRPr="00B4080D">
        <w:t xml:space="preserve"> audit trails by user, record, task, or notification so I can troubleshoot reported issues quickly.</w:t>
      </w:r>
    </w:p>
    <w:p w14:paraId="19DD2239" w14:textId="77777777" w:rsidR="00B4080D" w:rsidRPr="00B4080D" w:rsidRDefault="00B4080D" w:rsidP="00B4080D">
      <w:pPr>
        <w:numPr>
          <w:ilvl w:val="0"/>
          <w:numId w:val="7"/>
        </w:numPr>
      </w:pPr>
      <w:r w:rsidRPr="00B4080D">
        <w:t>As a workflow/notification admin, I can view change history for rules, routing, and templates so I can understand why behavior changed.</w:t>
      </w:r>
    </w:p>
    <w:p w14:paraId="5376AEBC" w14:textId="77777777" w:rsidR="00B4080D" w:rsidRPr="00B4080D" w:rsidRDefault="00B4080D" w:rsidP="00B4080D">
      <w:pPr>
        <w:numPr>
          <w:ilvl w:val="0"/>
          <w:numId w:val="7"/>
        </w:numPr>
      </w:pPr>
      <w:r w:rsidRPr="00B4080D">
        <w:t>As an authorized user, I can export audit results for an audit package so I can provide evidence aligned to policy.</w:t>
      </w:r>
    </w:p>
    <w:p w14:paraId="0B1A4DD3" w14:textId="77777777" w:rsidR="00B4080D" w:rsidRPr="00B4080D" w:rsidRDefault="00B4080D" w:rsidP="00B4080D">
      <w:r w:rsidRPr="00B4080D">
        <w:rPr>
          <w:b/>
          <w:bCs/>
        </w:rPr>
        <w:t>Tech Stories</w:t>
      </w:r>
    </w:p>
    <w:p w14:paraId="0B283DDF" w14:textId="77777777" w:rsidR="00B4080D" w:rsidRPr="00B4080D" w:rsidRDefault="00B4080D" w:rsidP="00B4080D">
      <w:pPr>
        <w:numPr>
          <w:ilvl w:val="0"/>
          <w:numId w:val="8"/>
        </w:numPr>
      </w:pPr>
      <w:r w:rsidRPr="00B4080D">
        <w:t>Implement immutable audit event storage for task lifecycle, notification lifecycle, and admin config actions (append-only model).</w:t>
      </w:r>
    </w:p>
    <w:p w14:paraId="21DA398E" w14:textId="77777777" w:rsidR="00B4080D" w:rsidRPr="00B4080D" w:rsidRDefault="00B4080D" w:rsidP="00B4080D">
      <w:pPr>
        <w:numPr>
          <w:ilvl w:val="0"/>
          <w:numId w:val="8"/>
        </w:numPr>
      </w:pPr>
      <w:r w:rsidRPr="00B4080D">
        <w:lastRenderedPageBreak/>
        <w:t>Define a normalized audit event schema with required identifiers (record/work item, actor, timestamp, event type, correlation IDs).</w:t>
      </w:r>
    </w:p>
    <w:p w14:paraId="4BDEB023" w14:textId="77777777" w:rsidR="00B4080D" w:rsidRPr="00B4080D" w:rsidRDefault="00B4080D" w:rsidP="00B4080D">
      <w:pPr>
        <w:numPr>
          <w:ilvl w:val="0"/>
          <w:numId w:val="8"/>
        </w:numPr>
      </w:pPr>
      <w:r w:rsidRPr="00B4080D">
        <w:t>Implement query APIs supporting record/user/task/notification/date-range filtering and pagination.</w:t>
      </w:r>
    </w:p>
    <w:p w14:paraId="3918075B" w14:textId="77777777" w:rsidR="00B4080D" w:rsidRPr="00B4080D" w:rsidRDefault="00B4080D" w:rsidP="00B4080D">
      <w:pPr>
        <w:numPr>
          <w:ilvl w:val="0"/>
          <w:numId w:val="8"/>
        </w:numPr>
      </w:pPr>
      <w:r w:rsidRPr="00B4080D">
        <w:t>Implement role/permission checks for viewing audit logs and for export operations (including record-level access constraints).</w:t>
      </w:r>
    </w:p>
    <w:p w14:paraId="69DF0353" w14:textId="77777777" w:rsidR="00B4080D" w:rsidRPr="00B4080D" w:rsidRDefault="00B4080D" w:rsidP="00B4080D">
      <w:pPr>
        <w:numPr>
          <w:ilvl w:val="0"/>
          <w:numId w:val="8"/>
        </w:numPr>
      </w:pPr>
      <w:r w:rsidRPr="00B4080D">
        <w:t>Implement export generation (CSV/JSON) with policy-aligned retention and access enforcement.</w:t>
      </w:r>
    </w:p>
    <w:p w14:paraId="2B8F7C1E" w14:textId="77777777" w:rsidR="00B4080D" w:rsidRPr="00B4080D" w:rsidRDefault="00B4080D" w:rsidP="00B4080D">
      <w:pPr>
        <w:numPr>
          <w:ilvl w:val="0"/>
          <w:numId w:val="8"/>
        </w:numPr>
      </w:pPr>
      <w:r w:rsidRPr="00B4080D">
        <w:t>Implement UI history views for task, notification, and admin configuration change inspection (read-only).</w:t>
      </w:r>
    </w:p>
    <w:p w14:paraId="3A995321" w14:textId="77777777" w:rsidR="00B4080D" w:rsidRPr="00B4080D" w:rsidRDefault="00B4080D" w:rsidP="00B4080D">
      <w:pPr>
        <w:numPr>
          <w:ilvl w:val="0"/>
          <w:numId w:val="8"/>
        </w:numPr>
      </w:pPr>
      <w:r w:rsidRPr="00B4080D">
        <w:t>Implement operational monitoring for audit ingestion gaps, query performance, and export failures.</w:t>
      </w:r>
    </w:p>
    <w:p w14:paraId="2716F6BA" w14:textId="77777777" w:rsidR="00B4080D" w:rsidRPr="00B4080D" w:rsidRDefault="00B4080D" w:rsidP="00B4080D">
      <w:r w:rsidRPr="00B4080D">
        <w:t>This Feature enables Epic outcomes through the delivery of the listed Stories.</w:t>
      </w:r>
    </w:p>
    <w:p w14:paraId="3703F9F7" w14:textId="77777777" w:rsidR="00B4080D" w:rsidRPr="00B4080D" w:rsidRDefault="00B4080D" w:rsidP="00B4080D">
      <w:r w:rsidRPr="00B4080D">
        <w:t xml:space="preserve">Would you like optional </w:t>
      </w:r>
      <w:r w:rsidRPr="00B4080D">
        <w:rPr>
          <w:b/>
          <w:bCs/>
        </w:rPr>
        <w:t>Test/Validation Notes</w:t>
      </w:r>
      <w:r w:rsidRPr="00B4080D">
        <w:t xml:space="preserve"> for this Feature (e.g., audit event completeness checks, permission/entitlement test matrix, and export integrity verification scenarios)?</w:t>
      </w:r>
    </w:p>
    <w:p w14:paraId="47D3D0BE" w14:textId="77777777" w:rsidR="00A251D3" w:rsidRDefault="00A251D3"/>
    <w:sectPr w:rsidR="00A25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B10"/>
    <w:multiLevelType w:val="multilevel"/>
    <w:tmpl w:val="F3603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00CE6"/>
    <w:multiLevelType w:val="multilevel"/>
    <w:tmpl w:val="FD8E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D34609"/>
    <w:multiLevelType w:val="multilevel"/>
    <w:tmpl w:val="F34C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E430A"/>
    <w:multiLevelType w:val="multilevel"/>
    <w:tmpl w:val="272E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F190E"/>
    <w:multiLevelType w:val="multilevel"/>
    <w:tmpl w:val="C11C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A59D9"/>
    <w:multiLevelType w:val="multilevel"/>
    <w:tmpl w:val="4C62C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948F2"/>
    <w:multiLevelType w:val="multilevel"/>
    <w:tmpl w:val="4B30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573F6"/>
    <w:multiLevelType w:val="multilevel"/>
    <w:tmpl w:val="F024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705482">
    <w:abstractNumId w:val="5"/>
  </w:num>
  <w:num w:numId="2" w16cid:durableId="1556231649">
    <w:abstractNumId w:val="6"/>
  </w:num>
  <w:num w:numId="3" w16cid:durableId="1092895024">
    <w:abstractNumId w:val="3"/>
  </w:num>
  <w:num w:numId="4" w16cid:durableId="344289282">
    <w:abstractNumId w:val="0"/>
  </w:num>
  <w:num w:numId="5" w16cid:durableId="655763155">
    <w:abstractNumId w:val="4"/>
  </w:num>
  <w:num w:numId="6" w16cid:durableId="1159229340">
    <w:abstractNumId w:val="2"/>
  </w:num>
  <w:num w:numId="7" w16cid:durableId="50885726">
    <w:abstractNumId w:val="7"/>
  </w:num>
  <w:num w:numId="8" w16cid:durableId="1769621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CA"/>
    <w:rsid w:val="000252DD"/>
    <w:rsid w:val="00826EC2"/>
    <w:rsid w:val="008F297E"/>
    <w:rsid w:val="00A251D3"/>
    <w:rsid w:val="00B4080D"/>
    <w:rsid w:val="00D25160"/>
    <w:rsid w:val="00FB0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C6080"/>
  <w15:chartTrackingRefBased/>
  <w15:docId w15:val="{9B873CD1-05BF-44E0-957C-00402DD5B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ECA"/>
    <w:rPr>
      <w:rFonts w:eastAsiaTheme="majorEastAsia" w:cstheme="majorBidi"/>
      <w:color w:val="272727" w:themeColor="text1" w:themeTint="D8"/>
    </w:rPr>
  </w:style>
  <w:style w:type="paragraph" w:styleId="Title">
    <w:name w:val="Title"/>
    <w:basedOn w:val="Normal"/>
    <w:next w:val="Normal"/>
    <w:link w:val="TitleChar"/>
    <w:uiPriority w:val="10"/>
    <w:qFormat/>
    <w:rsid w:val="00FB0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ECA"/>
    <w:pPr>
      <w:spacing w:before="160"/>
      <w:jc w:val="center"/>
    </w:pPr>
    <w:rPr>
      <w:i/>
      <w:iCs/>
      <w:color w:val="404040" w:themeColor="text1" w:themeTint="BF"/>
    </w:rPr>
  </w:style>
  <w:style w:type="character" w:customStyle="1" w:styleId="QuoteChar">
    <w:name w:val="Quote Char"/>
    <w:basedOn w:val="DefaultParagraphFont"/>
    <w:link w:val="Quote"/>
    <w:uiPriority w:val="29"/>
    <w:rsid w:val="00FB0ECA"/>
    <w:rPr>
      <w:i/>
      <w:iCs/>
      <w:color w:val="404040" w:themeColor="text1" w:themeTint="BF"/>
    </w:rPr>
  </w:style>
  <w:style w:type="paragraph" w:styleId="ListParagraph">
    <w:name w:val="List Paragraph"/>
    <w:basedOn w:val="Normal"/>
    <w:uiPriority w:val="34"/>
    <w:qFormat/>
    <w:rsid w:val="00FB0ECA"/>
    <w:pPr>
      <w:ind w:left="720"/>
      <w:contextualSpacing/>
    </w:pPr>
  </w:style>
  <w:style w:type="character" w:styleId="IntenseEmphasis">
    <w:name w:val="Intense Emphasis"/>
    <w:basedOn w:val="DefaultParagraphFont"/>
    <w:uiPriority w:val="21"/>
    <w:qFormat/>
    <w:rsid w:val="00FB0ECA"/>
    <w:rPr>
      <w:i/>
      <w:iCs/>
      <w:color w:val="0F4761" w:themeColor="accent1" w:themeShade="BF"/>
    </w:rPr>
  </w:style>
  <w:style w:type="paragraph" w:styleId="IntenseQuote">
    <w:name w:val="Intense Quote"/>
    <w:basedOn w:val="Normal"/>
    <w:next w:val="Normal"/>
    <w:link w:val="IntenseQuoteChar"/>
    <w:uiPriority w:val="30"/>
    <w:qFormat/>
    <w:rsid w:val="00FB0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ECA"/>
    <w:rPr>
      <w:i/>
      <w:iCs/>
      <w:color w:val="0F4761" w:themeColor="accent1" w:themeShade="BF"/>
    </w:rPr>
  </w:style>
  <w:style w:type="character" w:styleId="IntenseReference">
    <w:name w:val="Intense Reference"/>
    <w:basedOn w:val="DefaultParagraphFont"/>
    <w:uiPriority w:val="32"/>
    <w:qFormat/>
    <w:rsid w:val="00FB0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1338</Words>
  <Characters>8295</Characters>
  <Application>Microsoft Office Word</Application>
  <DocSecurity>0</DocSecurity>
  <Lines>168</Lines>
  <Paragraphs>85</Paragraphs>
  <ScaleCrop>false</ScaleCrop>
  <Company>Huron</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Newman</dc:creator>
  <cp:keywords/>
  <dc:description/>
  <cp:lastModifiedBy>Stephen Newman</cp:lastModifiedBy>
  <cp:revision>3</cp:revision>
  <dcterms:created xsi:type="dcterms:W3CDTF">2026-01-23T22:04:00Z</dcterms:created>
  <dcterms:modified xsi:type="dcterms:W3CDTF">2026-01-23T22:05:00Z</dcterms:modified>
</cp:coreProperties>
</file>