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AD23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t>Feature Title</w:t>
      </w:r>
    </w:p>
    <w:p w14:paraId="7F4BD4C7" w14:textId="77777777" w:rsidR="006D71DD" w:rsidRPr="006D71DD" w:rsidRDefault="006D71DD" w:rsidP="006D71DD">
      <w:r w:rsidRPr="006D71DD">
        <w:t>Observability and Admin Troubleshooting for Notifications and Tasks</w:t>
      </w:r>
    </w:p>
    <w:p w14:paraId="1B2ED7EC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t>User or Outcome Narrative</w:t>
      </w:r>
    </w:p>
    <w:p w14:paraId="6F1E3580" w14:textId="77777777" w:rsidR="006D71DD" w:rsidRPr="006D71DD" w:rsidRDefault="006D71DD" w:rsidP="006D71DD">
      <w:r w:rsidRPr="006D71DD">
        <w:t>As a client admin or Huron support user, I want dashboards and troubleshooting tools that show system health, backlogs, and failure causes with correlation-based tracing so that I can quickly detect issues, diagnose root causes, and maintain high-quality task and notification delivery.</w:t>
      </w:r>
    </w:p>
    <w:p w14:paraId="74F75540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t>Positioning Narrative</w:t>
      </w:r>
    </w:p>
    <w:p w14:paraId="4F8E6BDD" w14:textId="77777777" w:rsidR="006D71DD" w:rsidRPr="006D71DD" w:rsidRDefault="006D71DD" w:rsidP="006D71DD">
      <w:r w:rsidRPr="006D71DD">
        <w:t>FOR client admins and Huron support teams</w:t>
      </w:r>
      <w:r w:rsidRPr="006D71DD">
        <w:br/>
        <w:t>WHO need to ensure notifications and tasks are delivered reliably and can be troubleshot when users report issues</w:t>
      </w:r>
      <w:r w:rsidRPr="006D71DD">
        <w:br/>
        <w:t>THE observability and admin troubleshooting capability</w:t>
      </w:r>
      <w:r w:rsidRPr="006D71DD">
        <w:br/>
        <w:t>IS AN operational monitoring and diagnostics solution</w:t>
      </w:r>
      <w:r w:rsidRPr="006D71DD">
        <w:br/>
        <w:t>THAT provides dashboards, metrics, logs, alerts, correlation tracing, backlog visibility, and failure categorization</w:t>
      </w:r>
      <w:r w:rsidRPr="006D71DD">
        <w:br/>
        <w:t>UNLIKE relying on raw technical logs or ad-hoc investigation across services</w:t>
      </w:r>
      <w:r w:rsidRPr="006D71DD">
        <w:br/>
        <w:t>OUR SOLUTION offers a consistent, permissioned operational view that accelerates detection and resolution while improving service quality.</w:t>
      </w:r>
    </w:p>
    <w:p w14:paraId="25CCE19E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t>Business Value</w:t>
      </w:r>
    </w:p>
    <w:p w14:paraId="3FF82631" w14:textId="77777777" w:rsidR="006D71DD" w:rsidRPr="006D71DD" w:rsidRDefault="006D71DD" w:rsidP="006D71DD">
      <w:r w:rsidRPr="006D71DD">
        <w:t>This Feature protects quality and trust by reducing time-to-detect and time-to-resolve issues in task/notification generation and delivery. It lowers support burden, improves operational reliability at scale, and provides governance-grade visibility into systemic failures (e.g., provider outages, metadata issues, invalid recipients).</w:t>
      </w:r>
    </w:p>
    <w:p w14:paraId="2DDDFDB1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t>Scope Boundaries</w:t>
      </w:r>
    </w:p>
    <w:p w14:paraId="385A4B9D" w14:textId="77777777" w:rsidR="006D71DD" w:rsidRPr="006D71DD" w:rsidRDefault="006D71DD" w:rsidP="006D71DD">
      <w:r w:rsidRPr="006D71DD">
        <w:rPr>
          <w:b/>
          <w:bCs/>
        </w:rPr>
        <w:t>In scope</w:t>
      </w:r>
    </w:p>
    <w:p w14:paraId="7B13977B" w14:textId="77777777" w:rsidR="006D71DD" w:rsidRPr="006D71DD" w:rsidRDefault="006D71DD" w:rsidP="006D71DD">
      <w:pPr>
        <w:numPr>
          <w:ilvl w:val="0"/>
          <w:numId w:val="1"/>
        </w:numPr>
      </w:pPr>
      <w:r w:rsidRPr="006D71DD">
        <w:rPr>
          <w:b/>
          <w:bCs/>
        </w:rPr>
        <w:t>Operational dashboards</w:t>
      </w:r>
      <w:r w:rsidRPr="006D71DD">
        <w:t xml:space="preserve"> for client admins and Huron:</w:t>
      </w:r>
    </w:p>
    <w:p w14:paraId="39A73488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overall health (uptime indicators, error rates, throughput),</w:t>
      </w:r>
    </w:p>
    <w:p w14:paraId="5E972025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event ingestion throughput and failures,</w:t>
      </w:r>
    </w:p>
    <w:p w14:paraId="66B90401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task creation rates and anomalies,</w:t>
      </w:r>
    </w:p>
    <w:p w14:paraId="62DB8F06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notification rendering rates and anomalies,</w:t>
      </w:r>
    </w:p>
    <w:p w14:paraId="1C0AD244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delivery outcomes (sent/failed/bounced/suppressed where available),</w:t>
      </w:r>
    </w:p>
    <w:p w14:paraId="6631428F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lastRenderedPageBreak/>
        <w:t>backlog/queue depth and processing latency.</w:t>
      </w:r>
    </w:p>
    <w:p w14:paraId="0AD34936" w14:textId="77777777" w:rsidR="006D71DD" w:rsidRPr="006D71DD" w:rsidRDefault="006D71DD" w:rsidP="006D71DD">
      <w:pPr>
        <w:numPr>
          <w:ilvl w:val="0"/>
          <w:numId w:val="1"/>
        </w:numPr>
      </w:pPr>
      <w:r w:rsidRPr="006D71DD">
        <w:rPr>
          <w:b/>
          <w:bCs/>
        </w:rPr>
        <w:t>Metrics, logs, and alerts</w:t>
      </w:r>
      <w:r w:rsidRPr="006D71DD">
        <w:t>:</w:t>
      </w:r>
    </w:p>
    <w:p w14:paraId="66AC4740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standard metrics captured and surfaced (latency, throughput, error rate, utilization),</w:t>
      </w:r>
    </w:p>
    <w:p w14:paraId="7A3649A6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alerting on SLA breaches and critical failure patterns,</w:t>
      </w:r>
    </w:p>
    <w:p w14:paraId="0FB4589F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structured logs for key lifecycle actions and failure events.</w:t>
      </w:r>
    </w:p>
    <w:p w14:paraId="14B89438" w14:textId="77777777" w:rsidR="006D71DD" w:rsidRPr="006D71DD" w:rsidRDefault="006D71DD" w:rsidP="006D71DD">
      <w:pPr>
        <w:numPr>
          <w:ilvl w:val="0"/>
          <w:numId w:val="1"/>
        </w:numPr>
      </w:pPr>
      <w:r w:rsidRPr="006D71DD">
        <w:rPr>
          <w:b/>
          <w:bCs/>
        </w:rPr>
        <w:t xml:space="preserve">Correlation-based </w:t>
      </w:r>
      <w:proofErr w:type="gramStart"/>
      <w:r w:rsidRPr="006D71DD">
        <w:rPr>
          <w:b/>
          <w:bCs/>
        </w:rPr>
        <w:t>tracing</w:t>
      </w:r>
      <w:proofErr w:type="gramEnd"/>
      <w:r w:rsidRPr="006D71DD">
        <w:t>:</w:t>
      </w:r>
    </w:p>
    <w:p w14:paraId="081AF4A0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a single correlation view that links an originating event → recipient resolution → template rendering → task creation → notification creation → email delivery outcome (where applicable).</w:t>
      </w:r>
    </w:p>
    <w:p w14:paraId="0D274E28" w14:textId="77777777" w:rsidR="006D71DD" w:rsidRPr="006D71DD" w:rsidRDefault="006D71DD" w:rsidP="006D71DD">
      <w:pPr>
        <w:numPr>
          <w:ilvl w:val="0"/>
          <w:numId w:val="1"/>
        </w:numPr>
      </w:pPr>
      <w:r w:rsidRPr="006D71DD">
        <w:rPr>
          <w:b/>
          <w:bCs/>
        </w:rPr>
        <w:t>Failure categorization</w:t>
      </w:r>
      <w:r w:rsidRPr="006D71DD">
        <w:t>:</w:t>
      </w:r>
    </w:p>
    <w:p w14:paraId="37EE1891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standardized categories (e.g., invalid routing metadata, permissions suppression, rendering token failure, email provider throttling, bounce/invalid address, backlog saturation),</w:t>
      </w:r>
    </w:p>
    <w:p w14:paraId="443149D1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consistent display of category + actionable next step guidance.</w:t>
      </w:r>
    </w:p>
    <w:p w14:paraId="31E9BA48" w14:textId="77777777" w:rsidR="006D71DD" w:rsidRPr="006D71DD" w:rsidRDefault="006D71DD" w:rsidP="006D71DD">
      <w:pPr>
        <w:numPr>
          <w:ilvl w:val="0"/>
          <w:numId w:val="1"/>
        </w:numPr>
      </w:pPr>
      <w:r w:rsidRPr="006D71DD">
        <w:rPr>
          <w:b/>
          <w:bCs/>
        </w:rPr>
        <w:t>Backlog visibility</w:t>
      </w:r>
      <w:r w:rsidRPr="006D71DD">
        <w:t>:</w:t>
      </w:r>
    </w:p>
    <w:p w14:paraId="6E9C3073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queue depth, oldest message age, processing rate,</w:t>
      </w:r>
    </w:p>
    <w:p w14:paraId="78FB92E0" w14:textId="77777777" w:rsidR="006D71DD" w:rsidRPr="006D71DD" w:rsidRDefault="006D71DD" w:rsidP="006D71DD">
      <w:pPr>
        <w:numPr>
          <w:ilvl w:val="1"/>
          <w:numId w:val="1"/>
        </w:numPr>
      </w:pPr>
      <w:r w:rsidRPr="006D71DD">
        <w:t>ability to pinpoint which stage is bottlenecked (ingestion, resolution, rendering, delivery).</w:t>
      </w:r>
    </w:p>
    <w:p w14:paraId="663E992D" w14:textId="77777777" w:rsidR="006D71DD" w:rsidRPr="006D71DD" w:rsidRDefault="006D71DD" w:rsidP="006D71DD">
      <w:r w:rsidRPr="006D71DD">
        <w:rPr>
          <w:b/>
          <w:bCs/>
        </w:rPr>
        <w:t>Out of scope</w:t>
      </w:r>
    </w:p>
    <w:p w14:paraId="0A8752A8" w14:textId="77777777" w:rsidR="006D71DD" w:rsidRPr="006D71DD" w:rsidRDefault="006D71DD" w:rsidP="006D71DD">
      <w:pPr>
        <w:numPr>
          <w:ilvl w:val="0"/>
          <w:numId w:val="2"/>
        </w:numPr>
      </w:pPr>
      <w:r w:rsidRPr="006D71DD">
        <w:t>Self-healing automation beyond alerting/visibility (e.g., automatic reroute, auto-disable templates).</w:t>
      </w:r>
    </w:p>
    <w:p w14:paraId="047A9B73" w14:textId="77777777" w:rsidR="006D71DD" w:rsidRPr="006D71DD" w:rsidRDefault="006D71DD" w:rsidP="006D71DD">
      <w:pPr>
        <w:numPr>
          <w:ilvl w:val="0"/>
          <w:numId w:val="2"/>
        </w:numPr>
      </w:pPr>
      <w:r w:rsidRPr="006D71DD">
        <w:t>Full ITSM workflow integration (ticket creation/triage automation) beyond traceable identifiers and exportable evidence.</w:t>
      </w:r>
    </w:p>
    <w:p w14:paraId="6EAA48E4" w14:textId="77777777" w:rsidR="006D71DD" w:rsidRPr="006D71DD" w:rsidRDefault="006D71DD" w:rsidP="006D71DD">
      <w:pPr>
        <w:numPr>
          <w:ilvl w:val="0"/>
          <w:numId w:val="2"/>
        </w:numPr>
      </w:pPr>
      <w:r w:rsidRPr="006D71DD">
        <w:t>Deep infrastructure-level APM configuration screens intended only for engineers (client admins get simplified views).</w:t>
      </w:r>
    </w:p>
    <w:p w14:paraId="15BB42EC" w14:textId="77777777" w:rsidR="006D71DD" w:rsidRPr="006D71DD" w:rsidRDefault="006D71DD" w:rsidP="006D71DD">
      <w:r w:rsidRPr="006D71DD">
        <w:t>Assumption: Client admins and Huron users have different entitlements (scope and depth) but share the same conceptual troubleshooting workflow.</w:t>
      </w:r>
    </w:p>
    <w:p w14:paraId="4C032762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t>Stakeholders or Personas</w:t>
      </w:r>
    </w:p>
    <w:p w14:paraId="300AB7AA" w14:textId="77777777" w:rsidR="006D71DD" w:rsidRPr="006D71DD" w:rsidRDefault="006D71DD" w:rsidP="006D71DD">
      <w:pPr>
        <w:numPr>
          <w:ilvl w:val="0"/>
          <w:numId w:val="3"/>
        </w:numPr>
      </w:pPr>
      <w:r w:rsidRPr="006D71DD">
        <w:rPr>
          <w:b/>
          <w:bCs/>
        </w:rPr>
        <w:lastRenderedPageBreak/>
        <w:t>Client Admin (Primary Persona):</w:t>
      </w:r>
      <w:r w:rsidRPr="006D71DD">
        <w:t xml:space="preserve"> monitors system health impacting their institution; investigates user-reported missing tasks/notifications.</w:t>
      </w:r>
    </w:p>
    <w:p w14:paraId="2634BF2A" w14:textId="77777777" w:rsidR="006D71DD" w:rsidRPr="006D71DD" w:rsidRDefault="006D71DD" w:rsidP="006D71DD">
      <w:pPr>
        <w:numPr>
          <w:ilvl w:val="0"/>
          <w:numId w:val="3"/>
        </w:numPr>
      </w:pPr>
      <w:r w:rsidRPr="006D71DD">
        <w:rPr>
          <w:b/>
          <w:bCs/>
        </w:rPr>
        <w:t>Huron Support / Ops (Primary Persona):</w:t>
      </w:r>
      <w:r w:rsidRPr="006D71DD">
        <w:t xml:space="preserve"> monitors cross-tenant health; performs deeper investigations and escalates incidents.</w:t>
      </w:r>
    </w:p>
    <w:p w14:paraId="50966FE5" w14:textId="77777777" w:rsidR="006D71DD" w:rsidRPr="006D71DD" w:rsidRDefault="006D71DD" w:rsidP="006D71DD">
      <w:pPr>
        <w:numPr>
          <w:ilvl w:val="0"/>
          <w:numId w:val="3"/>
        </w:numPr>
      </w:pPr>
      <w:r w:rsidRPr="006D71DD">
        <w:rPr>
          <w:b/>
          <w:bCs/>
        </w:rPr>
        <w:t>Engineering / SRE (Secondary):</w:t>
      </w:r>
      <w:r w:rsidRPr="006D71DD">
        <w:t xml:space="preserve"> uses correlated traces and categorized failures to remediate systemic issues.</w:t>
      </w:r>
    </w:p>
    <w:p w14:paraId="364F8287" w14:textId="77777777" w:rsidR="006D71DD" w:rsidRPr="006D71DD" w:rsidRDefault="006D71DD" w:rsidP="006D71DD">
      <w:pPr>
        <w:numPr>
          <w:ilvl w:val="0"/>
          <w:numId w:val="3"/>
        </w:numPr>
      </w:pPr>
      <w:r w:rsidRPr="006D71DD">
        <w:rPr>
          <w:b/>
          <w:bCs/>
        </w:rPr>
        <w:t>Compliance / Quality (Secondary):</w:t>
      </w:r>
      <w:r w:rsidRPr="006D71DD">
        <w:t xml:space="preserve"> benefits from consistent evidence of delivery and failure handling.</w:t>
      </w:r>
    </w:p>
    <w:p w14:paraId="234F42D2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t>Dependencies</w:t>
      </w:r>
    </w:p>
    <w:p w14:paraId="32C33A99" w14:textId="77777777" w:rsidR="006D71DD" w:rsidRPr="006D71DD" w:rsidRDefault="006D71DD" w:rsidP="006D71DD">
      <w:pPr>
        <w:numPr>
          <w:ilvl w:val="0"/>
          <w:numId w:val="4"/>
        </w:numPr>
      </w:pPr>
      <w:r w:rsidRPr="006D71DD">
        <w:t xml:space="preserve">Event ingestion and normalization </w:t>
      </w:r>
      <w:proofErr w:type="gramStart"/>
      <w:r w:rsidRPr="006D71DD">
        <w:t>emits</w:t>
      </w:r>
      <w:proofErr w:type="gramEnd"/>
      <w:r w:rsidRPr="006D71DD">
        <w:t xml:space="preserve"> correlation identifiers consistently.</w:t>
      </w:r>
    </w:p>
    <w:p w14:paraId="06ABBDED" w14:textId="77777777" w:rsidR="006D71DD" w:rsidRPr="006D71DD" w:rsidRDefault="006D71DD" w:rsidP="006D71DD">
      <w:pPr>
        <w:numPr>
          <w:ilvl w:val="0"/>
          <w:numId w:val="4"/>
        </w:numPr>
      </w:pPr>
      <w:r w:rsidRPr="006D71DD">
        <w:t>Task lifecycle and notification lifecycle services emit structured events/logs for state changes.</w:t>
      </w:r>
    </w:p>
    <w:p w14:paraId="05A1E55F" w14:textId="77777777" w:rsidR="006D71DD" w:rsidRPr="006D71DD" w:rsidRDefault="006D71DD" w:rsidP="006D71DD">
      <w:pPr>
        <w:numPr>
          <w:ilvl w:val="0"/>
          <w:numId w:val="4"/>
        </w:numPr>
      </w:pPr>
      <w:r w:rsidRPr="006D71DD">
        <w:t>Email delivery service provides delivery-state updates (accepted/failed/bounced/suppressed when available).</w:t>
      </w:r>
    </w:p>
    <w:p w14:paraId="2EE930CC" w14:textId="77777777" w:rsidR="006D71DD" w:rsidRPr="006D71DD" w:rsidRDefault="006D71DD" w:rsidP="006D71DD">
      <w:pPr>
        <w:numPr>
          <w:ilvl w:val="0"/>
          <w:numId w:val="4"/>
        </w:numPr>
      </w:pPr>
      <w:r w:rsidRPr="006D71DD">
        <w:t>Centralized logging/metrics/alerting platform is available for dashboards and alerts.</w:t>
      </w:r>
    </w:p>
    <w:p w14:paraId="4301E04B" w14:textId="77777777" w:rsidR="006D71DD" w:rsidRPr="006D71DD" w:rsidRDefault="006D71DD" w:rsidP="006D71DD">
      <w:pPr>
        <w:numPr>
          <w:ilvl w:val="0"/>
          <w:numId w:val="4"/>
        </w:numPr>
      </w:pPr>
      <w:r w:rsidRPr="006D71DD">
        <w:t>Authorization model supports role-based access to operational views (tenant-scoped for client admins; broader for Huron).</w:t>
      </w:r>
    </w:p>
    <w:p w14:paraId="3A068373" w14:textId="77777777" w:rsidR="006D71DD" w:rsidRPr="006D71DD" w:rsidRDefault="006D71DD" w:rsidP="006D71DD">
      <w:r w:rsidRPr="006D71DD">
        <w:t>Assumption: Each major processing stage attaches/propagates a stable correlation ID (or trace ID) usable across logs and metrics.</w:t>
      </w:r>
    </w:p>
    <w:p w14:paraId="26EDA354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t>Non-Functional Requirements</w:t>
      </w:r>
    </w:p>
    <w:p w14:paraId="059F8B1C" w14:textId="77777777" w:rsidR="006D71DD" w:rsidRPr="006D71DD" w:rsidRDefault="006D71DD" w:rsidP="006D71DD">
      <w:pPr>
        <w:numPr>
          <w:ilvl w:val="0"/>
          <w:numId w:val="5"/>
        </w:numPr>
      </w:pPr>
      <w:r w:rsidRPr="006D71DD">
        <w:rPr>
          <w:b/>
          <w:bCs/>
        </w:rPr>
        <w:t>Observability &amp; Monitoring:</w:t>
      </w:r>
      <w:r w:rsidRPr="006D71DD">
        <w:t xml:space="preserve"> 100% of critical actions and system errors are logged; alerts trigger within 60 seconds of SLA breach; latency/throughput/error rate/utilization are captured in real time; dashboards update within 5 seconds of new data.</w:t>
      </w:r>
    </w:p>
    <w:p w14:paraId="54A8707C" w14:textId="77777777" w:rsidR="006D71DD" w:rsidRPr="006D71DD" w:rsidRDefault="006D71DD" w:rsidP="006D71DD">
      <w:pPr>
        <w:numPr>
          <w:ilvl w:val="0"/>
          <w:numId w:val="5"/>
        </w:numPr>
      </w:pPr>
      <w:r w:rsidRPr="006D71DD">
        <w:rPr>
          <w:b/>
          <w:bCs/>
        </w:rPr>
        <w:t>Reliability &amp; Availability:</w:t>
      </w:r>
      <w:r w:rsidRPr="006D71DD">
        <w:t xml:space="preserve"> service availability ≥ 99.9% monthly; API error rate &lt; 0.5% under normal load; RPO ≤ 5 minutes and RTO ≤ 30 minutes.</w:t>
      </w:r>
    </w:p>
    <w:p w14:paraId="5CF0318B" w14:textId="77777777" w:rsidR="006D71DD" w:rsidRPr="006D71DD" w:rsidRDefault="006D71DD" w:rsidP="006D71DD">
      <w:pPr>
        <w:numPr>
          <w:ilvl w:val="0"/>
          <w:numId w:val="5"/>
        </w:numPr>
      </w:pPr>
      <w:r w:rsidRPr="006D71DD">
        <w:rPr>
          <w:b/>
          <w:bCs/>
        </w:rPr>
        <w:t>Security &amp; Compliance:</w:t>
      </w:r>
      <w:r w:rsidRPr="006D71DD">
        <w:t xml:space="preserve"> endpoints require OAuth 2.0 (or equivalent); TLS 1.3+ in transit; AES-256 at rest; system meets GDPR / SOC 2 or other applicable standards.</w:t>
      </w:r>
    </w:p>
    <w:p w14:paraId="05A97BF0" w14:textId="77777777" w:rsidR="006D71DD" w:rsidRPr="006D71DD" w:rsidRDefault="006D71DD" w:rsidP="006D71DD">
      <w:pPr>
        <w:numPr>
          <w:ilvl w:val="0"/>
          <w:numId w:val="5"/>
        </w:numPr>
      </w:pPr>
      <w:r w:rsidRPr="006D71DD">
        <w:rPr>
          <w:b/>
          <w:bCs/>
        </w:rPr>
        <w:t>Performance &amp; Scalability:</w:t>
      </w:r>
      <w:r w:rsidRPr="006D71DD">
        <w:t xml:space="preserve"> 95% of API calls complete in ≤ 200 </w:t>
      </w:r>
      <w:proofErr w:type="spellStart"/>
      <w:r w:rsidRPr="006D71DD">
        <w:t>ms</w:t>
      </w:r>
      <w:proofErr w:type="spellEnd"/>
      <w:r w:rsidRPr="006D71DD">
        <w:t xml:space="preserve"> under normal load; system handles ≥ 10,000 concurrent users without degradation; system scales horizontally to support 2× traffic increase with &lt;10% degradation.</w:t>
      </w:r>
    </w:p>
    <w:p w14:paraId="520462E1" w14:textId="77777777" w:rsidR="006D71DD" w:rsidRPr="006D71DD" w:rsidRDefault="006D71DD" w:rsidP="006D71DD">
      <w:pPr>
        <w:numPr>
          <w:ilvl w:val="0"/>
          <w:numId w:val="5"/>
        </w:numPr>
      </w:pPr>
      <w:r w:rsidRPr="006D71DD">
        <w:rPr>
          <w:b/>
          <w:bCs/>
        </w:rPr>
        <w:lastRenderedPageBreak/>
        <w:t>Compliance, Auditability &amp; Governance:</w:t>
      </w:r>
      <w:r w:rsidRPr="006D71DD">
        <w:t xml:space="preserve"> 100% of admin actions logged and retained for 12 months; all production changes are traceable to a ticket; data retention follows corporate policies.</w:t>
      </w:r>
    </w:p>
    <w:p w14:paraId="0D523087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t>Gherkin Acceptance Criteria</w:t>
      </w:r>
    </w:p>
    <w:p w14:paraId="251C55E7" w14:textId="77777777" w:rsidR="006D71DD" w:rsidRPr="006D71DD" w:rsidRDefault="006D71DD" w:rsidP="006D71DD">
      <w:r w:rsidRPr="006D71DD">
        <w:t>Scenario: Client admin views operational dashboard health for their institution</w:t>
      </w:r>
      <w:r w:rsidRPr="006D71DD">
        <w:br/>
        <w:t>Given the client admin is authorized for their institution</w:t>
      </w:r>
      <w:r w:rsidRPr="006D71DD">
        <w:br/>
        <w:t>When the admin opens the observability dashboard</w:t>
      </w:r>
      <w:r w:rsidRPr="006D71DD">
        <w:br/>
        <w:t>Then the admin sees current throughput, error rate, and backlog indicators for tasks and notifications within their institution scope</w:t>
      </w:r>
      <w:r w:rsidRPr="006D71DD">
        <w:br/>
        <w:t>And the dashboard updates with new data within the defined refresh window</w:t>
      </w:r>
    </w:p>
    <w:p w14:paraId="4B1854DC" w14:textId="77777777" w:rsidR="006D71DD" w:rsidRPr="006D71DD" w:rsidRDefault="006D71DD" w:rsidP="006D71DD">
      <w:r w:rsidRPr="006D71DD">
        <w:t>Scenario: Huron support views cross-tenant health with actionable alerts</w:t>
      </w:r>
      <w:r w:rsidRPr="006D71DD">
        <w:br/>
        <w:t>Given a Huron support user is authorized for multi-tenant operations</w:t>
      </w:r>
      <w:r w:rsidRPr="006D71DD">
        <w:br/>
        <w:t>When a critical SLA breach or error spike occurs</w:t>
      </w:r>
      <w:r w:rsidRPr="006D71DD">
        <w:br/>
        <w:t>Then an alert is triggered within the required alerting window</w:t>
      </w:r>
      <w:r w:rsidRPr="006D71DD">
        <w:br/>
        <w:t>And the support user can see which processing stage and failure category is driving the alert</w:t>
      </w:r>
    </w:p>
    <w:p w14:paraId="7F7C62DF" w14:textId="77777777" w:rsidR="006D71DD" w:rsidRPr="006D71DD" w:rsidRDefault="006D71DD" w:rsidP="006D71DD">
      <w:r w:rsidRPr="006D71DD">
        <w:t>Scenario: Admin traces a single user-reported issue via correlation</w:t>
      </w:r>
      <w:r w:rsidRPr="006D71DD">
        <w:br/>
        <w:t>Given a user reports they did not receive a task or notification for a known record</w:t>
      </w:r>
      <w:r w:rsidRPr="006D71DD">
        <w:br/>
        <w:t>When an authorized admin searches by record reference and time range</w:t>
      </w:r>
      <w:r w:rsidRPr="006D71DD">
        <w:br/>
        <w:t>Then the admin can view a correlated trace showing the end-to-end path from event ingestion through delivery (or failure)</w:t>
      </w:r>
      <w:r w:rsidRPr="006D71DD">
        <w:br/>
        <w:t>And the trace identifies the current state or failure category at the stage where processing stopped</w:t>
      </w:r>
    </w:p>
    <w:p w14:paraId="61E9F4E1" w14:textId="77777777" w:rsidR="006D71DD" w:rsidRPr="006D71DD" w:rsidRDefault="006D71DD" w:rsidP="006D71DD">
      <w:r w:rsidRPr="006D71DD">
        <w:t>Scenario: Failures are categorized with consistent meaning and recommended next steps</w:t>
      </w:r>
      <w:r w:rsidRPr="006D71DD">
        <w:br/>
        <w:t>Given a processing failure occurs in any stage of task/notification execution</w:t>
      </w:r>
      <w:r w:rsidRPr="006D71DD">
        <w:br/>
        <w:t>When the failure is recorded and displayed in troubleshooting views</w:t>
      </w:r>
      <w:r w:rsidRPr="006D71DD">
        <w:br/>
        <w:t>Then the failure includes a standardized category</w:t>
      </w:r>
      <w:r w:rsidRPr="006D71DD">
        <w:br/>
        <w:t>And the view displays an actionable description sufficient for admin triage (e.g., “invalid address,” “template token missing,” “permissions suppressed”)</w:t>
      </w:r>
    </w:p>
    <w:p w14:paraId="67643CEB" w14:textId="77777777" w:rsidR="006D71DD" w:rsidRPr="006D71DD" w:rsidRDefault="006D71DD" w:rsidP="006D71DD">
      <w:r w:rsidRPr="006D71DD">
        <w:t>Scenario: Backlog visibility identifies bottlenecks by stage</w:t>
      </w:r>
      <w:r w:rsidRPr="006D71DD">
        <w:br/>
        <w:t>Given message processing is delayed due to backlog</w:t>
      </w:r>
      <w:r w:rsidRPr="006D71DD">
        <w:br/>
        <w:t>When an authorized user views backlog dashboards</w:t>
      </w:r>
      <w:r w:rsidRPr="006D71DD">
        <w:br/>
        <w:t>Then the user can see queue depth and oldest-item age</w:t>
      </w:r>
      <w:r w:rsidRPr="006D71DD">
        <w:br/>
        <w:t>And the user can identify which stage is the primary bottleneck (ingestion, resolution, rendering, or delivery)</w:t>
      </w:r>
    </w:p>
    <w:p w14:paraId="0B81F3C4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lastRenderedPageBreak/>
        <w:t>KPIs or Success Metrics</w:t>
      </w:r>
    </w:p>
    <w:p w14:paraId="13716B5D" w14:textId="77777777" w:rsidR="006D71DD" w:rsidRPr="006D71DD" w:rsidRDefault="006D71DD" w:rsidP="006D71DD">
      <w:pPr>
        <w:numPr>
          <w:ilvl w:val="0"/>
          <w:numId w:val="6"/>
        </w:numPr>
      </w:pPr>
      <w:r w:rsidRPr="006D71DD">
        <w:rPr>
          <w:b/>
          <w:bCs/>
        </w:rPr>
        <w:t>Mean time to detect (MTTD):</w:t>
      </w:r>
      <w:r w:rsidRPr="006D71DD">
        <w:t xml:space="preserve"> time from issue onset to alert/dashboard detection.</w:t>
      </w:r>
    </w:p>
    <w:p w14:paraId="01309B5E" w14:textId="77777777" w:rsidR="006D71DD" w:rsidRPr="006D71DD" w:rsidRDefault="006D71DD" w:rsidP="006D71DD">
      <w:pPr>
        <w:numPr>
          <w:ilvl w:val="0"/>
          <w:numId w:val="6"/>
        </w:numPr>
      </w:pPr>
      <w:r w:rsidRPr="006D71DD">
        <w:rPr>
          <w:b/>
          <w:bCs/>
        </w:rPr>
        <w:t>Mean time to resolve (MTTR):</w:t>
      </w:r>
      <w:r w:rsidRPr="006D71DD">
        <w:t xml:space="preserve"> time from detection to verified recovery for common failure modes.</w:t>
      </w:r>
    </w:p>
    <w:p w14:paraId="40C50AB0" w14:textId="77777777" w:rsidR="006D71DD" w:rsidRPr="006D71DD" w:rsidRDefault="006D71DD" w:rsidP="006D71DD">
      <w:pPr>
        <w:numPr>
          <w:ilvl w:val="0"/>
          <w:numId w:val="6"/>
        </w:numPr>
      </w:pPr>
      <w:r w:rsidRPr="006D71DD">
        <w:rPr>
          <w:b/>
          <w:bCs/>
        </w:rPr>
        <w:t>Backlog control:</w:t>
      </w:r>
      <w:r w:rsidRPr="006D71DD">
        <w:t xml:space="preserve"> % of time backlog stays within acceptable depth and age thresholds.</w:t>
      </w:r>
    </w:p>
    <w:p w14:paraId="6237DBDA" w14:textId="77777777" w:rsidR="006D71DD" w:rsidRPr="006D71DD" w:rsidRDefault="006D71DD" w:rsidP="006D71DD">
      <w:pPr>
        <w:numPr>
          <w:ilvl w:val="0"/>
          <w:numId w:val="6"/>
        </w:numPr>
      </w:pPr>
      <w:r w:rsidRPr="006D71DD">
        <w:rPr>
          <w:b/>
          <w:bCs/>
        </w:rPr>
        <w:t>Failure categorization coverage:</w:t>
      </w:r>
      <w:r w:rsidRPr="006D71DD">
        <w:t xml:space="preserve"> % of failures assigned to a standardized category (target approaches 100%).</w:t>
      </w:r>
    </w:p>
    <w:p w14:paraId="13FA1E4D" w14:textId="77777777" w:rsidR="006D71DD" w:rsidRPr="006D71DD" w:rsidRDefault="006D71DD" w:rsidP="006D71DD">
      <w:pPr>
        <w:numPr>
          <w:ilvl w:val="0"/>
          <w:numId w:val="6"/>
        </w:numPr>
      </w:pPr>
      <w:r w:rsidRPr="006D71DD">
        <w:rPr>
          <w:b/>
          <w:bCs/>
        </w:rPr>
        <w:t>Support deflection:</w:t>
      </w:r>
      <w:r w:rsidRPr="006D71DD">
        <w:t xml:space="preserve"> reduction in escalations requiring engineering due to improved admin-level diagnostics.</w:t>
      </w:r>
    </w:p>
    <w:p w14:paraId="7D693D38" w14:textId="77777777" w:rsidR="006D71DD" w:rsidRPr="006D71DD" w:rsidRDefault="006D71DD" w:rsidP="006D71DD">
      <w:r w:rsidRPr="006D71DD">
        <w:t>Assumption: MTTR is measured for a defined set of operational incidents (provider failures, invalid addresses, rendering errors, ingestion issues).</w:t>
      </w:r>
    </w:p>
    <w:p w14:paraId="495E97F6" w14:textId="77777777" w:rsidR="006D71DD" w:rsidRPr="006D71DD" w:rsidRDefault="006D71DD" w:rsidP="006D71DD">
      <w:pPr>
        <w:rPr>
          <w:b/>
          <w:bCs/>
        </w:rPr>
      </w:pPr>
      <w:r w:rsidRPr="006D71DD">
        <w:rPr>
          <w:b/>
          <w:bCs/>
        </w:rPr>
        <w:t>Related Stories</w:t>
      </w:r>
    </w:p>
    <w:p w14:paraId="4CF893B4" w14:textId="77777777" w:rsidR="006D71DD" w:rsidRPr="006D71DD" w:rsidRDefault="006D71DD" w:rsidP="006D71DD">
      <w:r w:rsidRPr="006D71DD">
        <w:rPr>
          <w:b/>
          <w:bCs/>
        </w:rPr>
        <w:t>User Stories</w:t>
      </w:r>
    </w:p>
    <w:p w14:paraId="77474A56" w14:textId="77777777" w:rsidR="006D71DD" w:rsidRPr="006D71DD" w:rsidRDefault="006D71DD" w:rsidP="006D71DD">
      <w:pPr>
        <w:numPr>
          <w:ilvl w:val="0"/>
          <w:numId w:val="7"/>
        </w:numPr>
      </w:pPr>
      <w:r w:rsidRPr="006D71DD">
        <w:t>As a client admin, I can see a dashboard of task/notification health and backlogs for my institution so I can proactively detect issues.</w:t>
      </w:r>
    </w:p>
    <w:p w14:paraId="04FBBF4E" w14:textId="77777777" w:rsidR="006D71DD" w:rsidRPr="006D71DD" w:rsidRDefault="006D71DD" w:rsidP="006D71DD">
      <w:pPr>
        <w:numPr>
          <w:ilvl w:val="0"/>
          <w:numId w:val="7"/>
        </w:numPr>
      </w:pPr>
      <w:r w:rsidRPr="006D71DD">
        <w:t>As a client admin, I can trace a specific task/notification outcome for a record so I can answer “what happened?” when users report missing items.</w:t>
      </w:r>
    </w:p>
    <w:p w14:paraId="48E6C2C4" w14:textId="77777777" w:rsidR="006D71DD" w:rsidRPr="006D71DD" w:rsidRDefault="006D71DD" w:rsidP="006D71DD">
      <w:pPr>
        <w:numPr>
          <w:ilvl w:val="0"/>
          <w:numId w:val="7"/>
        </w:numPr>
      </w:pPr>
      <w:r w:rsidRPr="006D71DD">
        <w:t>As a Huron support user, I receive alerts for critical failures and can quickly identify the impacted processing stage so I can triage incidents.</w:t>
      </w:r>
    </w:p>
    <w:p w14:paraId="57CAB238" w14:textId="77777777" w:rsidR="006D71DD" w:rsidRPr="006D71DD" w:rsidRDefault="006D71DD" w:rsidP="006D71DD">
      <w:pPr>
        <w:numPr>
          <w:ilvl w:val="0"/>
          <w:numId w:val="7"/>
        </w:numPr>
      </w:pPr>
      <w:r w:rsidRPr="006D71DD">
        <w:t xml:space="preserve">As an admin, I can see standardized failure categories with </w:t>
      </w:r>
      <w:proofErr w:type="gramStart"/>
      <w:r w:rsidRPr="006D71DD">
        <w:t>guidance</w:t>
      </w:r>
      <w:proofErr w:type="gramEnd"/>
      <w:r w:rsidRPr="006D71DD">
        <w:t xml:space="preserve"> so I know what action to take or what to escalate.</w:t>
      </w:r>
    </w:p>
    <w:p w14:paraId="1623E018" w14:textId="77777777" w:rsidR="006D71DD" w:rsidRPr="006D71DD" w:rsidRDefault="006D71DD" w:rsidP="006D71DD">
      <w:r w:rsidRPr="006D71DD">
        <w:rPr>
          <w:b/>
          <w:bCs/>
        </w:rPr>
        <w:t>Tech Stories</w:t>
      </w:r>
    </w:p>
    <w:p w14:paraId="7958B2B6" w14:textId="77777777" w:rsidR="006D71DD" w:rsidRPr="006D71DD" w:rsidRDefault="006D71DD" w:rsidP="006D71DD">
      <w:pPr>
        <w:numPr>
          <w:ilvl w:val="0"/>
          <w:numId w:val="8"/>
        </w:numPr>
      </w:pPr>
      <w:r w:rsidRPr="006D71DD">
        <w:t>Define and implement a correlation ID propagation standard across ingestion, resolution, rendering, task creation, and delivery.</w:t>
      </w:r>
    </w:p>
    <w:p w14:paraId="5ACCE095" w14:textId="77777777" w:rsidR="006D71DD" w:rsidRPr="006D71DD" w:rsidRDefault="006D71DD" w:rsidP="006D71DD">
      <w:pPr>
        <w:numPr>
          <w:ilvl w:val="0"/>
          <w:numId w:val="8"/>
        </w:numPr>
      </w:pPr>
      <w:r w:rsidRPr="006D71DD">
        <w:t>Instrument key metrics for each stage (throughput, latency, error rate, queue depth, oldest age) and publish to the monitoring platform.</w:t>
      </w:r>
    </w:p>
    <w:p w14:paraId="00D0A6B3" w14:textId="77777777" w:rsidR="006D71DD" w:rsidRPr="006D71DD" w:rsidRDefault="006D71DD" w:rsidP="006D71DD">
      <w:pPr>
        <w:numPr>
          <w:ilvl w:val="0"/>
          <w:numId w:val="8"/>
        </w:numPr>
      </w:pPr>
      <w:r w:rsidRPr="006D71DD">
        <w:t>Implement structured logging for critical actions and system errors across all stages.</w:t>
      </w:r>
    </w:p>
    <w:p w14:paraId="5F97CA16" w14:textId="77777777" w:rsidR="006D71DD" w:rsidRPr="006D71DD" w:rsidRDefault="006D71DD" w:rsidP="006D71DD">
      <w:pPr>
        <w:numPr>
          <w:ilvl w:val="0"/>
          <w:numId w:val="8"/>
        </w:numPr>
      </w:pPr>
      <w:r w:rsidRPr="006D71DD">
        <w:lastRenderedPageBreak/>
        <w:t>Implement alert rules for SLA breaches, error spikes, and backlog thresholds (with tenant scoping where applicable).</w:t>
      </w:r>
    </w:p>
    <w:p w14:paraId="5D309C83" w14:textId="77777777" w:rsidR="006D71DD" w:rsidRPr="006D71DD" w:rsidRDefault="006D71DD" w:rsidP="006D71DD">
      <w:pPr>
        <w:numPr>
          <w:ilvl w:val="0"/>
          <w:numId w:val="8"/>
        </w:numPr>
      </w:pPr>
      <w:r w:rsidRPr="006D71DD">
        <w:t>Implement standardized failure taxonomy and mapping (validation failures, permissions suppression, provider errors, rendering errors, invalid address/bounce, throttling/backlog).</w:t>
      </w:r>
    </w:p>
    <w:p w14:paraId="2CF12FD3" w14:textId="77777777" w:rsidR="006D71DD" w:rsidRPr="006D71DD" w:rsidRDefault="006D71DD" w:rsidP="006D71DD">
      <w:pPr>
        <w:numPr>
          <w:ilvl w:val="0"/>
          <w:numId w:val="8"/>
        </w:numPr>
      </w:pPr>
      <w:r w:rsidRPr="006D71DD">
        <w:t>Build admin troubleshooting views: dashboard, backlog view, and correlation trace view with stage-by-stage outcomes.</w:t>
      </w:r>
    </w:p>
    <w:p w14:paraId="3BC46A26" w14:textId="77777777" w:rsidR="006D71DD" w:rsidRPr="006D71DD" w:rsidRDefault="006D71DD" w:rsidP="006D71DD">
      <w:pPr>
        <w:numPr>
          <w:ilvl w:val="0"/>
          <w:numId w:val="8"/>
        </w:numPr>
      </w:pPr>
      <w:r w:rsidRPr="006D71DD">
        <w:t>Implement role-based access control for observability views (tenant-scoped for client admins; broader for Huron).</w:t>
      </w:r>
    </w:p>
    <w:p w14:paraId="79290BFE" w14:textId="77777777" w:rsidR="006D71DD" w:rsidRPr="006D71DD" w:rsidRDefault="006D71DD" w:rsidP="006D71DD">
      <w:pPr>
        <w:numPr>
          <w:ilvl w:val="0"/>
          <w:numId w:val="8"/>
        </w:numPr>
      </w:pPr>
      <w:r w:rsidRPr="006D71DD">
        <w:t>Implement export of troubleshooting traces and filtered failure lists consistent with policy (for support handoffs and incident reviews).</w:t>
      </w:r>
    </w:p>
    <w:p w14:paraId="36BE0776" w14:textId="4C97292E" w:rsidR="006D71DD" w:rsidRPr="006D71DD" w:rsidRDefault="006D71DD" w:rsidP="006D71DD">
      <w:r w:rsidRPr="006D71DD">
        <w:t>This Feature enables Epic outcomes through the delivery of the listed Stories</w:t>
      </w:r>
      <w:r>
        <w:t>.</w:t>
      </w:r>
    </w:p>
    <w:sectPr w:rsidR="006D71DD" w:rsidRPr="006D7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626"/>
    <w:multiLevelType w:val="multilevel"/>
    <w:tmpl w:val="14B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D0DFC"/>
    <w:multiLevelType w:val="multilevel"/>
    <w:tmpl w:val="3FA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E21A3"/>
    <w:multiLevelType w:val="multilevel"/>
    <w:tmpl w:val="37A8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A03BF"/>
    <w:multiLevelType w:val="multilevel"/>
    <w:tmpl w:val="DBC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52EB5"/>
    <w:multiLevelType w:val="multilevel"/>
    <w:tmpl w:val="4838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47166"/>
    <w:multiLevelType w:val="multilevel"/>
    <w:tmpl w:val="59C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57B53"/>
    <w:multiLevelType w:val="multilevel"/>
    <w:tmpl w:val="F8F2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6B3B78"/>
    <w:multiLevelType w:val="multilevel"/>
    <w:tmpl w:val="438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314232">
    <w:abstractNumId w:val="5"/>
  </w:num>
  <w:num w:numId="2" w16cid:durableId="1865821933">
    <w:abstractNumId w:val="3"/>
  </w:num>
  <w:num w:numId="3" w16cid:durableId="565772311">
    <w:abstractNumId w:val="7"/>
  </w:num>
  <w:num w:numId="4" w16cid:durableId="2093815765">
    <w:abstractNumId w:val="1"/>
  </w:num>
  <w:num w:numId="5" w16cid:durableId="438182413">
    <w:abstractNumId w:val="4"/>
  </w:num>
  <w:num w:numId="6" w16cid:durableId="1834950435">
    <w:abstractNumId w:val="0"/>
  </w:num>
  <w:num w:numId="7" w16cid:durableId="424615220">
    <w:abstractNumId w:val="2"/>
  </w:num>
  <w:num w:numId="8" w16cid:durableId="10660269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98"/>
    <w:rsid w:val="000252DD"/>
    <w:rsid w:val="006D71DD"/>
    <w:rsid w:val="00826EC2"/>
    <w:rsid w:val="008A0798"/>
    <w:rsid w:val="008F297E"/>
    <w:rsid w:val="00A251D3"/>
    <w:rsid w:val="00FE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BFA7"/>
  <w15:chartTrackingRefBased/>
  <w15:docId w15:val="{AB3BA802-BD79-46B1-AF54-EE0A9B36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1314</Words>
  <Characters>8343</Characters>
  <Application>Microsoft Office Word</Application>
  <DocSecurity>0</DocSecurity>
  <Lines>167</Lines>
  <Paragraphs>81</Paragraphs>
  <ScaleCrop>false</ScaleCrop>
  <Company>Huron</Company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3</cp:revision>
  <dcterms:created xsi:type="dcterms:W3CDTF">2026-01-23T22:06:00Z</dcterms:created>
  <dcterms:modified xsi:type="dcterms:W3CDTF">2026-01-23T22:08:00Z</dcterms:modified>
</cp:coreProperties>
</file>