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0D54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Epic Title</w:t>
      </w:r>
    </w:p>
    <w:p w14:paraId="0FA60518" w14:textId="77777777" w:rsidR="005B426C" w:rsidRPr="005B426C" w:rsidRDefault="005B426C" w:rsidP="005B426C">
      <w:r w:rsidRPr="005B426C">
        <w:t>Enable Secure, Governed Contact and Role Management to Power Workflow Participation and Access Control</w:t>
      </w:r>
    </w:p>
    <w:p w14:paraId="6F1E1852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Positioning Narrative</w:t>
      </w:r>
    </w:p>
    <w:p w14:paraId="7098013D" w14:textId="77777777" w:rsidR="005B426C" w:rsidRPr="005B426C" w:rsidRDefault="005B426C" w:rsidP="005B426C">
      <w:r w:rsidRPr="005B426C">
        <w:t>FOR research administrators, profile managers, and operational teams managing participants across the research enterprise</w:t>
      </w:r>
      <w:r w:rsidRPr="005B426C">
        <w:br/>
        <w:t>WHO need a trusted, secure directory of individuals and their roles so the right people can access the right data and perform the right workflow actions</w:t>
      </w:r>
      <w:r w:rsidRPr="005B426C">
        <w:br/>
        <w:t>THE People Configuration capability</w:t>
      </w:r>
      <w:r w:rsidRPr="005B426C">
        <w:br/>
        <w:t>IS A centralized contact and role administration service for individuals in Huron Research Suite</w:t>
      </w:r>
      <w:r w:rsidRPr="005B426C">
        <w:br/>
        <w:t>THAT enables accurate identity, role-based access, and workflow participation for internal and external personnel</w:t>
      </w:r>
      <w:r w:rsidRPr="005B426C">
        <w:br/>
        <w:t>UNLIKE fragmented user lists, ad-hoc account provisioning, and inconsistent role assignment across modules</w:t>
      </w:r>
      <w:r w:rsidRPr="005B426C">
        <w:br/>
        <w:t>OUR SOLUTION standardizes contact profiles, role governance, organizational relationships, and import/integration refresh to keep workflows moving safely</w:t>
      </w:r>
    </w:p>
    <w:p w14:paraId="12748051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Business Value / Outcomes</w:t>
      </w:r>
    </w:p>
    <w:p w14:paraId="1A6B6058" w14:textId="77777777" w:rsidR="005B426C" w:rsidRPr="005B426C" w:rsidRDefault="005B426C" w:rsidP="005B426C">
      <w:pPr>
        <w:numPr>
          <w:ilvl w:val="0"/>
          <w:numId w:val="1"/>
        </w:numPr>
      </w:pPr>
      <w:r w:rsidRPr="005B426C">
        <w:t>Accelerate onboarding and ongoing operations by enabling bulk import and external source integrations to load and refresh contact records quickly, reducing manual setup and routine maintenance effort.</w:t>
      </w:r>
    </w:p>
    <w:p w14:paraId="245BDD4C" w14:textId="77777777" w:rsidR="005B426C" w:rsidRPr="005B426C" w:rsidRDefault="005B426C" w:rsidP="005B426C">
      <w:pPr>
        <w:numPr>
          <w:ilvl w:val="1"/>
          <w:numId w:val="1"/>
        </w:numPr>
      </w:pPr>
      <w:r w:rsidRPr="005B426C">
        <w:t>Assumption: Initial contact setup effort reduces by 30–60% through repeatable bulk/integration loads and governed update behavior.</w:t>
      </w:r>
    </w:p>
    <w:p w14:paraId="73457177" w14:textId="77777777" w:rsidR="005B426C" w:rsidRPr="005B426C" w:rsidRDefault="005B426C" w:rsidP="005B426C">
      <w:pPr>
        <w:numPr>
          <w:ilvl w:val="0"/>
          <w:numId w:val="1"/>
        </w:numPr>
      </w:pPr>
      <w:r w:rsidRPr="005B426C">
        <w:t>Improve workflow accuracy and throughput by ensuring workflow assignments, reviewer selection (including supervisor-based reviewer patterns), compliance checks, and notifications resolve to the correct individuals with valid roles and contact methods.</w:t>
      </w:r>
    </w:p>
    <w:p w14:paraId="4A1EDFA9" w14:textId="77777777" w:rsidR="005B426C" w:rsidRPr="005B426C" w:rsidRDefault="005B426C" w:rsidP="005B426C">
      <w:pPr>
        <w:numPr>
          <w:ilvl w:val="1"/>
          <w:numId w:val="1"/>
        </w:numPr>
      </w:pPr>
      <w:r w:rsidRPr="005B426C">
        <w:t>Assumption: Incorrect reviewer/assignee targeting reduces by 20–40% after stabilization of contact data, org structure, and role governance.</w:t>
      </w:r>
    </w:p>
    <w:p w14:paraId="1D7732EF" w14:textId="77777777" w:rsidR="005B426C" w:rsidRPr="005B426C" w:rsidRDefault="005B426C" w:rsidP="005B426C">
      <w:pPr>
        <w:numPr>
          <w:ilvl w:val="0"/>
          <w:numId w:val="1"/>
        </w:numPr>
      </w:pPr>
      <w:r w:rsidRPr="005B426C">
        <w:t>Reduce security and compliance risk by providing clear role-based access controls and auditable management of contact records and role assignments, minimizing unauthorized access and accidental configuration changes.</w:t>
      </w:r>
    </w:p>
    <w:p w14:paraId="00E9BAD1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Strategic Alignment</w:t>
      </w:r>
    </w:p>
    <w:p w14:paraId="21B09C0D" w14:textId="77777777" w:rsidR="005B426C" w:rsidRPr="005B426C" w:rsidRDefault="005B426C" w:rsidP="005B426C">
      <w:pPr>
        <w:numPr>
          <w:ilvl w:val="0"/>
          <w:numId w:val="2"/>
        </w:numPr>
      </w:pPr>
      <w:r w:rsidRPr="005B426C">
        <w:lastRenderedPageBreak/>
        <w:t>OKRs (Assumption):</w:t>
      </w:r>
    </w:p>
    <w:p w14:paraId="0F5F5413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O1: Reduce time-to-go-live and operational burden by standardizing foundational user/contact configuration.</w:t>
      </w:r>
    </w:p>
    <w:p w14:paraId="57292877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O2: Increase research lifecycle throughput by improving the accuracy of workflow assignments and reviewer selection.</w:t>
      </w:r>
    </w:p>
    <w:p w14:paraId="61025155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O3: Strengthen compliance and security posture through governed access and auditable administration.</w:t>
      </w:r>
    </w:p>
    <w:p w14:paraId="30F701D9" w14:textId="77777777" w:rsidR="005B426C" w:rsidRPr="005B426C" w:rsidRDefault="005B426C" w:rsidP="005B426C">
      <w:pPr>
        <w:numPr>
          <w:ilvl w:val="0"/>
          <w:numId w:val="2"/>
        </w:numPr>
      </w:pPr>
      <w:r w:rsidRPr="005B426C">
        <w:t>Business themes: security-by-design, data governance, operational efficiency, platform standardization, cross-module reuse.</w:t>
      </w:r>
    </w:p>
    <w:p w14:paraId="0F0E9EC1" w14:textId="77777777" w:rsidR="005B426C" w:rsidRPr="005B426C" w:rsidRDefault="005B426C" w:rsidP="005B426C">
      <w:pPr>
        <w:numPr>
          <w:ilvl w:val="0"/>
          <w:numId w:val="2"/>
        </w:numPr>
      </w:pPr>
      <w:r w:rsidRPr="005B426C">
        <w:t>Strategic objectives supported:</w:t>
      </w:r>
    </w:p>
    <w:p w14:paraId="3EECF914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Provide a shared “people and roles” foundation for workflow, discussion participation, notifications/tasks, and module access.</w:t>
      </w:r>
    </w:p>
    <w:p w14:paraId="241C3920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Enable supervisor and reporting relationship patterns used for distributed reviews and reviewer assignment.</w:t>
      </w:r>
    </w:p>
    <w:p w14:paraId="69C857B0" w14:textId="77777777" w:rsidR="005B426C" w:rsidRPr="005B426C" w:rsidRDefault="005B426C" w:rsidP="005B426C">
      <w:pPr>
        <w:numPr>
          <w:ilvl w:val="1"/>
          <w:numId w:val="2"/>
        </w:numPr>
      </w:pPr>
      <w:r w:rsidRPr="005B426C">
        <w:t>Support both internal users (researchers/reviewers) and external personnel tied to organizations and sponsors.</w:t>
      </w:r>
    </w:p>
    <w:p w14:paraId="45D8FDB0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KPIs / Success Metrics</w:t>
      </w:r>
    </w:p>
    <w:p w14:paraId="3089215B" w14:textId="77777777" w:rsidR="005B426C" w:rsidRPr="005B426C" w:rsidRDefault="005B426C" w:rsidP="005B426C">
      <w:pPr>
        <w:numPr>
          <w:ilvl w:val="0"/>
          <w:numId w:val="3"/>
        </w:numPr>
      </w:pPr>
      <w:r w:rsidRPr="005B426C">
        <w:rPr>
          <w:b/>
          <w:bCs/>
        </w:rPr>
        <w:t>Onboarding &amp; maintenance efficiency</w:t>
      </w:r>
    </w:p>
    <w:p w14:paraId="17D1606D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Time to initial contact dataset readiness (from source extract to usable contacts)</w:t>
      </w:r>
    </w:p>
    <w:p w14:paraId="566CEA32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Refresh success rate for imports/integrations (completion without manual remediation)</w:t>
      </w:r>
    </w:p>
    <w:p w14:paraId="2B616DA3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Admin hours per month spent on contact maintenance and role assignment</w:t>
      </w:r>
    </w:p>
    <w:p w14:paraId="53B7C827" w14:textId="77777777" w:rsidR="005B426C" w:rsidRPr="005B426C" w:rsidRDefault="005B426C" w:rsidP="005B426C">
      <w:pPr>
        <w:numPr>
          <w:ilvl w:val="0"/>
          <w:numId w:val="3"/>
        </w:numPr>
      </w:pPr>
      <w:r w:rsidRPr="005B426C">
        <w:rPr>
          <w:b/>
          <w:bCs/>
        </w:rPr>
        <w:t>Access control correctness</w:t>
      </w:r>
    </w:p>
    <w:p w14:paraId="4C865403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Unauthorized access incidents attributable to role misassignment</w:t>
      </w:r>
    </w:p>
    <w:p w14:paraId="5851DABE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Role assignment error rate (invalid combinations, missing required roles, conflicting rights)</w:t>
      </w:r>
    </w:p>
    <w:p w14:paraId="57419B31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Mean time to provision/adjust access for a user (e.g., new reviewer, new coordinator)</w:t>
      </w:r>
    </w:p>
    <w:p w14:paraId="0AEB7D6C" w14:textId="77777777" w:rsidR="005B426C" w:rsidRPr="005B426C" w:rsidRDefault="005B426C" w:rsidP="005B426C">
      <w:pPr>
        <w:numPr>
          <w:ilvl w:val="0"/>
          <w:numId w:val="3"/>
        </w:numPr>
      </w:pPr>
      <w:r w:rsidRPr="005B426C">
        <w:rPr>
          <w:b/>
          <w:bCs/>
        </w:rPr>
        <w:lastRenderedPageBreak/>
        <w:t>Workflow correctness</w:t>
      </w:r>
    </w:p>
    <w:p w14:paraId="07374AD1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 xml:space="preserve">Assignment/reviewer resolution failures attributable to contact issues (missing </w:t>
      </w:r>
      <w:proofErr w:type="spellStart"/>
      <w:r w:rsidRPr="005B426C">
        <w:t>userId</w:t>
      </w:r>
      <w:proofErr w:type="spellEnd"/>
      <w:r w:rsidRPr="005B426C">
        <w:t>/email, inactive contact, missing org structure)</w:t>
      </w:r>
    </w:p>
    <w:p w14:paraId="6F3DD857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Rework rate due to incorrect assignee or reviewer selection</w:t>
      </w:r>
    </w:p>
    <w:p w14:paraId="32A16616" w14:textId="77777777" w:rsidR="005B426C" w:rsidRPr="005B426C" w:rsidRDefault="005B426C" w:rsidP="005B426C">
      <w:pPr>
        <w:numPr>
          <w:ilvl w:val="0"/>
          <w:numId w:val="3"/>
        </w:numPr>
      </w:pPr>
      <w:r w:rsidRPr="005B426C">
        <w:rPr>
          <w:b/>
          <w:bCs/>
        </w:rPr>
        <w:t>Data quality</w:t>
      </w:r>
    </w:p>
    <w:p w14:paraId="74D623CB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Duplicate contact rate (potential duplicates by matching rules)</w:t>
      </w:r>
    </w:p>
    <w:p w14:paraId="56281FBA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 xml:space="preserve">Invalid organization/employer reference rate (bad </w:t>
      </w:r>
      <w:proofErr w:type="spellStart"/>
      <w:r w:rsidRPr="005B426C">
        <w:t>sourceIdentifier</w:t>
      </w:r>
      <w:proofErr w:type="spellEnd"/>
      <w:r w:rsidRPr="005B426C">
        <w:t xml:space="preserve"> references)</w:t>
      </w:r>
    </w:p>
    <w:p w14:paraId="5C55FB82" w14:textId="77777777" w:rsidR="005B426C" w:rsidRPr="005B426C" w:rsidRDefault="005B426C" w:rsidP="005B426C">
      <w:pPr>
        <w:numPr>
          <w:ilvl w:val="1"/>
          <w:numId w:val="3"/>
        </w:numPr>
      </w:pPr>
      <w:r w:rsidRPr="005B426C">
        <w:t>Contact reachability rate (valid email/phone where required by policy)</w:t>
      </w:r>
    </w:p>
    <w:p w14:paraId="699E9B5E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Scope Boundaries</w:t>
      </w:r>
    </w:p>
    <w:p w14:paraId="04BB49A2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Scope Inclusions</w:t>
      </w:r>
    </w:p>
    <w:p w14:paraId="20046F38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t xml:space="preserve">Centralized Contact (individual-only) record management representing people involved in the research enterprise, including internal users and external personnel associated </w:t>
      </w:r>
      <w:proofErr w:type="gramStart"/>
      <w:r w:rsidRPr="005B426C">
        <w:t>to</w:t>
      </w:r>
      <w:proofErr w:type="gramEnd"/>
      <w:r w:rsidRPr="005B426C">
        <w:t xml:space="preserve"> organizations.</w:t>
      </w:r>
    </w:p>
    <w:p w14:paraId="652B86FE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t>Contact profile fields and behaviors aligned to suite needs, including (not limited to):</w:t>
      </w:r>
    </w:p>
    <w:p w14:paraId="51E69B55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 xml:space="preserve">Identification: id, </w:t>
      </w:r>
      <w:proofErr w:type="spellStart"/>
      <w:r w:rsidRPr="005B426C">
        <w:t>firstName</w:t>
      </w:r>
      <w:proofErr w:type="spellEnd"/>
      <w:r w:rsidRPr="005B426C">
        <w:t xml:space="preserve">, </w:t>
      </w:r>
      <w:proofErr w:type="spellStart"/>
      <w:r w:rsidRPr="005B426C">
        <w:t>lastName</w:t>
      </w:r>
      <w:proofErr w:type="spellEnd"/>
      <w:r w:rsidRPr="005B426C">
        <w:t>, honorific, title</w:t>
      </w:r>
    </w:p>
    <w:p w14:paraId="16E1FCA6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 xml:space="preserve">System linkage: </w:t>
      </w:r>
      <w:proofErr w:type="spellStart"/>
      <w:r w:rsidRPr="005B426C">
        <w:t>userId</w:t>
      </w:r>
      <w:proofErr w:type="spellEnd"/>
      <w:r w:rsidRPr="005B426C">
        <w:t xml:space="preserve">, roles, active, </w:t>
      </w:r>
      <w:proofErr w:type="spellStart"/>
      <w:r w:rsidRPr="005B426C">
        <w:t>sourceIdentifier</w:t>
      </w:r>
      <w:proofErr w:type="spellEnd"/>
    </w:p>
    <w:p w14:paraId="76A62DF0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 xml:space="preserve">Organization linkage: </w:t>
      </w:r>
      <w:proofErr w:type="spellStart"/>
      <w:proofErr w:type="gramStart"/>
      <w:r w:rsidRPr="005B426C">
        <w:t>employer:sourceIdentifier</w:t>
      </w:r>
      <w:proofErr w:type="spellEnd"/>
      <w:proofErr w:type="gramEnd"/>
      <w:r w:rsidRPr="005B426C">
        <w:t xml:space="preserve"> and/or </w:t>
      </w:r>
      <w:proofErr w:type="spellStart"/>
      <w:proofErr w:type="gramStart"/>
      <w:r w:rsidRPr="005B426C">
        <w:t>organization:sourceIdentifier</w:t>
      </w:r>
      <w:proofErr w:type="spellEnd"/>
      <w:proofErr w:type="gramEnd"/>
      <w:r w:rsidRPr="005B426C">
        <w:t xml:space="preserve"> (dependency on Organization Configuration)</w:t>
      </w:r>
    </w:p>
    <w:p w14:paraId="603D54E2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Contact information: address, phone, email</w:t>
      </w:r>
    </w:p>
    <w:p w14:paraId="2BEE5651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Tags and custom array operations where applicable</w:t>
      </w:r>
    </w:p>
    <w:p w14:paraId="717230B2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t>Role and rights governance:</w:t>
      </w:r>
    </w:p>
    <w:p w14:paraId="44C3239C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Ability to assign roles that govern access throughout the system</w:t>
      </w:r>
    </w:p>
    <w:p w14:paraId="0D39F6C2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Support for administrative roles such as Profile Manager and delegation of similar management rights to other roles</w:t>
      </w:r>
    </w:p>
    <w:p w14:paraId="03BC3736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t xml:space="preserve">Bulk import and external source integration for initial load and ongoing refresh of contacts, including validation and deterministic update behavior using stable identifiers (e.g., </w:t>
      </w:r>
      <w:proofErr w:type="spellStart"/>
      <w:r w:rsidRPr="005B426C">
        <w:t>sourceIdentifier</w:t>
      </w:r>
      <w:proofErr w:type="spellEnd"/>
      <w:r w:rsidRPr="005B426C">
        <w:t xml:space="preserve"> and/or </w:t>
      </w:r>
      <w:proofErr w:type="spellStart"/>
      <w:r w:rsidRPr="005B426C">
        <w:t>userId</w:t>
      </w:r>
      <w:proofErr w:type="spellEnd"/>
      <w:r w:rsidRPr="005B426C">
        <w:t>).</w:t>
      </w:r>
    </w:p>
    <w:p w14:paraId="669ED813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lastRenderedPageBreak/>
        <w:t>Organizational Structure management on Contact profiles:</w:t>
      </w:r>
    </w:p>
    <w:p w14:paraId="76D43959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Supervisory relationships (supervisor/employee) and reporting relationship types (Primary, Secondary, Other, etc.)</w:t>
      </w:r>
    </w:p>
    <w:p w14:paraId="46A9137A" w14:textId="77777777" w:rsidR="005B426C" w:rsidRPr="005B426C" w:rsidRDefault="005B426C" w:rsidP="005B426C">
      <w:pPr>
        <w:numPr>
          <w:ilvl w:val="1"/>
          <w:numId w:val="4"/>
        </w:numPr>
      </w:pPr>
      <w:r w:rsidRPr="005B426C">
        <w:t>Support for reviewer assignment patterns that depend on supervisor relationships (e.g., distributed review use cases such as COI supervisor reviewers)</w:t>
      </w:r>
    </w:p>
    <w:p w14:paraId="5F5D0ACE" w14:textId="77777777" w:rsidR="005B426C" w:rsidRPr="005B426C" w:rsidRDefault="005B426C" w:rsidP="005B426C">
      <w:pPr>
        <w:numPr>
          <w:ilvl w:val="0"/>
          <w:numId w:val="4"/>
        </w:numPr>
      </w:pPr>
      <w:r w:rsidRPr="005B426C">
        <w:t>Auditability of contact and role administration, including change history for contact updates and role assignments.</w:t>
      </w:r>
    </w:p>
    <w:p w14:paraId="0F7478B9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Scope Exclusions</w:t>
      </w:r>
    </w:p>
    <w:p w14:paraId="02481CAA" w14:textId="77777777" w:rsidR="005B426C" w:rsidRPr="005B426C" w:rsidRDefault="005B426C" w:rsidP="005B426C">
      <w:pPr>
        <w:numPr>
          <w:ilvl w:val="0"/>
          <w:numId w:val="5"/>
        </w:numPr>
      </w:pPr>
      <w:r w:rsidRPr="005B426C">
        <w:t>Group management as first-class entities inside People Configuration (workflows can assign to “lists of people” managed elsewhere; this epic focuses on individual contacts)</w:t>
      </w:r>
    </w:p>
    <w:p w14:paraId="238055DD" w14:textId="77777777" w:rsidR="005B426C" w:rsidRPr="005B426C" w:rsidRDefault="005B426C" w:rsidP="005B426C">
      <w:pPr>
        <w:numPr>
          <w:ilvl w:val="0"/>
          <w:numId w:val="5"/>
        </w:numPr>
      </w:pPr>
      <w:r w:rsidRPr="005B426C">
        <w:t>Workflow routing logic, stage templates, and business rules (consumers of contact + org structure data)</w:t>
      </w:r>
    </w:p>
    <w:p w14:paraId="0D6ACA4B" w14:textId="77777777" w:rsidR="005B426C" w:rsidRPr="005B426C" w:rsidRDefault="005B426C" w:rsidP="005B426C">
      <w:pPr>
        <w:numPr>
          <w:ilvl w:val="0"/>
          <w:numId w:val="5"/>
        </w:numPr>
      </w:pPr>
      <w:r w:rsidRPr="005B426C">
        <w:t>Email delivery, notification creation, and task lifecycle (owned by Notification/Task Engine; this epic provides identities and contact methods)</w:t>
      </w:r>
    </w:p>
    <w:p w14:paraId="54DF62E8" w14:textId="77777777" w:rsidR="005B426C" w:rsidRPr="005B426C" w:rsidRDefault="005B426C" w:rsidP="005B426C">
      <w:pPr>
        <w:numPr>
          <w:ilvl w:val="0"/>
          <w:numId w:val="5"/>
        </w:numPr>
      </w:pPr>
      <w:r w:rsidRPr="005B426C">
        <w:t>Organization record ownership (owned by Organization Configuration; this epic references organizations via identifiers)</w:t>
      </w:r>
    </w:p>
    <w:p w14:paraId="18E238F2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Dependencies / Risks</w:t>
      </w:r>
    </w:p>
    <w:p w14:paraId="39AF6D83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Dependencies</w:t>
      </w:r>
    </w:p>
    <w:p w14:paraId="1A090D03" w14:textId="77777777" w:rsidR="005B426C" w:rsidRPr="005B426C" w:rsidRDefault="005B426C" w:rsidP="005B426C">
      <w:pPr>
        <w:numPr>
          <w:ilvl w:val="0"/>
          <w:numId w:val="6"/>
        </w:numPr>
      </w:pPr>
      <w:r w:rsidRPr="005B426C">
        <w:t>Organization Configuration epic for organization/employer records and identifiers referenced by contacts</w:t>
      </w:r>
    </w:p>
    <w:p w14:paraId="6844FE6F" w14:textId="77777777" w:rsidR="005B426C" w:rsidRPr="005B426C" w:rsidRDefault="005B426C" w:rsidP="005B426C">
      <w:pPr>
        <w:numPr>
          <w:ilvl w:val="0"/>
          <w:numId w:val="6"/>
        </w:numPr>
      </w:pPr>
      <w:r w:rsidRPr="005B426C">
        <w:t>Security/permissions framework for role assignment enforcement and administrative access boundaries</w:t>
      </w:r>
    </w:p>
    <w:p w14:paraId="39E1DA11" w14:textId="77777777" w:rsidR="005B426C" w:rsidRPr="005B426C" w:rsidRDefault="005B426C" w:rsidP="005B426C">
      <w:pPr>
        <w:numPr>
          <w:ilvl w:val="0"/>
          <w:numId w:val="6"/>
        </w:numPr>
      </w:pPr>
      <w:r w:rsidRPr="005B426C">
        <w:t>Workflow Engine and Integration Adapter for consuming contact identifiers and org structure data in routing/reviewer selection</w:t>
      </w:r>
    </w:p>
    <w:p w14:paraId="28778DAD" w14:textId="77777777" w:rsidR="005B426C" w:rsidRPr="005B426C" w:rsidRDefault="005B426C" w:rsidP="005B426C">
      <w:pPr>
        <w:numPr>
          <w:ilvl w:val="0"/>
          <w:numId w:val="6"/>
        </w:numPr>
      </w:pPr>
      <w:r w:rsidRPr="005B426C">
        <w:t>Notification/Task Engine for using contact information (email) and identity resolution</w:t>
      </w:r>
    </w:p>
    <w:p w14:paraId="0D82F4FA" w14:textId="77777777" w:rsidR="005B426C" w:rsidRPr="005B426C" w:rsidRDefault="005B426C" w:rsidP="005B426C">
      <w:pPr>
        <w:numPr>
          <w:ilvl w:val="0"/>
          <w:numId w:val="6"/>
        </w:numPr>
      </w:pPr>
      <w:r w:rsidRPr="005B426C">
        <w:t>Reference lists management for Org Structure Reporting Types (and related governed lists)</w:t>
      </w:r>
    </w:p>
    <w:p w14:paraId="73FCC71A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lastRenderedPageBreak/>
        <w:t>Constraints</w:t>
      </w:r>
    </w:p>
    <w:p w14:paraId="436F17B2" w14:textId="77777777" w:rsidR="005B426C" w:rsidRPr="005B426C" w:rsidRDefault="005B426C" w:rsidP="005B426C">
      <w:pPr>
        <w:numPr>
          <w:ilvl w:val="0"/>
          <w:numId w:val="7"/>
        </w:numPr>
      </w:pPr>
      <w:r w:rsidRPr="005B426C">
        <w:t>Contacts represent individuals only; assignments to groups occur via workflow-managed lists of people outside this epic</w:t>
      </w:r>
    </w:p>
    <w:p w14:paraId="17ECED32" w14:textId="77777777" w:rsidR="005B426C" w:rsidRPr="005B426C" w:rsidRDefault="005B426C" w:rsidP="005B426C">
      <w:pPr>
        <w:numPr>
          <w:ilvl w:val="0"/>
          <w:numId w:val="7"/>
        </w:numPr>
      </w:pPr>
      <w:r w:rsidRPr="005B426C">
        <w:t xml:space="preserve">Identity resolution requires stable identifiers and deterministic matching to avoid account collisions (e.g., </w:t>
      </w:r>
      <w:proofErr w:type="spellStart"/>
      <w:r w:rsidRPr="005B426C">
        <w:t>userId</w:t>
      </w:r>
      <w:proofErr w:type="spellEnd"/>
      <w:r w:rsidRPr="005B426C">
        <w:t xml:space="preserve"> uniqueness rules)</w:t>
      </w:r>
    </w:p>
    <w:p w14:paraId="77544F5B" w14:textId="77777777" w:rsidR="005B426C" w:rsidRPr="005B426C" w:rsidRDefault="005B426C" w:rsidP="005B426C">
      <w:pPr>
        <w:numPr>
          <w:ilvl w:val="0"/>
          <w:numId w:val="7"/>
        </w:numPr>
      </w:pPr>
      <w:r w:rsidRPr="005B426C">
        <w:t>Least-privilege access and separation of duties constraints apply to contact and role administration</w:t>
      </w:r>
    </w:p>
    <w:p w14:paraId="78755F19" w14:textId="77777777" w:rsidR="005B426C" w:rsidRPr="005B426C" w:rsidRDefault="005B426C" w:rsidP="005B426C">
      <w:pPr>
        <w:numPr>
          <w:ilvl w:val="0"/>
          <w:numId w:val="7"/>
        </w:numPr>
      </w:pPr>
      <w:r w:rsidRPr="005B426C">
        <w:t>Supervisor relationships require integrity rules to prevent cycles and ensure consistent reviewer selection behavior</w:t>
      </w:r>
    </w:p>
    <w:p w14:paraId="49CE4AD3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Risks</w:t>
      </w:r>
    </w:p>
    <w:p w14:paraId="0A196D87" w14:textId="77777777" w:rsidR="005B426C" w:rsidRPr="005B426C" w:rsidRDefault="005B426C" w:rsidP="005B426C">
      <w:pPr>
        <w:numPr>
          <w:ilvl w:val="0"/>
          <w:numId w:val="8"/>
        </w:numPr>
      </w:pPr>
      <w:r w:rsidRPr="005B426C">
        <w:t>Source system inconsistencies (duplicate identities, shared emails, changing identifiers) increase provisioning errors and security risk</w:t>
      </w:r>
    </w:p>
    <w:p w14:paraId="0C8B849A" w14:textId="77777777" w:rsidR="005B426C" w:rsidRPr="005B426C" w:rsidRDefault="005B426C" w:rsidP="005B426C">
      <w:pPr>
        <w:numPr>
          <w:ilvl w:val="0"/>
          <w:numId w:val="8"/>
        </w:numPr>
      </w:pPr>
      <w:r w:rsidRPr="005B426C">
        <w:t>Misconfigured roles create over-permissive access or block legitimate work, slowing workflows</w:t>
      </w:r>
    </w:p>
    <w:p w14:paraId="5F6AB008" w14:textId="77777777" w:rsidR="005B426C" w:rsidRPr="005B426C" w:rsidRDefault="005B426C" w:rsidP="005B426C">
      <w:pPr>
        <w:numPr>
          <w:ilvl w:val="0"/>
          <w:numId w:val="8"/>
        </w:numPr>
      </w:pPr>
      <w:r w:rsidRPr="005B426C">
        <w:t>Missing or inaccurate org structure reduces reliability of supervisor-based reviewer patterns and distributed reviews</w:t>
      </w:r>
    </w:p>
    <w:p w14:paraId="1AF00391" w14:textId="77777777" w:rsidR="005B426C" w:rsidRPr="005B426C" w:rsidRDefault="005B426C" w:rsidP="005B426C">
      <w:pPr>
        <w:numPr>
          <w:ilvl w:val="0"/>
          <w:numId w:val="8"/>
        </w:numPr>
      </w:pPr>
      <w:proofErr w:type="gramStart"/>
      <w:r w:rsidRPr="005B426C">
        <w:t>Integration</w:t>
      </w:r>
      <w:proofErr w:type="gramEnd"/>
      <w:r w:rsidRPr="005B426C">
        <w:t xml:space="preserve"> timing gaps (late refresh) cause assignments/notifications to target outdated contacts or inactive users</w:t>
      </w:r>
    </w:p>
    <w:p w14:paraId="04C5914B" w14:textId="77777777" w:rsidR="005B426C" w:rsidRPr="005B426C" w:rsidRDefault="005B426C" w:rsidP="005B426C">
      <w:pPr>
        <w:numPr>
          <w:ilvl w:val="0"/>
          <w:numId w:val="8"/>
        </w:numPr>
      </w:pPr>
      <w:r w:rsidRPr="005B426C">
        <w:t>Data governance drift (too many role variants, unmanaged tags/custom fields) reduces consistency across modules</w:t>
      </w:r>
    </w:p>
    <w:p w14:paraId="2A63A5E4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Acceptance Criteria</w:t>
      </w:r>
    </w:p>
    <w:p w14:paraId="4BDFE5C8" w14:textId="77777777" w:rsidR="005B426C" w:rsidRPr="005B426C" w:rsidRDefault="005B426C" w:rsidP="005B426C">
      <w:r w:rsidRPr="005B426C">
        <w:t>Scenario: Authorized administrators manage Contact records with governed permissions</w:t>
      </w:r>
    </w:p>
    <w:p w14:paraId="677F0E35" w14:textId="77777777" w:rsidR="005B426C" w:rsidRPr="005B426C" w:rsidRDefault="005B426C" w:rsidP="005B426C">
      <w:pPr>
        <w:numPr>
          <w:ilvl w:val="0"/>
          <w:numId w:val="9"/>
        </w:numPr>
      </w:pPr>
      <w:r w:rsidRPr="005B426C">
        <w:t>Given a user has an authorized administrative role to manage contacts (e.g., Profile Manager or delegated equivalent)</w:t>
      </w:r>
    </w:p>
    <w:p w14:paraId="1050FE51" w14:textId="77777777" w:rsidR="005B426C" w:rsidRPr="005B426C" w:rsidRDefault="005B426C" w:rsidP="005B426C">
      <w:pPr>
        <w:numPr>
          <w:ilvl w:val="0"/>
          <w:numId w:val="9"/>
        </w:numPr>
      </w:pPr>
      <w:r w:rsidRPr="005B426C">
        <w:t>When they create, edit, activate/inactivate, or search Contact records</w:t>
      </w:r>
    </w:p>
    <w:p w14:paraId="0E3934F5" w14:textId="77777777" w:rsidR="005B426C" w:rsidRPr="005B426C" w:rsidRDefault="005B426C" w:rsidP="005B426C">
      <w:pPr>
        <w:numPr>
          <w:ilvl w:val="0"/>
          <w:numId w:val="9"/>
        </w:numPr>
      </w:pPr>
      <w:r w:rsidRPr="005B426C">
        <w:t>Then the system enforces role-based permissions, persists validated contact data, and records auditable change history for the action</w:t>
      </w:r>
    </w:p>
    <w:p w14:paraId="43B15214" w14:textId="77777777" w:rsidR="005B426C" w:rsidRPr="005B426C" w:rsidRDefault="005B426C" w:rsidP="005B426C">
      <w:r w:rsidRPr="005B426C">
        <w:t>Scenario: Bulk import loads and refreshes Contacts deterministically using stable identifiers</w:t>
      </w:r>
    </w:p>
    <w:p w14:paraId="04A69027" w14:textId="77777777" w:rsidR="005B426C" w:rsidRPr="005B426C" w:rsidRDefault="005B426C" w:rsidP="005B426C">
      <w:pPr>
        <w:numPr>
          <w:ilvl w:val="0"/>
          <w:numId w:val="10"/>
        </w:numPr>
      </w:pPr>
      <w:r w:rsidRPr="005B426C">
        <w:lastRenderedPageBreak/>
        <w:t>Given a bulk import contains contacts with stable identifiers (</w:t>
      </w:r>
      <w:proofErr w:type="spellStart"/>
      <w:r w:rsidRPr="005B426C">
        <w:t>sourceIdentifier</w:t>
      </w:r>
      <w:proofErr w:type="spellEnd"/>
      <w:r w:rsidRPr="005B426C">
        <w:t xml:space="preserve"> and/or </w:t>
      </w:r>
      <w:proofErr w:type="spellStart"/>
      <w:r w:rsidRPr="005B426C">
        <w:t>userId</w:t>
      </w:r>
      <w:proofErr w:type="spellEnd"/>
      <w:r w:rsidRPr="005B426C">
        <w:t>) and required fields</w:t>
      </w:r>
    </w:p>
    <w:p w14:paraId="04F4D534" w14:textId="77777777" w:rsidR="005B426C" w:rsidRPr="005B426C" w:rsidRDefault="005B426C" w:rsidP="005B426C">
      <w:pPr>
        <w:numPr>
          <w:ilvl w:val="0"/>
          <w:numId w:val="10"/>
        </w:numPr>
      </w:pPr>
      <w:r w:rsidRPr="005B426C">
        <w:t xml:space="preserve">When an authorized administrator runs the import using defined </w:t>
      </w:r>
      <w:proofErr w:type="spellStart"/>
      <w:r w:rsidRPr="005B426C">
        <w:t>upsert</w:t>
      </w:r>
      <w:proofErr w:type="spellEnd"/>
      <w:r w:rsidRPr="005B426C">
        <w:t xml:space="preserve"> and validation rules</w:t>
      </w:r>
    </w:p>
    <w:p w14:paraId="3FA3E5BC" w14:textId="77777777" w:rsidR="005B426C" w:rsidRPr="005B426C" w:rsidRDefault="005B426C" w:rsidP="005B426C">
      <w:pPr>
        <w:numPr>
          <w:ilvl w:val="0"/>
          <w:numId w:val="10"/>
        </w:numPr>
      </w:pPr>
      <w:r w:rsidRPr="005B426C">
        <w:t>Then contacts create or update deterministically, failures produce actionable error outputs, and import outcomes are auditable and reviewable</w:t>
      </w:r>
    </w:p>
    <w:p w14:paraId="0DB13FD5" w14:textId="77777777" w:rsidR="005B426C" w:rsidRPr="005B426C" w:rsidRDefault="005B426C" w:rsidP="005B426C">
      <w:r w:rsidRPr="005B426C">
        <w:t>Scenario: External source integration refresh updates Contacts without manual re-entry</w:t>
      </w:r>
    </w:p>
    <w:p w14:paraId="63EA7C62" w14:textId="77777777" w:rsidR="005B426C" w:rsidRPr="005B426C" w:rsidRDefault="005B426C" w:rsidP="005B426C">
      <w:pPr>
        <w:numPr>
          <w:ilvl w:val="0"/>
          <w:numId w:val="11"/>
        </w:numPr>
      </w:pPr>
      <w:r w:rsidRPr="005B426C">
        <w:t>Given an external authoritative source provides periodic contact updates mapped to the contact schema</w:t>
      </w:r>
    </w:p>
    <w:p w14:paraId="35B2A9AC" w14:textId="77777777" w:rsidR="005B426C" w:rsidRPr="005B426C" w:rsidRDefault="005B426C" w:rsidP="005B426C">
      <w:pPr>
        <w:numPr>
          <w:ilvl w:val="0"/>
          <w:numId w:val="11"/>
        </w:numPr>
      </w:pPr>
      <w:r w:rsidRPr="005B426C">
        <w:t>When an integration load executes using defined precedence and matching rules</w:t>
      </w:r>
    </w:p>
    <w:p w14:paraId="2223FECF" w14:textId="77777777" w:rsidR="005B426C" w:rsidRPr="005B426C" w:rsidRDefault="005B426C" w:rsidP="005B426C">
      <w:pPr>
        <w:numPr>
          <w:ilvl w:val="0"/>
          <w:numId w:val="11"/>
        </w:numPr>
      </w:pPr>
      <w:r w:rsidRPr="005B426C">
        <w:t>Then Contact records reflect the authoritative values, conflicts are recorded for resolution, and downstream consumers resolve the updated data</w:t>
      </w:r>
    </w:p>
    <w:p w14:paraId="59F2FE13" w14:textId="77777777" w:rsidR="005B426C" w:rsidRPr="005B426C" w:rsidRDefault="005B426C" w:rsidP="005B426C">
      <w:r w:rsidRPr="005B426C">
        <w:t>Scenario: Roles govern what Contacts can see and do across the suite</w:t>
      </w:r>
    </w:p>
    <w:p w14:paraId="5A0A058E" w14:textId="77777777" w:rsidR="005B426C" w:rsidRPr="005B426C" w:rsidRDefault="005B426C" w:rsidP="005B426C">
      <w:pPr>
        <w:numPr>
          <w:ilvl w:val="0"/>
          <w:numId w:val="12"/>
        </w:numPr>
      </w:pPr>
      <w:r w:rsidRPr="005B426C">
        <w:t xml:space="preserve">Given a Contact has a </w:t>
      </w:r>
      <w:proofErr w:type="spellStart"/>
      <w:r w:rsidRPr="005B426C">
        <w:t>userId</w:t>
      </w:r>
      <w:proofErr w:type="spellEnd"/>
      <w:r w:rsidRPr="005B426C">
        <w:t xml:space="preserve"> and one or more assigned roles</w:t>
      </w:r>
    </w:p>
    <w:p w14:paraId="4D83EC94" w14:textId="77777777" w:rsidR="005B426C" w:rsidRPr="005B426C" w:rsidRDefault="005B426C" w:rsidP="005B426C">
      <w:pPr>
        <w:numPr>
          <w:ilvl w:val="0"/>
          <w:numId w:val="12"/>
        </w:numPr>
      </w:pPr>
      <w:r w:rsidRPr="005B426C">
        <w:t>When the Contact accesses the suite or participates in module actions</w:t>
      </w:r>
    </w:p>
    <w:p w14:paraId="5917DB5B" w14:textId="77777777" w:rsidR="005B426C" w:rsidRPr="005B426C" w:rsidRDefault="005B426C" w:rsidP="005B426C">
      <w:pPr>
        <w:numPr>
          <w:ilvl w:val="0"/>
          <w:numId w:val="12"/>
        </w:numPr>
      </w:pPr>
      <w:r w:rsidRPr="005B426C">
        <w:t>Then access aligns to assigned roles, unauthorized access is prevented, and role assignment changes are traceable in audit history</w:t>
      </w:r>
    </w:p>
    <w:p w14:paraId="034719FD" w14:textId="77777777" w:rsidR="005B426C" w:rsidRPr="005B426C" w:rsidRDefault="005B426C" w:rsidP="005B426C">
      <w:r w:rsidRPr="005B426C">
        <w:t>Scenario: Workflows and discussions resolve individuals (not groups) for participation and ownership</w:t>
      </w:r>
    </w:p>
    <w:p w14:paraId="59BCAFE9" w14:textId="77777777" w:rsidR="005B426C" w:rsidRPr="005B426C" w:rsidRDefault="005B426C" w:rsidP="005B426C">
      <w:pPr>
        <w:numPr>
          <w:ilvl w:val="0"/>
          <w:numId w:val="13"/>
        </w:numPr>
      </w:pPr>
      <w:r w:rsidRPr="005B426C">
        <w:t>Given a workflow assignment or discussion participant list references a Contact identity</w:t>
      </w:r>
    </w:p>
    <w:p w14:paraId="36B575E8" w14:textId="77777777" w:rsidR="005B426C" w:rsidRPr="005B426C" w:rsidRDefault="005B426C" w:rsidP="005B426C">
      <w:pPr>
        <w:numPr>
          <w:ilvl w:val="0"/>
          <w:numId w:val="13"/>
        </w:numPr>
      </w:pPr>
      <w:r w:rsidRPr="005B426C">
        <w:t>When the consuming capability resolves participants for access and visibility</w:t>
      </w:r>
    </w:p>
    <w:p w14:paraId="6A792437" w14:textId="77777777" w:rsidR="005B426C" w:rsidRPr="005B426C" w:rsidRDefault="005B426C" w:rsidP="005B426C">
      <w:pPr>
        <w:numPr>
          <w:ilvl w:val="0"/>
          <w:numId w:val="13"/>
        </w:numPr>
      </w:pPr>
      <w:r w:rsidRPr="005B426C">
        <w:t xml:space="preserve">Then the system </w:t>
      </w:r>
      <w:proofErr w:type="gramStart"/>
      <w:r w:rsidRPr="005B426C">
        <w:t>resolves to</w:t>
      </w:r>
      <w:proofErr w:type="gramEnd"/>
      <w:r w:rsidRPr="005B426C">
        <w:t xml:space="preserve"> individual Contact records only, flags unresolved or inactive contacts with actionable outcomes, and preserves traceability to the originating reference</w:t>
      </w:r>
    </w:p>
    <w:p w14:paraId="446F3124" w14:textId="77777777" w:rsidR="005B426C" w:rsidRPr="005B426C" w:rsidRDefault="005B426C" w:rsidP="005B426C">
      <w:r w:rsidRPr="005B426C">
        <w:t>Scenario: Organizational Structure supports supervisor-based reviewer patterns</w:t>
      </w:r>
    </w:p>
    <w:p w14:paraId="78BCFFC7" w14:textId="77777777" w:rsidR="005B426C" w:rsidRPr="005B426C" w:rsidRDefault="005B426C" w:rsidP="005B426C">
      <w:pPr>
        <w:numPr>
          <w:ilvl w:val="0"/>
          <w:numId w:val="14"/>
        </w:numPr>
      </w:pPr>
      <w:r w:rsidRPr="005B426C">
        <w:t>Given a Contact has supervisory relationships and reporting types configured in Organizational Structure</w:t>
      </w:r>
    </w:p>
    <w:p w14:paraId="05AD5CFF" w14:textId="77777777" w:rsidR="005B426C" w:rsidRPr="005B426C" w:rsidRDefault="005B426C" w:rsidP="005B426C">
      <w:pPr>
        <w:numPr>
          <w:ilvl w:val="0"/>
          <w:numId w:val="14"/>
        </w:numPr>
      </w:pPr>
      <w:r w:rsidRPr="005B426C">
        <w:t>When a workflow or review template uses supervisor-based reviewer selection (e.g., distributed review supervisor reviewer)</w:t>
      </w:r>
    </w:p>
    <w:p w14:paraId="66D56519" w14:textId="77777777" w:rsidR="005B426C" w:rsidRPr="005B426C" w:rsidRDefault="005B426C" w:rsidP="005B426C">
      <w:pPr>
        <w:numPr>
          <w:ilvl w:val="0"/>
          <w:numId w:val="14"/>
        </w:numPr>
      </w:pPr>
      <w:r w:rsidRPr="005B426C">
        <w:lastRenderedPageBreak/>
        <w:t>Then the system resolves appropriate supervisors by configured reporting types and maintains integrity of those relationships for consistent reviewer assignment outcomes</w:t>
      </w:r>
    </w:p>
    <w:p w14:paraId="23944E58" w14:textId="77777777" w:rsidR="005B426C" w:rsidRPr="005B426C" w:rsidRDefault="005B426C" w:rsidP="005B426C">
      <w:r w:rsidRPr="005B426C">
        <w:t>Scenario: Inactivation prevents unsafe downstream usage while preserving history</w:t>
      </w:r>
    </w:p>
    <w:p w14:paraId="0B8E4CC8" w14:textId="77777777" w:rsidR="005B426C" w:rsidRPr="005B426C" w:rsidRDefault="005B426C" w:rsidP="005B426C">
      <w:pPr>
        <w:numPr>
          <w:ilvl w:val="0"/>
          <w:numId w:val="15"/>
        </w:numPr>
      </w:pPr>
      <w:r w:rsidRPr="005B426C">
        <w:t>Given an administrator inactivates a Contact referenced by active work</w:t>
      </w:r>
    </w:p>
    <w:p w14:paraId="6D243AB8" w14:textId="77777777" w:rsidR="005B426C" w:rsidRPr="005B426C" w:rsidRDefault="005B426C" w:rsidP="005B426C">
      <w:pPr>
        <w:numPr>
          <w:ilvl w:val="0"/>
          <w:numId w:val="15"/>
        </w:numPr>
      </w:pPr>
      <w:r w:rsidRPr="005B426C">
        <w:t>When the inactivation is attempted</w:t>
      </w:r>
    </w:p>
    <w:p w14:paraId="21ED892D" w14:textId="77777777" w:rsidR="005B426C" w:rsidRPr="005B426C" w:rsidRDefault="005B426C" w:rsidP="005B426C">
      <w:pPr>
        <w:numPr>
          <w:ilvl w:val="0"/>
          <w:numId w:val="15"/>
        </w:numPr>
      </w:pPr>
      <w:r w:rsidRPr="005B426C">
        <w:t xml:space="preserve">Then the system enforces governed behavior (e.g., </w:t>
      </w:r>
      <w:proofErr w:type="gramStart"/>
      <w:r w:rsidRPr="005B426C">
        <w:t>warn</w:t>
      </w:r>
      <w:proofErr w:type="gramEnd"/>
      <w:r w:rsidRPr="005B426C">
        <w:t xml:space="preserve"> with impact, block where required, or require reassignment), prevents new assignments to the inactive Contact, and preserves historical references for audit</w:t>
      </w:r>
    </w:p>
    <w:p w14:paraId="30B43F37" w14:textId="77777777" w:rsidR="005B426C" w:rsidRPr="005B426C" w:rsidRDefault="005B426C" w:rsidP="005B426C">
      <w:pPr>
        <w:rPr>
          <w:b/>
          <w:bCs/>
        </w:rPr>
      </w:pPr>
      <w:r w:rsidRPr="005B426C">
        <w:rPr>
          <w:b/>
          <w:bCs/>
        </w:rPr>
        <w:t>Features Under Epic</w:t>
      </w:r>
    </w:p>
    <w:p w14:paraId="0DE9FFD8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Contact Profile Model and Management</w:t>
      </w:r>
      <w:r w:rsidRPr="005B426C">
        <w:t xml:space="preserve"> (individual-only contact CRUD, search, activation lifecycle, validated contact information, stable identifiers)</w:t>
      </w:r>
    </w:p>
    <w:p w14:paraId="6508B34B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Role Assignment and Access Governance</w:t>
      </w:r>
      <w:r w:rsidRPr="005B426C">
        <w:t xml:space="preserve"> (role administration, Profile Manager capabilities, delegated rights patterns, validation and conflict checks)</w:t>
      </w:r>
    </w:p>
    <w:p w14:paraId="19D33C6F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Bulk Import Framework for Contacts</w:t>
      </w:r>
      <w:r w:rsidRPr="005B426C">
        <w:t xml:space="preserve"> (file-based import, deterministic </w:t>
      </w:r>
      <w:proofErr w:type="spellStart"/>
      <w:r w:rsidRPr="005B426C">
        <w:t>upsert</w:t>
      </w:r>
      <w:proofErr w:type="spellEnd"/>
      <w:r w:rsidRPr="005B426C">
        <w:t xml:space="preserve"> by identifiers, validation/error reporting, reprocess controls)</w:t>
      </w:r>
    </w:p>
    <w:p w14:paraId="57C22F49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External Source Integration for Contact Refresh</w:t>
      </w:r>
      <w:r w:rsidRPr="005B426C">
        <w:t xml:space="preserve"> (connectors/mapping, precedence rules, incremental updates, monitoring outcomes)</w:t>
      </w:r>
    </w:p>
    <w:p w14:paraId="4F9CEFDD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Organization Linkage Support</w:t>
      </w:r>
      <w:r w:rsidRPr="005B426C">
        <w:t xml:space="preserve"> (employer/organization references via Organization Configuration identifiers; integrity checks and failure handling)</w:t>
      </w:r>
    </w:p>
    <w:p w14:paraId="52AAE426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Organizational Structure Management</w:t>
      </w:r>
      <w:r w:rsidRPr="005B426C">
        <w:t xml:space="preserve"> (supervisory relationships, reporting types, integrity enforcement, reviewer selection support signals)</w:t>
      </w:r>
    </w:p>
    <w:p w14:paraId="00FF711B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Consumption APIs and Lookup Support</w:t>
      </w:r>
      <w:r w:rsidRPr="005B426C">
        <w:t xml:space="preserve"> (stable read APIs for workflow/discussions/notifications, search/filter, resolution behaviors for inactive/unresolved contacts)</w:t>
      </w:r>
    </w:p>
    <w:p w14:paraId="62A2D07B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Audit Trail and Operational Reporting</w:t>
      </w:r>
      <w:r w:rsidRPr="005B426C">
        <w:t xml:space="preserve"> (contact and role change history, import run logs, governance dashboards for data quality and provisioning health)</w:t>
      </w:r>
    </w:p>
    <w:p w14:paraId="1B24D6F4" w14:textId="77777777" w:rsidR="005B426C" w:rsidRPr="005B426C" w:rsidRDefault="005B426C" w:rsidP="005B426C">
      <w:pPr>
        <w:numPr>
          <w:ilvl w:val="0"/>
          <w:numId w:val="16"/>
        </w:numPr>
      </w:pPr>
      <w:r w:rsidRPr="005B426C">
        <w:rPr>
          <w:b/>
          <w:bCs/>
        </w:rPr>
        <w:t>Security and Compliance Controls</w:t>
      </w:r>
      <w:r w:rsidRPr="005B426C">
        <w:t xml:space="preserve"> (least-privilege enforcement, separation of duties patterns, sensitive-field access restrictions where applicable)</w:t>
      </w:r>
    </w:p>
    <w:p w14:paraId="0F9BB9FF" w14:textId="2C05DE47" w:rsidR="00A251D3" w:rsidRDefault="005B426C">
      <w:r w:rsidRPr="005B426C">
        <w:t>All listed Features collectively enable the outcomes validated by the Epic Acceptance Criteria.</w:t>
      </w:r>
    </w:p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A8A"/>
    <w:multiLevelType w:val="multilevel"/>
    <w:tmpl w:val="06B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2555"/>
    <w:multiLevelType w:val="multilevel"/>
    <w:tmpl w:val="AFBA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C20DD"/>
    <w:multiLevelType w:val="multilevel"/>
    <w:tmpl w:val="F0D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523F"/>
    <w:multiLevelType w:val="multilevel"/>
    <w:tmpl w:val="1A3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20494"/>
    <w:multiLevelType w:val="multilevel"/>
    <w:tmpl w:val="889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775BF"/>
    <w:multiLevelType w:val="multilevel"/>
    <w:tmpl w:val="D1D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452EB"/>
    <w:multiLevelType w:val="multilevel"/>
    <w:tmpl w:val="6F4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16ADD"/>
    <w:multiLevelType w:val="multilevel"/>
    <w:tmpl w:val="D07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9239C"/>
    <w:multiLevelType w:val="multilevel"/>
    <w:tmpl w:val="82F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D55C5"/>
    <w:multiLevelType w:val="multilevel"/>
    <w:tmpl w:val="56D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756D8"/>
    <w:multiLevelType w:val="multilevel"/>
    <w:tmpl w:val="B9B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67BC1"/>
    <w:multiLevelType w:val="multilevel"/>
    <w:tmpl w:val="C57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43D36"/>
    <w:multiLevelType w:val="multilevel"/>
    <w:tmpl w:val="EB8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66F69"/>
    <w:multiLevelType w:val="multilevel"/>
    <w:tmpl w:val="D1A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D1CEB"/>
    <w:multiLevelType w:val="multilevel"/>
    <w:tmpl w:val="276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D6BCE"/>
    <w:multiLevelType w:val="multilevel"/>
    <w:tmpl w:val="341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008016">
    <w:abstractNumId w:val="7"/>
  </w:num>
  <w:num w:numId="2" w16cid:durableId="1460537013">
    <w:abstractNumId w:val="14"/>
  </w:num>
  <w:num w:numId="3" w16cid:durableId="766275184">
    <w:abstractNumId w:val="15"/>
  </w:num>
  <w:num w:numId="4" w16cid:durableId="1614753328">
    <w:abstractNumId w:val="2"/>
  </w:num>
  <w:num w:numId="5" w16cid:durableId="1795178114">
    <w:abstractNumId w:val="3"/>
  </w:num>
  <w:num w:numId="6" w16cid:durableId="756942815">
    <w:abstractNumId w:val="10"/>
  </w:num>
  <w:num w:numId="7" w16cid:durableId="1538155635">
    <w:abstractNumId w:val="4"/>
  </w:num>
  <w:num w:numId="8" w16cid:durableId="628777959">
    <w:abstractNumId w:val="11"/>
  </w:num>
  <w:num w:numId="9" w16cid:durableId="1390885265">
    <w:abstractNumId w:val="12"/>
  </w:num>
  <w:num w:numId="10" w16cid:durableId="380785384">
    <w:abstractNumId w:val="6"/>
  </w:num>
  <w:num w:numId="11" w16cid:durableId="83036907">
    <w:abstractNumId w:val="8"/>
  </w:num>
  <w:num w:numId="12" w16cid:durableId="1362316142">
    <w:abstractNumId w:val="0"/>
  </w:num>
  <w:num w:numId="13" w16cid:durableId="779837017">
    <w:abstractNumId w:val="13"/>
  </w:num>
  <w:num w:numId="14" w16cid:durableId="81995662">
    <w:abstractNumId w:val="9"/>
  </w:num>
  <w:num w:numId="15" w16cid:durableId="1230266811">
    <w:abstractNumId w:val="5"/>
  </w:num>
  <w:num w:numId="16" w16cid:durableId="103103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D1"/>
    <w:rsid w:val="000252DD"/>
    <w:rsid w:val="003A4BD1"/>
    <w:rsid w:val="00594748"/>
    <w:rsid w:val="005B426C"/>
    <w:rsid w:val="00826EC2"/>
    <w:rsid w:val="008F297E"/>
    <w:rsid w:val="00A251D3"/>
    <w:rsid w:val="00F3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DA83"/>
  <w15:chartTrackingRefBased/>
  <w15:docId w15:val="{9C9DC38C-9E65-4DDE-83D0-5C5B5BC7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1489</Words>
  <Characters>10470</Characters>
  <Application>Microsoft Office Word</Application>
  <DocSecurity>0</DocSecurity>
  <Lines>211</Lines>
  <Paragraphs>116</Paragraphs>
  <ScaleCrop>false</ScaleCrop>
  <Company>Huron</Company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4</cp:revision>
  <dcterms:created xsi:type="dcterms:W3CDTF">2026-01-23T20:58:00Z</dcterms:created>
  <dcterms:modified xsi:type="dcterms:W3CDTF">2026-01-23T22:15:00Z</dcterms:modified>
</cp:coreProperties>
</file>