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EB60B" w14:textId="77777777" w:rsidR="00FB04BB" w:rsidRPr="00FB04BB" w:rsidRDefault="00FB04BB" w:rsidP="00FB04BB">
      <w:pPr>
        <w:rPr>
          <w:b/>
          <w:bCs/>
        </w:rPr>
      </w:pPr>
      <w:r w:rsidRPr="00FB04BB">
        <w:rPr>
          <w:b/>
          <w:bCs/>
        </w:rPr>
        <w:t>Epic Title</w:t>
      </w:r>
    </w:p>
    <w:p w14:paraId="4BFA7573" w14:textId="6F15FD45" w:rsidR="00FB04BB" w:rsidRPr="00FB04BB" w:rsidRDefault="00FB04BB" w:rsidP="00FB04BB">
      <w:r w:rsidRPr="00FB04BB">
        <w:t xml:space="preserve">AI Document Data Extraction and </w:t>
      </w:r>
      <w:proofErr w:type="spellStart"/>
      <w:r w:rsidRPr="00FB04BB">
        <w:t>SmartForm</w:t>
      </w:r>
      <w:proofErr w:type="spellEnd"/>
      <w:r w:rsidRPr="00FB04BB">
        <w:t xml:space="preserve"> Auto-Population</w:t>
      </w:r>
    </w:p>
    <w:p w14:paraId="6278921E" w14:textId="77777777" w:rsidR="00FB04BB" w:rsidRPr="00FB04BB" w:rsidRDefault="00FB04BB" w:rsidP="00FB04BB">
      <w:pPr>
        <w:rPr>
          <w:b/>
          <w:bCs/>
        </w:rPr>
      </w:pPr>
      <w:r w:rsidRPr="00FB04BB">
        <w:rPr>
          <w:b/>
          <w:bCs/>
        </w:rPr>
        <w:t>Positioning Narrative</w:t>
      </w:r>
    </w:p>
    <w:p w14:paraId="468A84D4" w14:textId="53E55E5E" w:rsidR="00FB04BB" w:rsidRPr="00FB04BB" w:rsidRDefault="00FB04BB" w:rsidP="00FB04BB">
      <w:r w:rsidRPr="00FB04BB">
        <w:t>FOR research administrators, coordinators, and submitters who manage high volumes of complex research administration documents</w:t>
      </w:r>
      <w:r w:rsidRPr="00FB04BB">
        <w:br/>
        <w:t xml:space="preserve">WHO spend significant time manually interpreting documents and transcribing data into </w:t>
      </w:r>
      <w:proofErr w:type="spellStart"/>
      <w:r w:rsidRPr="00FB04BB">
        <w:t>SmartForms</w:t>
      </w:r>
      <w:proofErr w:type="spellEnd"/>
      <w:r w:rsidRPr="00FB04BB">
        <w:t xml:space="preserve"> while managing accuracy and compliance risk</w:t>
      </w:r>
      <w:r w:rsidRPr="00FB04BB">
        <w:br/>
        <w:t xml:space="preserve">THE AI Document Data Extraction and </w:t>
      </w:r>
      <w:proofErr w:type="spellStart"/>
      <w:r w:rsidRPr="00FB04BB">
        <w:t>SmartForm</w:t>
      </w:r>
      <w:proofErr w:type="spellEnd"/>
      <w:r w:rsidRPr="00FB04BB">
        <w:t xml:space="preserve"> Auto-Population initiative</w:t>
      </w:r>
      <w:r w:rsidRPr="00FB04BB">
        <w:br/>
        <w:t>IS AN AI-assisted extraction and field-mapping capability embedded in Huron Research Suite</w:t>
      </w:r>
      <w:r w:rsidRPr="00FB04BB">
        <w:br/>
        <w:t xml:space="preserve">THAT pre-populates the correct </w:t>
      </w:r>
      <w:proofErr w:type="spellStart"/>
      <w:r w:rsidRPr="00FB04BB">
        <w:t>SmartForm</w:t>
      </w:r>
      <w:proofErr w:type="spellEnd"/>
      <w:r w:rsidRPr="00FB04BB">
        <w:t xml:space="preserve"> fields with confidence, rationale, and review controls to streamline validation and downstream workflow processing</w:t>
      </w:r>
      <w:r w:rsidRPr="00FB04BB">
        <w:br/>
        <w:t>UNLIKE manual entry or rigid pre-population tools that lack transparency, break under institutional variation</w:t>
      </w:r>
      <w:r w:rsidRPr="00FB04BB">
        <w:br/>
        <w:t xml:space="preserve">OUR SOLUTION uses institution-configured </w:t>
      </w:r>
      <w:proofErr w:type="spellStart"/>
      <w:r w:rsidRPr="00FB04BB">
        <w:t>SmartForms</w:t>
      </w:r>
      <w:proofErr w:type="spellEnd"/>
      <w:r w:rsidRPr="00FB04BB">
        <w:t xml:space="preserve"> and workflows, curated reference examples, confidence scoring, and human-in-the-loop verification to drive accuracy, trust, and auditability</w:t>
      </w:r>
    </w:p>
    <w:p w14:paraId="4B16A37D" w14:textId="77777777" w:rsidR="00FB04BB" w:rsidRPr="00FB04BB" w:rsidRDefault="00FB04BB" w:rsidP="00FB04BB">
      <w:pPr>
        <w:rPr>
          <w:b/>
          <w:bCs/>
        </w:rPr>
      </w:pPr>
      <w:r w:rsidRPr="00FB04BB">
        <w:rPr>
          <w:b/>
          <w:bCs/>
        </w:rPr>
        <w:t>Business Value / Outcomes</w:t>
      </w:r>
    </w:p>
    <w:p w14:paraId="3E8AD085" w14:textId="6F32CFF6" w:rsidR="00FB04BB" w:rsidRPr="00FB04BB" w:rsidRDefault="00FB04BB" w:rsidP="00FB04BB">
      <w:pPr>
        <w:numPr>
          <w:ilvl w:val="0"/>
          <w:numId w:val="17"/>
        </w:numPr>
      </w:pPr>
      <w:r w:rsidRPr="00FB04BB">
        <w:t xml:space="preserve">Reduce manual </w:t>
      </w:r>
      <w:proofErr w:type="spellStart"/>
      <w:r w:rsidRPr="00FB04BB">
        <w:t>SmartForm</w:t>
      </w:r>
      <w:proofErr w:type="spellEnd"/>
      <w:r w:rsidRPr="00FB04BB">
        <w:t xml:space="preserve"> data entry effort per submission by </w:t>
      </w:r>
      <w:r w:rsidRPr="00FB04BB">
        <w:rPr>
          <w:b/>
          <w:bCs/>
        </w:rPr>
        <w:t xml:space="preserve">Assumption: </w:t>
      </w:r>
      <w:r>
        <w:rPr>
          <w:b/>
          <w:bCs/>
        </w:rPr>
        <w:t>4</w:t>
      </w:r>
      <w:r w:rsidRPr="00FB04BB">
        <w:rPr>
          <w:b/>
          <w:bCs/>
        </w:rPr>
        <w:t>0–</w:t>
      </w:r>
      <w:r>
        <w:rPr>
          <w:b/>
          <w:bCs/>
        </w:rPr>
        <w:t>7</w:t>
      </w:r>
      <w:r w:rsidRPr="00FB04BB">
        <w:rPr>
          <w:b/>
          <w:bCs/>
        </w:rPr>
        <w:t>0%</w:t>
      </w:r>
      <w:r w:rsidRPr="00FB04BB">
        <w:t xml:space="preserve"> through pre-population of document-derived fields and streamlined review.</w:t>
      </w:r>
    </w:p>
    <w:p w14:paraId="6E6E5D8C" w14:textId="77777777" w:rsidR="00FB04BB" w:rsidRPr="00FB04BB" w:rsidRDefault="00FB04BB" w:rsidP="00FB04BB">
      <w:pPr>
        <w:numPr>
          <w:ilvl w:val="0"/>
          <w:numId w:val="17"/>
        </w:numPr>
      </w:pPr>
      <w:r w:rsidRPr="00FB04BB">
        <w:t xml:space="preserve">Improve submission data accuracy and completeness by </w:t>
      </w:r>
      <w:r w:rsidRPr="00FB04BB">
        <w:rPr>
          <w:b/>
          <w:bCs/>
        </w:rPr>
        <w:t>Assumption: 20–40% reduction</w:t>
      </w:r>
      <w:r w:rsidRPr="00FB04BB">
        <w:t xml:space="preserve"> in missing/incorrect key fields, decreasing downstream rework and audit exposure.</w:t>
      </w:r>
    </w:p>
    <w:p w14:paraId="1B07BEE5" w14:textId="77777777" w:rsidR="00FB04BB" w:rsidRPr="00FB04BB" w:rsidRDefault="00FB04BB" w:rsidP="00FB04BB">
      <w:pPr>
        <w:numPr>
          <w:ilvl w:val="0"/>
          <w:numId w:val="17"/>
        </w:numPr>
      </w:pPr>
      <w:r w:rsidRPr="00FB04BB">
        <w:t xml:space="preserve">Accelerate time-to-submission and downstream review readiness by </w:t>
      </w:r>
      <w:r w:rsidRPr="00FB04BB">
        <w:rPr>
          <w:b/>
          <w:bCs/>
        </w:rPr>
        <w:t>Assumption: 10–25%</w:t>
      </w:r>
      <w:r w:rsidRPr="00FB04BB">
        <w:t xml:space="preserve"> by shortening intake cycles and reducing back-and-forth clarifications.</w:t>
      </w:r>
    </w:p>
    <w:p w14:paraId="13331490" w14:textId="77777777" w:rsidR="00FB04BB" w:rsidRPr="00FB04BB" w:rsidRDefault="00FB04BB" w:rsidP="00FB04BB">
      <w:pPr>
        <w:numPr>
          <w:ilvl w:val="0"/>
          <w:numId w:val="17"/>
        </w:numPr>
      </w:pPr>
      <w:r w:rsidRPr="00FB04BB">
        <w:t>Reduce administrative burden across research offices by lowering transcription overhead and standardizing how document data enters workflows.</w:t>
      </w:r>
    </w:p>
    <w:p w14:paraId="29A882B9" w14:textId="77777777" w:rsidR="00FB04BB" w:rsidRPr="00FB04BB" w:rsidRDefault="00FB04BB" w:rsidP="00FB04BB">
      <w:pPr>
        <w:numPr>
          <w:ilvl w:val="0"/>
          <w:numId w:val="17"/>
        </w:numPr>
      </w:pPr>
      <w:r w:rsidRPr="00FB04BB">
        <w:t>Increase user trust and adoption of AI-assisted intake via explicit “AI-filled” indicators, field-level confidence, natural-language justification, and reviewer-ready provenance.</w:t>
      </w:r>
    </w:p>
    <w:p w14:paraId="40ABC5B4" w14:textId="77777777" w:rsidR="00FB04BB" w:rsidRPr="00FB04BB" w:rsidRDefault="00FB04BB" w:rsidP="00FB04BB">
      <w:pPr>
        <w:numPr>
          <w:ilvl w:val="0"/>
          <w:numId w:val="17"/>
        </w:numPr>
      </w:pPr>
      <w:r w:rsidRPr="00FB04BB">
        <w:t xml:space="preserve">Enable faster onboarding of new document patterns and institutional variations without engineering changes by relying on configurable </w:t>
      </w:r>
      <w:proofErr w:type="spellStart"/>
      <w:r w:rsidRPr="00FB04BB">
        <w:t>SmartForms</w:t>
      </w:r>
      <w:proofErr w:type="spellEnd"/>
      <w:r w:rsidRPr="00FB04BB">
        <w:t>/workflows plus curated reference examples.</w:t>
      </w:r>
    </w:p>
    <w:p w14:paraId="18CC63B5" w14:textId="77777777" w:rsidR="00FB04BB" w:rsidRPr="00FB04BB" w:rsidRDefault="00FB04BB" w:rsidP="00FB04BB">
      <w:pPr>
        <w:rPr>
          <w:b/>
          <w:bCs/>
        </w:rPr>
      </w:pPr>
      <w:r w:rsidRPr="00FB04BB">
        <w:rPr>
          <w:b/>
          <w:bCs/>
        </w:rPr>
        <w:lastRenderedPageBreak/>
        <w:t>Strategic Alignment</w:t>
      </w:r>
    </w:p>
    <w:p w14:paraId="7419DE02" w14:textId="77777777" w:rsidR="00FB04BB" w:rsidRPr="00FB04BB" w:rsidRDefault="00FB04BB" w:rsidP="00FB04BB">
      <w:pPr>
        <w:numPr>
          <w:ilvl w:val="0"/>
          <w:numId w:val="18"/>
        </w:numPr>
      </w:pPr>
      <w:r w:rsidRPr="00FB04BB">
        <w:rPr>
          <w:b/>
          <w:bCs/>
        </w:rPr>
        <w:t>OKRs:</w:t>
      </w:r>
      <w:r w:rsidRPr="00FB04BB">
        <w:t xml:space="preserve"> Reduce operational friction and rework; increase user trust and platform adoption; strengthen audit defensibility; modernize intake experiences across modules.</w:t>
      </w:r>
    </w:p>
    <w:p w14:paraId="1F66E8F7" w14:textId="77777777" w:rsidR="00FB04BB" w:rsidRPr="00FB04BB" w:rsidRDefault="00FB04BB" w:rsidP="00FB04BB">
      <w:pPr>
        <w:numPr>
          <w:ilvl w:val="0"/>
          <w:numId w:val="18"/>
        </w:numPr>
      </w:pPr>
      <w:r w:rsidRPr="00FB04BB">
        <w:rPr>
          <w:b/>
          <w:bCs/>
        </w:rPr>
        <w:t>Business themes:</w:t>
      </w:r>
      <w:r w:rsidRPr="00FB04BB">
        <w:t xml:space="preserve"> Workflow acceleration, configurable governance, administrative burden reduction, risk reduction, audit readiness, AI readiness.</w:t>
      </w:r>
    </w:p>
    <w:p w14:paraId="4A04177C" w14:textId="77777777" w:rsidR="00FB04BB" w:rsidRPr="00FB04BB" w:rsidRDefault="00FB04BB" w:rsidP="00FB04BB">
      <w:pPr>
        <w:numPr>
          <w:ilvl w:val="0"/>
          <w:numId w:val="18"/>
        </w:numPr>
      </w:pPr>
      <w:r w:rsidRPr="00FB04BB">
        <w:rPr>
          <w:b/>
          <w:bCs/>
        </w:rPr>
        <w:t>Strategic objectives supported:</w:t>
      </w:r>
    </w:p>
    <w:p w14:paraId="1A05BC07" w14:textId="77777777" w:rsidR="00FB04BB" w:rsidRPr="00FB04BB" w:rsidRDefault="00FB04BB" w:rsidP="00FB04BB">
      <w:pPr>
        <w:numPr>
          <w:ilvl w:val="1"/>
          <w:numId w:val="18"/>
        </w:numPr>
      </w:pPr>
      <w:r w:rsidRPr="00FB04BB">
        <w:t xml:space="preserve">Improve intake correctness and consistency by translating verified submission types into structured, reviewable </w:t>
      </w:r>
      <w:proofErr w:type="spellStart"/>
      <w:r w:rsidRPr="00FB04BB">
        <w:t>SmartForm</w:t>
      </w:r>
      <w:proofErr w:type="spellEnd"/>
      <w:r w:rsidRPr="00FB04BB">
        <w:t xml:space="preserve"> field values.</w:t>
      </w:r>
    </w:p>
    <w:p w14:paraId="690B130F" w14:textId="77777777" w:rsidR="00FB04BB" w:rsidRPr="00FB04BB" w:rsidRDefault="00FB04BB" w:rsidP="00FB04BB">
      <w:pPr>
        <w:numPr>
          <w:ilvl w:val="1"/>
          <w:numId w:val="18"/>
        </w:numPr>
      </w:pPr>
      <w:r w:rsidRPr="00FB04BB">
        <w:t>Reduce avoidable delays by minimizing manual transcription and surfacing clear exceptions and ambiguity early.</w:t>
      </w:r>
    </w:p>
    <w:p w14:paraId="68E72154" w14:textId="77777777" w:rsidR="00FB04BB" w:rsidRPr="00FB04BB" w:rsidRDefault="00FB04BB" w:rsidP="00FB04BB">
      <w:pPr>
        <w:numPr>
          <w:ilvl w:val="1"/>
          <w:numId w:val="18"/>
        </w:numPr>
      </w:pPr>
      <w:r w:rsidRPr="00FB04BB">
        <w:t>Preserve defensible records of how document-derived values populate intake, including confidence, rationale, and human confirmations/overrides.</w:t>
      </w:r>
    </w:p>
    <w:p w14:paraId="05F68F87" w14:textId="77777777" w:rsidR="00FB04BB" w:rsidRPr="00FB04BB" w:rsidRDefault="00FB04BB" w:rsidP="00FB04BB">
      <w:pPr>
        <w:rPr>
          <w:b/>
          <w:bCs/>
        </w:rPr>
      </w:pPr>
      <w:r w:rsidRPr="00FB04BB">
        <w:rPr>
          <w:b/>
          <w:bCs/>
        </w:rPr>
        <w:t>KPIs / Success Metrics</w:t>
      </w:r>
    </w:p>
    <w:p w14:paraId="5EECD2C2" w14:textId="77777777" w:rsidR="00FB04BB" w:rsidRPr="00FB04BB" w:rsidRDefault="00FB04BB" w:rsidP="00FB04BB">
      <w:pPr>
        <w:numPr>
          <w:ilvl w:val="0"/>
          <w:numId w:val="19"/>
        </w:numPr>
      </w:pPr>
      <w:r w:rsidRPr="00FB04BB">
        <w:t>% reduction in manual entry time per submission (time-on-task).</w:t>
      </w:r>
    </w:p>
    <w:p w14:paraId="3E5E3677" w14:textId="77777777" w:rsidR="00FB04BB" w:rsidRPr="00FB04BB" w:rsidRDefault="00FB04BB" w:rsidP="00FB04BB">
      <w:pPr>
        <w:numPr>
          <w:ilvl w:val="0"/>
          <w:numId w:val="19"/>
        </w:numPr>
      </w:pPr>
      <w:r w:rsidRPr="00FB04BB">
        <w:t xml:space="preserve">% of </w:t>
      </w:r>
      <w:proofErr w:type="spellStart"/>
      <w:r w:rsidRPr="00FB04BB">
        <w:t>SmartForm</w:t>
      </w:r>
      <w:proofErr w:type="spellEnd"/>
      <w:r w:rsidRPr="00FB04BB">
        <w:t xml:space="preserve"> fields </w:t>
      </w:r>
      <w:proofErr w:type="gramStart"/>
      <w:r w:rsidRPr="00FB04BB">
        <w:t>auto</w:t>
      </w:r>
      <w:proofErr w:type="gramEnd"/>
      <w:r w:rsidRPr="00FB04BB">
        <w:t>-populated (overall and for required fields).</w:t>
      </w:r>
    </w:p>
    <w:p w14:paraId="3F5C52D7" w14:textId="77777777" w:rsidR="00FB04BB" w:rsidRPr="00FB04BB" w:rsidRDefault="00FB04BB" w:rsidP="00FB04BB">
      <w:pPr>
        <w:numPr>
          <w:ilvl w:val="0"/>
          <w:numId w:val="19"/>
        </w:numPr>
      </w:pPr>
      <w:r w:rsidRPr="00FB04BB">
        <w:t>Field-level extraction quality proxy: % of AI-filled fields accepted without change vs edited/cleared by users.</w:t>
      </w:r>
    </w:p>
    <w:p w14:paraId="53E2D340" w14:textId="77777777" w:rsidR="00FB04BB" w:rsidRPr="00FB04BB" w:rsidRDefault="00FB04BB" w:rsidP="00FB04BB">
      <w:pPr>
        <w:numPr>
          <w:ilvl w:val="0"/>
          <w:numId w:val="19"/>
        </w:numPr>
      </w:pPr>
      <w:r w:rsidRPr="00FB04BB">
        <w:t>AI confidence distribution (High/Medium/Low) and acceptance rate by confidence band.</w:t>
      </w:r>
    </w:p>
    <w:p w14:paraId="3FCF3397" w14:textId="77777777" w:rsidR="00FB04BB" w:rsidRPr="00FB04BB" w:rsidRDefault="00FB04BB" w:rsidP="00FB04BB">
      <w:pPr>
        <w:numPr>
          <w:ilvl w:val="0"/>
          <w:numId w:val="19"/>
        </w:numPr>
      </w:pPr>
      <w:r w:rsidRPr="00FB04BB">
        <w:t>Submission rework rate: % of submissions requiring downstream clarification due to missing/incorrect intake data.</w:t>
      </w:r>
    </w:p>
    <w:p w14:paraId="0AFAEC91" w14:textId="77777777" w:rsidR="00FB04BB" w:rsidRPr="00FB04BB" w:rsidRDefault="00FB04BB" w:rsidP="00FB04BB">
      <w:pPr>
        <w:numPr>
          <w:ilvl w:val="0"/>
          <w:numId w:val="19"/>
        </w:numPr>
      </w:pPr>
      <w:r w:rsidRPr="00FB04BB">
        <w:t xml:space="preserve">Time from document upload + verified categorization to </w:t>
      </w:r>
      <w:proofErr w:type="spellStart"/>
      <w:r w:rsidRPr="00FB04BB">
        <w:t>SmartForm</w:t>
      </w:r>
      <w:proofErr w:type="spellEnd"/>
      <w:r w:rsidRPr="00FB04BB">
        <w:t xml:space="preserve"> “ready for submission” state (median/P95).</w:t>
      </w:r>
    </w:p>
    <w:p w14:paraId="57523FCE" w14:textId="77777777" w:rsidR="00FB04BB" w:rsidRPr="00FB04BB" w:rsidRDefault="00FB04BB" w:rsidP="00FB04BB">
      <w:pPr>
        <w:numPr>
          <w:ilvl w:val="0"/>
          <w:numId w:val="19"/>
        </w:numPr>
      </w:pPr>
      <w:r w:rsidRPr="00FB04BB">
        <w:t>User trust indicators: adoption rate of AI prefill; reduction in support tickets related to transcription and field interpretation.</w:t>
      </w:r>
    </w:p>
    <w:p w14:paraId="0966A678" w14:textId="77777777" w:rsidR="00FB04BB" w:rsidRPr="00FB04BB" w:rsidRDefault="00FB04BB" w:rsidP="00FB04BB">
      <w:pPr>
        <w:numPr>
          <w:ilvl w:val="0"/>
          <w:numId w:val="19"/>
        </w:numPr>
      </w:pPr>
      <w:r w:rsidRPr="00FB04BB">
        <w:t>Audit readiness: % of submissions with complete extraction/provenance history (inputs, values, confidence, rationale, edits, confirmations, timestamps, actors, model/version metadata).</w:t>
      </w:r>
    </w:p>
    <w:p w14:paraId="420CFAE6" w14:textId="77777777" w:rsidR="00FB04BB" w:rsidRPr="00FB04BB" w:rsidRDefault="00FB04BB" w:rsidP="00FB04BB">
      <w:pPr>
        <w:rPr>
          <w:b/>
          <w:bCs/>
        </w:rPr>
      </w:pPr>
      <w:r w:rsidRPr="00FB04BB">
        <w:rPr>
          <w:b/>
          <w:bCs/>
        </w:rPr>
        <w:t>Scope Boundaries</w:t>
      </w:r>
    </w:p>
    <w:p w14:paraId="070210F7" w14:textId="77777777" w:rsidR="00FB04BB" w:rsidRPr="00FB04BB" w:rsidRDefault="00FB04BB" w:rsidP="00FB04BB">
      <w:pPr>
        <w:rPr>
          <w:b/>
          <w:bCs/>
        </w:rPr>
      </w:pPr>
      <w:r w:rsidRPr="00FB04BB">
        <w:rPr>
          <w:b/>
          <w:bCs/>
        </w:rPr>
        <w:lastRenderedPageBreak/>
        <w:t>Scope Inclusions</w:t>
      </w:r>
    </w:p>
    <w:p w14:paraId="75518B2D" w14:textId="77777777" w:rsidR="00FB04BB" w:rsidRPr="00FB04BB" w:rsidRDefault="00FB04BB" w:rsidP="00FB04BB">
      <w:pPr>
        <w:numPr>
          <w:ilvl w:val="0"/>
          <w:numId w:val="20"/>
        </w:numPr>
      </w:pPr>
      <w:r w:rsidRPr="00FB04BB">
        <w:t>Field-level extraction of submission data from uploaded documents after verified submission-type categorization.</w:t>
      </w:r>
    </w:p>
    <w:p w14:paraId="54552712" w14:textId="77777777" w:rsidR="00FB04BB" w:rsidRPr="00FB04BB" w:rsidRDefault="00FB04BB" w:rsidP="00FB04BB">
      <w:pPr>
        <w:numPr>
          <w:ilvl w:val="0"/>
          <w:numId w:val="20"/>
        </w:numPr>
      </w:pPr>
      <w:r w:rsidRPr="00FB04BB">
        <w:t xml:space="preserve">Mapping extracted values to institution-configured </w:t>
      </w:r>
      <w:proofErr w:type="spellStart"/>
      <w:r w:rsidRPr="00FB04BB">
        <w:t>SmartForm</w:t>
      </w:r>
      <w:proofErr w:type="spellEnd"/>
      <w:r w:rsidRPr="00FB04BB">
        <w:t xml:space="preserve"> questions/fields for the selected submission type.</w:t>
      </w:r>
    </w:p>
    <w:p w14:paraId="6DE4C240" w14:textId="77777777" w:rsidR="00FB04BB" w:rsidRPr="00FB04BB" w:rsidRDefault="00FB04BB" w:rsidP="00FB04BB">
      <w:pPr>
        <w:numPr>
          <w:ilvl w:val="0"/>
          <w:numId w:val="20"/>
        </w:numPr>
      </w:pPr>
      <w:r w:rsidRPr="00FB04BB">
        <w:t>Field-level confidence scores and natural-language explanations for each AI-populated value.</w:t>
      </w:r>
    </w:p>
    <w:p w14:paraId="7BFD0469" w14:textId="77777777" w:rsidR="00FB04BB" w:rsidRPr="00FB04BB" w:rsidRDefault="00FB04BB" w:rsidP="00FB04BB">
      <w:pPr>
        <w:numPr>
          <w:ilvl w:val="0"/>
          <w:numId w:val="20"/>
        </w:numPr>
      </w:pPr>
      <w:r w:rsidRPr="00FB04BB">
        <w:t>Clear UI indicators for AI-populated fields for both submitters and reviewers, including “why this value” context appropriate to permissions.</w:t>
      </w:r>
    </w:p>
    <w:p w14:paraId="349F3764" w14:textId="77777777" w:rsidR="00FB04BB" w:rsidRPr="00FB04BB" w:rsidRDefault="00FB04BB" w:rsidP="00FB04BB">
      <w:pPr>
        <w:numPr>
          <w:ilvl w:val="0"/>
          <w:numId w:val="20"/>
        </w:numPr>
      </w:pPr>
      <w:r w:rsidRPr="00FB04BB">
        <w:t>Explanations for fields not populated (e.g., not found, ambiguous, low confidence, insufficient quality, conflict).</w:t>
      </w:r>
    </w:p>
    <w:p w14:paraId="5B1CCBEC" w14:textId="77777777" w:rsidR="00FB04BB" w:rsidRPr="00FB04BB" w:rsidRDefault="00FB04BB" w:rsidP="00FB04BB">
      <w:pPr>
        <w:numPr>
          <w:ilvl w:val="0"/>
          <w:numId w:val="20"/>
        </w:numPr>
      </w:pPr>
      <w:r w:rsidRPr="00FB04BB">
        <w:t>Human-in-the-loop review workflow: users edit/confirm/override AI values prior to submission.</w:t>
      </w:r>
    </w:p>
    <w:p w14:paraId="7AC7F958" w14:textId="77777777" w:rsidR="00FB04BB" w:rsidRPr="00FB04BB" w:rsidRDefault="00FB04BB" w:rsidP="00FB04BB">
      <w:pPr>
        <w:numPr>
          <w:ilvl w:val="0"/>
          <w:numId w:val="20"/>
        </w:numPr>
      </w:pPr>
      <w:r w:rsidRPr="00FB04BB">
        <w:t xml:space="preserve">Submission gating: users cannot submit unless all AI-populated fields are reviewed; </w:t>
      </w:r>
      <w:r w:rsidRPr="00FB04BB">
        <w:rPr>
          <w:b/>
          <w:bCs/>
        </w:rPr>
        <w:t>typing or editing in an AI-populated field counts as review</w:t>
      </w:r>
      <w:r w:rsidRPr="00FB04BB">
        <w:t>.</w:t>
      </w:r>
    </w:p>
    <w:p w14:paraId="64B5924A" w14:textId="77777777" w:rsidR="00FB04BB" w:rsidRPr="00FB04BB" w:rsidRDefault="00FB04BB" w:rsidP="00FB04BB">
      <w:pPr>
        <w:numPr>
          <w:ilvl w:val="0"/>
          <w:numId w:val="20"/>
        </w:numPr>
      </w:pPr>
      <w:r w:rsidRPr="00FB04BB">
        <w:t>Audit trail across the submission lifecycle capturing extracted values, confidence/explanations, user edits, confirmations, and downstream reviewer interactions.</w:t>
      </w:r>
    </w:p>
    <w:p w14:paraId="24B9FB53" w14:textId="77777777" w:rsidR="00FB04BB" w:rsidRPr="00FB04BB" w:rsidRDefault="00FB04BB" w:rsidP="00FB04BB">
      <w:pPr>
        <w:numPr>
          <w:ilvl w:val="0"/>
          <w:numId w:val="20"/>
        </w:numPr>
      </w:pPr>
      <w:r w:rsidRPr="00FB04BB">
        <w:t>Support for common document formats (PDF, DOCX/DOC, TXT, Excel) consistent with platform ingestion constraints.</w:t>
      </w:r>
    </w:p>
    <w:p w14:paraId="0DEB5BD9" w14:textId="77777777" w:rsidR="00FB04BB" w:rsidRPr="00FB04BB" w:rsidRDefault="00FB04BB" w:rsidP="00FB04BB">
      <w:pPr>
        <w:rPr>
          <w:b/>
          <w:bCs/>
        </w:rPr>
      </w:pPr>
      <w:r w:rsidRPr="00FB04BB">
        <w:rPr>
          <w:b/>
          <w:bCs/>
        </w:rPr>
        <w:t>Scope Exclusions</w:t>
      </w:r>
    </w:p>
    <w:p w14:paraId="192F4C41" w14:textId="77777777" w:rsidR="00FB04BB" w:rsidRPr="00FB04BB" w:rsidRDefault="00FB04BB" w:rsidP="00FB04BB">
      <w:pPr>
        <w:numPr>
          <w:ilvl w:val="0"/>
          <w:numId w:val="21"/>
        </w:numPr>
      </w:pPr>
      <w:r w:rsidRPr="00FB04BB">
        <w:t>Fully autonomous submission completion with no human review/confirmation.</w:t>
      </w:r>
    </w:p>
    <w:p w14:paraId="55462CE0" w14:textId="7E6D5C26" w:rsidR="00FB04BB" w:rsidRDefault="00FB04BB" w:rsidP="00FB04BB">
      <w:pPr>
        <w:numPr>
          <w:ilvl w:val="0"/>
          <w:numId w:val="21"/>
        </w:numPr>
      </w:pPr>
      <w:r w:rsidRPr="00FB04BB">
        <w:t>Curated reference library management (upload/curate examples) used to inform document interpretation, question selection, and extraction behavior.</w:t>
      </w:r>
      <w:r>
        <w:t xml:space="preserve"> </w:t>
      </w:r>
      <w:r>
        <w:t xml:space="preserve"> (this is covered in other epics/features related to workflow and </w:t>
      </w:r>
      <w:proofErr w:type="spellStart"/>
      <w:r>
        <w:t>smartform</w:t>
      </w:r>
      <w:proofErr w:type="spellEnd"/>
      <w:r>
        <w:t xml:space="preserve"> configuration)</w:t>
      </w:r>
    </w:p>
    <w:p w14:paraId="468D2AD6" w14:textId="579048D0" w:rsidR="00FB04BB" w:rsidRPr="00FB04BB" w:rsidRDefault="00FB04BB" w:rsidP="00FB04BB">
      <w:pPr>
        <w:numPr>
          <w:ilvl w:val="0"/>
          <w:numId w:val="21"/>
        </w:numPr>
      </w:pPr>
      <w:r w:rsidRPr="00FB04BB">
        <w:t xml:space="preserve">Domain-specific regulatory logic beyond what </w:t>
      </w:r>
      <w:proofErr w:type="spellStart"/>
      <w:r w:rsidRPr="00FB04BB">
        <w:t>SmartForm</w:t>
      </w:r>
      <w:proofErr w:type="spellEnd"/>
      <w:r w:rsidRPr="00FB04BB">
        <w:t xml:space="preserve"> configuration and curated reference examples express.</w:t>
      </w:r>
    </w:p>
    <w:p w14:paraId="30B129B0" w14:textId="77777777" w:rsidR="00FB04BB" w:rsidRPr="00FB04BB" w:rsidRDefault="00FB04BB" w:rsidP="00FB04BB">
      <w:pPr>
        <w:numPr>
          <w:ilvl w:val="0"/>
          <w:numId w:val="21"/>
        </w:numPr>
      </w:pPr>
      <w:r w:rsidRPr="00FB04BB">
        <w:t>Advanced analytics/BI beyond basic operational measures needed to manage quality and adoption.</w:t>
      </w:r>
    </w:p>
    <w:p w14:paraId="17990587" w14:textId="5CE9D58C" w:rsidR="00FB04BB" w:rsidRPr="00FB04BB" w:rsidRDefault="00FB04BB" w:rsidP="00FB04BB">
      <w:r w:rsidRPr="00FB04BB">
        <w:lastRenderedPageBreak/>
        <w:t xml:space="preserve">Assumption: Document extraction runs only after a document receives a verified submission type </w:t>
      </w:r>
      <w:proofErr w:type="spellStart"/>
      <w:proofErr w:type="gramStart"/>
      <w:r w:rsidRPr="00FB04BB">
        <w:t>rom</w:t>
      </w:r>
      <w:proofErr w:type="spellEnd"/>
      <w:proofErr w:type="gramEnd"/>
      <w:r w:rsidRPr="00FB04BB">
        <w:t xml:space="preserve"> the upstream categorization capability</w:t>
      </w:r>
      <w:r>
        <w:t xml:space="preserve"> (documented in separate features/epics)</w:t>
      </w:r>
    </w:p>
    <w:p w14:paraId="6475D58C" w14:textId="77777777" w:rsidR="00FB04BB" w:rsidRPr="00FB04BB" w:rsidRDefault="00FB04BB" w:rsidP="00FB04BB">
      <w:pPr>
        <w:rPr>
          <w:b/>
          <w:bCs/>
        </w:rPr>
      </w:pPr>
      <w:r w:rsidRPr="00FB04BB">
        <w:rPr>
          <w:b/>
          <w:bCs/>
        </w:rPr>
        <w:t>Dependencies / Risks</w:t>
      </w:r>
    </w:p>
    <w:p w14:paraId="178E3CF8" w14:textId="77777777" w:rsidR="00FB04BB" w:rsidRPr="00FB04BB" w:rsidRDefault="00FB04BB" w:rsidP="00FB04BB">
      <w:pPr>
        <w:rPr>
          <w:b/>
          <w:bCs/>
        </w:rPr>
      </w:pPr>
      <w:r w:rsidRPr="00FB04BB">
        <w:rPr>
          <w:b/>
          <w:bCs/>
        </w:rPr>
        <w:t>Dependencies</w:t>
      </w:r>
    </w:p>
    <w:p w14:paraId="46C5B928" w14:textId="77777777" w:rsidR="00FB04BB" w:rsidRPr="00FB04BB" w:rsidRDefault="00FB04BB" w:rsidP="00FB04BB">
      <w:pPr>
        <w:numPr>
          <w:ilvl w:val="0"/>
          <w:numId w:val="22"/>
        </w:numPr>
      </w:pPr>
      <w:r w:rsidRPr="00FB04BB">
        <w:t>Client opt-in to AI features and institution policy alignment for AI-assisted processing.</w:t>
      </w:r>
    </w:p>
    <w:p w14:paraId="2A5CFCD0" w14:textId="77777777" w:rsidR="00FB04BB" w:rsidRPr="00FB04BB" w:rsidRDefault="00FB04BB" w:rsidP="00FB04BB">
      <w:pPr>
        <w:numPr>
          <w:ilvl w:val="0"/>
          <w:numId w:val="22"/>
        </w:numPr>
      </w:pPr>
      <w:r w:rsidRPr="00FB04BB">
        <w:t xml:space="preserve">Upstream “Document Upload and AI-assisted Categorization” produces a verified submission type and traceable linkage into the correct </w:t>
      </w:r>
      <w:proofErr w:type="spellStart"/>
      <w:r w:rsidRPr="00FB04BB">
        <w:t>SmartForm</w:t>
      </w:r>
      <w:proofErr w:type="spellEnd"/>
      <w:r w:rsidRPr="00FB04BB">
        <w:t xml:space="preserve"> intake entry point.</w:t>
      </w:r>
    </w:p>
    <w:p w14:paraId="4C5B83C4" w14:textId="77777777" w:rsidR="00FB04BB" w:rsidRPr="00FB04BB" w:rsidRDefault="00FB04BB" w:rsidP="00FB04BB">
      <w:pPr>
        <w:numPr>
          <w:ilvl w:val="0"/>
          <w:numId w:val="22"/>
        </w:numPr>
      </w:pPr>
      <w:r w:rsidRPr="00FB04BB">
        <w:t xml:space="preserve">Configured </w:t>
      </w:r>
      <w:proofErr w:type="spellStart"/>
      <w:r w:rsidRPr="00FB04BB">
        <w:t>SmartForm</w:t>
      </w:r>
      <w:proofErr w:type="spellEnd"/>
      <w:r w:rsidRPr="00FB04BB">
        <w:t xml:space="preserve"> templates/questions and workflow definitions exist for the institution.</w:t>
      </w:r>
    </w:p>
    <w:p w14:paraId="6DDAC5A0" w14:textId="77777777" w:rsidR="00FB04BB" w:rsidRPr="00FB04BB" w:rsidRDefault="00FB04BB" w:rsidP="00FB04BB">
      <w:pPr>
        <w:numPr>
          <w:ilvl w:val="0"/>
          <w:numId w:val="22"/>
        </w:numPr>
      </w:pPr>
      <w:r w:rsidRPr="00FB04BB">
        <w:t>Reliable document parsing for supported formats, including OCR where scans are common.</w:t>
      </w:r>
    </w:p>
    <w:p w14:paraId="7CDC79A4" w14:textId="77777777" w:rsidR="00FB04BB" w:rsidRPr="00FB04BB" w:rsidRDefault="00FB04BB" w:rsidP="00FB04BB">
      <w:pPr>
        <w:numPr>
          <w:ilvl w:val="0"/>
          <w:numId w:val="22"/>
        </w:numPr>
      </w:pPr>
      <w:r w:rsidRPr="00FB04BB">
        <w:t>Curated reference library governance (who curates, how updates occur, versioning expectations).</w:t>
      </w:r>
    </w:p>
    <w:p w14:paraId="313385C9" w14:textId="77777777" w:rsidR="00FB04BB" w:rsidRPr="00FB04BB" w:rsidRDefault="00FB04BB" w:rsidP="00FB04BB">
      <w:pPr>
        <w:numPr>
          <w:ilvl w:val="0"/>
          <w:numId w:val="22"/>
        </w:numPr>
      </w:pPr>
      <w:r w:rsidRPr="00FB04BB">
        <w:t xml:space="preserve">Rights/roles framework supports differentiated views for submitters vs </w:t>
      </w:r>
      <w:proofErr w:type="gramStart"/>
      <w:r w:rsidRPr="00FB04BB">
        <w:t>reviewers</w:t>
      </w:r>
      <w:proofErr w:type="gramEnd"/>
      <w:r w:rsidRPr="00FB04BB">
        <w:t xml:space="preserve"> vs administrators (including explanation/provenance visibility).</w:t>
      </w:r>
    </w:p>
    <w:p w14:paraId="20A03794" w14:textId="77777777" w:rsidR="00FB04BB" w:rsidRPr="00FB04BB" w:rsidRDefault="00FB04BB" w:rsidP="00FB04BB">
      <w:pPr>
        <w:numPr>
          <w:ilvl w:val="0"/>
          <w:numId w:val="22"/>
        </w:numPr>
      </w:pPr>
      <w:r w:rsidRPr="00FB04BB">
        <w:t>Logging/audit framework captures extraction artifacts, model/version metadata, and user review actions at field-level granularity.</w:t>
      </w:r>
    </w:p>
    <w:p w14:paraId="3D80EE26" w14:textId="77777777" w:rsidR="00FB04BB" w:rsidRPr="00FB04BB" w:rsidRDefault="00FB04BB" w:rsidP="00FB04BB">
      <w:pPr>
        <w:numPr>
          <w:ilvl w:val="0"/>
          <w:numId w:val="22"/>
        </w:numPr>
      </w:pPr>
      <w:r w:rsidRPr="00FB04BB">
        <w:t>Secure storage and access controls for source documents and extraction artifacts consistent with retention constraints.</w:t>
      </w:r>
    </w:p>
    <w:p w14:paraId="163D094A" w14:textId="77777777" w:rsidR="00FB04BB" w:rsidRPr="00FB04BB" w:rsidRDefault="00FB04BB" w:rsidP="00FB04BB">
      <w:pPr>
        <w:rPr>
          <w:b/>
          <w:bCs/>
        </w:rPr>
      </w:pPr>
      <w:r w:rsidRPr="00FB04BB">
        <w:rPr>
          <w:b/>
          <w:bCs/>
        </w:rPr>
        <w:t>Constraints</w:t>
      </w:r>
    </w:p>
    <w:p w14:paraId="3E9A1B6C" w14:textId="77777777" w:rsidR="00FB04BB" w:rsidRPr="00FB04BB" w:rsidRDefault="00FB04BB" w:rsidP="00FB04BB">
      <w:pPr>
        <w:numPr>
          <w:ilvl w:val="0"/>
          <w:numId w:val="23"/>
        </w:numPr>
      </w:pPr>
      <w:r w:rsidRPr="00FB04BB">
        <w:t>Document variability (templates, scans, redactions) impacts extraction accuracy and confidence.</w:t>
      </w:r>
    </w:p>
    <w:p w14:paraId="391AD946" w14:textId="77777777" w:rsidR="00FB04BB" w:rsidRPr="00FB04BB" w:rsidRDefault="00FB04BB" w:rsidP="00FB04BB">
      <w:pPr>
        <w:numPr>
          <w:ilvl w:val="0"/>
          <w:numId w:val="23"/>
        </w:numPr>
      </w:pPr>
      <w:r w:rsidRPr="00FB04BB">
        <w:t>Performance expectations for high-volume use require bounded processing time and predictable UI responsiveness.</w:t>
      </w:r>
    </w:p>
    <w:p w14:paraId="560E2081" w14:textId="77777777" w:rsidR="00FB04BB" w:rsidRPr="00FB04BB" w:rsidRDefault="00FB04BB" w:rsidP="00FB04BB">
      <w:pPr>
        <w:numPr>
          <w:ilvl w:val="0"/>
          <w:numId w:val="23"/>
        </w:numPr>
      </w:pPr>
      <w:r w:rsidRPr="00FB04BB">
        <w:t xml:space="preserve">Configured </w:t>
      </w:r>
      <w:proofErr w:type="spellStart"/>
      <w:r w:rsidRPr="00FB04BB">
        <w:t>SmartForm</w:t>
      </w:r>
      <w:proofErr w:type="spellEnd"/>
      <w:r w:rsidRPr="00FB04BB">
        <w:t xml:space="preserve"> fields evolve over time; mapping must preserve audit integrity across versions.</w:t>
      </w:r>
    </w:p>
    <w:p w14:paraId="7701D90A" w14:textId="77777777" w:rsidR="00FB04BB" w:rsidRPr="00FB04BB" w:rsidRDefault="00FB04BB" w:rsidP="00FB04BB">
      <w:pPr>
        <w:rPr>
          <w:b/>
          <w:bCs/>
        </w:rPr>
      </w:pPr>
      <w:r w:rsidRPr="00FB04BB">
        <w:rPr>
          <w:b/>
          <w:bCs/>
        </w:rPr>
        <w:t>Risks</w:t>
      </w:r>
    </w:p>
    <w:p w14:paraId="1CF04F38" w14:textId="77777777" w:rsidR="00FB04BB" w:rsidRPr="00FB04BB" w:rsidRDefault="00FB04BB" w:rsidP="00FB04BB">
      <w:pPr>
        <w:numPr>
          <w:ilvl w:val="0"/>
          <w:numId w:val="24"/>
        </w:numPr>
      </w:pPr>
      <w:r w:rsidRPr="00FB04BB">
        <w:lastRenderedPageBreak/>
        <w:t>Trust erosion if confidence and rationale feel inconsistent, opaque, or mismatched to outcomes.</w:t>
      </w:r>
    </w:p>
    <w:p w14:paraId="4A1BD11D" w14:textId="77777777" w:rsidR="00FB04BB" w:rsidRPr="00FB04BB" w:rsidRDefault="00FB04BB" w:rsidP="00FB04BB">
      <w:pPr>
        <w:numPr>
          <w:ilvl w:val="0"/>
          <w:numId w:val="24"/>
        </w:numPr>
      </w:pPr>
      <w:r w:rsidRPr="00FB04BB">
        <w:t>Compliance exposure if AI-populated fields appear “accepted” without clear review gating and audit evidence.</w:t>
      </w:r>
    </w:p>
    <w:p w14:paraId="28322119" w14:textId="77777777" w:rsidR="00FB04BB" w:rsidRPr="00FB04BB" w:rsidRDefault="00FB04BB" w:rsidP="00FB04BB">
      <w:pPr>
        <w:numPr>
          <w:ilvl w:val="0"/>
          <w:numId w:val="24"/>
        </w:numPr>
      </w:pPr>
      <w:r w:rsidRPr="00FB04BB">
        <w:t xml:space="preserve">Reviewer friction if provenance is noisy, overly verbose, or not </w:t>
      </w:r>
      <w:proofErr w:type="gramStart"/>
      <w:r w:rsidRPr="00FB04BB">
        <w:t>permission-aware</w:t>
      </w:r>
      <w:proofErr w:type="gramEnd"/>
      <w:r w:rsidRPr="00FB04BB">
        <w:t>.</w:t>
      </w:r>
    </w:p>
    <w:p w14:paraId="262C9493" w14:textId="77777777" w:rsidR="00FB04BB" w:rsidRPr="00FB04BB" w:rsidRDefault="00FB04BB" w:rsidP="00FB04BB">
      <w:pPr>
        <w:numPr>
          <w:ilvl w:val="0"/>
          <w:numId w:val="24"/>
        </w:numPr>
      </w:pPr>
      <w:r w:rsidRPr="00FB04BB">
        <w:t>Operational disruption if “not populated” reasons are unclear and do not guide resolution.</w:t>
      </w:r>
    </w:p>
    <w:p w14:paraId="174C92BD" w14:textId="77777777" w:rsidR="00FB04BB" w:rsidRPr="00FB04BB" w:rsidRDefault="00FB04BB" w:rsidP="00FB04BB">
      <w:pPr>
        <w:numPr>
          <w:ilvl w:val="0"/>
          <w:numId w:val="24"/>
        </w:numPr>
      </w:pPr>
      <w:r w:rsidRPr="00FB04BB">
        <w:t xml:space="preserve">Drift and changing document patterns degrade extraction quality without monitoring and </w:t>
      </w:r>
      <w:proofErr w:type="gramStart"/>
      <w:r w:rsidRPr="00FB04BB">
        <w:t>controlled</w:t>
      </w:r>
      <w:proofErr w:type="gramEnd"/>
      <w:r w:rsidRPr="00FB04BB">
        <w:t xml:space="preserve"> refresh patterns.</w:t>
      </w:r>
    </w:p>
    <w:p w14:paraId="6FA60D23" w14:textId="77777777" w:rsidR="00FB04BB" w:rsidRPr="00FB04BB" w:rsidRDefault="00FB04BB" w:rsidP="00FB04BB">
      <w:r w:rsidRPr="00FB04BB">
        <w:t>Assumption: The platform supports configurable thresholds/policies that determine when to populate a field vs leave it blank with an explanation.</w:t>
      </w:r>
    </w:p>
    <w:p w14:paraId="5052E58F" w14:textId="77777777" w:rsidR="00FB04BB" w:rsidRPr="00FB04BB" w:rsidRDefault="00FB04BB" w:rsidP="00FB04BB">
      <w:pPr>
        <w:rPr>
          <w:b/>
          <w:bCs/>
        </w:rPr>
      </w:pPr>
      <w:r w:rsidRPr="00FB04BB">
        <w:rPr>
          <w:b/>
          <w:bCs/>
        </w:rPr>
        <w:t>Acceptance Criteria</w:t>
      </w:r>
    </w:p>
    <w:p w14:paraId="173D83E1" w14:textId="77777777" w:rsidR="00FB04BB" w:rsidRPr="00FB04BB" w:rsidRDefault="00FB04BB" w:rsidP="00FB04BB">
      <w:r w:rsidRPr="00FB04BB">
        <w:t xml:space="preserve">Scenario: </w:t>
      </w:r>
      <w:proofErr w:type="spellStart"/>
      <w:r w:rsidRPr="00FB04BB">
        <w:t>SmartForm</w:t>
      </w:r>
      <w:proofErr w:type="spellEnd"/>
      <w:r w:rsidRPr="00FB04BB">
        <w:t xml:space="preserve"> fields auto-populate from an uploaded document with correct mapping</w:t>
      </w:r>
    </w:p>
    <w:p w14:paraId="2DF91BEA" w14:textId="486EB58F" w:rsidR="00FB04BB" w:rsidRPr="00FB04BB" w:rsidRDefault="00FB04BB" w:rsidP="00FB04BB">
      <w:pPr>
        <w:numPr>
          <w:ilvl w:val="0"/>
          <w:numId w:val="25"/>
        </w:numPr>
      </w:pPr>
      <w:r w:rsidRPr="00FB04BB">
        <w:rPr>
          <w:b/>
          <w:bCs/>
        </w:rPr>
        <w:t>Given</w:t>
      </w:r>
      <w:r w:rsidRPr="00FB04BB">
        <w:t xml:space="preserve"> a document has a verified submission type and </w:t>
      </w:r>
      <w:r>
        <w:t xml:space="preserve">the system is creating the </w:t>
      </w:r>
      <w:proofErr w:type="spellStart"/>
      <w:r>
        <w:t>SmartForm</w:t>
      </w:r>
      <w:proofErr w:type="spellEnd"/>
      <w:r>
        <w:t xml:space="preserve"> for the first</w:t>
      </w:r>
      <w:r w:rsidR="00371BB5">
        <w:t xml:space="preserve"> time</w:t>
      </w:r>
    </w:p>
    <w:p w14:paraId="48B0BD4B" w14:textId="77777777" w:rsidR="00FB04BB" w:rsidRPr="00FB04BB" w:rsidRDefault="00FB04BB" w:rsidP="00FB04BB">
      <w:pPr>
        <w:numPr>
          <w:ilvl w:val="0"/>
          <w:numId w:val="25"/>
        </w:numPr>
      </w:pPr>
      <w:r w:rsidRPr="00FB04BB">
        <w:rPr>
          <w:b/>
          <w:bCs/>
        </w:rPr>
        <w:t>When</w:t>
      </w:r>
      <w:r w:rsidRPr="00FB04BB">
        <w:t xml:space="preserve"> the system analyzes the document against the </w:t>
      </w:r>
      <w:proofErr w:type="spellStart"/>
      <w:r w:rsidRPr="00FB04BB">
        <w:t>SmartForm</w:t>
      </w:r>
      <w:proofErr w:type="spellEnd"/>
      <w:r w:rsidRPr="00FB04BB">
        <w:t xml:space="preserve"> question set</w:t>
      </w:r>
    </w:p>
    <w:p w14:paraId="3F5AC58E" w14:textId="77777777" w:rsidR="00FB04BB" w:rsidRPr="00FB04BB" w:rsidRDefault="00FB04BB" w:rsidP="00FB04BB">
      <w:pPr>
        <w:numPr>
          <w:ilvl w:val="0"/>
          <w:numId w:val="25"/>
        </w:numPr>
      </w:pPr>
      <w:r w:rsidRPr="00FB04BB">
        <w:rPr>
          <w:b/>
          <w:bCs/>
        </w:rPr>
        <w:t>Then</w:t>
      </w:r>
      <w:r w:rsidRPr="00FB04BB">
        <w:t xml:space="preserve"> the system pre-populates the correct </w:t>
      </w:r>
      <w:proofErr w:type="spellStart"/>
      <w:r w:rsidRPr="00FB04BB">
        <w:t>SmartForm</w:t>
      </w:r>
      <w:proofErr w:type="spellEnd"/>
      <w:r w:rsidRPr="00FB04BB">
        <w:t xml:space="preserve"> fields with extracted values aligned to the intended questions</w:t>
      </w:r>
    </w:p>
    <w:p w14:paraId="1859B43A" w14:textId="77777777" w:rsidR="00FB04BB" w:rsidRPr="00FB04BB" w:rsidRDefault="00FB04BB" w:rsidP="00FB04BB">
      <w:r w:rsidRPr="00FB04BB">
        <w:t>Scenario: Every AI-populated field includes confidence and a plain-language justification</w:t>
      </w:r>
    </w:p>
    <w:p w14:paraId="4463CE2A" w14:textId="77777777" w:rsidR="00FB04BB" w:rsidRPr="00FB04BB" w:rsidRDefault="00FB04BB" w:rsidP="00FB04BB">
      <w:pPr>
        <w:numPr>
          <w:ilvl w:val="0"/>
          <w:numId w:val="26"/>
        </w:numPr>
      </w:pPr>
      <w:r w:rsidRPr="00FB04BB">
        <w:rPr>
          <w:b/>
          <w:bCs/>
        </w:rPr>
        <w:t>Given</w:t>
      </w:r>
      <w:r w:rsidRPr="00FB04BB">
        <w:t xml:space="preserve"> one or more </w:t>
      </w:r>
      <w:proofErr w:type="spellStart"/>
      <w:r w:rsidRPr="00FB04BB">
        <w:t>SmartForm</w:t>
      </w:r>
      <w:proofErr w:type="spellEnd"/>
      <w:r w:rsidRPr="00FB04BB">
        <w:t xml:space="preserve"> fields contain AI-populated values</w:t>
      </w:r>
    </w:p>
    <w:p w14:paraId="43E90AD5" w14:textId="77777777" w:rsidR="00FB04BB" w:rsidRPr="00FB04BB" w:rsidRDefault="00FB04BB" w:rsidP="00FB04BB">
      <w:pPr>
        <w:numPr>
          <w:ilvl w:val="0"/>
          <w:numId w:val="26"/>
        </w:numPr>
      </w:pPr>
      <w:r w:rsidRPr="00FB04BB">
        <w:rPr>
          <w:b/>
          <w:bCs/>
        </w:rPr>
        <w:t>When</w:t>
      </w:r>
      <w:r w:rsidRPr="00FB04BB">
        <w:t xml:space="preserve"> a submitter or reviewer views those fields</w:t>
      </w:r>
    </w:p>
    <w:p w14:paraId="5E516498" w14:textId="77777777" w:rsidR="00FB04BB" w:rsidRPr="00FB04BB" w:rsidRDefault="00FB04BB" w:rsidP="00FB04BB">
      <w:pPr>
        <w:numPr>
          <w:ilvl w:val="0"/>
          <w:numId w:val="26"/>
        </w:numPr>
      </w:pPr>
      <w:r w:rsidRPr="00FB04BB">
        <w:rPr>
          <w:b/>
          <w:bCs/>
        </w:rPr>
        <w:t>Then</w:t>
      </w:r>
      <w:r w:rsidRPr="00FB04BB">
        <w:t xml:space="preserve"> each AI-populated field displays a confidence score and a permission-appropriate natural-language explanation for why the value is selected</w:t>
      </w:r>
    </w:p>
    <w:p w14:paraId="738D058A" w14:textId="77777777" w:rsidR="00FB04BB" w:rsidRPr="00FB04BB" w:rsidRDefault="00FB04BB" w:rsidP="00FB04BB">
      <w:r w:rsidRPr="00FB04BB">
        <w:t>Scenario: Fields not populated include a clear reason that supports user completion</w:t>
      </w:r>
    </w:p>
    <w:p w14:paraId="041A75AC" w14:textId="77777777" w:rsidR="00FB04BB" w:rsidRPr="00FB04BB" w:rsidRDefault="00FB04BB" w:rsidP="00FB04BB">
      <w:pPr>
        <w:numPr>
          <w:ilvl w:val="0"/>
          <w:numId w:val="27"/>
        </w:numPr>
      </w:pPr>
      <w:r w:rsidRPr="00FB04BB">
        <w:rPr>
          <w:b/>
          <w:bCs/>
        </w:rPr>
        <w:t>Given</w:t>
      </w:r>
      <w:r w:rsidRPr="00FB04BB">
        <w:t xml:space="preserve"> a </w:t>
      </w:r>
      <w:proofErr w:type="spellStart"/>
      <w:r w:rsidRPr="00FB04BB">
        <w:t>SmartForm</w:t>
      </w:r>
      <w:proofErr w:type="spellEnd"/>
      <w:r w:rsidRPr="00FB04BB">
        <w:t xml:space="preserve"> field is eligible for extraction but contains no AI-populated value</w:t>
      </w:r>
    </w:p>
    <w:p w14:paraId="062108C0" w14:textId="77777777" w:rsidR="00FB04BB" w:rsidRPr="00FB04BB" w:rsidRDefault="00FB04BB" w:rsidP="00FB04BB">
      <w:pPr>
        <w:numPr>
          <w:ilvl w:val="0"/>
          <w:numId w:val="27"/>
        </w:numPr>
      </w:pPr>
      <w:r w:rsidRPr="00FB04BB">
        <w:rPr>
          <w:b/>
          <w:bCs/>
        </w:rPr>
        <w:t>When</w:t>
      </w:r>
      <w:r w:rsidRPr="00FB04BB">
        <w:t xml:space="preserve"> the user views the field in context of AI assistance</w:t>
      </w:r>
    </w:p>
    <w:p w14:paraId="3C59693E" w14:textId="77777777" w:rsidR="00FB04BB" w:rsidRPr="00FB04BB" w:rsidRDefault="00FB04BB" w:rsidP="00FB04BB">
      <w:pPr>
        <w:numPr>
          <w:ilvl w:val="0"/>
          <w:numId w:val="27"/>
        </w:numPr>
      </w:pPr>
      <w:r w:rsidRPr="00FB04BB">
        <w:rPr>
          <w:b/>
          <w:bCs/>
        </w:rPr>
        <w:t>Then</w:t>
      </w:r>
      <w:r w:rsidRPr="00FB04BB">
        <w:t xml:space="preserve"> the system provides an explanation for non-population that helps the user understand what is missing or ambiguous</w:t>
      </w:r>
    </w:p>
    <w:p w14:paraId="4D2751E7" w14:textId="77777777" w:rsidR="00FB04BB" w:rsidRPr="00FB04BB" w:rsidRDefault="00FB04BB" w:rsidP="00FB04BB">
      <w:r w:rsidRPr="00FB04BB">
        <w:lastRenderedPageBreak/>
        <w:t>Scenario: Submission is blocked until AI-populated fields are reviewed, and typing counts as review</w:t>
      </w:r>
    </w:p>
    <w:p w14:paraId="787DF7B6" w14:textId="77777777" w:rsidR="00FB04BB" w:rsidRPr="00FB04BB" w:rsidRDefault="00FB04BB" w:rsidP="00FB04BB">
      <w:pPr>
        <w:numPr>
          <w:ilvl w:val="0"/>
          <w:numId w:val="28"/>
        </w:numPr>
      </w:pPr>
      <w:r w:rsidRPr="00FB04BB">
        <w:rPr>
          <w:b/>
          <w:bCs/>
        </w:rPr>
        <w:t>Given</w:t>
      </w:r>
      <w:r w:rsidRPr="00FB04BB">
        <w:t xml:space="preserve"> a </w:t>
      </w:r>
      <w:proofErr w:type="spellStart"/>
      <w:r w:rsidRPr="00FB04BB">
        <w:t>SmartForm</w:t>
      </w:r>
      <w:proofErr w:type="spellEnd"/>
      <w:r w:rsidRPr="00FB04BB">
        <w:t xml:space="preserve"> contains one or more AI-populated fields</w:t>
      </w:r>
    </w:p>
    <w:p w14:paraId="1394F76F" w14:textId="77777777" w:rsidR="00FB04BB" w:rsidRPr="00FB04BB" w:rsidRDefault="00FB04BB" w:rsidP="00FB04BB">
      <w:pPr>
        <w:numPr>
          <w:ilvl w:val="0"/>
          <w:numId w:val="28"/>
        </w:numPr>
      </w:pPr>
      <w:r w:rsidRPr="00FB04BB">
        <w:rPr>
          <w:b/>
          <w:bCs/>
        </w:rPr>
        <w:t>When</w:t>
      </w:r>
      <w:r w:rsidRPr="00FB04BB">
        <w:t xml:space="preserve"> the user attempts to submit the </w:t>
      </w:r>
      <w:proofErr w:type="spellStart"/>
      <w:r w:rsidRPr="00FB04BB">
        <w:t>SmartForm</w:t>
      </w:r>
      <w:proofErr w:type="spellEnd"/>
    </w:p>
    <w:p w14:paraId="54E5099B" w14:textId="77777777" w:rsidR="00FB04BB" w:rsidRPr="00FB04BB" w:rsidRDefault="00FB04BB" w:rsidP="00FB04BB">
      <w:pPr>
        <w:numPr>
          <w:ilvl w:val="0"/>
          <w:numId w:val="28"/>
        </w:numPr>
      </w:pPr>
      <w:r w:rsidRPr="00FB04BB">
        <w:rPr>
          <w:b/>
          <w:bCs/>
        </w:rPr>
        <w:t>Then</w:t>
      </w:r>
      <w:r w:rsidRPr="00FB04BB">
        <w:t xml:space="preserve"> submission remains blocked until each AI-populated field is reviewed, where review is satisfied by explicit confirmation or by user-entered input in that field</w:t>
      </w:r>
    </w:p>
    <w:p w14:paraId="71AE668F" w14:textId="77777777" w:rsidR="00FB04BB" w:rsidRPr="00FB04BB" w:rsidRDefault="00FB04BB" w:rsidP="00FB04BB">
      <w:r w:rsidRPr="00FB04BB">
        <w:t>Scenario: Review effort applies only to AI-populated fields</w:t>
      </w:r>
    </w:p>
    <w:p w14:paraId="4AA16154" w14:textId="77777777" w:rsidR="00FB04BB" w:rsidRPr="00FB04BB" w:rsidRDefault="00FB04BB" w:rsidP="00FB04BB">
      <w:pPr>
        <w:numPr>
          <w:ilvl w:val="0"/>
          <w:numId w:val="29"/>
        </w:numPr>
      </w:pPr>
      <w:r w:rsidRPr="00FB04BB">
        <w:rPr>
          <w:b/>
          <w:bCs/>
        </w:rPr>
        <w:t>Given</w:t>
      </w:r>
      <w:r w:rsidRPr="00FB04BB">
        <w:t xml:space="preserve"> a </w:t>
      </w:r>
      <w:proofErr w:type="spellStart"/>
      <w:r w:rsidRPr="00FB04BB">
        <w:t>SmartForm</w:t>
      </w:r>
      <w:proofErr w:type="spellEnd"/>
      <w:r w:rsidRPr="00FB04BB">
        <w:t xml:space="preserve"> contains a mix of AI-populated and non-AI-populated fields</w:t>
      </w:r>
    </w:p>
    <w:p w14:paraId="2C1FA437" w14:textId="77777777" w:rsidR="00FB04BB" w:rsidRPr="00FB04BB" w:rsidRDefault="00FB04BB" w:rsidP="00FB04BB">
      <w:pPr>
        <w:numPr>
          <w:ilvl w:val="0"/>
          <w:numId w:val="29"/>
        </w:numPr>
      </w:pPr>
      <w:r w:rsidRPr="00FB04BB">
        <w:rPr>
          <w:b/>
          <w:bCs/>
        </w:rPr>
        <w:t>When</w:t>
      </w:r>
      <w:r w:rsidRPr="00FB04BB">
        <w:t xml:space="preserve"> the user completes and submits the </w:t>
      </w:r>
      <w:proofErr w:type="spellStart"/>
      <w:r w:rsidRPr="00FB04BB">
        <w:t>SmartForm</w:t>
      </w:r>
      <w:proofErr w:type="spellEnd"/>
    </w:p>
    <w:p w14:paraId="54EB9D82" w14:textId="77777777" w:rsidR="00FB04BB" w:rsidRPr="00FB04BB" w:rsidRDefault="00FB04BB" w:rsidP="00FB04BB">
      <w:pPr>
        <w:numPr>
          <w:ilvl w:val="0"/>
          <w:numId w:val="29"/>
        </w:numPr>
      </w:pPr>
      <w:r w:rsidRPr="00FB04BB">
        <w:rPr>
          <w:b/>
          <w:bCs/>
        </w:rPr>
        <w:t>Then</w:t>
      </w:r>
      <w:r w:rsidRPr="00FB04BB">
        <w:t xml:space="preserve"> the system requires review acknowledgement only for AI-populated fields and does not require review acknowledgement for fields without AI-populated values</w:t>
      </w:r>
    </w:p>
    <w:p w14:paraId="6E0661A9" w14:textId="77777777" w:rsidR="00FB04BB" w:rsidRPr="00FB04BB" w:rsidRDefault="00FB04BB" w:rsidP="00FB04BB">
      <w:r w:rsidRPr="00FB04BB">
        <w:t>Scenario: Edits, overrides, and confirmations remain transparent to downstream reviewers</w:t>
      </w:r>
    </w:p>
    <w:p w14:paraId="05DD7DA5" w14:textId="77777777" w:rsidR="00FB04BB" w:rsidRPr="00FB04BB" w:rsidRDefault="00FB04BB" w:rsidP="00FB04BB">
      <w:pPr>
        <w:numPr>
          <w:ilvl w:val="0"/>
          <w:numId w:val="30"/>
        </w:numPr>
      </w:pPr>
      <w:r w:rsidRPr="00FB04BB">
        <w:rPr>
          <w:b/>
          <w:bCs/>
        </w:rPr>
        <w:t>Given</w:t>
      </w:r>
      <w:r w:rsidRPr="00FB04BB">
        <w:t xml:space="preserve"> AI-populated fields undergo user edits or confirmations during intake</w:t>
      </w:r>
    </w:p>
    <w:p w14:paraId="1D29D020" w14:textId="77777777" w:rsidR="00FB04BB" w:rsidRPr="00FB04BB" w:rsidRDefault="00FB04BB" w:rsidP="00FB04BB">
      <w:pPr>
        <w:numPr>
          <w:ilvl w:val="0"/>
          <w:numId w:val="30"/>
        </w:numPr>
      </w:pPr>
      <w:r w:rsidRPr="00FB04BB">
        <w:rPr>
          <w:b/>
          <w:bCs/>
        </w:rPr>
        <w:t>When</w:t>
      </w:r>
      <w:r w:rsidRPr="00FB04BB">
        <w:t xml:space="preserve"> a reviewer inspects the submission during workflow</w:t>
      </w:r>
    </w:p>
    <w:p w14:paraId="68222367" w14:textId="3000B143" w:rsidR="00FB04BB" w:rsidRPr="00FB04BB" w:rsidRDefault="00FB04BB" w:rsidP="00FB04BB">
      <w:pPr>
        <w:numPr>
          <w:ilvl w:val="0"/>
          <w:numId w:val="30"/>
        </w:numPr>
      </w:pPr>
      <w:r w:rsidRPr="00FB04BB">
        <w:rPr>
          <w:b/>
          <w:bCs/>
        </w:rPr>
        <w:t>Then</w:t>
      </w:r>
      <w:r w:rsidRPr="00FB04BB">
        <w:t xml:space="preserve"> the reviewer sees which values originate from AI, which values change by humans, and the associated confidence/explanations consistent with permissions</w:t>
      </w:r>
      <w:r w:rsidR="00371BB5">
        <w:t xml:space="preserve"> and can see a history the includes the entirety of the original AI value. </w:t>
      </w:r>
    </w:p>
    <w:p w14:paraId="00B52713" w14:textId="77777777" w:rsidR="00FB04BB" w:rsidRPr="00FB04BB" w:rsidRDefault="00FB04BB" w:rsidP="00FB04BB">
      <w:r w:rsidRPr="00FB04BB">
        <w:t>Scenario: Audit trail captures extraction provenance and field-level review actions end-to-end</w:t>
      </w:r>
    </w:p>
    <w:p w14:paraId="40A8B2A8" w14:textId="77777777" w:rsidR="00FB04BB" w:rsidRPr="00FB04BB" w:rsidRDefault="00FB04BB" w:rsidP="00FB04BB">
      <w:pPr>
        <w:numPr>
          <w:ilvl w:val="0"/>
          <w:numId w:val="31"/>
        </w:numPr>
      </w:pPr>
      <w:r w:rsidRPr="00FB04BB">
        <w:rPr>
          <w:b/>
          <w:bCs/>
        </w:rPr>
        <w:t>Given</w:t>
      </w:r>
      <w:r w:rsidRPr="00FB04BB">
        <w:t xml:space="preserve"> a submission progresses through its workflow lifecycle</w:t>
      </w:r>
    </w:p>
    <w:p w14:paraId="22DABE10" w14:textId="77777777" w:rsidR="00FB04BB" w:rsidRPr="00FB04BB" w:rsidRDefault="00FB04BB" w:rsidP="00FB04BB">
      <w:pPr>
        <w:numPr>
          <w:ilvl w:val="0"/>
          <w:numId w:val="31"/>
        </w:numPr>
      </w:pPr>
      <w:r w:rsidRPr="00FB04BB">
        <w:rPr>
          <w:b/>
          <w:bCs/>
        </w:rPr>
        <w:t>When</w:t>
      </w:r>
      <w:r w:rsidRPr="00FB04BB">
        <w:t xml:space="preserve"> an authorized user inspects the submission history</w:t>
      </w:r>
    </w:p>
    <w:p w14:paraId="3CBA2163" w14:textId="77777777" w:rsidR="00FB04BB" w:rsidRPr="00FB04BB" w:rsidRDefault="00FB04BB" w:rsidP="00FB04BB">
      <w:pPr>
        <w:numPr>
          <w:ilvl w:val="0"/>
          <w:numId w:val="31"/>
        </w:numPr>
      </w:pPr>
      <w:r w:rsidRPr="00FB04BB">
        <w:rPr>
          <w:b/>
          <w:bCs/>
        </w:rPr>
        <w:t>Then</w:t>
      </w:r>
      <w:r w:rsidRPr="00FB04BB">
        <w:t xml:space="preserve"> the system presents a chronological, immutable record that links the source document to extracted values, confidence/explanations, user edits, review acknowledgements, timestamps, actors, and model/version metadata</w:t>
      </w:r>
    </w:p>
    <w:p w14:paraId="4B9FA7EF" w14:textId="77777777" w:rsidR="00FB04BB" w:rsidRPr="00FB04BB" w:rsidRDefault="00FB04BB" w:rsidP="00FB04BB">
      <w:pPr>
        <w:rPr>
          <w:b/>
          <w:bCs/>
        </w:rPr>
      </w:pPr>
      <w:r w:rsidRPr="00FB04BB">
        <w:rPr>
          <w:b/>
          <w:bCs/>
        </w:rPr>
        <w:t>Features Under Epic</w:t>
      </w:r>
    </w:p>
    <w:p w14:paraId="4EB62E71" w14:textId="77777777" w:rsidR="00FB04BB" w:rsidRPr="00FB04BB" w:rsidRDefault="00FB04BB" w:rsidP="00FB04BB">
      <w:pPr>
        <w:numPr>
          <w:ilvl w:val="0"/>
          <w:numId w:val="32"/>
        </w:numPr>
      </w:pPr>
      <w:r w:rsidRPr="00FB04BB">
        <w:rPr>
          <w:b/>
          <w:bCs/>
        </w:rPr>
        <w:t>AI Document Field Extraction Service</w:t>
      </w:r>
      <w:r w:rsidRPr="00FB04BB">
        <w:t xml:space="preserve"> (extract submission data elements from supported formats and produce structured field candidates)</w:t>
      </w:r>
    </w:p>
    <w:p w14:paraId="3E2095E5" w14:textId="77777777" w:rsidR="00FB04BB" w:rsidRPr="00FB04BB" w:rsidRDefault="00FB04BB" w:rsidP="00FB04BB">
      <w:pPr>
        <w:numPr>
          <w:ilvl w:val="0"/>
          <w:numId w:val="32"/>
        </w:numPr>
      </w:pPr>
      <w:r w:rsidRPr="00FB04BB">
        <w:rPr>
          <w:b/>
          <w:bCs/>
        </w:rPr>
        <w:lastRenderedPageBreak/>
        <w:t>Field-to-</w:t>
      </w:r>
      <w:proofErr w:type="spellStart"/>
      <w:r w:rsidRPr="00FB04BB">
        <w:rPr>
          <w:b/>
          <w:bCs/>
        </w:rPr>
        <w:t>SmartForm</w:t>
      </w:r>
      <w:proofErr w:type="spellEnd"/>
      <w:r w:rsidRPr="00FB04BB">
        <w:rPr>
          <w:b/>
          <w:bCs/>
        </w:rPr>
        <w:t xml:space="preserve"> Mapping and Pre-Population Orchestration</w:t>
      </w:r>
      <w:r w:rsidRPr="00FB04BB">
        <w:t xml:space="preserve"> (map extracted candidates to the correct </w:t>
      </w:r>
      <w:proofErr w:type="spellStart"/>
      <w:r w:rsidRPr="00FB04BB">
        <w:t>SmartForm</w:t>
      </w:r>
      <w:proofErr w:type="spellEnd"/>
      <w:r w:rsidRPr="00FB04BB">
        <w:t xml:space="preserve"> fields for the verified submission type and populate values where policy permits)</w:t>
      </w:r>
    </w:p>
    <w:p w14:paraId="03233ACD" w14:textId="77777777" w:rsidR="00FB04BB" w:rsidRPr="00FB04BB" w:rsidRDefault="00FB04BB" w:rsidP="00FB04BB">
      <w:pPr>
        <w:numPr>
          <w:ilvl w:val="0"/>
          <w:numId w:val="32"/>
        </w:numPr>
      </w:pPr>
      <w:r w:rsidRPr="00FB04BB">
        <w:rPr>
          <w:b/>
          <w:bCs/>
        </w:rPr>
        <w:t>Field-Level Confidence, Rationale, and Provenance Presentation</w:t>
      </w:r>
      <w:r w:rsidRPr="00FB04BB">
        <w:t xml:space="preserve"> (confidence scoring, explainable AI text, AI-filled indicators, and source context appropriate to permissions)</w:t>
      </w:r>
    </w:p>
    <w:p w14:paraId="79937E52" w14:textId="77777777" w:rsidR="00FB04BB" w:rsidRPr="00FB04BB" w:rsidRDefault="00FB04BB" w:rsidP="00FB04BB">
      <w:pPr>
        <w:numPr>
          <w:ilvl w:val="0"/>
          <w:numId w:val="32"/>
        </w:numPr>
      </w:pPr>
      <w:r w:rsidRPr="00FB04BB">
        <w:rPr>
          <w:b/>
          <w:bCs/>
        </w:rPr>
        <w:t>Non-Population Reasoning and Exception Guidance</w:t>
      </w:r>
      <w:r w:rsidRPr="00FB04BB">
        <w:t xml:space="preserve"> (standardized reasons and user guidance for blanks, ambiguity, conflicts, and low-confidence outcomes)</w:t>
      </w:r>
    </w:p>
    <w:p w14:paraId="2A62044E" w14:textId="77777777" w:rsidR="00FB04BB" w:rsidRPr="00FB04BB" w:rsidRDefault="00FB04BB" w:rsidP="00FB04BB">
      <w:pPr>
        <w:numPr>
          <w:ilvl w:val="0"/>
          <w:numId w:val="32"/>
        </w:numPr>
      </w:pPr>
      <w:r w:rsidRPr="00FB04BB">
        <w:rPr>
          <w:b/>
          <w:bCs/>
        </w:rPr>
        <w:t>Human-in-the-Loop Review Experience and Submission Gating</w:t>
      </w:r>
      <w:r w:rsidRPr="00FB04BB">
        <w:t xml:space="preserve"> (modern UX that enforces review of AI-populated fields only; typing/editing counts as review; clear progress/completion cues)</w:t>
      </w:r>
    </w:p>
    <w:p w14:paraId="0D4C0020" w14:textId="77777777" w:rsidR="00FB04BB" w:rsidRPr="00FB04BB" w:rsidRDefault="00FB04BB" w:rsidP="00FB04BB">
      <w:pPr>
        <w:numPr>
          <w:ilvl w:val="0"/>
          <w:numId w:val="32"/>
        </w:numPr>
      </w:pPr>
      <w:r w:rsidRPr="00FB04BB">
        <w:rPr>
          <w:b/>
          <w:bCs/>
        </w:rPr>
        <w:t>Reviewer Transparency Views</w:t>
      </w:r>
      <w:r w:rsidRPr="00FB04BB">
        <w:t xml:space="preserve"> (reviewer-friendly display of AI vs human values, changes over time, and explanations within the workflow context)</w:t>
      </w:r>
    </w:p>
    <w:p w14:paraId="37AD92A8" w14:textId="77777777" w:rsidR="00FB04BB" w:rsidRPr="00FB04BB" w:rsidRDefault="00FB04BB" w:rsidP="00FB04BB">
      <w:pPr>
        <w:numPr>
          <w:ilvl w:val="0"/>
          <w:numId w:val="32"/>
        </w:numPr>
      </w:pPr>
      <w:r w:rsidRPr="00FB04BB">
        <w:rPr>
          <w:b/>
          <w:bCs/>
        </w:rPr>
        <w:t>Extraction Audit Trail and Lifecycle Traceability</w:t>
      </w:r>
      <w:r w:rsidRPr="00FB04BB">
        <w:t xml:space="preserve"> (immutable event history connecting document → extracted candidates → populated values → edits → confirmations → workflow actions with model/version metadata)</w:t>
      </w:r>
    </w:p>
    <w:p w14:paraId="0843E931" w14:textId="77777777" w:rsidR="00393CFE" w:rsidRDefault="00393CFE"/>
    <w:sectPr w:rsidR="00393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0A33"/>
    <w:multiLevelType w:val="multilevel"/>
    <w:tmpl w:val="0B24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A687B"/>
    <w:multiLevelType w:val="multilevel"/>
    <w:tmpl w:val="06CC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800C6"/>
    <w:multiLevelType w:val="multilevel"/>
    <w:tmpl w:val="D0F6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376DD"/>
    <w:multiLevelType w:val="multilevel"/>
    <w:tmpl w:val="A06CE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166DF6"/>
    <w:multiLevelType w:val="multilevel"/>
    <w:tmpl w:val="B106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9655A"/>
    <w:multiLevelType w:val="multilevel"/>
    <w:tmpl w:val="F25E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C7250"/>
    <w:multiLevelType w:val="multilevel"/>
    <w:tmpl w:val="8D62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632D5"/>
    <w:multiLevelType w:val="multilevel"/>
    <w:tmpl w:val="A73C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F4862"/>
    <w:multiLevelType w:val="multilevel"/>
    <w:tmpl w:val="5B60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D0083"/>
    <w:multiLevelType w:val="multilevel"/>
    <w:tmpl w:val="B36C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A3989"/>
    <w:multiLevelType w:val="multilevel"/>
    <w:tmpl w:val="0EBE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274B0"/>
    <w:multiLevelType w:val="multilevel"/>
    <w:tmpl w:val="9252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C72E4"/>
    <w:multiLevelType w:val="multilevel"/>
    <w:tmpl w:val="C24A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40911"/>
    <w:multiLevelType w:val="multilevel"/>
    <w:tmpl w:val="FD64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FA60DD"/>
    <w:multiLevelType w:val="multilevel"/>
    <w:tmpl w:val="7074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44057"/>
    <w:multiLevelType w:val="multilevel"/>
    <w:tmpl w:val="FEA4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6471B"/>
    <w:multiLevelType w:val="multilevel"/>
    <w:tmpl w:val="5228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D3C3E"/>
    <w:multiLevelType w:val="multilevel"/>
    <w:tmpl w:val="9080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22133"/>
    <w:multiLevelType w:val="multilevel"/>
    <w:tmpl w:val="BC1A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167654"/>
    <w:multiLevelType w:val="multilevel"/>
    <w:tmpl w:val="6F4C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A7350"/>
    <w:multiLevelType w:val="multilevel"/>
    <w:tmpl w:val="3626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495DB5"/>
    <w:multiLevelType w:val="multilevel"/>
    <w:tmpl w:val="49E4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2732D8"/>
    <w:multiLevelType w:val="multilevel"/>
    <w:tmpl w:val="714E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CC46EF"/>
    <w:multiLevelType w:val="multilevel"/>
    <w:tmpl w:val="2982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A330E7"/>
    <w:multiLevelType w:val="multilevel"/>
    <w:tmpl w:val="804A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EA4D34"/>
    <w:multiLevelType w:val="multilevel"/>
    <w:tmpl w:val="1C20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0828B9"/>
    <w:multiLevelType w:val="multilevel"/>
    <w:tmpl w:val="16D4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8E6A15"/>
    <w:multiLevelType w:val="multilevel"/>
    <w:tmpl w:val="0218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EC387C"/>
    <w:multiLevelType w:val="multilevel"/>
    <w:tmpl w:val="39D6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7B1D1A"/>
    <w:multiLevelType w:val="multilevel"/>
    <w:tmpl w:val="4BFE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7D59A3"/>
    <w:multiLevelType w:val="multilevel"/>
    <w:tmpl w:val="F3B8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822676"/>
    <w:multiLevelType w:val="multilevel"/>
    <w:tmpl w:val="8BA6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392120">
    <w:abstractNumId w:val="4"/>
  </w:num>
  <w:num w:numId="2" w16cid:durableId="989601613">
    <w:abstractNumId w:val="14"/>
  </w:num>
  <w:num w:numId="3" w16cid:durableId="1593662291">
    <w:abstractNumId w:val="30"/>
  </w:num>
  <w:num w:numId="4" w16cid:durableId="1445420793">
    <w:abstractNumId w:val="22"/>
  </w:num>
  <w:num w:numId="5" w16cid:durableId="117266278">
    <w:abstractNumId w:val="13"/>
  </w:num>
  <w:num w:numId="6" w16cid:durableId="1442339271">
    <w:abstractNumId w:val="8"/>
  </w:num>
  <w:num w:numId="7" w16cid:durableId="851265178">
    <w:abstractNumId w:val="26"/>
  </w:num>
  <w:num w:numId="8" w16cid:durableId="1515722931">
    <w:abstractNumId w:val="15"/>
  </w:num>
  <w:num w:numId="9" w16cid:durableId="416558218">
    <w:abstractNumId w:val="11"/>
  </w:num>
  <w:num w:numId="10" w16cid:durableId="600796029">
    <w:abstractNumId w:val="24"/>
  </w:num>
  <w:num w:numId="11" w16cid:durableId="182718574">
    <w:abstractNumId w:val="27"/>
  </w:num>
  <w:num w:numId="12" w16cid:durableId="1449279988">
    <w:abstractNumId w:val="28"/>
  </w:num>
  <w:num w:numId="13" w16cid:durableId="1882395202">
    <w:abstractNumId w:val="31"/>
  </w:num>
  <w:num w:numId="14" w16cid:durableId="768962919">
    <w:abstractNumId w:val="10"/>
  </w:num>
  <w:num w:numId="15" w16cid:durableId="1625765384">
    <w:abstractNumId w:val="16"/>
  </w:num>
  <w:num w:numId="16" w16cid:durableId="1212571768">
    <w:abstractNumId w:val="1"/>
  </w:num>
  <w:num w:numId="17" w16cid:durableId="454561626">
    <w:abstractNumId w:val="18"/>
  </w:num>
  <w:num w:numId="18" w16cid:durableId="314379488">
    <w:abstractNumId w:val="7"/>
  </w:num>
  <w:num w:numId="19" w16cid:durableId="2142648924">
    <w:abstractNumId w:val="6"/>
  </w:num>
  <w:num w:numId="20" w16cid:durableId="201555145">
    <w:abstractNumId w:val="5"/>
  </w:num>
  <w:num w:numId="21" w16cid:durableId="1457983994">
    <w:abstractNumId w:val="29"/>
  </w:num>
  <w:num w:numId="22" w16cid:durableId="1110200464">
    <w:abstractNumId w:val="19"/>
  </w:num>
  <w:num w:numId="23" w16cid:durableId="1604651527">
    <w:abstractNumId w:val="20"/>
  </w:num>
  <w:num w:numId="24" w16cid:durableId="1807234942">
    <w:abstractNumId w:val="21"/>
  </w:num>
  <w:num w:numId="25" w16cid:durableId="932318967">
    <w:abstractNumId w:val="9"/>
  </w:num>
  <w:num w:numId="26" w16cid:durableId="324282642">
    <w:abstractNumId w:val="17"/>
  </w:num>
  <w:num w:numId="27" w16cid:durableId="452134119">
    <w:abstractNumId w:val="25"/>
  </w:num>
  <w:num w:numId="28" w16cid:durableId="858205449">
    <w:abstractNumId w:val="12"/>
  </w:num>
  <w:num w:numId="29" w16cid:durableId="640812622">
    <w:abstractNumId w:val="23"/>
  </w:num>
  <w:num w:numId="30" w16cid:durableId="2073771005">
    <w:abstractNumId w:val="0"/>
  </w:num>
  <w:num w:numId="31" w16cid:durableId="1017386365">
    <w:abstractNumId w:val="2"/>
  </w:num>
  <w:num w:numId="32" w16cid:durableId="791753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4BB"/>
    <w:rsid w:val="00002FB2"/>
    <w:rsid w:val="00196F31"/>
    <w:rsid w:val="00371BB5"/>
    <w:rsid w:val="00393CFE"/>
    <w:rsid w:val="0099302A"/>
    <w:rsid w:val="00FB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20160"/>
  <w15:chartTrackingRefBased/>
  <w15:docId w15:val="{22889958-4FC2-4C47-B627-17FF4F100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1408</Words>
  <Characters>9903</Characters>
  <Application>Microsoft Office Word</Application>
  <DocSecurity>0</DocSecurity>
  <Lines>194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Huron</Company>
  <LinksUpToDate>false</LinksUpToDate>
  <CharactersWithSpaces>11196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Dobbs</dc:creator>
  <cp:keywords/>
  <dc:description/>
  <cp:lastModifiedBy>Eric Dobbs</cp:lastModifiedBy>
  <cp:revision>1</cp:revision>
  <dcterms:created xsi:type="dcterms:W3CDTF">2026-01-23T23:10:00Z</dcterms:created>
  <dcterms:modified xsi:type="dcterms:W3CDTF">2026-01-23T23:26:00Z</dcterms:modified>
</cp:coreProperties>
</file>