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D514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Feature Title</w:t>
      </w:r>
    </w:p>
    <w:p w14:paraId="1DC94532" w14:textId="77777777" w:rsidR="0001497E" w:rsidRPr="0001497E" w:rsidRDefault="0001497E" w:rsidP="0001497E">
      <w:r w:rsidRPr="0001497E">
        <w:t>Non-Population Reasoning and Exception Guidance</w:t>
      </w:r>
    </w:p>
    <w:p w14:paraId="4D705C57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User or Outcome Narrative</w:t>
      </w:r>
    </w:p>
    <w:p w14:paraId="6A9352E4" w14:textId="77777777" w:rsidR="0001497E" w:rsidRPr="0001497E" w:rsidRDefault="0001497E" w:rsidP="0001497E">
      <w:r w:rsidRPr="0001497E">
        <w:t xml:space="preserve">As a research administrator, coordinator, or submitter, I want the system to clearly explain why a </w:t>
      </w:r>
      <w:proofErr w:type="spellStart"/>
      <w:r w:rsidRPr="0001497E">
        <w:t>SmartForm</w:t>
      </w:r>
      <w:proofErr w:type="spellEnd"/>
      <w:r w:rsidRPr="0001497E">
        <w:t xml:space="preserve"> field was not AI-populated and what the AI attempted so that I can complete the field confidently without the system guessing or inventing answers.</w:t>
      </w:r>
    </w:p>
    <w:p w14:paraId="30DFD423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Positioning Narrative</w:t>
      </w:r>
    </w:p>
    <w:p w14:paraId="15DA1E5B" w14:textId="77777777" w:rsidR="0001497E" w:rsidRPr="0001497E" w:rsidRDefault="0001497E" w:rsidP="0001497E">
      <w:r w:rsidRPr="0001497E">
        <w:t>FOR research administrators, coordinators, submitters, and reviewers validating AI-assisted intake</w:t>
      </w:r>
      <w:r w:rsidRPr="0001497E">
        <w:br/>
        <w:t>WHO encounter blanks, ambiguity, conflicts, or poor document quality and need to understand what the AI did and did not find</w:t>
      </w:r>
      <w:r w:rsidRPr="0001497E">
        <w:br/>
        <w:t>THE Non-Population Reasoning and Exception Guidance feature</w:t>
      </w:r>
      <w:r w:rsidRPr="0001497E">
        <w:br/>
        <w:t>IS AN inline, field-level transparency and guidance capability</w:t>
      </w:r>
      <w:r w:rsidRPr="0001497E">
        <w:br/>
        <w:t>THAT explains non-population outcomes in plain language, including what evidence was considered and why no value was selected, and suggests next best actions</w:t>
      </w:r>
      <w:r w:rsidRPr="0001497E">
        <w:br/>
        <w:t>UNLIKE AI systems that silently leave blanks or hallucinate values to appear complete</w:t>
      </w:r>
      <w:r w:rsidRPr="0001497E">
        <w:br/>
        <w:t>OUR SOLUTION builds trust and reduces rework by being explicit, non-deceptive, and action-oriented when the AI cannot make a defensible decision</w:t>
      </w:r>
    </w:p>
    <w:p w14:paraId="6BCB4227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Business Value</w:t>
      </w:r>
    </w:p>
    <w:p w14:paraId="6FB5BBBD" w14:textId="77777777" w:rsidR="0001497E" w:rsidRPr="0001497E" w:rsidRDefault="0001497E" w:rsidP="0001497E">
      <w:pPr>
        <w:numPr>
          <w:ilvl w:val="0"/>
          <w:numId w:val="1"/>
        </w:numPr>
      </w:pPr>
      <w:r w:rsidRPr="0001497E">
        <w:t xml:space="preserve">Builds user trust by making the system transparent about what it did not find and why it cannot </w:t>
      </w:r>
      <w:proofErr w:type="gramStart"/>
      <w:r w:rsidRPr="0001497E">
        <w:t>make a decision</w:t>
      </w:r>
      <w:proofErr w:type="gramEnd"/>
      <w:r w:rsidRPr="0001497E">
        <w:t>.</w:t>
      </w:r>
    </w:p>
    <w:p w14:paraId="29F03F51" w14:textId="77777777" w:rsidR="0001497E" w:rsidRPr="0001497E" w:rsidRDefault="0001497E" w:rsidP="0001497E">
      <w:pPr>
        <w:numPr>
          <w:ilvl w:val="0"/>
          <w:numId w:val="1"/>
        </w:numPr>
      </w:pPr>
      <w:r w:rsidRPr="0001497E">
        <w:t>Reduces compliance risk by preventing hallucinated or unjustified values from being populated.</w:t>
      </w:r>
    </w:p>
    <w:p w14:paraId="00B9D16F" w14:textId="77777777" w:rsidR="0001497E" w:rsidRPr="0001497E" w:rsidRDefault="0001497E" w:rsidP="0001497E">
      <w:pPr>
        <w:numPr>
          <w:ilvl w:val="0"/>
          <w:numId w:val="1"/>
        </w:numPr>
      </w:pPr>
      <w:r w:rsidRPr="0001497E">
        <w:t>Improves completion speed and reduces frustration by providing actionable, in-context guidance to resolve missing/ambiguous information.</w:t>
      </w:r>
    </w:p>
    <w:p w14:paraId="73A43BFB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Scope Boundaries</w:t>
      </w:r>
    </w:p>
    <w:p w14:paraId="7E9DEFE9" w14:textId="77777777" w:rsidR="0001497E" w:rsidRPr="0001497E" w:rsidRDefault="0001497E" w:rsidP="0001497E">
      <w:r w:rsidRPr="0001497E">
        <w:rPr>
          <w:b/>
          <w:bCs/>
        </w:rPr>
        <w:t>In Scope</w:t>
      </w:r>
    </w:p>
    <w:p w14:paraId="0C09C066" w14:textId="77777777" w:rsidR="0001497E" w:rsidRPr="0001497E" w:rsidRDefault="0001497E" w:rsidP="0001497E">
      <w:pPr>
        <w:numPr>
          <w:ilvl w:val="0"/>
          <w:numId w:val="2"/>
        </w:numPr>
      </w:pPr>
      <w:r w:rsidRPr="0001497E">
        <w:t>Field-level non-population explanations displayed inline where the field is empty or not AI-populated despite being eligible for AI assistance.</w:t>
      </w:r>
    </w:p>
    <w:p w14:paraId="6D26BB2E" w14:textId="77777777" w:rsidR="0001497E" w:rsidRPr="0001497E" w:rsidRDefault="0001497E" w:rsidP="0001497E">
      <w:pPr>
        <w:numPr>
          <w:ilvl w:val="0"/>
          <w:numId w:val="2"/>
        </w:numPr>
      </w:pPr>
      <w:r w:rsidRPr="0001497E">
        <w:t xml:space="preserve">AI-generated, </w:t>
      </w:r>
      <w:r w:rsidRPr="0001497E">
        <w:rPr>
          <w:b/>
          <w:bCs/>
        </w:rPr>
        <w:t>non-configured</w:t>
      </w:r>
      <w:r w:rsidRPr="0001497E">
        <w:t xml:space="preserve"> plain-language explanations that describe:</w:t>
      </w:r>
    </w:p>
    <w:p w14:paraId="01E7C169" w14:textId="77777777" w:rsidR="0001497E" w:rsidRPr="0001497E" w:rsidRDefault="0001497E" w:rsidP="0001497E">
      <w:pPr>
        <w:numPr>
          <w:ilvl w:val="1"/>
          <w:numId w:val="2"/>
        </w:numPr>
      </w:pPr>
      <w:r w:rsidRPr="0001497E">
        <w:lastRenderedPageBreak/>
        <w:t>what the AI attempted (e.g., searched for specific entities/phrases/sections relevant to the question),</w:t>
      </w:r>
    </w:p>
    <w:p w14:paraId="32F389A0" w14:textId="77777777" w:rsidR="0001497E" w:rsidRPr="0001497E" w:rsidRDefault="0001497E" w:rsidP="0001497E">
      <w:pPr>
        <w:numPr>
          <w:ilvl w:val="1"/>
          <w:numId w:val="2"/>
        </w:numPr>
      </w:pPr>
      <w:r w:rsidRPr="0001497E">
        <w:t>what it found (if anything),</w:t>
      </w:r>
    </w:p>
    <w:p w14:paraId="43F3869C" w14:textId="77777777" w:rsidR="0001497E" w:rsidRPr="0001497E" w:rsidRDefault="0001497E" w:rsidP="0001497E">
      <w:pPr>
        <w:numPr>
          <w:ilvl w:val="1"/>
          <w:numId w:val="2"/>
        </w:numPr>
      </w:pPr>
      <w:proofErr w:type="gramStart"/>
      <w:r w:rsidRPr="0001497E">
        <w:t>why</w:t>
      </w:r>
      <w:proofErr w:type="gramEnd"/>
      <w:r w:rsidRPr="0001497E">
        <w:t xml:space="preserve"> </w:t>
      </w:r>
      <w:proofErr w:type="gramStart"/>
      <w:r w:rsidRPr="0001497E">
        <w:t>it did</w:t>
      </w:r>
      <w:proofErr w:type="gramEnd"/>
      <w:r w:rsidRPr="0001497E">
        <w:t xml:space="preserve"> not select a value (e.g., insufficient evidence, ambiguity, conflict, unreadable/low quality, below policy threshold).</w:t>
      </w:r>
    </w:p>
    <w:p w14:paraId="707FE416" w14:textId="77777777" w:rsidR="0001497E" w:rsidRPr="0001497E" w:rsidRDefault="0001497E" w:rsidP="0001497E">
      <w:pPr>
        <w:numPr>
          <w:ilvl w:val="0"/>
          <w:numId w:val="2"/>
        </w:numPr>
      </w:pPr>
      <w:r w:rsidRPr="0001497E">
        <w:t xml:space="preserve">Consistent, standardized </w:t>
      </w:r>
      <w:r w:rsidRPr="0001497E">
        <w:rPr>
          <w:b/>
          <w:bCs/>
        </w:rPr>
        <w:t>system outcome categories</w:t>
      </w:r>
      <w:r w:rsidRPr="0001497E">
        <w:t xml:space="preserve"> (used internally and for consistent UI labeling) while allowing the narrative explanation to be dynamic and specific to the field and document.</w:t>
      </w:r>
    </w:p>
    <w:p w14:paraId="755E22E4" w14:textId="77777777" w:rsidR="0001497E" w:rsidRPr="0001497E" w:rsidRDefault="0001497E" w:rsidP="0001497E">
      <w:pPr>
        <w:numPr>
          <w:ilvl w:val="0"/>
          <w:numId w:val="2"/>
        </w:numPr>
      </w:pPr>
      <w:r w:rsidRPr="0001497E">
        <w:t>Actionable “next steps” guidance per field, such as:</w:t>
      </w:r>
    </w:p>
    <w:p w14:paraId="376D6B42" w14:textId="77777777" w:rsidR="0001497E" w:rsidRPr="0001497E" w:rsidRDefault="0001497E" w:rsidP="0001497E">
      <w:pPr>
        <w:numPr>
          <w:ilvl w:val="1"/>
          <w:numId w:val="2"/>
        </w:numPr>
      </w:pPr>
      <w:r w:rsidRPr="0001497E">
        <w:t>suggest where in the document the information is typically found (if inferable from evidence/context),</w:t>
      </w:r>
    </w:p>
    <w:p w14:paraId="7BB88223" w14:textId="77777777" w:rsidR="0001497E" w:rsidRPr="0001497E" w:rsidRDefault="0001497E" w:rsidP="0001497E">
      <w:pPr>
        <w:numPr>
          <w:ilvl w:val="1"/>
          <w:numId w:val="2"/>
        </w:numPr>
      </w:pPr>
      <w:r w:rsidRPr="0001497E">
        <w:t>prompt the user to answer manually,</w:t>
      </w:r>
    </w:p>
    <w:p w14:paraId="70657DA3" w14:textId="77777777" w:rsidR="0001497E" w:rsidRPr="0001497E" w:rsidRDefault="0001497E" w:rsidP="0001497E">
      <w:pPr>
        <w:numPr>
          <w:ilvl w:val="1"/>
          <w:numId w:val="2"/>
        </w:numPr>
      </w:pPr>
      <w:r w:rsidRPr="0001497E">
        <w:t>recommend uploading an additional supporting document or a clearer scan,</w:t>
      </w:r>
    </w:p>
    <w:p w14:paraId="0091B90D" w14:textId="77777777" w:rsidR="0001497E" w:rsidRPr="0001497E" w:rsidRDefault="0001497E" w:rsidP="0001497E">
      <w:pPr>
        <w:numPr>
          <w:ilvl w:val="1"/>
          <w:numId w:val="2"/>
        </w:numPr>
      </w:pPr>
      <w:r w:rsidRPr="0001497E">
        <w:t>indicate that policy prevents auto-population even if partial evidence exists.</w:t>
      </w:r>
    </w:p>
    <w:p w14:paraId="7174CB50" w14:textId="77777777" w:rsidR="0001497E" w:rsidRPr="0001497E" w:rsidRDefault="0001497E" w:rsidP="0001497E">
      <w:pPr>
        <w:numPr>
          <w:ilvl w:val="0"/>
          <w:numId w:val="2"/>
        </w:numPr>
      </w:pPr>
      <w:r w:rsidRPr="0001497E">
        <w:t>Inline linkage to evidence/provenance when available (re-using the provenance affordance patterns from Feature 3) so users can quickly validate the reason.</w:t>
      </w:r>
    </w:p>
    <w:p w14:paraId="28A8A09F" w14:textId="77777777" w:rsidR="0001497E" w:rsidRPr="0001497E" w:rsidRDefault="0001497E" w:rsidP="0001497E">
      <w:r w:rsidRPr="0001497E">
        <w:rPr>
          <w:b/>
          <w:bCs/>
        </w:rPr>
        <w:t>Out of Scope</w:t>
      </w:r>
    </w:p>
    <w:p w14:paraId="6826A9A2" w14:textId="77777777" w:rsidR="0001497E" w:rsidRPr="0001497E" w:rsidRDefault="0001497E" w:rsidP="0001497E">
      <w:pPr>
        <w:numPr>
          <w:ilvl w:val="0"/>
          <w:numId w:val="3"/>
        </w:numPr>
      </w:pPr>
      <w:r w:rsidRPr="0001497E">
        <w:t>UI presentation of confidence/rationale/provenance for AI-populated values beyond what is covered in Feature 3.</w:t>
      </w:r>
    </w:p>
    <w:p w14:paraId="2E469CB2" w14:textId="77777777" w:rsidR="0001497E" w:rsidRPr="0001497E" w:rsidRDefault="0001497E" w:rsidP="0001497E">
      <w:pPr>
        <w:numPr>
          <w:ilvl w:val="0"/>
          <w:numId w:val="3"/>
        </w:numPr>
      </w:pPr>
      <w:r w:rsidRPr="0001497E">
        <w:t>Human-in-the-loop review UX rules and submission gating (Feature 5).</w:t>
      </w:r>
    </w:p>
    <w:p w14:paraId="65F62145" w14:textId="77777777" w:rsidR="0001497E" w:rsidRPr="0001497E" w:rsidRDefault="0001497E" w:rsidP="0001497E">
      <w:pPr>
        <w:numPr>
          <w:ilvl w:val="0"/>
          <w:numId w:val="3"/>
        </w:numPr>
      </w:pPr>
      <w:r w:rsidRPr="0001497E">
        <w:t>Changes to extraction or mapping logic (Features 1–2), except for emitting richer internal reason metadata needed to explain non-population.</w:t>
      </w:r>
    </w:p>
    <w:p w14:paraId="2E672E48" w14:textId="77777777" w:rsidR="0001497E" w:rsidRPr="0001497E" w:rsidRDefault="0001497E" w:rsidP="0001497E">
      <w:pPr>
        <w:numPr>
          <w:ilvl w:val="0"/>
          <w:numId w:val="3"/>
        </w:numPr>
      </w:pPr>
      <w:r w:rsidRPr="0001497E">
        <w:t xml:space="preserve">Curated reference library management and </w:t>
      </w:r>
      <w:proofErr w:type="spellStart"/>
      <w:r w:rsidRPr="0001497E">
        <w:t>SmartForm</w:t>
      </w:r>
      <w:proofErr w:type="spellEnd"/>
      <w:r w:rsidRPr="0001497E">
        <w:t>/workflow configuration authoring (covered elsewhere).</w:t>
      </w:r>
    </w:p>
    <w:p w14:paraId="47674E4E" w14:textId="77777777" w:rsidR="0001497E" w:rsidRPr="0001497E" w:rsidRDefault="0001497E" w:rsidP="0001497E">
      <w:r w:rsidRPr="0001497E">
        <w:t>Assumption: Even though explanations are not institution-configured, the system still uses a stable internal taxonomy of non-population outcomes to ensure consistency in analytics, audit, and UI patterns.</w:t>
      </w:r>
    </w:p>
    <w:p w14:paraId="6133F17B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Stakeholders or Personas</w:t>
      </w:r>
    </w:p>
    <w:p w14:paraId="20C3F226" w14:textId="77777777" w:rsidR="0001497E" w:rsidRPr="0001497E" w:rsidRDefault="0001497E" w:rsidP="0001497E">
      <w:pPr>
        <w:numPr>
          <w:ilvl w:val="0"/>
          <w:numId w:val="4"/>
        </w:numPr>
      </w:pPr>
      <w:r w:rsidRPr="0001497E">
        <w:t>Study Team Submitter (needs fast, clear guidance to complete missing fields)</w:t>
      </w:r>
    </w:p>
    <w:p w14:paraId="182D55F4" w14:textId="77777777" w:rsidR="0001497E" w:rsidRPr="0001497E" w:rsidRDefault="0001497E" w:rsidP="0001497E">
      <w:pPr>
        <w:numPr>
          <w:ilvl w:val="0"/>
          <w:numId w:val="4"/>
        </w:numPr>
      </w:pPr>
      <w:r w:rsidRPr="0001497E">
        <w:lastRenderedPageBreak/>
        <w:t>Research Coordinator (needs efficient resolution without chasing documents)</w:t>
      </w:r>
    </w:p>
    <w:p w14:paraId="1E472352" w14:textId="77777777" w:rsidR="0001497E" w:rsidRPr="0001497E" w:rsidRDefault="0001497E" w:rsidP="0001497E">
      <w:pPr>
        <w:numPr>
          <w:ilvl w:val="0"/>
          <w:numId w:val="4"/>
        </w:numPr>
      </w:pPr>
      <w:r w:rsidRPr="0001497E">
        <w:t>Research Administrator (needs reduced rework and higher intake quality)</w:t>
      </w:r>
    </w:p>
    <w:p w14:paraId="2A22C4AD" w14:textId="77777777" w:rsidR="0001497E" w:rsidRPr="0001497E" w:rsidRDefault="0001497E" w:rsidP="0001497E">
      <w:pPr>
        <w:numPr>
          <w:ilvl w:val="0"/>
          <w:numId w:val="4"/>
        </w:numPr>
      </w:pPr>
      <w:r w:rsidRPr="0001497E">
        <w:t>Downstream Reviewer (benefits indirectly through fewer missing/incorrect fields)</w:t>
      </w:r>
    </w:p>
    <w:p w14:paraId="12DFEA0E" w14:textId="77777777" w:rsidR="0001497E" w:rsidRPr="0001497E" w:rsidRDefault="0001497E" w:rsidP="0001497E">
      <w:pPr>
        <w:numPr>
          <w:ilvl w:val="0"/>
          <w:numId w:val="4"/>
        </w:numPr>
      </w:pPr>
      <w:r w:rsidRPr="0001497E">
        <w:t>Compliance/Audit Stakeholder (needs assurance the system does not invent answers)</w:t>
      </w:r>
    </w:p>
    <w:p w14:paraId="3322E052" w14:textId="77777777" w:rsidR="0001497E" w:rsidRPr="0001497E" w:rsidRDefault="0001497E" w:rsidP="0001497E">
      <w:pPr>
        <w:numPr>
          <w:ilvl w:val="0"/>
          <w:numId w:val="4"/>
        </w:numPr>
      </w:pPr>
      <w:r w:rsidRPr="0001497E">
        <w:t>HRS System Administrator (needs observability into non-population rates and causes)</w:t>
      </w:r>
    </w:p>
    <w:p w14:paraId="5C047D55" w14:textId="77777777" w:rsidR="0001497E" w:rsidRPr="0001497E" w:rsidRDefault="0001497E" w:rsidP="0001497E">
      <w:pPr>
        <w:numPr>
          <w:ilvl w:val="0"/>
          <w:numId w:val="4"/>
        </w:numPr>
      </w:pPr>
      <w:r w:rsidRPr="0001497E">
        <w:t>Support / Customer Success (benefits from fewer “AI didn’t fill this” tickets)</w:t>
      </w:r>
    </w:p>
    <w:p w14:paraId="33491406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Dependencies</w:t>
      </w:r>
    </w:p>
    <w:p w14:paraId="15920479" w14:textId="77777777" w:rsidR="0001497E" w:rsidRPr="0001497E" w:rsidRDefault="0001497E" w:rsidP="0001497E">
      <w:pPr>
        <w:numPr>
          <w:ilvl w:val="0"/>
          <w:numId w:val="5"/>
        </w:numPr>
      </w:pPr>
      <w:r w:rsidRPr="0001497E">
        <w:t>Feature 1 emits extraction outcomes and evidence pointers at a field/question target level.</w:t>
      </w:r>
    </w:p>
    <w:p w14:paraId="1DC244B7" w14:textId="77777777" w:rsidR="0001497E" w:rsidRPr="0001497E" w:rsidRDefault="0001497E" w:rsidP="0001497E">
      <w:pPr>
        <w:numPr>
          <w:ilvl w:val="0"/>
          <w:numId w:val="5"/>
        </w:numPr>
      </w:pPr>
      <w:r w:rsidRPr="0001497E">
        <w:t>Feature 2 applies policy thresholds and records non-population outcome metadata when leaving fields blank.</w:t>
      </w:r>
    </w:p>
    <w:p w14:paraId="40D2E125" w14:textId="77777777" w:rsidR="0001497E" w:rsidRPr="0001497E" w:rsidRDefault="0001497E" w:rsidP="0001497E">
      <w:pPr>
        <w:numPr>
          <w:ilvl w:val="0"/>
          <w:numId w:val="5"/>
        </w:numPr>
      </w:pPr>
      <w:r w:rsidRPr="0001497E">
        <w:t>Feature 3 provides inline UI patterns and permission-aware provenance display that Feature 4 extends for non-population.</w:t>
      </w:r>
    </w:p>
    <w:p w14:paraId="751418E9" w14:textId="77777777" w:rsidR="0001497E" w:rsidRPr="0001497E" w:rsidRDefault="0001497E" w:rsidP="0001497E">
      <w:pPr>
        <w:numPr>
          <w:ilvl w:val="0"/>
          <w:numId w:val="5"/>
        </w:numPr>
      </w:pPr>
      <w:r w:rsidRPr="0001497E">
        <w:t xml:space="preserve">Rights/roles framework ensures explanations and evidence are </w:t>
      </w:r>
      <w:proofErr w:type="gramStart"/>
      <w:r w:rsidRPr="0001497E">
        <w:t>permission-appropriate</w:t>
      </w:r>
      <w:proofErr w:type="gramEnd"/>
      <w:r w:rsidRPr="0001497E">
        <w:t>.</w:t>
      </w:r>
    </w:p>
    <w:p w14:paraId="1F0CA5FF" w14:textId="77777777" w:rsidR="0001497E" w:rsidRPr="0001497E" w:rsidRDefault="0001497E" w:rsidP="0001497E">
      <w:pPr>
        <w:numPr>
          <w:ilvl w:val="0"/>
          <w:numId w:val="5"/>
        </w:numPr>
      </w:pPr>
      <w:r w:rsidRPr="0001497E">
        <w:t>Logging/telemetry framework supports tracking non-population categories, frequency, and user resolution actions.</w:t>
      </w:r>
    </w:p>
    <w:p w14:paraId="4348EB26" w14:textId="77777777" w:rsidR="0001497E" w:rsidRPr="0001497E" w:rsidRDefault="0001497E" w:rsidP="0001497E">
      <w:r w:rsidRPr="0001497E">
        <w:t>Assumption: The platform stores or can compute per-field “attempt metadata” (e.g., evidence considered, conflicts detected, quality limitations) to generate specific, truthful explanations.</w:t>
      </w:r>
    </w:p>
    <w:p w14:paraId="5F71DD88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Non-Functional Requirements</w:t>
      </w:r>
    </w:p>
    <w:p w14:paraId="2E4C843F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t>Accessibility:</w:t>
      </w:r>
      <w:r w:rsidRPr="0001497E">
        <w:t xml:space="preserve"> System meets WCAG 2.1 AA. </w:t>
      </w:r>
    </w:p>
    <w:p w14:paraId="487A368F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t>User Efficiency:</w:t>
      </w:r>
      <w:r w:rsidRPr="0001497E">
        <w:t xml:space="preserve"> Key workflows complete in ≤ 3 clicks or ≤ 10 seconds. </w:t>
      </w:r>
    </w:p>
    <w:p w14:paraId="138BE557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t>Error Feedback:</w:t>
      </w:r>
      <w:r w:rsidRPr="0001497E">
        <w:t xml:space="preserve"> Actionable error messages appear within 1 second. </w:t>
      </w:r>
    </w:p>
    <w:p w14:paraId="78EA08D4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t>Response Time:</w:t>
      </w:r>
      <w:r w:rsidRPr="0001497E">
        <w:t xml:space="preserve"> 95% of API calls complete in ≤ 200 </w:t>
      </w:r>
      <w:proofErr w:type="spellStart"/>
      <w:r w:rsidRPr="0001497E">
        <w:t>ms</w:t>
      </w:r>
      <w:proofErr w:type="spellEnd"/>
      <w:r w:rsidRPr="0001497E">
        <w:t xml:space="preserve"> under normal load. </w:t>
      </w:r>
    </w:p>
    <w:p w14:paraId="45619F22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t>Uptime:</w:t>
      </w:r>
      <w:r w:rsidRPr="0001497E">
        <w:t xml:space="preserve"> Service availability ≥ 99.9% monthly. </w:t>
      </w:r>
    </w:p>
    <w:p w14:paraId="4D22A767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t>Encryption:</w:t>
      </w:r>
      <w:r w:rsidRPr="0001497E">
        <w:t xml:space="preserve"> Data in transit uses TLS 1.3+; data at rest uses AES-256 encryption. </w:t>
      </w:r>
    </w:p>
    <w:p w14:paraId="457D0245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lastRenderedPageBreak/>
        <w:t>Logging:</w:t>
      </w:r>
      <w:r w:rsidRPr="0001497E">
        <w:t xml:space="preserve"> 100% of critical actions and system errors are logged. </w:t>
      </w:r>
    </w:p>
    <w:p w14:paraId="67CCE176" w14:textId="77777777" w:rsidR="0001497E" w:rsidRPr="0001497E" w:rsidRDefault="0001497E" w:rsidP="0001497E">
      <w:pPr>
        <w:numPr>
          <w:ilvl w:val="0"/>
          <w:numId w:val="6"/>
        </w:numPr>
      </w:pPr>
      <w:r w:rsidRPr="0001497E">
        <w:rPr>
          <w:b/>
          <w:bCs/>
        </w:rPr>
        <w:t>Metrics:</w:t>
      </w:r>
      <w:r w:rsidRPr="0001497E">
        <w:t xml:space="preserve"> Capture latency, throughput, error rate, and utilization in real time. </w:t>
      </w:r>
    </w:p>
    <w:p w14:paraId="39F26840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Gherkin Acceptance Criteria</w:t>
      </w:r>
    </w:p>
    <w:p w14:paraId="239626CF" w14:textId="77777777" w:rsidR="0001497E" w:rsidRPr="0001497E" w:rsidRDefault="0001497E" w:rsidP="0001497E">
      <w:r w:rsidRPr="0001497E">
        <w:t>Scenario: Non-populated eligible fields show a clear, truthful reason inline</w:t>
      </w:r>
      <w:r w:rsidRPr="0001497E">
        <w:br/>
        <w:t xml:space="preserve">Given a </w:t>
      </w:r>
      <w:proofErr w:type="spellStart"/>
      <w:r w:rsidRPr="0001497E">
        <w:t>SmartForm</w:t>
      </w:r>
      <w:proofErr w:type="spellEnd"/>
      <w:r w:rsidRPr="0001497E">
        <w:t xml:space="preserve"> field is eligible for AI assistance and no value is populated</w:t>
      </w:r>
      <w:r w:rsidRPr="0001497E">
        <w:br/>
        <w:t xml:space="preserve">When a user views the field inline on the </w:t>
      </w:r>
      <w:proofErr w:type="spellStart"/>
      <w:r w:rsidRPr="0001497E">
        <w:t>SmartForm</w:t>
      </w:r>
      <w:proofErr w:type="spellEnd"/>
      <w:r w:rsidRPr="0001497E">
        <w:br/>
        <w:t>Then the system displays a plain-language explanation describing why no defensible value was selected</w:t>
      </w:r>
    </w:p>
    <w:p w14:paraId="525B9895" w14:textId="77777777" w:rsidR="0001497E" w:rsidRPr="0001497E" w:rsidRDefault="0001497E" w:rsidP="0001497E">
      <w:r w:rsidRPr="0001497E">
        <w:t>Scenario: Explanations describe what the AI attempted without hallucinating a value</w:t>
      </w:r>
      <w:r w:rsidRPr="0001497E">
        <w:br/>
        <w:t>Given the system evaluates a field and cannot select a value due to insufficient evidence, ambiguity, conflict, or quality limitations</w:t>
      </w:r>
      <w:r w:rsidRPr="0001497E">
        <w:br/>
        <w:t>When the user opens the non-population details for that field</w:t>
      </w:r>
      <w:r w:rsidRPr="0001497E">
        <w:br/>
        <w:t>Then the system describes what the AI looked for and what it found while not presenting an inferred value as if it were extracted</w:t>
      </w:r>
    </w:p>
    <w:p w14:paraId="1EF96D9D" w14:textId="77777777" w:rsidR="0001497E" w:rsidRPr="0001497E" w:rsidRDefault="0001497E" w:rsidP="0001497E">
      <w:r w:rsidRPr="0001497E">
        <w:t>Scenario: Non-population explanations include actionable next steps</w:t>
      </w:r>
      <w:r w:rsidRPr="0001497E">
        <w:br/>
        <w:t>Given a field is not AI-populated and the user needs to complete it</w:t>
      </w:r>
      <w:r w:rsidRPr="0001497E">
        <w:br/>
        <w:t>When the system displays the non-population explanation inline</w:t>
      </w:r>
      <w:r w:rsidRPr="0001497E">
        <w:br/>
        <w:t>Then the explanation includes at least one actionable next step appropriate to the outcome (e.g., answer manually, provide a clearer document, upload a missing supporting document)</w:t>
      </w:r>
    </w:p>
    <w:p w14:paraId="61EEDF93" w14:textId="77777777" w:rsidR="0001497E" w:rsidRPr="0001497E" w:rsidRDefault="0001497E" w:rsidP="0001497E">
      <w:r w:rsidRPr="0001497E">
        <w:t>Scenario: Policy-based non-population is explicitly indicated</w:t>
      </w:r>
      <w:r w:rsidRPr="0001497E">
        <w:br/>
        <w:t>Given policy thresholds prevent a field from being auto-populated despite partial evidence</w:t>
      </w:r>
      <w:r w:rsidRPr="0001497E">
        <w:br/>
        <w:t>When the user views the non-population explanation inline</w:t>
      </w:r>
      <w:r w:rsidRPr="0001497E">
        <w:br/>
        <w:t>Then the system indicates that policy prevented auto-population and provides the general reason category (e.g., below threshold or unresolved conflict)</w:t>
      </w:r>
    </w:p>
    <w:p w14:paraId="2403E571" w14:textId="77777777" w:rsidR="0001497E" w:rsidRPr="0001497E" w:rsidRDefault="0001497E" w:rsidP="0001497E">
      <w:r w:rsidRPr="0001497E">
        <w:t>Scenario: Permission-aware non-population details are enforced</w:t>
      </w:r>
      <w:r w:rsidRPr="0001497E">
        <w:br/>
        <w:t>Given a user role has restricted permission to view certain document details</w:t>
      </w:r>
      <w:r w:rsidRPr="0001497E">
        <w:br/>
        <w:t>When the user views non-population explanations and supporting context</w:t>
      </w:r>
      <w:r w:rsidRPr="0001497E">
        <w:br/>
        <w:t>Then the system shows only the information permitted for that role and omits or redacts restricted details</w:t>
      </w:r>
    </w:p>
    <w:p w14:paraId="4485EE20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KPIs or Success Metrics</w:t>
      </w:r>
    </w:p>
    <w:p w14:paraId="610D25CD" w14:textId="77777777" w:rsidR="0001497E" w:rsidRPr="0001497E" w:rsidRDefault="0001497E" w:rsidP="0001497E">
      <w:pPr>
        <w:numPr>
          <w:ilvl w:val="0"/>
          <w:numId w:val="7"/>
        </w:numPr>
      </w:pPr>
      <w:r w:rsidRPr="0001497E">
        <w:t>Non-population transparency: % of eligible-but-empty fields with a displayed explanation and outcome category.</w:t>
      </w:r>
    </w:p>
    <w:p w14:paraId="5070240E" w14:textId="77777777" w:rsidR="0001497E" w:rsidRPr="0001497E" w:rsidRDefault="0001497E" w:rsidP="0001497E">
      <w:pPr>
        <w:numPr>
          <w:ilvl w:val="0"/>
          <w:numId w:val="7"/>
        </w:numPr>
      </w:pPr>
      <w:r w:rsidRPr="0001497E">
        <w:lastRenderedPageBreak/>
        <w:t>Resolution speed: median time from first viewing a non-populated field to user completion (measured downstream).</w:t>
      </w:r>
    </w:p>
    <w:p w14:paraId="79240D37" w14:textId="77777777" w:rsidR="0001497E" w:rsidRPr="0001497E" w:rsidRDefault="0001497E" w:rsidP="0001497E">
      <w:pPr>
        <w:numPr>
          <w:ilvl w:val="0"/>
          <w:numId w:val="7"/>
        </w:numPr>
      </w:pPr>
      <w:r w:rsidRPr="0001497E">
        <w:t>User effort reduction proxy: decrease in repeated document-viewer navigation events per non-populated field (measured via telemetry).</w:t>
      </w:r>
    </w:p>
    <w:p w14:paraId="771BF8E7" w14:textId="77777777" w:rsidR="0001497E" w:rsidRPr="0001497E" w:rsidRDefault="0001497E" w:rsidP="0001497E">
      <w:pPr>
        <w:numPr>
          <w:ilvl w:val="0"/>
          <w:numId w:val="7"/>
        </w:numPr>
      </w:pPr>
      <w:r w:rsidRPr="0001497E">
        <w:t>Trust proxy: reduction in user-reported “AI made something up” tickets and related support cases.</w:t>
      </w:r>
    </w:p>
    <w:p w14:paraId="0728B4ED" w14:textId="77777777" w:rsidR="0001497E" w:rsidRPr="0001497E" w:rsidRDefault="0001497E" w:rsidP="0001497E">
      <w:pPr>
        <w:numPr>
          <w:ilvl w:val="0"/>
          <w:numId w:val="7"/>
        </w:numPr>
      </w:pPr>
      <w:r w:rsidRPr="0001497E">
        <w:t>Quality monitoring: distribution of non-population outcomes (not found vs ambiguous vs conflict vs insufficient quality vs policy) and trend over time.</w:t>
      </w:r>
    </w:p>
    <w:p w14:paraId="3FB19714" w14:textId="77777777" w:rsidR="0001497E" w:rsidRPr="0001497E" w:rsidRDefault="0001497E" w:rsidP="0001497E">
      <w:pPr>
        <w:rPr>
          <w:b/>
          <w:bCs/>
        </w:rPr>
      </w:pPr>
      <w:r w:rsidRPr="0001497E">
        <w:rPr>
          <w:b/>
          <w:bCs/>
        </w:rPr>
        <w:t>Related Stories</w:t>
      </w:r>
    </w:p>
    <w:p w14:paraId="1AFDAFD6" w14:textId="77777777" w:rsidR="0001497E" w:rsidRPr="0001497E" w:rsidRDefault="0001497E" w:rsidP="0001497E">
      <w:r w:rsidRPr="0001497E">
        <w:rPr>
          <w:b/>
          <w:bCs/>
        </w:rPr>
        <w:t>User Stories</w:t>
      </w:r>
    </w:p>
    <w:p w14:paraId="114F68DB" w14:textId="77777777" w:rsidR="0001497E" w:rsidRPr="0001497E" w:rsidRDefault="0001497E" w:rsidP="0001497E">
      <w:pPr>
        <w:numPr>
          <w:ilvl w:val="0"/>
          <w:numId w:val="8"/>
        </w:numPr>
      </w:pPr>
      <w:r w:rsidRPr="0001497E">
        <w:t>As a submitter, I want an inline explanation for each eligible-but-empty field so that I understand why it was not filled and how to complete it.</w:t>
      </w:r>
    </w:p>
    <w:p w14:paraId="2E76514F" w14:textId="77777777" w:rsidR="0001497E" w:rsidRPr="0001497E" w:rsidRDefault="0001497E" w:rsidP="0001497E">
      <w:pPr>
        <w:numPr>
          <w:ilvl w:val="0"/>
          <w:numId w:val="8"/>
        </w:numPr>
      </w:pPr>
      <w:r w:rsidRPr="0001497E">
        <w:t>As a reviewer, I want to see permission-appropriate non-population reasons so that I can assess readiness without assuming the AI missed something silently.</w:t>
      </w:r>
    </w:p>
    <w:p w14:paraId="0C19FC93" w14:textId="77777777" w:rsidR="0001497E" w:rsidRPr="0001497E" w:rsidRDefault="0001497E" w:rsidP="0001497E">
      <w:r w:rsidRPr="0001497E">
        <w:rPr>
          <w:b/>
          <w:bCs/>
        </w:rPr>
        <w:t>Tech Stories</w:t>
      </w:r>
    </w:p>
    <w:p w14:paraId="5BFB41B5" w14:textId="77777777" w:rsidR="0001497E" w:rsidRPr="0001497E" w:rsidRDefault="0001497E" w:rsidP="0001497E">
      <w:pPr>
        <w:numPr>
          <w:ilvl w:val="0"/>
          <w:numId w:val="9"/>
        </w:numPr>
      </w:pPr>
      <w:r w:rsidRPr="0001497E">
        <w:t>Implement a stable internal taxonomy for non-population outcomes (e.g., not found, ambiguous, conflict, insufficient quality, policy threshold) while allowing dynamic narrative explanations.</w:t>
      </w:r>
    </w:p>
    <w:p w14:paraId="5114A055" w14:textId="77777777" w:rsidR="0001497E" w:rsidRPr="0001497E" w:rsidRDefault="0001497E" w:rsidP="0001497E">
      <w:pPr>
        <w:numPr>
          <w:ilvl w:val="0"/>
          <w:numId w:val="9"/>
        </w:numPr>
      </w:pPr>
      <w:r w:rsidRPr="0001497E">
        <w:t>Implement per-field “attempt metadata” capture from extraction/mapping (evidence considered, conflicts detected, quality signals, policy decision) to support truthful explanations.</w:t>
      </w:r>
    </w:p>
    <w:p w14:paraId="1F57C615" w14:textId="77777777" w:rsidR="0001497E" w:rsidRPr="0001497E" w:rsidRDefault="0001497E" w:rsidP="0001497E">
      <w:pPr>
        <w:numPr>
          <w:ilvl w:val="0"/>
          <w:numId w:val="9"/>
        </w:numPr>
      </w:pPr>
      <w:r w:rsidRPr="0001497E">
        <w:t xml:space="preserve">Implement inline </w:t>
      </w:r>
      <w:proofErr w:type="spellStart"/>
      <w:r w:rsidRPr="0001497E">
        <w:t>SmartForm</w:t>
      </w:r>
      <w:proofErr w:type="spellEnd"/>
      <w:r w:rsidRPr="0001497E">
        <w:t xml:space="preserve"> UI components for non-population details and next-step guidance, consistent with Feature 3’s explanation/provenance patterns.</w:t>
      </w:r>
    </w:p>
    <w:p w14:paraId="0556C802" w14:textId="77777777" w:rsidR="0001497E" w:rsidRPr="0001497E" w:rsidRDefault="0001497E" w:rsidP="0001497E">
      <w:pPr>
        <w:numPr>
          <w:ilvl w:val="0"/>
          <w:numId w:val="9"/>
        </w:numPr>
      </w:pPr>
      <w:r w:rsidRPr="0001497E">
        <w:t>Implement permission-aware rendering and redaction rules for non-population explanations and any supporting context.</w:t>
      </w:r>
    </w:p>
    <w:p w14:paraId="6D43A6ED" w14:textId="77777777" w:rsidR="0001497E" w:rsidRPr="0001497E" w:rsidRDefault="0001497E" w:rsidP="0001497E">
      <w:pPr>
        <w:numPr>
          <w:ilvl w:val="0"/>
          <w:numId w:val="9"/>
        </w:numPr>
      </w:pPr>
      <w:r w:rsidRPr="0001497E">
        <w:t>Implement telemetry for non-population views, next-step actions taken, and eventual resolution outcomes to support monitoring and continuous improvement.</w:t>
      </w:r>
    </w:p>
    <w:p w14:paraId="5767C6C3" w14:textId="77777777" w:rsidR="0001497E" w:rsidRPr="0001497E" w:rsidRDefault="0001497E" w:rsidP="0001497E">
      <w:pPr>
        <w:numPr>
          <w:ilvl w:val="0"/>
          <w:numId w:val="9"/>
        </w:numPr>
      </w:pPr>
      <w:r w:rsidRPr="0001497E">
        <w:t xml:space="preserve">Implement performance safeguards (lazy loading/caching) so non-population details do not degrade </w:t>
      </w:r>
      <w:proofErr w:type="spellStart"/>
      <w:r w:rsidRPr="0001497E">
        <w:t>SmartForm</w:t>
      </w:r>
      <w:proofErr w:type="spellEnd"/>
      <w:r w:rsidRPr="0001497E">
        <w:t xml:space="preserve"> responsiveness.</w:t>
      </w:r>
    </w:p>
    <w:p w14:paraId="22D0AD02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7D95"/>
    <w:multiLevelType w:val="multilevel"/>
    <w:tmpl w:val="249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047CA"/>
    <w:multiLevelType w:val="multilevel"/>
    <w:tmpl w:val="CE4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61A07"/>
    <w:multiLevelType w:val="multilevel"/>
    <w:tmpl w:val="8076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515CB"/>
    <w:multiLevelType w:val="multilevel"/>
    <w:tmpl w:val="9496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65302"/>
    <w:multiLevelType w:val="multilevel"/>
    <w:tmpl w:val="8080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23649"/>
    <w:multiLevelType w:val="multilevel"/>
    <w:tmpl w:val="9FD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2468A"/>
    <w:multiLevelType w:val="multilevel"/>
    <w:tmpl w:val="B3C8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F490B"/>
    <w:multiLevelType w:val="multilevel"/>
    <w:tmpl w:val="FF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F6662"/>
    <w:multiLevelType w:val="multilevel"/>
    <w:tmpl w:val="183C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958340">
    <w:abstractNumId w:val="5"/>
  </w:num>
  <w:num w:numId="2" w16cid:durableId="220791008">
    <w:abstractNumId w:val="3"/>
  </w:num>
  <w:num w:numId="3" w16cid:durableId="2059627671">
    <w:abstractNumId w:val="4"/>
  </w:num>
  <w:num w:numId="4" w16cid:durableId="12165">
    <w:abstractNumId w:val="0"/>
  </w:num>
  <w:num w:numId="5" w16cid:durableId="742987418">
    <w:abstractNumId w:val="6"/>
  </w:num>
  <w:num w:numId="6" w16cid:durableId="1011701">
    <w:abstractNumId w:val="7"/>
  </w:num>
  <w:num w:numId="7" w16cid:durableId="25646787">
    <w:abstractNumId w:val="8"/>
  </w:num>
  <w:num w:numId="8" w16cid:durableId="1925338745">
    <w:abstractNumId w:val="2"/>
  </w:num>
  <w:num w:numId="9" w16cid:durableId="1399936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7E"/>
    <w:rsid w:val="00002FB2"/>
    <w:rsid w:val="0001497E"/>
    <w:rsid w:val="00196F31"/>
    <w:rsid w:val="00393CFE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5A80"/>
  <w15:chartTrackingRefBased/>
  <w15:docId w15:val="{F0086182-0676-4CFE-B443-957FF09B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1205</Words>
  <Characters>7732</Characters>
  <Application>Microsoft Office Word</Application>
  <DocSecurity>0</DocSecurity>
  <Lines>150</Lines>
  <Paragraphs>77</Paragraphs>
  <ScaleCrop>false</ScaleCrop>
  <Company>Huron</Company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2026-01-24T00:43:00Z</dcterms:created>
  <dcterms:modified xsi:type="dcterms:W3CDTF">2026-01-24T00:46:00Z</dcterms:modified>
</cp:coreProperties>
</file>