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E9D4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Feature Title</w:t>
      </w:r>
    </w:p>
    <w:p w14:paraId="059A14BB" w14:textId="4983A544" w:rsidR="002A5F83" w:rsidRPr="002A5F83" w:rsidRDefault="002A5F83" w:rsidP="002A5F83">
      <w:r w:rsidRPr="002A5F83">
        <w:t>Action Panel</w:t>
      </w:r>
    </w:p>
    <w:p w14:paraId="0319EB95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User or Outcome Narrative</w:t>
      </w:r>
    </w:p>
    <w:p w14:paraId="146F5599" w14:textId="77777777" w:rsidR="002A5F83" w:rsidRPr="002A5F83" w:rsidRDefault="002A5F83" w:rsidP="002A5F83">
      <w:r w:rsidRPr="002A5F83">
        <w:t>As a research administration user, I want the home page to highlight my next-best action with a direct way to start it so that I can complete required administrative work quickly and stay compliant.</w:t>
      </w:r>
    </w:p>
    <w:p w14:paraId="0E339758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Positioning Narrative</w:t>
      </w:r>
    </w:p>
    <w:p w14:paraId="6C41BD65" w14:textId="77777777" w:rsidR="002A5F83" w:rsidRPr="002A5F83" w:rsidRDefault="002A5F83" w:rsidP="002A5F83">
      <w:r w:rsidRPr="002A5F83">
        <w:t>FOR research administration users (study teams, reviewers, administrators)</w:t>
      </w:r>
      <w:r w:rsidRPr="002A5F83">
        <w:br/>
        <w:t>WHO lose time deciding what to do next and where to start, risking delays and missed compliance work</w:t>
      </w:r>
      <w:r w:rsidRPr="002A5F83">
        <w:br/>
        <w:t>THE Guided Main Workspace (Next-Best-Action Panel)</w:t>
      </w:r>
      <w:r w:rsidRPr="002A5F83">
        <w:br/>
        <w:t>IS A role- and status-aware action guidance panel on the Home Page</w:t>
      </w:r>
      <w:r w:rsidRPr="002A5F83">
        <w:br/>
        <w:t>THAT recommends the most important next step and launches it directly with minimal navigation</w:t>
      </w:r>
      <w:r w:rsidRPr="002A5F83">
        <w:br/>
        <w:t>UNLIKE generic dashboards or static “recent items” lists</w:t>
      </w:r>
      <w:r w:rsidRPr="002A5F83">
        <w:br/>
        <w:t>OUR SOLUTION prioritizes the right work at the right time and provides a single-click start path without exposing unauthorized work.</w:t>
      </w:r>
    </w:p>
    <w:p w14:paraId="310BAEE6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Business Value</w:t>
      </w:r>
    </w:p>
    <w:p w14:paraId="284173EA" w14:textId="77777777" w:rsidR="002A5F83" w:rsidRPr="002A5F83" w:rsidRDefault="002A5F83" w:rsidP="002A5F83">
      <w:pPr>
        <w:numPr>
          <w:ilvl w:val="0"/>
          <w:numId w:val="1"/>
        </w:numPr>
      </w:pPr>
      <w:r w:rsidRPr="002A5F83">
        <w:t>Reduces time-to-next-action by making the most important work unmissable and directly launchable from the Home Page.</w:t>
      </w:r>
    </w:p>
    <w:p w14:paraId="7208A0FC" w14:textId="77777777" w:rsidR="002A5F83" w:rsidRPr="002A5F83" w:rsidRDefault="002A5F83" w:rsidP="002A5F83">
      <w:pPr>
        <w:numPr>
          <w:ilvl w:val="0"/>
          <w:numId w:val="1"/>
        </w:numPr>
      </w:pPr>
      <w:r w:rsidRPr="002A5F83">
        <w:t>Improves user efficiency by reducing decision fatigue (“what do I do now?”) and unnecessary navigation.</w:t>
      </w:r>
    </w:p>
    <w:p w14:paraId="5014E09A" w14:textId="77777777" w:rsidR="002A5F83" w:rsidRPr="002A5F83" w:rsidRDefault="002A5F83" w:rsidP="002A5F83">
      <w:pPr>
        <w:numPr>
          <w:ilvl w:val="0"/>
          <w:numId w:val="1"/>
        </w:numPr>
      </w:pPr>
      <w:r w:rsidRPr="002A5F83">
        <w:t>Improves compliance timeliness by surfacing time-sensitive actions (e.g., items approaching SLA/expiry) as the default recommended work.</w:t>
      </w:r>
    </w:p>
    <w:p w14:paraId="4BF953EE" w14:textId="77777777" w:rsidR="002A5F83" w:rsidRPr="002A5F83" w:rsidRDefault="002A5F83" w:rsidP="002A5F83">
      <w:r w:rsidRPr="002A5F83">
        <w:t>Assumption: Median time-to-next-action decreases by ~30–60 seconds for frequent users when a clear next step and launch action is presented prominently.</w:t>
      </w:r>
    </w:p>
    <w:p w14:paraId="37159F16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Scope Boundaries</w:t>
      </w:r>
    </w:p>
    <w:p w14:paraId="5384EFB9" w14:textId="77777777" w:rsidR="002A5F83" w:rsidRPr="002A5F83" w:rsidRDefault="002A5F83" w:rsidP="002A5F83">
      <w:r w:rsidRPr="002A5F83">
        <w:rPr>
          <w:b/>
          <w:bCs/>
        </w:rPr>
        <w:t>Included</w:t>
      </w:r>
    </w:p>
    <w:p w14:paraId="2DED7927" w14:textId="77777777" w:rsidR="002A5F83" w:rsidRPr="002A5F83" w:rsidRDefault="002A5F83" w:rsidP="002A5F83">
      <w:pPr>
        <w:numPr>
          <w:ilvl w:val="0"/>
          <w:numId w:val="2"/>
        </w:numPr>
      </w:pPr>
      <w:r w:rsidRPr="002A5F83">
        <w:t>A primary “Next Best Action” area that displays 1–3 recommended actions prioritized for the user.</w:t>
      </w:r>
    </w:p>
    <w:p w14:paraId="0A4DAB0F" w14:textId="77777777" w:rsidR="002A5F83" w:rsidRPr="002A5F83" w:rsidRDefault="002A5F83" w:rsidP="002A5F83">
      <w:pPr>
        <w:numPr>
          <w:ilvl w:val="0"/>
          <w:numId w:val="2"/>
        </w:numPr>
      </w:pPr>
      <w:r w:rsidRPr="002A5F83">
        <w:lastRenderedPageBreak/>
        <w:t xml:space="preserve">Each recommended action </w:t>
      </w:r>
      <w:proofErr w:type="gramStart"/>
      <w:r w:rsidRPr="002A5F83">
        <w:t>includes:</w:t>
      </w:r>
      <w:proofErr w:type="gramEnd"/>
      <w:r w:rsidRPr="002A5F83">
        <w:t xml:space="preserve"> action title, why it is recommended (brief reason), urgency indicator (e.g., due soon/overdue), and a single primary call-to-action that deep-links the user into the correct permitted destination.</w:t>
      </w:r>
    </w:p>
    <w:p w14:paraId="60A8026A" w14:textId="77777777" w:rsidR="002A5F83" w:rsidRPr="002A5F83" w:rsidRDefault="002A5F83" w:rsidP="002A5F83">
      <w:pPr>
        <w:numPr>
          <w:ilvl w:val="0"/>
          <w:numId w:val="2"/>
        </w:numPr>
      </w:pPr>
      <w:r w:rsidRPr="002A5F83">
        <w:t>Recommendations are permission-aware (no leakage) and respect the user’s effective role/permissions.</w:t>
      </w:r>
    </w:p>
    <w:p w14:paraId="28717D8B" w14:textId="77777777" w:rsidR="002A5F83" w:rsidRPr="002A5F83" w:rsidRDefault="002A5F83" w:rsidP="002A5F83">
      <w:pPr>
        <w:numPr>
          <w:ilvl w:val="0"/>
          <w:numId w:val="2"/>
        </w:numPr>
      </w:pPr>
      <w:r w:rsidRPr="002A5F83">
        <w:t>Clear empty state when no recommended actions exist (e.g., “You’re caught up” plus links to common areas the user is authorized to access).</w:t>
      </w:r>
    </w:p>
    <w:p w14:paraId="24E9F997" w14:textId="77777777" w:rsidR="002A5F83" w:rsidRPr="002A5F83" w:rsidRDefault="002A5F83" w:rsidP="002A5F83">
      <w:r w:rsidRPr="002A5F83">
        <w:rPr>
          <w:b/>
          <w:bCs/>
        </w:rPr>
        <w:t>Excluded</w:t>
      </w:r>
    </w:p>
    <w:p w14:paraId="3F18E342" w14:textId="77777777" w:rsidR="002A5F83" w:rsidRPr="002A5F83" w:rsidRDefault="002A5F83" w:rsidP="002A5F83">
      <w:pPr>
        <w:numPr>
          <w:ilvl w:val="0"/>
          <w:numId w:val="3"/>
        </w:numPr>
      </w:pPr>
      <w:r w:rsidRPr="002A5F83">
        <w:t>Full task inbox functionality (assignment management, bulk actions) beyond linking into the Task Inbox Feature.</w:t>
      </w:r>
    </w:p>
    <w:p w14:paraId="38D326CE" w14:textId="77777777" w:rsidR="002A5F83" w:rsidRPr="002A5F83" w:rsidRDefault="002A5F83" w:rsidP="002A5F83">
      <w:pPr>
        <w:numPr>
          <w:ilvl w:val="0"/>
          <w:numId w:val="3"/>
        </w:numPr>
      </w:pPr>
      <w:r w:rsidRPr="002A5F83">
        <w:t>Full “Relevant Submissions” experience beyond linking into the Relevant Submissions Feature.</w:t>
      </w:r>
    </w:p>
    <w:p w14:paraId="17847FC9" w14:textId="77777777" w:rsidR="002A5F83" w:rsidRPr="002A5F83" w:rsidRDefault="002A5F83" w:rsidP="002A5F83">
      <w:pPr>
        <w:numPr>
          <w:ilvl w:val="0"/>
          <w:numId w:val="3"/>
        </w:numPr>
      </w:pPr>
      <w:r w:rsidRPr="002A5F83">
        <w:t>Creating or changing underlying workflow routing/decision logic, task definitions, or notification rules.</w:t>
      </w:r>
    </w:p>
    <w:p w14:paraId="5126F86B" w14:textId="77777777" w:rsidR="002A5F83" w:rsidRPr="002A5F83" w:rsidRDefault="002A5F83" w:rsidP="002A5F83">
      <w:pPr>
        <w:numPr>
          <w:ilvl w:val="0"/>
          <w:numId w:val="3"/>
        </w:numPr>
      </w:pPr>
      <w:r w:rsidRPr="002A5F83">
        <w:t>AI document intake upload execution (this Feature may link to the upload launcher, but the launcher is a separate Feature).</w:t>
      </w:r>
    </w:p>
    <w:p w14:paraId="5F14F5C3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Stakeholders or Personas</w:t>
      </w:r>
    </w:p>
    <w:p w14:paraId="42253253" w14:textId="77777777" w:rsidR="002A5F83" w:rsidRPr="002A5F83" w:rsidRDefault="002A5F83" w:rsidP="002A5F83">
      <w:pPr>
        <w:numPr>
          <w:ilvl w:val="0"/>
          <w:numId w:val="4"/>
        </w:numPr>
      </w:pPr>
      <w:r w:rsidRPr="002A5F83">
        <w:t>Study Team Member / Coordinator (needs quick start to common submissions/updates)</w:t>
      </w:r>
    </w:p>
    <w:p w14:paraId="280876FE" w14:textId="77777777" w:rsidR="002A5F83" w:rsidRPr="002A5F83" w:rsidRDefault="002A5F83" w:rsidP="002A5F83">
      <w:pPr>
        <w:numPr>
          <w:ilvl w:val="0"/>
          <w:numId w:val="4"/>
        </w:numPr>
      </w:pPr>
      <w:r w:rsidRPr="002A5F83">
        <w:t>Reviewer (needs prioritized review work with urgency)</w:t>
      </w:r>
    </w:p>
    <w:p w14:paraId="67C9A3C5" w14:textId="77777777" w:rsidR="002A5F83" w:rsidRPr="002A5F83" w:rsidRDefault="002A5F83" w:rsidP="002A5F83">
      <w:pPr>
        <w:numPr>
          <w:ilvl w:val="0"/>
          <w:numId w:val="4"/>
        </w:numPr>
      </w:pPr>
      <w:r w:rsidRPr="002A5F83">
        <w:t>Research Administrator / Central Office Staff (needs breadth plus reliable prioritization)</w:t>
      </w:r>
    </w:p>
    <w:p w14:paraId="3D9CB0EE" w14:textId="77777777" w:rsidR="002A5F83" w:rsidRPr="002A5F83" w:rsidRDefault="002A5F83" w:rsidP="002A5F83">
      <w:pPr>
        <w:numPr>
          <w:ilvl w:val="0"/>
          <w:numId w:val="4"/>
        </w:numPr>
      </w:pPr>
      <w:r w:rsidRPr="002A5F83">
        <w:t>Compliance Owners (benefit from timely completion of required actions)</w:t>
      </w:r>
    </w:p>
    <w:p w14:paraId="3F3C77AC" w14:textId="77777777" w:rsidR="002A5F83" w:rsidRPr="002A5F83" w:rsidRDefault="002A5F83" w:rsidP="002A5F83">
      <w:pPr>
        <w:numPr>
          <w:ilvl w:val="0"/>
          <w:numId w:val="4"/>
        </w:numPr>
      </w:pPr>
      <w:r w:rsidRPr="002A5F83">
        <w:t>Support/Training (benefit from fewer “what do I do next?” questions)</w:t>
      </w:r>
    </w:p>
    <w:p w14:paraId="0DC7D9D4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Dependencies</w:t>
      </w:r>
    </w:p>
    <w:p w14:paraId="46FC5369" w14:textId="77777777" w:rsidR="002A5F83" w:rsidRPr="002A5F83" w:rsidRDefault="002A5F83" w:rsidP="002A5F83">
      <w:pPr>
        <w:numPr>
          <w:ilvl w:val="0"/>
          <w:numId w:val="5"/>
        </w:numPr>
      </w:pPr>
      <w:r w:rsidRPr="002A5F83">
        <w:t>Permission/role model and enforcement consistent with Home Page access rules.</w:t>
      </w:r>
    </w:p>
    <w:p w14:paraId="5918C23A" w14:textId="77777777" w:rsidR="002A5F83" w:rsidRPr="002A5F83" w:rsidRDefault="002A5F83" w:rsidP="002A5F83">
      <w:pPr>
        <w:numPr>
          <w:ilvl w:val="0"/>
          <w:numId w:val="5"/>
        </w:numPr>
      </w:pPr>
      <w:r w:rsidRPr="002A5F83">
        <w:t>Task data service and/or submission status service capable of providing time sensitivity (due/overdue) and actionable states.</w:t>
      </w:r>
    </w:p>
    <w:p w14:paraId="25E0182B" w14:textId="77777777" w:rsidR="002A5F83" w:rsidRPr="002A5F83" w:rsidRDefault="002A5F83" w:rsidP="002A5F83">
      <w:pPr>
        <w:numPr>
          <w:ilvl w:val="0"/>
          <w:numId w:val="5"/>
        </w:numPr>
      </w:pPr>
      <w:r w:rsidRPr="002A5F83">
        <w:t>Defined prioritization rules for “next best” ranking across action types.</w:t>
      </w:r>
    </w:p>
    <w:p w14:paraId="210BEF15" w14:textId="77777777" w:rsidR="002A5F83" w:rsidRPr="002A5F83" w:rsidRDefault="002A5F83" w:rsidP="002A5F83">
      <w:pPr>
        <w:numPr>
          <w:ilvl w:val="0"/>
          <w:numId w:val="5"/>
        </w:numPr>
      </w:pPr>
      <w:r w:rsidRPr="002A5F83">
        <w:lastRenderedPageBreak/>
        <w:t>Deep-link support into underlying destinations so the CTA takes the user directly to the correct work state.</w:t>
      </w:r>
    </w:p>
    <w:p w14:paraId="61DFBAB7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Non-Functional Requirements</w:t>
      </w:r>
    </w:p>
    <w:p w14:paraId="5F0AE043" w14:textId="77777777" w:rsidR="002A5F83" w:rsidRPr="002A5F83" w:rsidRDefault="002A5F83" w:rsidP="002A5F83">
      <w:pPr>
        <w:numPr>
          <w:ilvl w:val="0"/>
          <w:numId w:val="6"/>
        </w:numPr>
      </w:pPr>
      <w:r w:rsidRPr="002A5F83">
        <w:t xml:space="preserve">95% of API calls </w:t>
      </w:r>
      <w:proofErr w:type="gramStart"/>
      <w:r w:rsidRPr="002A5F83">
        <w:t>required</w:t>
      </w:r>
      <w:proofErr w:type="gramEnd"/>
      <w:r w:rsidRPr="002A5F83">
        <w:t xml:space="preserve"> to render the panel complete in ≤ 200 </w:t>
      </w:r>
      <w:proofErr w:type="spellStart"/>
      <w:r w:rsidRPr="002A5F83">
        <w:t>ms</w:t>
      </w:r>
      <w:proofErr w:type="spellEnd"/>
      <w:r w:rsidRPr="002A5F83">
        <w:t xml:space="preserve"> under normal load. </w:t>
      </w:r>
    </w:p>
    <w:p w14:paraId="3F4A45C1" w14:textId="77777777" w:rsidR="002A5F83" w:rsidRPr="002A5F83" w:rsidRDefault="002A5F83" w:rsidP="002A5F83">
      <w:pPr>
        <w:numPr>
          <w:ilvl w:val="0"/>
          <w:numId w:val="6"/>
        </w:numPr>
      </w:pPr>
      <w:r w:rsidRPr="002A5F83">
        <w:t xml:space="preserve">Service availability is ≥ 99.9% monthly. </w:t>
      </w:r>
    </w:p>
    <w:p w14:paraId="1F62C7AB" w14:textId="77777777" w:rsidR="002A5F83" w:rsidRPr="002A5F83" w:rsidRDefault="002A5F83" w:rsidP="002A5F83">
      <w:pPr>
        <w:numPr>
          <w:ilvl w:val="0"/>
          <w:numId w:val="6"/>
        </w:numPr>
      </w:pPr>
      <w:r w:rsidRPr="002A5F83">
        <w:t xml:space="preserve">All endpoints require OAuth 2.0 (or equivalent) and data in transit uses TLS 1.3+; data at rest uses AES-256. </w:t>
      </w:r>
    </w:p>
    <w:p w14:paraId="2B92BAB2" w14:textId="77777777" w:rsidR="002A5F83" w:rsidRPr="002A5F83" w:rsidRDefault="002A5F83" w:rsidP="002A5F83">
      <w:pPr>
        <w:numPr>
          <w:ilvl w:val="0"/>
          <w:numId w:val="6"/>
        </w:numPr>
      </w:pPr>
      <w:r w:rsidRPr="002A5F83">
        <w:t xml:space="preserve">Key workflows launched from the panel complete in ≤ 3 clicks or ≤ 10 seconds (from Home to “work started”). </w:t>
      </w:r>
    </w:p>
    <w:p w14:paraId="371114C2" w14:textId="77777777" w:rsidR="002A5F83" w:rsidRPr="002A5F83" w:rsidRDefault="002A5F83" w:rsidP="002A5F83">
      <w:pPr>
        <w:numPr>
          <w:ilvl w:val="0"/>
          <w:numId w:val="6"/>
        </w:numPr>
      </w:pPr>
      <w:r w:rsidRPr="002A5F83">
        <w:t xml:space="preserve">Actionable error messages appear within 1 second when a recommended action cannot be launched (e.g., destination unavailable). </w:t>
      </w:r>
    </w:p>
    <w:p w14:paraId="25562501" w14:textId="77777777" w:rsidR="002A5F83" w:rsidRPr="002A5F83" w:rsidRDefault="002A5F83" w:rsidP="002A5F83">
      <w:pPr>
        <w:numPr>
          <w:ilvl w:val="0"/>
          <w:numId w:val="6"/>
        </w:numPr>
      </w:pPr>
      <w:r w:rsidRPr="002A5F83">
        <w:t xml:space="preserve">100% of critical actions and system errors are logged; alerts trigger within 60 seconds of SLA breach. </w:t>
      </w:r>
    </w:p>
    <w:p w14:paraId="74D6589F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Gherkin Acceptance Criteria</w:t>
      </w:r>
    </w:p>
    <w:p w14:paraId="5E12D3FB" w14:textId="77777777" w:rsidR="002A5F83" w:rsidRPr="002A5F83" w:rsidRDefault="002A5F83" w:rsidP="002A5F83">
      <w:r w:rsidRPr="002A5F83">
        <w:t>Scenario: Next-best-action recommendations show only permitted work</w:t>
      </w:r>
      <w:r w:rsidRPr="002A5F83">
        <w:br/>
        <w:t>Given a user with a defined role and effective permissions</w:t>
      </w:r>
      <w:r w:rsidRPr="002A5F83">
        <w:br/>
        <w:t>When the user opens the home page</w:t>
      </w:r>
      <w:r w:rsidRPr="002A5F83">
        <w:br/>
        <w:t>Then the next-best-action panel displays only actions that the user is authorized to view and launch</w:t>
      </w:r>
    </w:p>
    <w:p w14:paraId="135B26B8" w14:textId="77777777" w:rsidR="002A5F83" w:rsidRPr="002A5F83" w:rsidRDefault="002A5F83" w:rsidP="002A5F83">
      <w:r w:rsidRPr="002A5F83">
        <w:t>Scenario: The panel provides a direct start path to the recommended work</w:t>
      </w:r>
      <w:r w:rsidRPr="002A5F83">
        <w:br/>
        <w:t>Given a user has at least one actionable item eligible for recommendation</w:t>
      </w:r>
      <w:r w:rsidRPr="002A5F83">
        <w:br/>
        <w:t>When the user views the next-best-action panel</w:t>
      </w:r>
      <w:r w:rsidRPr="002A5F83">
        <w:br/>
        <w:t>Then the panel presents a primary call-to-action that launches the user into the underlying permitted work item in one step</w:t>
      </w:r>
    </w:p>
    <w:p w14:paraId="2AE90EDA" w14:textId="77777777" w:rsidR="002A5F83" w:rsidRPr="002A5F83" w:rsidRDefault="002A5F83" w:rsidP="002A5F83">
      <w:r w:rsidRPr="002A5F83">
        <w:t>Scenario: Recommendations prioritize urgency to support compliance timeliness</w:t>
      </w:r>
      <w:r w:rsidRPr="002A5F83">
        <w:br/>
        <w:t>Given a user has multiple eligible actionable items with different urgency levels</w:t>
      </w:r>
      <w:r w:rsidRPr="002A5F83">
        <w:br/>
        <w:t>When the user views the next-best-action panel</w:t>
      </w:r>
      <w:r w:rsidRPr="002A5F83">
        <w:br/>
        <w:t>Then the highest-urgency eligible action is ranked above lower-urgency actions</w:t>
      </w:r>
    </w:p>
    <w:p w14:paraId="49EB88E7" w14:textId="77777777" w:rsidR="002A5F83" w:rsidRPr="002A5F83" w:rsidRDefault="002A5F83" w:rsidP="002A5F83">
      <w:r w:rsidRPr="002A5F83">
        <w:t>Scenario: The panel provides a clear empty state when there is no recommended work</w:t>
      </w:r>
      <w:r w:rsidRPr="002A5F83">
        <w:br/>
        <w:t>Given a user has no eligible actionable items for recommendation</w:t>
      </w:r>
      <w:r w:rsidRPr="002A5F83">
        <w:br/>
        <w:t>When the user views the next-best-action panel</w:t>
      </w:r>
      <w:r w:rsidRPr="002A5F83">
        <w:br/>
      </w:r>
      <w:r w:rsidRPr="002A5F83">
        <w:lastRenderedPageBreak/>
        <w:t>Then the panel displays a “caught up” empty state and links only to common destinations the user is authorized to access</w:t>
      </w:r>
    </w:p>
    <w:p w14:paraId="6BEFD93C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KPIs or Success Metrics</w:t>
      </w:r>
    </w:p>
    <w:p w14:paraId="6B6DD266" w14:textId="77777777" w:rsidR="002A5F83" w:rsidRPr="002A5F83" w:rsidRDefault="002A5F83" w:rsidP="002A5F83">
      <w:pPr>
        <w:numPr>
          <w:ilvl w:val="0"/>
          <w:numId w:val="7"/>
        </w:numPr>
      </w:pPr>
      <w:r w:rsidRPr="002A5F83">
        <w:t>Median time-to-next-action from Home Page load to first meaningful action</w:t>
      </w:r>
    </w:p>
    <w:p w14:paraId="6F2D79C7" w14:textId="77777777" w:rsidR="002A5F83" w:rsidRPr="002A5F83" w:rsidRDefault="002A5F83" w:rsidP="002A5F83">
      <w:pPr>
        <w:numPr>
          <w:ilvl w:val="0"/>
          <w:numId w:val="7"/>
        </w:numPr>
      </w:pPr>
      <w:r w:rsidRPr="002A5F83">
        <w:t>Home Page “guided start” rate: % of sessions where users launch work via the next-best-action CTA</w:t>
      </w:r>
    </w:p>
    <w:p w14:paraId="3EA5C8B2" w14:textId="77777777" w:rsidR="002A5F83" w:rsidRPr="002A5F83" w:rsidRDefault="002A5F83" w:rsidP="002A5F83">
      <w:pPr>
        <w:numPr>
          <w:ilvl w:val="0"/>
          <w:numId w:val="7"/>
        </w:numPr>
      </w:pPr>
      <w:r w:rsidRPr="002A5F83">
        <w:t>Reduction in navigation steps to begin top workflows</w:t>
      </w:r>
    </w:p>
    <w:p w14:paraId="791122D0" w14:textId="77777777" w:rsidR="002A5F83" w:rsidRPr="002A5F83" w:rsidRDefault="002A5F83" w:rsidP="002A5F83">
      <w:pPr>
        <w:numPr>
          <w:ilvl w:val="0"/>
          <w:numId w:val="7"/>
        </w:numPr>
      </w:pPr>
      <w:r w:rsidRPr="002A5F83">
        <w:t>Task SLA adherence lift for users with recommended urgent actions surfaced (trend/segment comparison)</w:t>
      </w:r>
    </w:p>
    <w:p w14:paraId="217170B6" w14:textId="77777777" w:rsidR="002A5F83" w:rsidRPr="002A5F83" w:rsidRDefault="002A5F83" w:rsidP="002A5F83">
      <w:pPr>
        <w:numPr>
          <w:ilvl w:val="0"/>
          <w:numId w:val="7"/>
        </w:numPr>
      </w:pPr>
      <w:r w:rsidRPr="002A5F83">
        <w:t>User satisfaction (CSAT/NPS proxy) for Home Page usefulness in usability testing</w:t>
      </w:r>
    </w:p>
    <w:p w14:paraId="17FDC65E" w14:textId="77777777" w:rsidR="002A5F83" w:rsidRPr="002A5F83" w:rsidRDefault="002A5F83" w:rsidP="002A5F83">
      <w:pPr>
        <w:rPr>
          <w:b/>
          <w:bCs/>
        </w:rPr>
      </w:pPr>
      <w:r w:rsidRPr="002A5F83">
        <w:rPr>
          <w:b/>
          <w:bCs/>
        </w:rPr>
        <w:t>Related Stories</w:t>
      </w:r>
    </w:p>
    <w:p w14:paraId="7DAFCC3A" w14:textId="77777777" w:rsidR="002A5F83" w:rsidRPr="002A5F83" w:rsidRDefault="002A5F83" w:rsidP="002A5F83">
      <w:r w:rsidRPr="002A5F83">
        <w:rPr>
          <w:b/>
          <w:bCs/>
        </w:rPr>
        <w:t>User Stories</w:t>
      </w:r>
    </w:p>
    <w:p w14:paraId="5C3AC33B" w14:textId="77777777" w:rsidR="002A5F83" w:rsidRPr="002A5F83" w:rsidRDefault="002A5F83" w:rsidP="002A5F83">
      <w:pPr>
        <w:numPr>
          <w:ilvl w:val="0"/>
          <w:numId w:val="8"/>
        </w:numPr>
      </w:pPr>
      <w:r w:rsidRPr="002A5F83">
        <w:t>As a user, I see 1–3 recommended next actions on the Home Page that match my role and permissions.</w:t>
      </w:r>
    </w:p>
    <w:p w14:paraId="55609981" w14:textId="77777777" w:rsidR="002A5F83" w:rsidRPr="002A5F83" w:rsidRDefault="002A5F83" w:rsidP="002A5F83">
      <w:pPr>
        <w:numPr>
          <w:ilvl w:val="0"/>
          <w:numId w:val="8"/>
        </w:numPr>
      </w:pPr>
      <w:r w:rsidRPr="002A5F83">
        <w:t>As a user, I can launch the recommended action directly into the correct work context with a single click.</w:t>
      </w:r>
    </w:p>
    <w:p w14:paraId="75EDD95B" w14:textId="77777777" w:rsidR="002A5F83" w:rsidRPr="002A5F83" w:rsidRDefault="002A5F83" w:rsidP="002A5F83">
      <w:pPr>
        <w:numPr>
          <w:ilvl w:val="0"/>
          <w:numId w:val="8"/>
        </w:numPr>
      </w:pPr>
      <w:r w:rsidRPr="002A5F83">
        <w:t xml:space="preserve">As a user, I can understand why an action is recommended (e.g., due soon, waiting on me) via a </w:t>
      </w:r>
      <w:proofErr w:type="gramStart"/>
      <w:r w:rsidRPr="002A5F83">
        <w:t>short reason</w:t>
      </w:r>
      <w:proofErr w:type="gramEnd"/>
      <w:r w:rsidRPr="002A5F83">
        <w:t xml:space="preserve"> label.</w:t>
      </w:r>
    </w:p>
    <w:p w14:paraId="40B85CB0" w14:textId="77777777" w:rsidR="002A5F83" w:rsidRPr="002A5F83" w:rsidRDefault="002A5F83" w:rsidP="002A5F83">
      <w:pPr>
        <w:numPr>
          <w:ilvl w:val="0"/>
          <w:numId w:val="8"/>
        </w:numPr>
      </w:pPr>
      <w:r w:rsidRPr="002A5F83">
        <w:t>As a user, when I have no recommended actions, I see a clear “caught up” state with authorized links to common destinations.</w:t>
      </w:r>
    </w:p>
    <w:p w14:paraId="7BC8A3AD" w14:textId="77777777" w:rsidR="002A5F83" w:rsidRPr="002A5F83" w:rsidRDefault="002A5F83" w:rsidP="002A5F83">
      <w:r w:rsidRPr="002A5F83">
        <w:rPr>
          <w:b/>
          <w:bCs/>
        </w:rPr>
        <w:t>Tech Stories</w:t>
      </w:r>
    </w:p>
    <w:p w14:paraId="5B3C1896" w14:textId="77777777" w:rsidR="002A5F83" w:rsidRPr="002A5F83" w:rsidRDefault="002A5F83" w:rsidP="002A5F83">
      <w:pPr>
        <w:numPr>
          <w:ilvl w:val="0"/>
          <w:numId w:val="9"/>
        </w:numPr>
      </w:pPr>
      <w:r w:rsidRPr="002A5F83">
        <w:t>Define and implement prioritization rules for ranking recommended actions (urgency-first with role/context considerations).</w:t>
      </w:r>
    </w:p>
    <w:p w14:paraId="2B880C55" w14:textId="77777777" w:rsidR="002A5F83" w:rsidRPr="002A5F83" w:rsidRDefault="002A5F83" w:rsidP="002A5F83">
      <w:pPr>
        <w:numPr>
          <w:ilvl w:val="0"/>
          <w:numId w:val="9"/>
        </w:numPr>
      </w:pPr>
      <w:r w:rsidRPr="002A5F83">
        <w:t>Implement permission-aware aggregation for eligible actions (no restricted items included).</w:t>
      </w:r>
    </w:p>
    <w:p w14:paraId="1D4DEA8E" w14:textId="77777777" w:rsidR="002A5F83" w:rsidRPr="002A5F83" w:rsidRDefault="002A5F83" w:rsidP="002A5F83">
      <w:pPr>
        <w:numPr>
          <w:ilvl w:val="0"/>
          <w:numId w:val="9"/>
        </w:numPr>
      </w:pPr>
      <w:r w:rsidRPr="002A5F83">
        <w:t>Implement deep-link patterns to launch into underlying destinations in the correct state.</w:t>
      </w:r>
    </w:p>
    <w:p w14:paraId="512BFC9D" w14:textId="77777777" w:rsidR="002A5F83" w:rsidRPr="002A5F83" w:rsidRDefault="002A5F83" w:rsidP="002A5F83">
      <w:pPr>
        <w:numPr>
          <w:ilvl w:val="0"/>
          <w:numId w:val="9"/>
        </w:numPr>
      </w:pPr>
      <w:r w:rsidRPr="002A5F83">
        <w:t>Implement telemetry for recommendation impressions, CTA clicks, and launch failures.</w:t>
      </w:r>
    </w:p>
    <w:p w14:paraId="1F86E143" w14:textId="77777777" w:rsidR="002A5F83" w:rsidRPr="002A5F83" w:rsidRDefault="002A5F83" w:rsidP="002A5F83">
      <w:pPr>
        <w:numPr>
          <w:ilvl w:val="0"/>
          <w:numId w:val="9"/>
        </w:numPr>
      </w:pPr>
      <w:r w:rsidRPr="002A5F83">
        <w:lastRenderedPageBreak/>
        <w:t>Add automated tests for edge cases (no work, mixed urgency, permission changes, stale links).</w:t>
      </w:r>
    </w:p>
    <w:p w14:paraId="22786832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107"/>
    <w:multiLevelType w:val="multilevel"/>
    <w:tmpl w:val="DB2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58F9"/>
    <w:multiLevelType w:val="multilevel"/>
    <w:tmpl w:val="248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21473"/>
    <w:multiLevelType w:val="multilevel"/>
    <w:tmpl w:val="567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963AA"/>
    <w:multiLevelType w:val="multilevel"/>
    <w:tmpl w:val="5B6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C495A"/>
    <w:multiLevelType w:val="multilevel"/>
    <w:tmpl w:val="AA2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51076"/>
    <w:multiLevelType w:val="multilevel"/>
    <w:tmpl w:val="50AC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D0F92"/>
    <w:multiLevelType w:val="multilevel"/>
    <w:tmpl w:val="27AC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C1460"/>
    <w:multiLevelType w:val="multilevel"/>
    <w:tmpl w:val="9CB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F30FC"/>
    <w:multiLevelType w:val="multilevel"/>
    <w:tmpl w:val="C64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3006">
    <w:abstractNumId w:val="5"/>
  </w:num>
  <w:num w:numId="2" w16cid:durableId="1258170048">
    <w:abstractNumId w:val="0"/>
  </w:num>
  <w:num w:numId="3" w16cid:durableId="434442468">
    <w:abstractNumId w:val="2"/>
  </w:num>
  <w:num w:numId="4" w16cid:durableId="164709105">
    <w:abstractNumId w:val="1"/>
  </w:num>
  <w:num w:numId="5" w16cid:durableId="194927287">
    <w:abstractNumId w:val="8"/>
  </w:num>
  <w:num w:numId="6" w16cid:durableId="108790659">
    <w:abstractNumId w:val="6"/>
  </w:num>
  <w:num w:numId="7" w16cid:durableId="1915236360">
    <w:abstractNumId w:val="3"/>
  </w:num>
  <w:num w:numId="8" w16cid:durableId="1862669915">
    <w:abstractNumId w:val="7"/>
  </w:num>
  <w:num w:numId="9" w16cid:durableId="940379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83"/>
    <w:rsid w:val="00002FB2"/>
    <w:rsid w:val="00196F31"/>
    <w:rsid w:val="002A5F83"/>
    <w:rsid w:val="00393CFE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6436"/>
  <w15:chartTrackingRefBased/>
  <w15:docId w15:val="{00A136D7-91C4-4372-991A-04D0DBFC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940</Words>
  <Characters>5531</Characters>
  <Application>Microsoft Office Word</Application>
  <DocSecurity>0</DocSecurity>
  <Lines>122</Lines>
  <Paragraphs>63</Paragraphs>
  <ScaleCrop>false</ScaleCrop>
  <Company>Huron</Company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2026-01-24T02:20:00Z</dcterms:created>
  <dcterms:modified xsi:type="dcterms:W3CDTF">2026-01-24T02:21:00Z</dcterms:modified>
</cp:coreProperties>
</file>