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sz w:val="38"/>
          <w:szCs w:val="38"/>
        </w:rPr>
      </w:pPr>
      <w:bookmarkStart w:colFirst="0" w:colLast="0" w:name="_xvkaq2axmhre" w:id="0"/>
      <w:bookmarkEnd w:id="0"/>
      <w:r w:rsidDel="00000000" w:rsidR="00000000" w:rsidRPr="00000000">
        <w:rPr>
          <w:sz w:val="38"/>
          <w:szCs w:val="38"/>
          <w:rtl w:val="0"/>
        </w:rPr>
        <w:t xml:space="preserve">Functional description document</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114300</wp:posOffset>
            </wp:positionV>
            <wp:extent cx="1895475" cy="971550"/>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95475" cy="971550"/>
                    </a:xfrm>
                    <a:prstGeom prst="rect"/>
                    <a:ln/>
                  </pic:spPr>
                </pic:pic>
              </a:graphicData>
            </a:graphic>
          </wp:anchor>
        </w:drawing>
      </w:r>
    </w:p>
    <w:p w:rsidR="00000000" w:rsidDel="00000000" w:rsidP="00000000" w:rsidRDefault="00000000" w:rsidRPr="00000000" w14:paraId="00000002">
      <w:pPr>
        <w:pStyle w:val="Subtitle"/>
        <w:jc w:val="right"/>
        <w:rPr/>
      </w:pPr>
      <w:bookmarkStart w:colFirst="0" w:colLast="0" w:name="_aew3mvmit5pe" w:id="1"/>
      <w:bookmarkEnd w:id="1"/>
      <w:r w:rsidDel="00000000" w:rsidR="00000000" w:rsidRPr="00000000">
        <w:rPr>
          <w:rFonts w:ascii="Arial Unicode MS" w:cs="Arial Unicode MS" w:eastAsia="Arial Unicode MS" w:hAnsi="Arial Unicode MS"/>
          <w:rtl w:val="0"/>
        </w:rPr>
        <w:t xml:space="preserve">Robin Assist - MV/MD → A2.2 Digital Duo</w:t>
      </w:r>
    </w:p>
    <w:p w:rsidR="00000000" w:rsidDel="00000000" w:rsidP="00000000" w:rsidRDefault="00000000" w:rsidRPr="00000000" w14:paraId="00000003">
      <w:pPr>
        <w:pStyle w:val="Subtitle"/>
        <w:jc w:val="right"/>
        <w:rPr/>
      </w:pPr>
      <w:bookmarkStart w:colFirst="0" w:colLast="0" w:name="_5ydroxvuu705" w:id="2"/>
      <w:bookmarkEnd w:id="2"/>
      <w:r w:rsidDel="00000000" w:rsidR="00000000" w:rsidRPr="00000000">
        <w:rPr>
          <w:rtl w:val="0"/>
        </w:rPr>
        <w:t xml:space="preserve">Auteurs: Bob van Berckel, Ruben Vuurman</w:t>
      </w:r>
      <w:r w:rsidDel="00000000" w:rsidR="00000000" w:rsidRPr="00000000">
        <w:drawing>
          <wp:anchor allowOverlap="1" behindDoc="0" distB="114300" distT="114300" distL="114300" distR="114300" hidden="0" layoutInCell="1" locked="0" relativeHeight="0" simplePos="0">
            <wp:simplePos x="0" y="0"/>
            <wp:positionH relativeFrom="column">
              <wp:posOffset>666750</wp:posOffset>
            </wp:positionH>
            <wp:positionV relativeFrom="paragraph">
              <wp:posOffset>409575</wp:posOffset>
            </wp:positionV>
            <wp:extent cx="1228725" cy="1513647"/>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28725" cy="1513647"/>
                    </a:xfrm>
                    <a:prstGeom prst="rect"/>
                    <a:ln/>
                  </pic:spPr>
                </pic:pic>
              </a:graphicData>
            </a:graphic>
          </wp:anchor>
        </w:drawing>
      </w:r>
    </w:p>
    <w:p w:rsidR="00000000" w:rsidDel="00000000" w:rsidP="00000000" w:rsidRDefault="00000000" w:rsidRPr="00000000" w14:paraId="00000004">
      <w:pPr>
        <w:pStyle w:val="Subtitle"/>
        <w:jc w:val="right"/>
        <w:rPr/>
      </w:pPr>
      <w:bookmarkStart w:colFirst="0" w:colLast="0" w:name="_3qav3vo2j5s" w:id="3"/>
      <w:bookmarkEnd w:id="3"/>
      <w:r w:rsidDel="00000000" w:rsidR="00000000" w:rsidRPr="00000000">
        <w:rPr>
          <w:rtl w:val="0"/>
        </w:rPr>
        <w:t xml:space="preserve">Datum: 17/02/2022 - 17 februari 2022</w:t>
        <w:br w:type="textWrapping"/>
      </w:r>
    </w:p>
    <w:p w:rsidR="00000000" w:rsidDel="00000000" w:rsidP="00000000" w:rsidRDefault="00000000" w:rsidRPr="00000000" w14:paraId="00000005">
      <w:pPr>
        <w:pStyle w:val="Subtitle"/>
        <w:jc w:val="right"/>
        <w:rPr/>
      </w:pPr>
      <w:bookmarkStart w:colFirst="0" w:colLast="0" w:name="_djf4c6ona3pc" w:id="4"/>
      <w:bookmarkEnd w:id="4"/>
      <w:r w:rsidDel="00000000" w:rsidR="00000000" w:rsidRPr="00000000">
        <w:rPr>
          <w:rtl w:val="0"/>
        </w:rPr>
      </w:r>
    </w:p>
    <w:p w:rsidR="00000000" w:rsidDel="00000000" w:rsidP="00000000" w:rsidRDefault="00000000" w:rsidRPr="00000000" w14:paraId="00000006">
      <w:pPr>
        <w:pStyle w:val="Subtitle"/>
        <w:jc w:val="left"/>
        <w:rPr/>
      </w:pPr>
      <w:bookmarkStart w:colFirst="0" w:colLast="0" w:name="_fiamdo1f5u33" w:id="5"/>
      <w:bookmarkEnd w:id="5"/>
      <w:r w:rsidDel="00000000" w:rsidR="00000000" w:rsidRPr="00000000">
        <w:rPr>
          <w:rtl w:val="0"/>
        </w:rPr>
      </w:r>
    </w:p>
    <w:p w:rsidR="00000000" w:rsidDel="00000000" w:rsidP="00000000" w:rsidRDefault="00000000" w:rsidRPr="00000000" w14:paraId="00000007">
      <w:pPr>
        <w:pStyle w:val="Subtitle"/>
        <w:jc w:val="left"/>
        <w:rPr/>
      </w:pPr>
      <w:bookmarkStart w:colFirst="0" w:colLast="0" w:name="_36mztb3vg2kg"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Geachte lezer,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Ten eerste willen wij als team A2.2, ook wel bekend als Digital Duo, u bedanken voor het doornemen van ons Functional description document. Wij als team gaan in de komende periode aan de slag met Robin Assistant. Niet alleen zijn wij trots dat wij een steentje mogen bijdragen aan dit mooie project, ook zijn wij verheugd om te mogen beginnen aan een écht project van school.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Graag nemen wij gezamenlijk met u door welke functionaliteiten en interacties de website zal bevatten die de gebruiker zal tegenkomen.</w:t>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jc w:val="right"/>
        <w:rPr/>
      </w:pPr>
      <w:bookmarkStart w:colFirst="0" w:colLast="0" w:name="_pdznqj8hzufd" w:id="7"/>
      <w:bookmarkEnd w:id="7"/>
      <w:r w:rsidDel="00000000" w:rsidR="00000000" w:rsidRPr="00000000">
        <w:rPr>
          <w:rtl w:val="0"/>
        </w:rPr>
        <w:t xml:space="preserve">Inhoudelijke informatie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dit document willen wij, de auteurs van dit document, u uitleggen welke functionaliteiten en interacties de gebruiker zal tegenkomen op de info website. Dit document kan gezien worden als “develop blueprint” van het project.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Graag willen wij hierbij vermelden dat </w:t>
      </w:r>
      <w:r w:rsidDel="00000000" w:rsidR="00000000" w:rsidRPr="00000000">
        <w:rPr>
          <w:b w:val="1"/>
          <w:rtl w:val="0"/>
        </w:rPr>
        <w:t xml:space="preserve">de informatie in dit document mogelijk vertrouwelijke informatie kan bevatten en wij u hierom willen vragen om de informatie niet met derden te delen</w:t>
      </w: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Middels dit document gaan wij een paar kernvragen beantwoorden, denk hierbij aan: </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‘Welke functies zal de gebruiker tegen kunnen komen op de website?’</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‘Zijn er op de site interactiemomenten met de gebruiker?’</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‘Zijn er op de site “user inputs” en “program response” actions?’</w:t>
      </w:r>
    </w:p>
    <w:p w:rsidR="00000000" w:rsidDel="00000000" w:rsidP="00000000" w:rsidRDefault="00000000" w:rsidRPr="00000000" w14:paraId="00000017">
      <w:pPr>
        <w:ind w:left="0" w:firstLine="0"/>
        <w:rPr/>
      </w:pPr>
      <w:r w:rsidDel="00000000" w:rsidR="00000000" w:rsidRPr="00000000">
        <w:rPr>
          <w:rtl w:val="0"/>
        </w:rPr>
        <w:t xml:space="preserve">Naast deze bovenstaande vragen hebben wij nog tal punten die wij graag in dit document beschrijven.</w:t>
      </w:r>
    </w:p>
    <w:p w:rsidR="00000000" w:rsidDel="00000000" w:rsidP="00000000" w:rsidRDefault="00000000" w:rsidRPr="00000000" w14:paraId="0000001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jc w:val="right"/>
        <w:rPr>
          <w:b w:val="1"/>
        </w:rPr>
      </w:pPr>
      <w:bookmarkStart w:colFirst="0" w:colLast="0" w:name="_hs4udgiewncu" w:id="8"/>
      <w:bookmarkEnd w:id="8"/>
      <w:r w:rsidDel="00000000" w:rsidR="00000000" w:rsidRPr="00000000">
        <w:rPr>
          <w:b w:val="1"/>
          <w:rtl w:val="0"/>
        </w:rPr>
        <w:t xml:space="preserve">Hoofdvraag 1: Welke functies?</w:t>
      </w:r>
    </w:p>
    <w:p w:rsidR="00000000" w:rsidDel="00000000" w:rsidP="00000000" w:rsidRDefault="00000000" w:rsidRPr="00000000" w14:paraId="0000001A">
      <w:pPr>
        <w:pStyle w:val="Heading2"/>
        <w:jc w:val="right"/>
        <w:rPr/>
      </w:pPr>
      <w:bookmarkStart w:colFirst="0" w:colLast="0" w:name="_y06unvaixebv" w:id="9"/>
      <w:bookmarkEnd w:id="9"/>
      <w:r w:rsidDel="00000000" w:rsidR="00000000" w:rsidRPr="00000000">
        <w:rPr>
          <w:b w:val="1"/>
          <w:rtl w:val="0"/>
        </w:rPr>
        <w:t xml:space="preserve">Deelvraag 1.1:</w:t>
      </w:r>
      <w:r w:rsidDel="00000000" w:rsidR="00000000" w:rsidRPr="00000000">
        <w:rPr>
          <w:rtl w:val="0"/>
        </w:rPr>
        <w:t xml:space="preserve"> Welke functies zijn er terug te vinden op de site?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Aangezien de opdracht een info website is zullen er niet enorm veel functies mogelijk zijn. Hieronder een opsomming van de functies:</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Laad scherm. Wanneer een gebruiker de website bezoekt zal hij de site moeten laden, om in plaats van een saai laad scherm te tonen hebben we er voor gekozen een eigen laad scherm erin te bouwen. Deze zal iedere keer getoond worden wanneer de pagina laad/refresht.</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Call to Action. Een duidelijke Call to Action button zal de gebruiker activeren om aan de slag te gaan met het product.</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Onboarding video. Deze is nog niet zeker, hier gaan we nog overleg over houden. De onboarding video tonen op de site zal helpen met het visualiseren van de app.</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Contact formulier. Voor vragen of samenwerkingen is het handig een contact formulier beschikbaar te stellen op de site.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Animations. Denk hierbij aan tekst of kleuren/objecten animaties.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Pop ups. Een pop up bericht voor de gebruiker om de cookies te accepteren.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jc w:val="right"/>
        <w:rPr/>
      </w:pPr>
      <w:bookmarkStart w:colFirst="0" w:colLast="0" w:name="_qc155c8yecs1" w:id="10"/>
      <w:bookmarkEnd w:id="10"/>
      <w:r w:rsidDel="00000000" w:rsidR="00000000" w:rsidRPr="00000000">
        <w:rPr>
          <w:b w:val="1"/>
          <w:rtl w:val="0"/>
        </w:rPr>
        <w:t xml:space="preserve">Deelvraag 1.2: User stories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Om duidelijkheid te krijgen voor de bovenstaande functies zullen we elke functie uitleggen door middel van een user story. Een user story kan goed helpen met het begrijpen van een functie omdat je de functie noemt in een actie die de gebruiker doet.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Laad scherm.</w:t>
      </w:r>
    </w:p>
    <w:p w:rsidR="00000000" w:rsidDel="00000000" w:rsidP="00000000" w:rsidRDefault="00000000" w:rsidRPr="00000000" w14:paraId="00000033">
      <w:pPr>
        <w:ind w:left="720" w:firstLine="0"/>
        <w:rPr/>
      </w:pPr>
      <w:r w:rsidDel="00000000" w:rsidR="00000000" w:rsidRPr="00000000">
        <w:rPr>
          <w:rtl w:val="0"/>
        </w:rPr>
        <w:t xml:space="preserve">Als bezoeker wil ik tijdens het laden van de site een aangepast laad scherm zien, zodat ik meteen verwelkomd wordt met de huisstijl van het bedrijf.</w:t>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Call to action.</w:t>
      </w:r>
    </w:p>
    <w:p w:rsidR="00000000" w:rsidDel="00000000" w:rsidP="00000000" w:rsidRDefault="00000000" w:rsidRPr="00000000" w14:paraId="00000035">
      <w:pPr>
        <w:ind w:left="720" w:firstLine="0"/>
        <w:rPr/>
      </w:pPr>
      <w:r w:rsidDel="00000000" w:rsidR="00000000" w:rsidRPr="00000000">
        <w:rPr>
          <w:rtl w:val="0"/>
        </w:rPr>
        <w:t xml:space="preserve">Als bezoeker wil ik een opvallende Call to action knop zien, zodat wanneer ik overtuigd ben van het product meteen in actie kan komen.</w:t>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Onboarding video. </w:t>
      </w:r>
    </w:p>
    <w:p w:rsidR="00000000" w:rsidDel="00000000" w:rsidP="00000000" w:rsidRDefault="00000000" w:rsidRPr="00000000" w14:paraId="00000037">
      <w:pPr>
        <w:ind w:left="720" w:firstLine="0"/>
        <w:rPr/>
      </w:pPr>
      <w:r w:rsidDel="00000000" w:rsidR="00000000" w:rsidRPr="00000000">
        <w:rPr>
          <w:rtl w:val="0"/>
        </w:rPr>
        <w:t xml:space="preserve">Als bezoeker wil ik een onboarding video te zien krijgen, zodat ik een simpele maar duidelijke uitleg krijg over de werking van het product.</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Contact formulier.</w:t>
      </w:r>
    </w:p>
    <w:p w:rsidR="00000000" w:rsidDel="00000000" w:rsidP="00000000" w:rsidRDefault="00000000" w:rsidRPr="00000000" w14:paraId="00000039">
      <w:pPr>
        <w:ind w:left="720" w:firstLine="0"/>
        <w:rPr/>
      </w:pPr>
      <w:r w:rsidDel="00000000" w:rsidR="00000000" w:rsidRPr="00000000">
        <w:rPr>
          <w:rtl w:val="0"/>
        </w:rPr>
        <w:t xml:space="preserve">Als bezoeker wil ik een contact formulier beschikbaar hebben, zodat ik contact kan opnemen als ik met vragen of opmerkingen zit.</w:t>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Animations.</w:t>
      </w:r>
    </w:p>
    <w:p w:rsidR="00000000" w:rsidDel="00000000" w:rsidP="00000000" w:rsidRDefault="00000000" w:rsidRPr="00000000" w14:paraId="0000003B">
      <w:pPr>
        <w:ind w:left="720" w:firstLine="0"/>
        <w:rPr/>
      </w:pPr>
      <w:r w:rsidDel="00000000" w:rsidR="00000000" w:rsidRPr="00000000">
        <w:rPr>
          <w:rtl w:val="0"/>
        </w:rPr>
        <w:t xml:space="preserve">Als bezoeker wil ik animations te zien krijgen, zodat ik een opvallend en interactief gevoel krijg.</w:t>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Pop ups.</w:t>
      </w:r>
    </w:p>
    <w:p w:rsidR="00000000" w:rsidDel="00000000" w:rsidP="00000000" w:rsidRDefault="00000000" w:rsidRPr="00000000" w14:paraId="0000003D">
      <w:pPr>
        <w:ind w:left="720" w:firstLine="0"/>
        <w:rPr/>
      </w:pPr>
      <w:r w:rsidDel="00000000" w:rsidR="00000000" w:rsidRPr="00000000">
        <w:rPr>
          <w:rtl w:val="0"/>
        </w:rPr>
        <w:t xml:space="preserve">Als bezoeker wil ik pop ups te zien krijgen, zodat ik kan bepalen of ik de cookies wil accepteren of niet.</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jc w:val="right"/>
        <w:rPr>
          <w:b w:val="1"/>
        </w:rPr>
      </w:pPr>
      <w:bookmarkStart w:colFirst="0" w:colLast="0" w:name="_hc56io7i9zlr" w:id="11"/>
      <w:bookmarkEnd w:id="11"/>
      <w:r w:rsidDel="00000000" w:rsidR="00000000" w:rsidRPr="00000000">
        <w:rPr>
          <w:b w:val="1"/>
          <w:rtl w:val="0"/>
        </w:rPr>
        <w:t xml:space="preserve">Hoofdvraag 2: Welke interactie momenten?</w:t>
      </w:r>
    </w:p>
    <w:p w:rsidR="00000000" w:rsidDel="00000000" w:rsidP="00000000" w:rsidRDefault="00000000" w:rsidRPr="00000000" w14:paraId="00000045">
      <w:pPr>
        <w:pStyle w:val="Heading2"/>
        <w:jc w:val="right"/>
        <w:rPr/>
      </w:pPr>
      <w:bookmarkStart w:colFirst="0" w:colLast="0" w:name="_wgv8x1hejfdh" w:id="12"/>
      <w:bookmarkEnd w:id="12"/>
      <w:r w:rsidDel="00000000" w:rsidR="00000000" w:rsidRPr="00000000">
        <w:rPr>
          <w:b w:val="1"/>
          <w:rtl w:val="0"/>
        </w:rPr>
        <w:t xml:space="preserve">Deelvraag 2.1:</w:t>
      </w:r>
      <w:r w:rsidDel="00000000" w:rsidR="00000000" w:rsidRPr="00000000">
        <w:rPr>
          <w:rtl w:val="0"/>
        </w:rPr>
        <w:t xml:space="preserve"> Welke interactie momenten zijn er terug te vinden op de site?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Op de website zal de gebruiker moeten navigeren, informatie lezen, een video bekijken en contact opnemen met het bedrijf. Op de site zijn de volgende interactie momenten terug te vinden:</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Call to Action. Als de gebruiker nieuwsgierig/overtuigd is zal hij gebruik maken van de CTA knop, deze knop zal de gebruiker vervolgens naar een (ander) deel van de site brengen.</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Onboarding video. De onboarding video zal automatisch afgespeeld worden voor het gemak van de gebruiker, hierbij krijgt hij/zij wel de optie om geluid te dempen, te pauzeren en door en terug te kunnen spoelen.</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Contact formulier. Om contact te kunnen opnemen met het bedrijf zal de gebruiker zijn/haar gegevens moeten invullen, met duidelijke foutmeldingen zal het zo eenvoudig mogelijk gemaakt moeten worden voor de gebruiker om een mail te sturen.</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Pop ups. Voor het pop up bericht voor bijvoorbeeld de cookies zal de gebruiker akkoord moeten gaan via de knop bij de pop up.</w:t>
      </w:r>
    </w:p>
    <w:p w:rsidR="00000000" w:rsidDel="00000000" w:rsidP="00000000" w:rsidRDefault="00000000" w:rsidRPr="00000000" w14:paraId="0000004B">
      <w:pPr>
        <w:pStyle w:val="Heading2"/>
        <w:jc w:val="right"/>
        <w:rPr>
          <w:b w:val="1"/>
        </w:rPr>
      </w:pPr>
      <w:bookmarkStart w:colFirst="0" w:colLast="0" w:name="_btkekf3mub3q" w:id="13"/>
      <w:bookmarkEnd w:id="13"/>
      <w:r w:rsidDel="00000000" w:rsidR="00000000" w:rsidRPr="00000000">
        <w:rPr>
          <w:rtl w:val="0"/>
        </w:rPr>
      </w:r>
    </w:p>
    <w:p w:rsidR="00000000" w:rsidDel="00000000" w:rsidP="00000000" w:rsidRDefault="00000000" w:rsidRPr="00000000" w14:paraId="0000004C">
      <w:pPr>
        <w:pStyle w:val="Heading2"/>
        <w:jc w:val="right"/>
        <w:rPr>
          <w:b w:val="1"/>
        </w:rPr>
      </w:pPr>
      <w:bookmarkStart w:colFirst="0" w:colLast="0" w:name="_sqdmc1yzu4ik" w:id="14"/>
      <w:bookmarkEnd w:id="14"/>
      <w:r w:rsidDel="00000000" w:rsidR="00000000" w:rsidRPr="00000000">
        <w:rPr>
          <w:rtl w:val="0"/>
        </w:rPr>
      </w:r>
    </w:p>
    <w:p w:rsidR="00000000" w:rsidDel="00000000" w:rsidP="00000000" w:rsidRDefault="00000000" w:rsidRPr="00000000" w14:paraId="0000004D">
      <w:pPr>
        <w:pStyle w:val="Heading2"/>
        <w:jc w:val="right"/>
        <w:rPr>
          <w:b w:val="1"/>
        </w:rPr>
      </w:pPr>
      <w:bookmarkStart w:colFirst="0" w:colLast="0" w:name="_xmdp2vbb693o" w:id="15"/>
      <w:bookmarkEnd w:id="15"/>
      <w:r w:rsidDel="00000000" w:rsidR="00000000" w:rsidRPr="00000000">
        <w:rPr>
          <w:rtl w:val="0"/>
        </w:rPr>
      </w:r>
    </w:p>
    <w:p w:rsidR="00000000" w:rsidDel="00000000" w:rsidP="00000000" w:rsidRDefault="00000000" w:rsidRPr="00000000" w14:paraId="0000004E">
      <w:pPr>
        <w:pStyle w:val="Heading2"/>
        <w:jc w:val="right"/>
        <w:rPr>
          <w:b w:val="1"/>
        </w:rPr>
      </w:pPr>
      <w:bookmarkStart w:colFirst="0" w:colLast="0" w:name="_mzoqqrl7p2jo" w:id="16"/>
      <w:bookmarkEnd w:id="16"/>
      <w:r w:rsidDel="00000000" w:rsidR="00000000" w:rsidRPr="00000000">
        <w:rPr>
          <w:rtl w:val="0"/>
        </w:rPr>
      </w:r>
    </w:p>
    <w:p w:rsidR="00000000" w:rsidDel="00000000" w:rsidP="00000000" w:rsidRDefault="00000000" w:rsidRPr="00000000" w14:paraId="0000004F">
      <w:pPr>
        <w:pStyle w:val="Heading2"/>
        <w:jc w:val="left"/>
        <w:rPr>
          <w:b w:val="1"/>
        </w:rPr>
      </w:pPr>
      <w:bookmarkStart w:colFirst="0" w:colLast="0" w:name="_hlgsbhs1p2p2" w:id="17"/>
      <w:bookmarkEnd w:id="17"/>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jc w:val="left"/>
        <w:rPr/>
      </w:pPr>
      <w:bookmarkStart w:colFirst="0" w:colLast="0" w:name="_w6m3nv6y5an5" w:id="18"/>
      <w:bookmarkEnd w:id="18"/>
      <w:r w:rsidDel="00000000" w:rsidR="00000000" w:rsidRPr="00000000">
        <w:rPr>
          <w:b w:val="1"/>
          <w:rtl w:val="0"/>
        </w:rPr>
        <w:t xml:space="preserve">Deelvraag 2.2:</w:t>
      </w:r>
      <w:r w:rsidDel="00000000" w:rsidR="00000000" w:rsidRPr="00000000">
        <w:rPr>
          <w:rtl w:val="0"/>
        </w:rPr>
        <w:t xml:space="preserve"> Welke user inputs en program response zijn er terug te vinden op de site?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Aangezien we een info website bouwen zullen er niet extreem veel input &amp; responses zijn. Dit is de lijst van user inputs:</w:t>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Cookies. Wanneer de gebruiker voor het eerst op de site komt zal er een pop up verschijnen met de vraag of de gebruiker de cookies accepteert.</w:t>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Contact formulier. Hierbij zijn de ingevulde gegevens van de </w:t>
      </w:r>
      <w:r w:rsidDel="00000000" w:rsidR="00000000" w:rsidRPr="00000000">
        <w:rPr>
          <w:rtl w:val="0"/>
        </w:rPr>
        <w:t xml:space="preserve">gebruiker (naam</w:t>
      </w:r>
      <w:r w:rsidDel="00000000" w:rsidR="00000000" w:rsidRPr="00000000">
        <w:rPr>
          <w:rtl w:val="0"/>
        </w:rPr>
        <w:t xml:space="preserve">, e-mailadres en bericht) het input van de user.</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Dit zijn de program responses:</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Laad scherm. Zodra de pagina geladen is verdwijnt het laadscherm en zal de inhoud getoond worden.</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Call to Action. Nadat een gebruiker op de CTA knop geklikt wordt de gebruiker naar de juiste plek gestuurd.</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Contact formulier. Nadat een gebruiker op verzenden heeft geklikt zal de website een melding tonen waarin duidelijk staat aangegeven of het bericht daadwerkelijk verstuurd is.</w:t>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6"/>
        <w:szCs w:val="26"/>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