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Engagement Letter</w:t>
      </w:r>
    </w:p>
    <w:p>
      <w:r>
        <w:t>Client: {{Cli</w:t>
      </w:r>
      <w:r>
        <w:t>ent}}</w:t>
      </w:r>
    </w:p>
    <w:p>
      <w:r>
        <w:t>Effective Date: {{EffectiveDate}}</w:t>
      </w:r>
    </w:p>
    <w:p>
      <w:r>
        <w:t>Obligations:</w:t>
      </w:r>
    </w:p>
    <w:p>
      <w:r>
        <w:t>{{#obligations}}</w:t>
      </w:r>
    </w:p>
    <w:p>
      <w:r>
        <w:t>- {{text}}</w:t>
      </w:r>
    </w:p>
    <w:p>
      <w:r>
        <w:t>{{/obligations}}</w:t>
      </w:r>
    </w:p>
    <w:p>
      <w:r>
        <w:t>Counter-signed by {{Signatory}}.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