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5CA12" w14:textId="3151C904" w:rsidR="00FB4FCA" w:rsidRPr="00143295" w:rsidRDefault="00FB4FCA" w:rsidP="00FB4FCA">
      <w:pPr>
        <w:jc w:val="center"/>
        <w:rPr>
          <w:rFonts w:eastAsia="黑体"/>
          <w:sz w:val="32"/>
          <w:szCs w:val="36"/>
        </w:rPr>
      </w:pPr>
      <w:r w:rsidRPr="000821E9">
        <w:rPr>
          <w:rFonts w:eastAsia="黑体"/>
          <w:sz w:val="32"/>
          <w:szCs w:val="36"/>
        </w:rPr>
        <w:t>《计算机组成与结构》第</w:t>
      </w:r>
      <w:r w:rsidR="0099284C">
        <w:rPr>
          <w:rFonts w:eastAsia="黑体" w:hint="eastAsia"/>
          <w:sz w:val="32"/>
          <w:szCs w:val="36"/>
        </w:rPr>
        <w:t>六</w:t>
      </w:r>
      <w:r w:rsidRPr="000821E9">
        <w:rPr>
          <w:rFonts w:eastAsia="黑体"/>
          <w:sz w:val="32"/>
          <w:szCs w:val="36"/>
        </w:rPr>
        <w:t>章作业</w:t>
      </w:r>
    </w:p>
    <w:p w14:paraId="040492BB" w14:textId="77777777" w:rsidR="00FB1DF4" w:rsidRPr="00D47D95" w:rsidRDefault="00FB1DF4" w:rsidP="00FB4FCA">
      <w:pPr>
        <w:rPr>
          <w:sz w:val="24"/>
        </w:rPr>
      </w:pPr>
    </w:p>
    <w:p w14:paraId="1795FD84" w14:textId="1C763593" w:rsidR="00FB4FCA" w:rsidRPr="0086208E" w:rsidRDefault="00FB4FCA" w:rsidP="00FB4FCA">
      <w:pPr>
        <w:ind w:firstLineChars="500" w:firstLine="1200"/>
        <w:rPr>
          <w:sz w:val="24"/>
          <w:u w:val="single"/>
        </w:rPr>
      </w:pPr>
      <w:r w:rsidRPr="0086208E">
        <w:rPr>
          <w:sz w:val="24"/>
        </w:rPr>
        <w:t>学号</w:t>
      </w:r>
      <w:r w:rsidRPr="0086208E">
        <w:rPr>
          <w:sz w:val="24"/>
          <w:u w:val="single"/>
        </w:rPr>
        <w:t xml:space="preserve"> </w:t>
      </w:r>
      <w:r w:rsidR="00D47D95">
        <w:rPr>
          <w:sz w:val="24"/>
          <w:u w:val="single"/>
        </w:rPr>
        <w:t>B19030824</w:t>
      </w:r>
      <w:r w:rsidRPr="0086208E">
        <w:rPr>
          <w:sz w:val="24"/>
          <w:u w:val="single"/>
        </w:rPr>
        <w:t xml:space="preserve">  </w:t>
      </w:r>
      <w:r w:rsidRPr="0086208E">
        <w:rPr>
          <w:sz w:val="24"/>
        </w:rPr>
        <w:t xml:space="preserve">        </w:t>
      </w:r>
      <w:r w:rsidRPr="0086208E">
        <w:rPr>
          <w:sz w:val="24"/>
        </w:rPr>
        <w:t>姓名</w:t>
      </w:r>
      <w:r w:rsidRPr="0086208E">
        <w:rPr>
          <w:sz w:val="24"/>
          <w:u w:val="single"/>
        </w:rPr>
        <w:t xml:space="preserve"> </w:t>
      </w:r>
      <w:r w:rsidR="00D47D95">
        <w:rPr>
          <w:sz w:val="24"/>
          <w:u w:val="single"/>
        </w:rPr>
        <w:t xml:space="preserve">       </w:t>
      </w:r>
      <w:r w:rsidR="00D47D95">
        <w:rPr>
          <w:rFonts w:hint="eastAsia"/>
          <w:sz w:val="24"/>
          <w:u w:val="single"/>
        </w:rPr>
        <w:t>茹兴奥</w:t>
      </w:r>
      <w:r w:rsidRPr="0086208E">
        <w:rPr>
          <w:sz w:val="24"/>
          <w:u w:val="single"/>
        </w:rPr>
        <w:t xml:space="preserve">     </w:t>
      </w:r>
    </w:p>
    <w:p w14:paraId="702B5FA1" w14:textId="77777777" w:rsidR="00FB4FCA" w:rsidRPr="00E96843" w:rsidRDefault="00FB4FCA" w:rsidP="00FB4FCA">
      <w:pPr>
        <w:rPr>
          <w:szCs w:val="21"/>
          <w:u w:val="single"/>
        </w:rPr>
      </w:pPr>
    </w:p>
    <w:p w14:paraId="0A979D8A" w14:textId="53B5BD96" w:rsidR="009374C3" w:rsidRDefault="00FB4FCA" w:rsidP="00FC20ED">
      <w:pPr>
        <w:spacing w:afterLines="50" w:after="156"/>
        <w:rPr>
          <w:szCs w:val="21"/>
        </w:rPr>
      </w:pPr>
      <w:r w:rsidRPr="00E96843">
        <w:rPr>
          <w:szCs w:val="21"/>
        </w:rPr>
        <w:t>1</w:t>
      </w:r>
      <w:r w:rsidRPr="00E86A79">
        <w:rPr>
          <w:szCs w:val="21"/>
        </w:rPr>
        <w:t>、</w:t>
      </w:r>
      <w:r w:rsidR="00FC20ED">
        <w:rPr>
          <w:rFonts w:hint="eastAsia"/>
          <w:szCs w:val="21"/>
        </w:rPr>
        <w:t>总线的仲裁分为哪两类？</w:t>
      </w:r>
    </w:p>
    <w:p w14:paraId="4B445B6A" w14:textId="7F7BA56C" w:rsidR="00FC20ED" w:rsidRDefault="00D47D95" w:rsidP="00FC20ED">
      <w:pPr>
        <w:spacing w:afterLines="50" w:after="156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4F25E30" wp14:editId="249EE9CA">
            <wp:extent cx="5274310" cy="1981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EB33" w14:textId="2BB33D26" w:rsidR="00FC20ED" w:rsidRDefault="00FC20ED" w:rsidP="00FC20ED">
      <w:pPr>
        <w:spacing w:afterLines="50" w:after="156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、集中式仲裁分为哪几种？其中，</w:t>
      </w:r>
      <w:r w:rsidR="004B69E4">
        <w:rPr>
          <w:rFonts w:hint="eastAsia"/>
          <w:szCs w:val="21"/>
        </w:rPr>
        <w:t>响应时间最快的是哪一种？对电路故障最敏感的是哪一种？</w:t>
      </w:r>
      <w:r>
        <w:rPr>
          <w:rFonts w:hint="eastAsia"/>
          <w:szCs w:val="21"/>
        </w:rPr>
        <w:t>当代总线标准</w:t>
      </w:r>
      <w:r w:rsidR="009B7E23">
        <w:rPr>
          <w:rFonts w:hint="eastAsia"/>
          <w:szCs w:val="21"/>
        </w:rPr>
        <w:t>采用</w:t>
      </w:r>
      <w:r>
        <w:rPr>
          <w:rFonts w:hint="eastAsia"/>
          <w:szCs w:val="21"/>
        </w:rPr>
        <w:t>的是哪一种？</w:t>
      </w:r>
    </w:p>
    <w:p w14:paraId="4E08BFE6" w14:textId="4E64E363" w:rsidR="00FC20ED" w:rsidRPr="00D47D95" w:rsidRDefault="00D47D95" w:rsidP="00FC20ED">
      <w:pPr>
        <w:spacing w:afterLines="50" w:after="156"/>
        <w:rPr>
          <w:szCs w:val="21"/>
        </w:rPr>
      </w:pPr>
      <w:r>
        <w:rPr>
          <w:noProof/>
        </w:rPr>
        <w:drawing>
          <wp:inline distT="0" distB="0" distL="0" distR="0" wp14:anchorId="0F7425D5" wp14:editId="1EAA705B">
            <wp:extent cx="5274310" cy="1945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1943" w14:textId="6584143A" w:rsidR="00FC20ED" w:rsidRDefault="00FC20ED" w:rsidP="00FC20ED">
      <w:pPr>
        <w:spacing w:afterLines="50" w:after="156"/>
        <w:rPr>
          <w:rFonts w:hint="eastAsia"/>
          <w:szCs w:val="21"/>
        </w:rPr>
      </w:pPr>
    </w:p>
    <w:p w14:paraId="1708DCB3" w14:textId="2DE5715D" w:rsidR="00FC20ED" w:rsidRDefault="00FC20ED" w:rsidP="00FC20ED">
      <w:pPr>
        <w:spacing w:afterLines="50" w:after="156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、计算机系统中，传输信息采用哪几种方式？</w:t>
      </w:r>
      <w:r w:rsidR="009D4109">
        <w:rPr>
          <w:rFonts w:hint="eastAsia"/>
          <w:szCs w:val="21"/>
        </w:rPr>
        <w:t>其中，系统总线上传送的信息采用什么方式？</w:t>
      </w:r>
    </w:p>
    <w:p w14:paraId="563AD5E0" w14:textId="284EDD39" w:rsidR="00B33C15" w:rsidRDefault="00D47D95" w:rsidP="00FC20ED">
      <w:pPr>
        <w:spacing w:afterLines="50" w:after="156"/>
        <w:rPr>
          <w:szCs w:val="21"/>
        </w:rPr>
      </w:pPr>
      <w:r>
        <w:rPr>
          <w:noProof/>
        </w:rPr>
        <w:drawing>
          <wp:inline distT="0" distB="0" distL="0" distR="0" wp14:anchorId="7489A05B" wp14:editId="1300657A">
            <wp:extent cx="5274310" cy="1844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38B5" w14:textId="17376527" w:rsidR="00B33C15" w:rsidRDefault="00B33C15" w:rsidP="00FC20ED">
      <w:pPr>
        <w:spacing w:afterLines="50" w:after="156"/>
        <w:rPr>
          <w:rFonts w:hint="eastAsia"/>
          <w:szCs w:val="21"/>
        </w:rPr>
      </w:pPr>
    </w:p>
    <w:p w14:paraId="6CB6D90A" w14:textId="3160CC39" w:rsidR="00B33C15" w:rsidRDefault="00B33C15" w:rsidP="00FC20ED">
      <w:pPr>
        <w:spacing w:afterLines="50" w:after="156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、什么是分时传送？</w:t>
      </w:r>
    </w:p>
    <w:p w14:paraId="174E2FE3" w14:textId="69876A5D" w:rsidR="00B33C15" w:rsidRDefault="00D47D95" w:rsidP="00FC20ED">
      <w:pPr>
        <w:spacing w:afterLines="50" w:after="156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1B68785" wp14:editId="75149338">
            <wp:extent cx="5274310" cy="577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B8D9" w14:textId="7923698B" w:rsidR="00B33C15" w:rsidRDefault="00B33C15" w:rsidP="00FC20ED">
      <w:pPr>
        <w:spacing w:afterLines="50" w:after="156"/>
        <w:rPr>
          <w:szCs w:val="21"/>
        </w:rPr>
      </w:pPr>
    </w:p>
    <w:p w14:paraId="4D1C9168" w14:textId="2F8F6C9A" w:rsidR="000D4BCC" w:rsidRDefault="000D4BCC" w:rsidP="00FC20ED">
      <w:pPr>
        <w:spacing w:afterLines="50" w:after="156"/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</w:t>
      </w:r>
      <w:r w:rsidR="005E3CF6">
        <w:rPr>
          <w:rFonts w:hint="eastAsia"/>
          <w:szCs w:val="21"/>
        </w:rPr>
        <w:t>总线的一次信息传送，可以分为哪些阶段？</w:t>
      </w:r>
    </w:p>
    <w:p w14:paraId="2C462E5B" w14:textId="551BA3AF" w:rsidR="004B69E4" w:rsidRDefault="00D47D95" w:rsidP="00FC20ED">
      <w:pPr>
        <w:spacing w:afterLines="50" w:after="156"/>
        <w:rPr>
          <w:szCs w:val="21"/>
        </w:rPr>
      </w:pPr>
      <w:r>
        <w:rPr>
          <w:noProof/>
        </w:rPr>
        <w:drawing>
          <wp:inline distT="0" distB="0" distL="0" distR="0" wp14:anchorId="20634159" wp14:editId="763E99E8">
            <wp:extent cx="5274310" cy="4483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4719" w14:textId="69200A05" w:rsidR="004B69E4" w:rsidRDefault="004B69E4" w:rsidP="00FC20ED">
      <w:pPr>
        <w:spacing w:afterLines="50" w:after="156"/>
        <w:rPr>
          <w:rFonts w:hint="eastAsia"/>
          <w:szCs w:val="21"/>
        </w:rPr>
      </w:pPr>
    </w:p>
    <w:p w14:paraId="0D2D4433" w14:textId="54D224DF" w:rsidR="00692CEB" w:rsidRDefault="00692CEB" w:rsidP="00FC20ED">
      <w:pPr>
        <w:spacing w:afterLines="50" w:after="156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、某总线在一个总线周期中并行传送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个字节的信息，假设一个总线周期等于</w:t>
      </w:r>
      <w:r w:rsidR="001969B8">
        <w:rPr>
          <w:rFonts w:hint="eastAsia"/>
          <w:szCs w:val="21"/>
        </w:rPr>
        <w:t>2</w:t>
      </w:r>
      <w:r>
        <w:rPr>
          <w:rFonts w:hint="eastAsia"/>
          <w:szCs w:val="21"/>
        </w:rPr>
        <w:t>个总线时钟周期，总线时钟频率为</w:t>
      </w:r>
      <w:r>
        <w:rPr>
          <w:rFonts w:hint="eastAsia"/>
          <w:szCs w:val="21"/>
        </w:rPr>
        <w:t>70MHz</w:t>
      </w:r>
      <w:r>
        <w:rPr>
          <w:rFonts w:hint="eastAsia"/>
          <w:szCs w:val="21"/>
        </w:rPr>
        <w:t>，总线带宽是多少</w:t>
      </w:r>
      <w:r w:rsidR="009F4890">
        <w:rPr>
          <w:rFonts w:hint="eastAsia"/>
          <w:szCs w:val="21"/>
        </w:rPr>
        <w:t>Bps</w:t>
      </w:r>
      <w:r>
        <w:rPr>
          <w:rFonts w:hint="eastAsia"/>
          <w:szCs w:val="21"/>
        </w:rPr>
        <w:t>？</w:t>
      </w:r>
    </w:p>
    <w:p w14:paraId="4A99568E" w14:textId="4BF7285D" w:rsidR="004F3B53" w:rsidRDefault="00D47D95" w:rsidP="00FC20ED">
      <w:pPr>
        <w:spacing w:afterLines="50" w:after="156"/>
        <w:rPr>
          <w:szCs w:val="21"/>
        </w:rPr>
      </w:pPr>
      <w:r>
        <w:rPr>
          <w:noProof/>
        </w:rPr>
        <w:drawing>
          <wp:inline distT="0" distB="0" distL="0" distR="0" wp14:anchorId="63D443D6" wp14:editId="5F16E473">
            <wp:extent cx="5274310" cy="1131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B67" w14:textId="668C82AC" w:rsidR="004F3B53" w:rsidRPr="004F3B53" w:rsidRDefault="004F3B53" w:rsidP="004F3B53">
      <w:pPr>
        <w:rPr>
          <w:szCs w:val="21"/>
        </w:rPr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</w:t>
      </w:r>
      <w:r w:rsidRPr="004F3B53">
        <w:rPr>
          <w:rFonts w:hint="eastAsia"/>
          <w:szCs w:val="21"/>
        </w:rPr>
        <w:t>一次总线事务中，主设备只需给出一个首地址，从设备就能从首地址开始的若干连续单元读出或写入多个数据，这种总线事务方式称为（</w:t>
      </w:r>
      <w:r w:rsidRPr="004F3B53">
        <w:rPr>
          <w:rFonts w:hint="eastAsia"/>
          <w:szCs w:val="21"/>
        </w:rPr>
        <w:t xml:space="preserve">    </w:t>
      </w:r>
      <w:r w:rsidR="00D47D95">
        <w:rPr>
          <w:rFonts w:hint="eastAsia"/>
          <w:szCs w:val="21"/>
        </w:rPr>
        <w:t>C</w:t>
      </w:r>
      <w:r w:rsidRPr="004F3B53">
        <w:rPr>
          <w:rFonts w:hint="eastAsia"/>
          <w:szCs w:val="21"/>
        </w:rPr>
        <w:t xml:space="preserve">    </w:t>
      </w:r>
      <w:r w:rsidRPr="004F3B53">
        <w:rPr>
          <w:rFonts w:hint="eastAsia"/>
          <w:szCs w:val="21"/>
        </w:rPr>
        <w:t>）。</w:t>
      </w:r>
    </w:p>
    <w:p w14:paraId="0AE0E1CE" w14:textId="3B5C07AE" w:rsidR="004F3B53" w:rsidRDefault="004F3B53" w:rsidP="004F3B53">
      <w:pPr>
        <w:rPr>
          <w:szCs w:val="21"/>
        </w:rPr>
      </w:pPr>
      <w:r w:rsidRPr="004F3B53">
        <w:rPr>
          <w:rFonts w:hint="eastAsia"/>
          <w:szCs w:val="21"/>
        </w:rPr>
        <w:t xml:space="preserve">  </w:t>
      </w:r>
      <w:r w:rsidR="006B67CD">
        <w:rPr>
          <w:szCs w:val="21"/>
        </w:rPr>
        <w:t xml:space="preserve"> </w:t>
      </w:r>
      <w:r w:rsidRPr="004F3B53">
        <w:rPr>
          <w:rFonts w:hint="eastAsia"/>
          <w:szCs w:val="21"/>
        </w:rPr>
        <w:t xml:space="preserve">A. </w:t>
      </w:r>
      <w:r w:rsidRPr="004F3B53">
        <w:rPr>
          <w:rFonts w:hint="eastAsia"/>
          <w:szCs w:val="21"/>
        </w:rPr>
        <w:t>并行传输</w:t>
      </w:r>
      <w:r w:rsidRPr="004F3B53">
        <w:rPr>
          <w:rFonts w:hint="eastAsia"/>
          <w:szCs w:val="21"/>
        </w:rPr>
        <w:t xml:space="preserve">           B. </w:t>
      </w:r>
      <w:r w:rsidRPr="004F3B53">
        <w:rPr>
          <w:rFonts w:hint="eastAsia"/>
          <w:szCs w:val="21"/>
        </w:rPr>
        <w:t>串行传输</w:t>
      </w:r>
      <w:r w:rsidRPr="004F3B53">
        <w:rPr>
          <w:rFonts w:hint="eastAsia"/>
          <w:szCs w:val="21"/>
        </w:rPr>
        <w:t xml:space="preserve">          C. </w:t>
      </w:r>
      <w:r w:rsidRPr="004F3B53">
        <w:rPr>
          <w:rFonts w:hint="eastAsia"/>
          <w:szCs w:val="21"/>
        </w:rPr>
        <w:t>突发传输</w:t>
      </w:r>
      <w:r w:rsidRPr="004F3B53">
        <w:rPr>
          <w:rFonts w:hint="eastAsia"/>
          <w:szCs w:val="21"/>
        </w:rPr>
        <w:t xml:space="preserve">          D. </w:t>
      </w:r>
      <w:r w:rsidRPr="004F3B53">
        <w:rPr>
          <w:rFonts w:hint="eastAsia"/>
          <w:szCs w:val="21"/>
        </w:rPr>
        <w:t>同步传输</w:t>
      </w:r>
    </w:p>
    <w:p w14:paraId="549F7175" w14:textId="03D067C7" w:rsidR="003827C0" w:rsidRDefault="003827C0" w:rsidP="004F3B53">
      <w:pPr>
        <w:rPr>
          <w:szCs w:val="21"/>
        </w:rPr>
      </w:pPr>
    </w:p>
    <w:p w14:paraId="67B90A8F" w14:textId="77777777" w:rsidR="001E0653" w:rsidRDefault="003827C0" w:rsidP="004F3B53">
      <w:pPr>
        <w:rPr>
          <w:szCs w:val="21"/>
        </w:rPr>
      </w:pP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、</w:t>
      </w:r>
      <w:r w:rsidRPr="003827C0">
        <w:rPr>
          <w:rFonts w:hint="eastAsia"/>
          <w:szCs w:val="21"/>
        </w:rPr>
        <w:t>某同步总线的时钟频率为</w:t>
      </w:r>
      <w:r w:rsidRPr="003827C0">
        <w:rPr>
          <w:rFonts w:hint="eastAsia"/>
          <w:szCs w:val="21"/>
        </w:rPr>
        <w:t>100MHz</w:t>
      </w:r>
      <w:r w:rsidRPr="003827C0">
        <w:rPr>
          <w:rFonts w:hint="eastAsia"/>
          <w:szCs w:val="21"/>
        </w:rPr>
        <w:t>，宽度为</w:t>
      </w:r>
      <w:r w:rsidRPr="003827C0">
        <w:rPr>
          <w:rFonts w:hint="eastAsia"/>
          <w:szCs w:val="21"/>
        </w:rPr>
        <w:t>32</w:t>
      </w:r>
      <w:r w:rsidRPr="003827C0">
        <w:rPr>
          <w:rFonts w:hint="eastAsia"/>
          <w:szCs w:val="21"/>
        </w:rPr>
        <w:t>位，地址</w:t>
      </w:r>
      <w:r w:rsidRPr="003827C0">
        <w:rPr>
          <w:rFonts w:hint="eastAsia"/>
          <w:szCs w:val="21"/>
        </w:rPr>
        <w:t>/</w:t>
      </w:r>
      <w:r w:rsidRPr="003827C0">
        <w:rPr>
          <w:rFonts w:hint="eastAsia"/>
          <w:szCs w:val="21"/>
        </w:rPr>
        <w:t>数据线复用，每传输一个地址或数据占用一个时钟周期。若该总线支持突发（猝发）传输方式，则一次“主存写”总线事务传输</w:t>
      </w:r>
      <w:r w:rsidRPr="003827C0">
        <w:rPr>
          <w:rFonts w:hint="eastAsia"/>
          <w:szCs w:val="21"/>
        </w:rPr>
        <w:t>128</w:t>
      </w:r>
      <w:r w:rsidRPr="003827C0">
        <w:rPr>
          <w:rFonts w:hint="eastAsia"/>
          <w:szCs w:val="21"/>
        </w:rPr>
        <w:t>位数据需要多少时间？</w:t>
      </w:r>
    </w:p>
    <w:p w14:paraId="58A883D7" w14:textId="377DFD9E" w:rsidR="003827C0" w:rsidRDefault="001E0653" w:rsidP="001E0653">
      <w:pPr>
        <w:ind w:firstLineChars="150" w:firstLine="315"/>
        <w:rPr>
          <w:szCs w:val="21"/>
        </w:rPr>
      </w:pPr>
      <w:r w:rsidRPr="001E0653">
        <w:rPr>
          <w:rFonts w:hint="eastAsia"/>
          <w:szCs w:val="21"/>
        </w:rPr>
        <w:t>本题如果不采用突发（猝发）传输方式，</w:t>
      </w:r>
      <w:r w:rsidR="007E3897">
        <w:rPr>
          <w:rFonts w:hint="eastAsia"/>
          <w:szCs w:val="21"/>
        </w:rPr>
        <w:t>则</w:t>
      </w:r>
      <w:r>
        <w:rPr>
          <w:rFonts w:hint="eastAsia"/>
          <w:szCs w:val="21"/>
        </w:rPr>
        <w:t>需要多长时间？</w:t>
      </w:r>
    </w:p>
    <w:p w14:paraId="777756E9" w14:textId="31E03924" w:rsidR="00D47D95" w:rsidRPr="003827C0" w:rsidRDefault="00D47D95" w:rsidP="001E0653">
      <w:pPr>
        <w:ind w:firstLineChars="150" w:firstLine="315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1FCF9B1" wp14:editId="5A8EC457">
            <wp:extent cx="5274310" cy="1143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D95" w:rsidRPr="003827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9FE66" w14:textId="77777777" w:rsidR="003A1F3F" w:rsidRDefault="003A1F3F" w:rsidP="009F4890">
      <w:r>
        <w:separator/>
      </w:r>
    </w:p>
  </w:endnote>
  <w:endnote w:type="continuationSeparator" w:id="0">
    <w:p w14:paraId="2CB35599" w14:textId="77777777" w:rsidR="003A1F3F" w:rsidRDefault="003A1F3F" w:rsidP="009F4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AED6F" w14:textId="77777777" w:rsidR="003A1F3F" w:rsidRDefault="003A1F3F" w:rsidP="009F4890">
      <w:r>
        <w:separator/>
      </w:r>
    </w:p>
  </w:footnote>
  <w:footnote w:type="continuationSeparator" w:id="0">
    <w:p w14:paraId="0E55F998" w14:textId="77777777" w:rsidR="003A1F3F" w:rsidRDefault="003A1F3F" w:rsidP="009F48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675"/>
    <w:rsid w:val="00034123"/>
    <w:rsid w:val="0004222C"/>
    <w:rsid w:val="000453A5"/>
    <w:rsid w:val="000821E9"/>
    <w:rsid w:val="000C59BA"/>
    <w:rsid w:val="000D4BCC"/>
    <w:rsid w:val="00125B46"/>
    <w:rsid w:val="00143295"/>
    <w:rsid w:val="00170BB1"/>
    <w:rsid w:val="001969B8"/>
    <w:rsid w:val="001978A8"/>
    <w:rsid w:val="001B2D82"/>
    <w:rsid w:val="001E0653"/>
    <w:rsid w:val="001E1A1A"/>
    <w:rsid w:val="0029085F"/>
    <w:rsid w:val="002D0535"/>
    <w:rsid w:val="002E6428"/>
    <w:rsid w:val="002F4310"/>
    <w:rsid w:val="002F7B59"/>
    <w:rsid w:val="00315001"/>
    <w:rsid w:val="003827C0"/>
    <w:rsid w:val="003A1F3F"/>
    <w:rsid w:val="003D785C"/>
    <w:rsid w:val="003E53FD"/>
    <w:rsid w:val="003F5548"/>
    <w:rsid w:val="003F7C68"/>
    <w:rsid w:val="00437B69"/>
    <w:rsid w:val="004831E5"/>
    <w:rsid w:val="0049654F"/>
    <w:rsid w:val="004B69E4"/>
    <w:rsid w:val="004D7C45"/>
    <w:rsid w:val="004F3B53"/>
    <w:rsid w:val="00526EB2"/>
    <w:rsid w:val="005440A8"/>
    <w:rsid w:val="00595D24"/>
    <w:rsid w:val="005A330F"/>
    <w:rsid w:val="005B018E"/>
    <w:rsid w:val="005E3CF6"/>
    <w:rsid w:val="00652D5E"/>
    <w:rsid w:val="00692CEB"/>
    <w:rsid w:val="00693F8C"/>
    <w:rsid w:val="006B4D90"/>
    <w:rsid w:val="006B67CD"/>
    <w:rsid w:val="006D6977"/>
    <w:rsid w:val="006F2404"/>
    <w:rsid w:val="00724E23"/>
    <w:rsid w:val="0074139B"/>
    <w:rsid w:val="00751D18"/>
    <w:rsid w:val="0079105F"/>
    <w:rsid w:val="007C6D54"/>
    <w:rsid w:val="007E3897"/>
    <w:rsid w:val="00821C04"/>
    <w:rsid w:val="00830936"/>
    <w:rsid w:val="0086208E"/>
    <w:rsid w:val="008C1F15"/>
    <w:rsid w:val="00931DBD"/>
    <w:rsid w:val="00937147"/>
    <w:rsid w:val="009374C3"/>
    <w:rsid w:val="009475F1"/>
    <w:rsid w:val="0099284C"/>
    <w:rsid w:val="009B6046"/>
    <w:rsid w:val="009B7E23"/>
    <w:rsid w:val="009D1ED3"/>
    <w:rsid w:val="009D4109"/>
    <w:rsid w:val="009F4890"/>
    <w:rsid w:val="00A02BE0"/>
    <w:rsid w:val="00A54C7C"/>
    <w:rsid w:val="00A66E18"/>
    <w:rsid w:val="00A868A1"/>
    <w:rsid w:val="00AB1A77"/>
    <w:rsid w:val="00AE5675"/>
    <w:rsid w:val="00AF21E1"/>
    <w:rsid w:val="00B33C15"/>
    <w:rsid w:val="00BA3962"/>
    <w:rsid w:val="00BE1DEA"/>
    <w:rsid w:val="00C06D0B"/>
    <w:rsid w:val="00C27650"/>
    <w:rsid w:val="00C53743"/>
    <w:rsid w:val="00C65245"/>
    <w:rsid w:val="00C66B8B"/>
    <w:rsid w:val="00C705C3"/>
    <w:rsid w:val="00CD7ED2"/>
    <w:rsid w:val="00CE4F5F"/>
    <w:rsid w:val="00CE5AFE"/>
    <w:rsid w:val="00D2262C"/>
    <w:rsid w:val="00D243C6"/>
    <w:rsid w:val="00D47D95"/>
    <w:rsid w:val="00DB2354"/>
    <w:rsid w:val="00DB3D0F"/>
    <w:rsid w:val="00DF1C45"/>
    <w:rsid w:val="00E860DD"/>
    <w:rsid w:val="00E86A79"/>
    <w:rsid w:val="00E92931"/>
    <w:rsid w:val="00E96843"/>
    <w:rsid w:val="00ED1790"/>
    <w:rsid w:val="00ED2DFB"/>
    <w:rsid w:val="00ED7012"/>
    <w:rsid w:val="00EE0F11"/>
    <w:rsid w:val="00F17C7A"/>
    <w:rsid w:val="00F80990"/>
    <w:rsid w:val="00F905E2"/>
    <w:rsid w:val="00FB1DF4"/>
    <w:rsid w:val="00FB4FCA"/>
    <w:rsid w:val="00FC20ED"/>
    <w:rsid w:val="00FE6560"/>
    <w:rsid w:val="00FF05DF"/>
    <w:rsid w:val="00FF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82FA6"/>
  <w15:chartTrackingRefBased/>
  <w15:docId w15:val="{22175F12-919E-4F77-B2F1-2D0F1C97D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56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68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F48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F4890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F48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F489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李凌燕</dc:creator>
  <cp:keywords/>
  <dc:description/>
  <cp:lastModifiedBy>茹 兴奥</cp:lastModifiedBy>
  <cp:revision>98</cp:revision>
  <dcterms:created xsi:type="dcterms:W3CDTF">2019-02-26T00:26:00Z</dcterms:created>
  <dcterms:modified xsi:type="dcterms:W3CDTF">2021-06-03T09:49:00Z</dcterms:modified>
</cp:coreProperties>
</file>