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12" w:rsidRDefault="00B45171" w:rsidP="00AE5A12">
      <w:pPr>
        <w:pStyle w:val="IntenseQuote"/>
        <w:rPr>
          <w:lang w:val="en-US"/>
        </w:rPr>
      </w:pPr>
      <w:r>
        <w:rPr>
          <w:lang w:val="en-US"/>
        </w:rPr>
        <w:t>Laboratory 7</w:t>
      </w:r>
      <w:bookmarkStart w:id="0" w:name="_GoBack"/>
      <w:bookmarkEnd w:id="0"/>
      <w:r w:rsidR="00AE5A12">
        <w:rPr>
          <w:lang w:val="en-US"/>
        </w:rPr>
        <w:t xml:space="preserve"> – FLCD</w:t>
      </w:r>
    </w:p>
    <w:p w:rsidR="00AE5A12" w:rsidRDefault="00AE5A12" w:rsidP="00AE5A12">
      <w:pPr>
        <w:rPr>
          <w:lang w:val="en-US"/>
        </w:rPr>
      </w:pPr>
      <w:r w:rsidRPr="003C4F7B">
        <w:rPr>
          <w:rStyle w:val="SubtleReference"/>
        </w:rPr>
        <w:t>Pop Ruxandra Paula</w:t>
      </w:r>
      <w:r>
        <w:rPr>
          <w:lang w:val="en-US"/>
        </w:rPr>
        <w:t xml:space="preserve"> : </w:t>
      </w:r>
      <w:hyperlink r:id="rId5" w:history="1">
        <w:r w:rsidRPr="0088636B">
          <w:rPr>
            <w:rStyle w:val="Hyperlink"/>
            <w:lang w:val="en-US"/>
          </w:rPr>
          <w:t>https://github.com/ruxipaula/flcd</w:t>
        </w:r>
      </w:hyperlink>
    </w:p>
    <w:p w:rsidR="00AE5A12" w:rsidRDefault="00AE5A12" w:rsidP="00AE5A12">
      <w:pPr>
        <w:rPr>
          <w:lang w:val="en-US"/>
        </w:rPr>
      </w:pPr>
      <w:r w:rsidRPr="003C4F7B">
        <w:rPr>
          <w:rStyle w:val="SubtleReference"/>
        </w:rPr>
        <w:t>Popa Mihai Adrian</w:t>
      </w:r>
      <w:r>
        <w:rPr>
          <w:lang w:val="en-US"/>
        </w:rPr>
        <w:t xml:space="preserve">: </w:t>
      </w:r>
      <w:hyperlink r:id="rId6" w:history="1">
        <w:r w:rsidRPr="003C4F7B">
          <w:rPr>
            <w:rStyle w:val="Hyperlink"/>
            <w:lang w:val="en-US"/>
          </w:rPr>
          <w:t>https://github.com/adrian-popa/flcd</w:t>
        </w:r>
      </w:hyperlink>
    </w:p>
    <w:p w:rsidR="00AE5A12" w:rsidRPr="003C4F7B" w:rsidRDefault="00AE5A12" w:rsidP="00AE5A12">
      <w:pPr>
        <w:rPr>
          <w:lang w:val="en-US"/>
        </w:rPr>
      </w:pPr>
    </w:p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t>Grammar class</w:t>
      </w:r>
    </w:p>
    <w:p w:rsidR="00AE5A12" w:rsidRDefault="00AE5A12" w:rsidP="00AE5A12">
      <w:pPr>
        <w:pStyle w:val="Heading4"/>
        <w:rPr>
          <w:rStyle w:val="BookTitle"/>
        </w:rPr>
      </w:pPr>
      <w:r>
        <w:rPr>
          <w:rStyle w:val="BookTitle"/>
        </w:rPr>
        <w:t>Class that contains 4 fields: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nonTerminals : list of non-terminals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terminals: list of the terminals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startingSymbol: starting symbol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productions: map (string -&gt; list of list of strings)</w:t>
      </w:r>
    </w:p>
    <w:p w:rsidR="00AE5A12" w:rsidRDefault="00AE5A12" w:rsidP="00AE5A12"/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t>LRItem class</w:t>
      </w:r>
    </w:p>
    <w:p w:rsidR="00AE5A12" w:rsidRDefault="00AE5A12" w:rsidP="00AE5A12">
      <w:pPr>
        <w:pStyle w:val="Heading4"/>
        <w:rPr>
          <w:rStyle w:val="BookTitle"/>
        </w:rPr>
      </w:pPr>
      <w:r>
        <w:rPr>
          <w:rStyle w:val="BookTitle"/>
        </w:rPr>
        <w:t>Class that contains 3 fields: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nonTerminal : string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production: list of strings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dotIndex: int – index that shows the position of the dot in the production</w:t>
      </w:r>
    </w:p>
    <w:p w:rsidR="00AE5A12" w:rsidRDefault="00AE5A12" w:rsidP="00AE5A12"/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t>Parser class</w:t>
      </w:r>
    </w:p>
    <w:p w:rsidR="00AE5A12" w:rsidRDefault="00AE5A12" w:rsidP="00AE5A12">
      <w:pPr>
        <w:pStyle w:val="Heading4"/>
        <w:rPr>
          <w:rStyle w:val="BookTitle"/>
        </w:rPr>
      </w:pPr>
      <w:r>
        <w:rPr>
          <w:rStyle w:val="BookTitle"/>
        </w:rPr>
        <w:t>Functions:</w:t>
      </w:r>
    </w:p>
    <w:p w:rsidR="00AE5A12" w:rsidRDefault="00AE5A12" w:rsidP="00AE5A12">
      <w:pPr>
        <w:pStyle w:val="ListParagraph"/>
        <w:numPr>
          <w:ilvl w:val="0"/>
          <w:numId w:val="3"/>
        </w:numPr>
      </w:pPr>
      <w:r w:rsidRPr="004F5B47">
        <w:rPr>
          <w:b/>
        </w:rPr>
        <w:t>closure</w:t>
      </w:r>
      <w:r>
        <w:t>: takes a list of LRItems as input and returns the closure of that list</w:t>
      </w:r>
    </w:p>
    <w:p w:rsidR="00AE5A12" w:rsidRDefault="00AE5A12" w:rsidP="00AE5A12">
      <w:pPr>
        <w:pStyle w:val="ListParagraph"/>
        <w:numPr>
          <w:ilvl w:val="0"/>
          <w:numId w:val="3"/>
        </w:numPr>
      </w:pPr>
      <w:r w:rsidRPr="004F5B47">
        <w:rPr>
          <w:b/>
        </w:rPr>
        <w:t>goTo</w:t>
      </w:r>
      <w:r>
        <w:t>: calls the closure function with the LRItems that match the corresponding state and symbol</w:t>
      </w:r>
    </w:p>
    <w:p w:rsidR="00AE5A12" w:rsidRDefault="00AE5A12" w:rsidP="00AE5A12">
      <w:pPr>
        <w:pStyle w:val="ListParagraph"/>
        <w:numPr>
          <w:ilvl w:val="0"/>
          <w:numId w:val="3"/>
        </w:numPr>
      </w:pPr>
      <w:r>
        <w:rPr>
          <w:b/>
        </w:rPr>
        <w:t>canonicalCollection</w:t>
      </w:r>
      <w:r>
        <w:t>: returns the canonical collection of the given grammar</w:t>
      </w:r>
    </w:p>
    <w:p w:rsidR="00AE5A12" w:rsidRDefault="00AE5A12" w:rsidP="00AE5A12"/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t>LR0Table class</w:t>
      </w:r>
    </w:p>
    <w:p w:rsidR="00AE5A12" w:rsidRPr="00F9570C" w:rsidRDefault="00AE5A12" w:rsidP="00AE5A12">
      <w:pPr>
        <w:pStyle w:val="Heading4"/>
        <w:rPr>
          <w:b/>
          <w:bCs/>
          <w:i w:val="0"/>
          <w:iCs w:val="0"/>
          <w:spacing w:val="5"/>
        </w:rPr>
      </w:pPr>
      <w:r>
        <w:rPr>
          <w:rStyle w:val="BookTitle"/>
        </w:rPr>
        <w:t>Class that contains 2 fields: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table : list of pairs containing a string(action) and a map that maps the symbol to the result of the goTo function(state index)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list: list of strings containing all symbols from the grammar</w:t>
      </w:r>
    </w:p>
    <w:p w:rsidR="00AE5A12" w:rsidRDefault="00AE5A12" w:rsidP="00AE5A12">
      <w:pPr>
        <w:pStyle w:val="Heading4"/>
        <w:rPr>
          <w:rStyle w:val="BookTitle"/>
        </w:rPr>
      </w:pPr>
      <w:r>
        <w:rPr>
          <w:rStyle w:val="BookTitle"/>
        </w:rPr>
        <w:t>Functions:</w:t>
      </w:r>
    </w:p>
    <w:p w:rsidR="00AE5A12" w:rsidRDefault="00AE5A12" w:rsidP="00AE5A12">
      <w:pPr>
        <w:pStyle w:val="ListParagraph"/>
        <w:numPr>
          <w:ilvl w:val="0"/>
          <w:numId w:val="3"/>
        </w:numPr>
      </w:pPr>
      <w:r>
        <w:rPr>
          <w:b/>
        </w:rPr>
        <w:t>cannonicalCollectionToLR0Table</w:t>
      </w:r>
      <w:r>
        <w:t>: takes the cannonicalCollection and return the lr0table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we take each state from the cannonicalCollection and check if only one action(shift, reduce, acc) is appropriate</w:t>
      </w:r>
      <w:r w:rsidRPr="00F560C2">
        <w:t>.</w:t>
      </w:r>
    </w:p>
    <w:p w:rsidR="00AE5A12" w:rsidRP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then we add the corresponding action to the table, mapping also the goTo symbol to the next state</w:t>
      </w:r>
    </w:p>
    <w:p w:rsidR="00AE5A12" w:rsidRDefault="00AE5A12" w:rsidP="00AE5A12"/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lastRenderedPageBreak/>
        <w:t>TreeNode</w:t>
      </w:r>
      <w:r>
        <w:rPr>
          <w:rStyle w:val="SubtleReference"/>
        </w:rPr>
        <w:t xml:space="preserve"> class</w:t>
      </w:r>
    </w:p>
    <w:p w:rsidR="00AE5A12" w:rsidRPr="00F9570C" w:rsidRDefault="00AE5A12" w:rsidP="00AE5A12">
      <w:pPr>
        <w:pStyle w:val="Heading4"/>
        <w:rPr>
          <w:b/>
          <w:bCs/>
          <w:i w:val="0"/>
          <w:iCs w:val="0"/>
          <w:spacing w:val="5"/>
        </w:rPr>
      </w:pPr>
      <w:r>
        <w:rPr>
          <w:rStyle w:val="BookTitle"/>
        </w:rPr>
        <w:t>Class that contains 6</w:t>
      </w:r>
      <w:r>
        <w:rPr>
          <w:rStyle w:val="BookTitle"/>
        </w:rPr>
        <w:t xml:space="preserve"> field</w:t>
      </w:r>
      <w:r>
        <w:rPr>
          <w:rStyle w:val="BookTitle"/>
        </w:rPr>
        <w:t>s</w:t>
      </w:r>
      <w:r>
        <w:rPr>
          <w:rStyle w:val="BookTitle"/>
        </w:rPr>
        <w:t>: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value: value of the current node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parent: reference to the node’s parent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leftChild: reference to the node’s leftChild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rightSibling: reference to the node’s rightSibling</w:t>
      </w:r>
    </w:p>
    <w:p w:rsidR="00C229BF" w:rsidRDefault="00AE5A12" w:rsidP="00C229BF">
      <w:pPr>
        <w:pStyle w:val="ListParagraph"/>
        <w:numPr>
          <w:ilvl w:val="0"/>
          <w:numId w:val="1"/>
        </w:numPr>
      </w:pPr>
      <w:r>
        <w:t>index: unique index of the node</w:t>
      </w:r>
    </w:p>
    <w:p w:rsidR="00C229BF" w:rsidRDefault="00C229BF" w:rsidP="00C229BF">
      <w:pPr>
        <w:pStyle w:val="ListParagraph"/>
      </w:pPr>
    </w:p>
    <w:p w:rsidR="00AE5A12" w:rsidRDefault="00C229BF" w:rsidP="00C229BF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representation used for the parser tree</w:t>
      </w:r>
    </w:p>
    <w:p w:rsidR="00AE5A12" w:rsidRDefault="00AE5A12" w:rsidP="00AE5A12">
      <w:pPr>
        <w:rPr>
          <w:rStyle w:val="SubtleReference"/>
        </w:rPr>
      </w:pPr>
      <w:r>
        <w:rPr>
          <w:rStyle w:val="SubtleReference"/>
        </w:rPr>
        <w:t>ParserOutput</w:t>
      </w:r>
      <w:r>
        <w:rPr>
          <w:rStyle w:val="SubtleReference"/>
        </w:rPr>
        <w:t xml:space="preserve"> class</w:t>
      </w:r>
    </w:p>
    <w:p w:rsidR="00AE5A12" w:rsidRPr="00F9570C" w:rsidRDefault="00AE5A12" w:rsidP="00AE5A12">
      <w:pPr>
        <w:pStyle w:val="Heading4"/>
        <w:rPr>
          <w:b/>
          <w:bCs/>
          <w:i w:val="0"/>
          <w:iCs w:val="0"/>
          <w:spacing w:val="5"/>
        </w:rPr>
      </w:pPr>
      <w:r>
        <w:rPr>
          <w:rStyle w:val="BookTitle"/>
        </w:rPr>
        <w:t>Class that contains 1 field</w:t>
      </w:r>
      <w:r>
        <w:rPr>
          <w:rStyle w:val="BookTitle"/>
        </w:rPr>
        <w:t>: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root</w:t>
      </w:r>
      <w:r>
        <w:t xml:space="preserve"> : </w:t>
      </w:r>
      <w:r>
        <w:t>root of the parsing tree</w:t>
      </w:r>
    </w:p>
    <w:p w:rsidR="00AE5A12" w:rsidRDefault="00AE5A12" w:rsidP="00AE5A12">
      <w:pPr>
        <w:pStyle w:val="Heading4"/>
        <w:rPr>
          <w:rStyle w:val="BookTitle"/>
        </w:rPr>
      </w:pPr>
      <w:r>
        <w:rPr>
          <w:rStyle w:val="BookTitle"/>
        </w:rPr>
        <w:t>Functions:</w:t>
      </w:r>
    </w:p>
    <w:p w:rsidR="00AE5A12" w:rsidRDefault="00AE5A12" w:rsidP="00AE5A12">
      <w:pPr>
        <w:pStyle w:val="ListParagraph"/>
        <w:numPr>
          <w:ilvl w:val="0"/>
          <w:numId w:val="3"/>
        </w:numPr>
      </w:pPr>
      <w:r>
        <w:rPr>
          <w:b/>
        </w:rPr>
        <w:t>addParsedSequence</w:t>
      </w:r>
      <w:r>
        <w:t xml:space="preserve">: </w:t>
      </w:r>
      <w:r>
        <w:t>transforms the parsed sequence into a parsing tree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we take each non-terminal from the corresponding production and add its transitions to the parsing tree</w:t>
      </w:r>
    </w:p>
    <w:p w:rsidR="00AE5A12" w:rsidRP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if the parsing tree is empty then we add the non-terminal as the tree’s root</w:t>
      </w:r>
    </w:p>
    <w:p w:rsidR="00AE5A12" w:rsidRDefault="00AE5A12" w:rsidP="00AE5A12">
      <w:pPr>
        <w:ind w:left="360"/>
      </w:pPr>
    </w:p>
    <w:p w:rsidR="00AE5A12" w:rsidRDefault="00AE5A12" w:rsidP="00AE5A12">
      <w:pPr>
        <w:pStyle w:val="ListParagraph"/>
        <w:numPr>
          <w:ilvl w:val="0"/>
          <w:numId w:val="3"/>
        </w:numPr>
      </w:pPr>
      <w:r>
        <w:rPr>
          <w:b/>
        </w:rPr>
        <w:t>addChild</w:t>
      </w:r>
      <w:r>
        <w:t xml:space="preserve">: </w:t>
      </w:r>
      <w:r>
        <w:t>adds a child/sibling to a given parent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check if the parent already has a left child, if not we add the current node as a left child to the parent</w:t>
      </w:r>
    </w:p>
    <w:p w:rsidR="00AE5A12" w:rsidRP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 xml:space="preserve">if </w:t>
      </w:r>
      <w:r>
        <w:rPr>
          <w:b/>
        </w:rPr>
        <w:t>the parent already has a left child, we parse all the siblings until we reach the last one and add the node as a right sibling to the last one</w:t>
      </w:r>
    </w:p>
    <w:p w:rsidR="00AE5A12" w:rsidRP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returns the added node</w:t>
      </w:r>
    </w:p>
    <w:p w:rsidR="00AE5A12" w:rsidRDefault="00AE5A12" w:rsidP="00AE5A12">
      <w:pPr>
        <w:ind w:left="360"/>
      </w:pPr>
    </w:p>
    <w:p w:rsidR="00AE5A12" w:rsidRDefault="00AE5A12" w:rsidP="00AE5A12">
      <w:pPr>
        <w:pStyle w:val="ListParagraph"/>
        <w:numPr>
          <w:ilvl w:val="0"/>
          <w:numId w:val="3"/>
        </w:numPr>
      </w:pPr>
      <w:r>
        <w:rPr>
          <w:b/>
        </w:rPr>
        <w:t>addSibling</w:t>
      </w:r>
      <w:r>
        <w:t xml:space="preserve">: </w:t>
      </w:r>
      <w:r>
        <w:t xml:space="preserve">adds a </w:t>
      </w:r>
      <w:r>
        <w:t>sibling</w:t>
      </w:r>
      <w:r>
        <w:t xml:space="preserve"> to the last sibling of the given node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parse all the siblings and add the new node as a right sibling to the last one</w:t>
      </w:r>
    </w:p>
    <w:p w:rsidR="00AE5A12" w:rsidRP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if the parent already has a left child, we parse all the siblings until we reach the last one and add the node as a right sibling to the last one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rPr>
          <w:b/>
        </w:rPr>
        <w:t>returns the added node</w:t>
      </w:r>
    </w:p>
    <w:p w:rsidR="00AE5A12" w:rsidRDefault="00AE5A12" w:rsidP="00AE5A12">
      <w:pPr>
        <w:ind w:left="360"/>
      </w:pPr>
    </w:p>
    <w:p w:rsidR="00AE5A12" w:rsidRDefault="00AE5A12" w:rsidP="00AE5A12">
      <w:pPr>
        <w:ind w:left="360"/>
      </w:pPr>
    </w:p>
    <w:p w:rsidR="00AE5A12" w:rsidRDefault="00AE5A12" w:rsidP="00AE5A12"/>
    <w:p w:rsidR="00AE5A12" w:rsidRDefault="00AE5A12" w:rsidP="00AE5A12"/>
    <w:p w:rsidR="00AE5A12" w:rsidRDefault="00AE5A12" w:rsidP="00AE5A12">
      <w:pPr>
        <w:rPr>
          <w:rStyle w:val="IntenseReference"/>
        </w:rPr>
      </w:pPr>
      <w:r>
        <w:rPr>
          <w:rStyle w:val="IntenseReference"/>
        </w:rPr>
        <w:t>productions</w:t>
      </w:r>
    </w:p>
    <w:p w:rsidR="00AE5A12" w:rsidRDefault="00AE5A12" w:rsidP="00AE5A12">
      <w:pPr>
        <w:pStyle w:val="ListParagraph"/>
        <w:numPr>
          <w:ilvl w:val="0"/>
          <w:numId w:val="2"/>
        </w:numPr>
      </w:pPr>
      <w:r>
        <w:t>W</w:t>
      </w:r>
      <w:r w:rsidRPr="00361EFA">
        <w:t>e used a hashmap</w:t>
      </w:r>
      <w:r>
        <w:t xml:space="preserve"> to represent the productions, keeping the non-terminals as the keys and the corresponding production as a list of lists that contain every symbol of the production.</w:t>
      </w:r>
    </w:p>
    <w:p w:rsidR="00AE5A12" w:rsidRDefault="00AE5A12" w:rsidP="00AE5A12"/>
    <w:p w:rsidR="00AE5A12" w:rsidRDefault="00AE5A12" w:rsidP="00AE5A12"/>
    <w:p w:rsidR="00AE5A12" w:rsidRDefault="00AE5A12" w:rsidP="00AE5A12"/>
    <w:p w:rsidR="00AE5A12" w:rsidRPr="004F5B47" w:rsidRDefault="00AE5A12" w:rsidP="00AE5A12"/>
    <w:p w:rsidR="00AE5A12" w:rsidRDefault="00AE5A12" w:rsidP="00AE5A12"/>
    <w:p w:rsidR="00AE5A12" w:rsidRDefault="00AE5A12" w:rsidP="00AE5A12">
      <w:pPr>
        <w:ind w:left="360"/>
      </w:pPr>
    </w:p>
    <w:p w:rsidR="00AE5A12" w:rsidRDefault="00AE5A12" w:rsidP="00AE5A12">
      <w:pPr>
        <w:rPr>
          <w:rStyle w:val="IntenseReference"/>
        </w:rPr>
      </w:pPr>
      <w:r w:rsidRPr="00FD13C7">
        <w:rPr>
          <w:rStyle w:val="IntenseReference"/>
        </w:rPr>
        <w:t>Class diagram</w:t>
      </w:r>
    </w:p>
    <w:p w:rsidR="00AE5A12" w:rsidRPr="00FD13C7" w:rsidRDefault="00AE5A12" w:rsidP="00AE5A12">
      <w:pPr>
        <w:rPr>
          <w:rStyle w:val="IntenseReference"/>
        </w:rPr>
      </w:pPr>
      <w:r w:rsidRPr="00B91DC7">
        <w:rPr>
          <w:rStyle w:val="IntenseReference"/>
          <w:noProof/>
          <w:lang w:eastAsia="ro-RO"/>
        </w:rPr>
        <w:drawing>
          <wp:inline distT="0" distB="0" distL="0" distR="0" wp14:anchorId="2CD3B4E0" wp14:editId="50CECD91">
            <wp:extent cx="576072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Default="00AE5A12" w:rsidP="00AE5A12">
      <w:pPr>
        <w:rPr>
          <w:rStyle w:val="SubtleReference"/>
        </w:rPr>
      </w:pPr>
    </w:p>
    <w:p w:rsidR="00AE5A12" w:rsidRDefault="00AE5A12" w:rsidP="00AE5A12">
      <w:pPr>
        <w:rPr>
          <w:rStyle w:val="IntenseReference"/>
        </w:rPr>
      </w:pPr>
      <w:r>
        <w:rPr>
          <w:rStyle w:val="IntenseReference"/>
        </w:rPr>
        <w:t>Examples:</w:t>
      </w:r>
    </w:p>
    <w:p w:rsidR="00AE5A12" w:rsidRDefault="00AE5A12" w:rsidP="00AE5A12">
      <w:pPr>
        <w:rPr>
          <w:rStyle w:val="IntenseReference"/>
        </w:rPr>
      </w:pPr>
      <w:r>
        <w:rPr>
          <w:rStyle w:val="IntenseReference"/>
        </w:rPr>
        <w:t>1.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grammar.txt:</w:t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28B10580" wp14:editId="2A2CC077">
            <wp:extent cx="1737511" cy="11735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Canonical Collection:</w:t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</w:pPr>
      <w:r w:rsidRPr="004F5B47">
        <w:rPr>
          <w:noProof/>
          <w:lang w:eastAsia="ro-RO"/>
        </w:rPr>
        <w:lastRenderedPageBreak/>
        <w:drawing>
          <wp:inline distT="0" distB="0" distL="0" distR="0" wp14:anchorId="11E05B37" wp14:editId="6718197B">
            <wp:extent cx="3368332" cy="1714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Default="00AE5A12" w:rsidP="00AE5A12">
      <w:pPr>
        <w:rPr>
          <w:rStyle w:val="IntenseReference"/>
        </w:rPr>
      </w:pPr>
      <w:r>
        <w:rPr>
          <w:rStyle w:val="IntenseReference"/>
        </w:rPr>
        <w:t>2.</w:t>
      </w: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grammar.txt:</w:t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22966EFC" wp14:editId="002C7139">
            <wp:extent cx="2126164" cy="79254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  <w:numPr>
          <w:ilvl w:val="0"/>
          <w:numId w:val="1"/>
        </w:numPr>
      </w:pPr>
      <w:r>
        <w:t>Canonical Collection:</w:t>
      </w:r>
    </w:p>
    <w:p w:rsidR="00AE5A12" w:rsidRDefault="00AE5A12" w:rsidP="00AE5A12">
      <w:pPr>
        <w:pStyle w:val="ListParagraph"/>
      </w:pPr>
    </w:p>
    <w:p w:rsidR="00AE5A12" w:rsidRDefault="00AE5A12" w:rsidP="00AE5A12">
      <w:pPr>
        <w:pStyle w:val="ListParagraph"/>
      </w:pPr>
      <w:r w:rsidRPr="004F5B47">
        <w:rPr>
          <w:noProof/>
          <w:lang w:eastAsia="ro-RO"/>
        </w:rPr>
        <w:drawing>
          <wp:inline distT="0" distB="0" distL="0" distR="0" wp14:anchorId="4400499C" wp14:editId="5A14BE76">
            <wp:extent cx="4587638" cy="176037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AE5A12" w:rsidRDefault="00AE5A12" w:rsidP="00AE5A12"/>
    <w:p w:rsidR="00C229BF" w:rsidRDefault="00C229BF" w:rsidP="00AE5A12">
      <w:pPr>
        <w:rPr>
          <w:rStyle w:val="IntenseReference"/>
        </w:rPr>
      </w:pPr>
    </w:p>
    <w:p w:rsidR="00C229BF" w:rsidRDefault="00C229BF" w:rsidP="00AE5A12">
      <w:pPr>
        <w:rPr>
          <w:rStyle w:val="IntenseReference"/>
        </w:rPr>
      </w:pPr>
    </w:p>
    <w:p w:rsidR="00C229BF" w:rsidRDefault="00C229BF" w:rsidP="00AE5A12">
      <w:pPr>
        <w:rPr>
          <w:rStyle w:val="IntenseReference"/>
        </w:rPr>
      </w:pPr>
    </w:p>
    <w:p w:rsidR="00C229BF" w:rsidRDefault="00C229BF" w:rsidP="00AE5A12">
      <w:pPr>
        <w:rPr>
          <w:rStyle w:val="IntenseReference"/>
        </w:rPr>
      </w:pPr>
    </w:p>
    <w:p w:rsidR="00C229BF" w:rsidRDefault="00C229BF" w:rsidP="00AE5A12">
      <w:pPr>
        <w:rPr>
          <w:rStyle w:val="IntenseReference"/>
        </w:rPr>
      </w:pPr>
    </w:p>
    <w:p w:rsidR="00C229BF" w:rsidRDefault="00C229BF" w:rsidP="00AE5A12">
      <w:pPr>
        <w:rPr>
          <w:rStyle w:val="IntenseReference"/>
        </w:rPr>
      </w:pPr>
    </w:p>
    <w:p w:rsidR="00AE5A12" w:rsidRPr="00C229BF" w:rsidRDefault="00AE5A12" w:rsidP="00AE5A12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</w:rPr>
        <w:lastRenderedPageBreak/>
        <w:t>3.</w:t>
      </w:r>
      <w:r w:rsidR="00C229BF">
        <w:rPr>
          <w:rStyle w:val="IntenseReference"/>
        </w:rPr>
        <w:t xml:space="preserve"> </w:t>
      </w:r>
      <w:r w:rsidR="00C229BF">
        <w:rPr>
          <w:rStyle w:val="IntenseReference"/>
        </w:rPr>
        <w:t>LR0Table</w:t>
      </w:r>
    </w:p>
    <w:p w:rsidR="00AE5A12" w:rsidRDefault="00AE5A12" w:rsidP="00AE5A12">
      <w:r w:rsidRPr="00F560C2">
        <w:rPr>
          <w:noProof/>
          <w:lang w:eastAsia="ro-RO"/>
        </w:rPr>
        <w:drawing>
          <wp:inline distT="0" distB="0" distL="0" distR="0" wp14:anchorId="68DBA675" wp14:editId="4D8DBE6E">
            <wp:extent cx="2842506" cy="21261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BF" w:rsidRDefault="00C229BF" w:rsidP="00C229BF">
      <w:pPr>
        <w:rPr>
          <w:rStyle w:val="SubtleReference"/>
        </w:rPr>
      </w:pPr>
      <w:r>
        <w:rPr>
          <w:rStyle w:val="IntenseReference"/>
        </w:rPr>
        <w:t>Sequence</w:t>
      </w:r>
      <w:r>
        <w:rPr>
          <w:rStyle w:val="IntenseReference"/>
        </w:rPr>
        <w:t>:</w:t>
      </w:r>
      <w:r>
        <w:rPr>
          <w:rStyle w:val="IntenseReference"/>
        </w:rPr>
        <w:t xml:space="preserve"> </w:t>
      </w:r>
      <w:r w:rsidRPr="00C229BF">
        <w:rPr>
          <w:rStyle w:val="IntenseReference"/>
          <w:rFonts w:cstheme="minorHAnsi"/>
        </w:rPr>
        <w:t>a b b c</w:t>
      </w:r>
    </w:p>
    <w:p w:rsidR="00AE5A12" w:rsidRDefault="00AE5A12" w:rsidP="00AE5A12">
      <w:pPr>
        <w:rPr>
          <w:rStyle w:val="SubtleReference"/>
        </w:rPr>
      </w:pPr>
      <w:r w:rsidRPr="00F560C2">
        <w:rPr>
          <w:rStyle w:val="SubtleReference"/>
          <w:noProof/>
          <w:lang w:eastAsia="ro-RO"/>
        </w:rPr>
        <w:drawing>
          <wp:inline distT="0" distB="0" distL="0" distR="0" wp14:anchorId="51CF5954" wp14:editId="1AA2BD6A">
            <wp:extent cx="1729890" cy="5182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BF" w:rsidRDefault="00C229BF" w:rsidP="00AE5A12">
      <w:pPr>
        <w:rPr>
          <w:rStyle w:val="SubtleReference"/>
        </w:rPr>
      </w:pPr>
      <w:r>
        <w:rPr>
          <w:rStyle w:val="IntenseReference"/>
        </w:rPr>
        <w:t>Parsing tree:</w:t>
      </w:r>
    </w:p>
    <w:p w:rsidR="00C229BF" w:rsidRDefault="00C229BF" w:rsidP="00AE5A12">
      <w:pPr>
        <w:rPr>
          <w:rStyle w:val="SubtleReference"/>
        </w:rPr>
      </w:pPr>
      <w:r w:rsidRPr="00C229BF">
        <w:rPr>
          <w:rStyle w:val="SubtleReference"/>
        </w:rPr>
        <w:drawing>
          <wp:inline distT="0" distB="0" distL="0" distR="0" wp14:anchorId="3097C68B" wp14:editId="185518E0">
            <wp:extent cx="576072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12" w:rsidRPr="00361EFA" w:rsidRDefault="00AE5A12" w:rsidP="00AE5A12"/>
    <w:p w:rsidR="00C82C69" w:rsidRDefault="00C82C69"/>
    <w:sectPr w:rsidR="00C82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69F"/>
    <w:multiLevelType w:val="hybridMultilevel"/>
    <w:tmpl w:val="C5980FD2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62D2"/>
    <w:multiLevelType w:val="hybridMultilevel"/>
    <w:tmpl w:val="230CCFF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01BA"/>
    <w:multiLevelType w:val="hybridMultilevel"/>
    <w:tmpl w:val="67B4FA5A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0E"/>
    <w:rsid w:val="00AE5A12"/>
    <w:rsid w:val="00B45171"/>
    <w:rsid w:val="00C229BF"/>
    <w:rsid w:val="00C82C69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2026"/>
  <w15:chartTrackingRefBased/>
  <w15:docId w15:val="{2D5084E2-EA48-4090-8059-A85C4670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12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A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5A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1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E5A12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E5A1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E5A1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E5A1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AE5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drian-popa/flc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uxipaula/flc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452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4</cp:revision>
  <cp:lastPrinted>2020-12-09T07:55:00Z</cp:lastPrinted>
  <dcterms:created xsi:type="dcterms:W3CDTF">2020-12-09T07:40:00Z</dcterms:created>
  <dcterms:modified xsi:type="dcterms:W3CDTF">2020-12-09T07:55:00Z</dcterms:modified>
</cp:coreProperties>
</file>