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9016E" w14:textId="7B3310D4" w:rsidR="004076EE" w:rsidRDefault="00000000" w:rsidP="00F245CF">
      <w:pPr>
        <w:spacing w:after="240"/>
        <w:jc w:val="center"/>
      </w:pPr>
      <w:r>
        <w:rPr>
          <w:b/>
          <w:color w:val="1A365D"/>
          <w:sz w:val="30"/>
        </w:rPr>
        <w:t>BÀI TẬP THỰC HÀNH 1:</w:t>
      </w:r>
      <w:r>
        <w:rPr>
          <w:b/>
          <w:color w:val="1A365D"/>
          <w:sz w:val="30"/>
        </w:rPr>
        <w:br/>
        <w:t>VIẾT ACCEPTANCE CRITERIA THEO CẤU TRÚC GIVEN – WHEN – THEN</w:t>
      </w:r>
    </w:p>
    <w:p w14:paraId="0148DA71" w14:textId="77777777" w:rsidR="004076EE" w:rsidRDefault="00000000">
      <w:pPr>
        <w:spacing w:before="240" w:after="120"/>
      </w:pPr>
      <w:r>
        <w:rPr>
          <w:b/>
          <w:color w:val="2B6CB0"/>
          <w:sz w:val="26"/>
        </w:rPr>
        <w:t>THÔNG TIN ĐẦU VÀO</w:t>
      </w:r>
    </w:p>
    <w:p w14:paraId="62F0CFBB" w14:textId="77777777" w:rsidR="004076EE" w:rsidRDefault="00000000">
      <w:pPr>
        <w:spacing w:after="80"/>
      </w:pPr>
      <w:r>
        <w:rPr>
          <w:b/>
        </w:rPr>
        <w:t>User Story (US-07):</w:t>
      </w:r>
    </w:p>
    <w:p w14:paraId="4B5E18FE" w14:textId="77777777" w:rsidR="004076EE" w:rsidRDefault="00000000">
      <w:pPr>
        <w:pStyle w:val="ListBullet"/>
        <w:spacing w:after="40"/>
      </w:pPr>
      <w:r>
        <w:rPr>
          <w:b/>
        </w:rPr>
        <w:t xml:space="preserve">As a: </w:t>
      </w:r>
      <w:r>
        <w:t>Khách hàng đặt đơn đi chợ</w:t>
      </w:r>
    </w:p>
    <w:p w14:paraId="73F1A854" w14:textId="77777777" w:rsidR="004076EE" w:rsidRDefault="00000000">
      <w:pPr>
        <w:pStyle w:val="ListBullet"/>
        <w:spacing w:after="40"/>
      </w:pPr>
      <w:r>
        <w:rPr>
          <w:b/>
        </w:rPr>
        <w:t xml:space="preserve">I want: </w:t>
      </w:r>
      <w:r>
        <w:t>Áp dụng mã freeship cho đơn hàng</w:t>
      </w:r>
    </w:p>
    <w:p w14:paraId="18D3997A" w14:textId="77777777" w:rsidR="004076EE" w:rsidRDefault="00000000">
      <w:pPr>
        <w:pStyle w:val="ListBullet"/>
        <w:spacing w:after="40"/>
      </w:pPr>
      <w:r>
        <w:rPr>
          <w:b/>
        </w:rPr>
        <w:t xml:space="preserve">So that: </w:t>
      </w:r>
      <w:r>
        <w:t>Tôi tiết kiệm được phí giao hàng</w:t>
      </w:r>
    </w:p>
    <w:p w14:paraId="08B393A6" w14:textId="77777777" w:rsidR="004076EE" w:rsidRDefault="00000000">
      <w:pPr>
        <w:spacing w:before="120" w:after="80"/>
      </w:pPr>
      <w:r>
        <w:rPr>
          <w:b/>
        </w:rPr>
        <w:t>Ràng buộc nghiệp vụ từ Product Owner:</w:t>
      </w:r>
    </w:p>
    <w:p w14:paraId="6C33EEDD" w14:textId="77777777" w:rsidR="004076EE" w:rsidRDefault="00000000">
      <w:pPr>
        <w:pStyle w:val="ListBullet"/>
        <w:spacing w:after="40"/>
      </w:pPr>
      <w:r>
        <w:t>Mã freeship chỉ áp dụng cho đơn từ 150.000đ trở lên.</w:t>
      </w:r>
    </w:p>
    <w:p w14:paraId="1F5F90E5" w14:textId="77777777" w:rsidR="004076EE" w:rsidRDefault="00000000">
      <w:pPr>
        <w:pStyle w:val="ListBullet"/>
        <w:spacing w:after="40"/>
      </w:pPr>
      <w:r>
        <w:t>Mỗi tài khoản dùng tối đa 1 mã / ngày.</w:t>
      </w:r>
    </w:p>
    <w:p w14:paraId="3046575E" w14:textId="77777777" w:rsidR="004076EE" w:rsidRDefault="00000000">
      <w:pPr>
        <w:pStyle w:val="ListBullet"/>
        <w:spacing w:after="40"/>
      </w:pPr>
      <w:r>
        <w:t>Phí giao hàng mặc định: 25.000đ / đơn.</w:t>
      </w:r>
    </w:p>
    <w:p w14:paraId="15927124" w14:textId="77777777" w:rsidR="004076EE" w:rsidRDefault="00000000">
      <w:pPr>
        <w:spacing w:before="240" w:after="120"/>
      </w:pPr>
      <w:r>
        <w:rPr>
          <w:b/>
          <w:color w:val="2B6CB0"/>
          <w:sz w:val="26"/>
        </w:rPr>
        <w:t>PHẦN 1: RÀ SOÁT VÀ VIẾT LẠI 3 AC NHÁP (Bước 1 &amp; Bước 2)</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
        <w:gridCol w:w="2016"/>
        <w:gridCol w:w="1296"/>
        <w:gridCol w:w="2736"/>
        <w:gridCol w:w="2880"/>
      </w:tblGrid>
      <w:tr w:rsidR="004076EE" w14:paraId="38D09F8E" w14:textId="77777777">
        <w:trPr>
          <w:jc w:val="center"/>
        </w:trPr>
        <w:tc>
          <w:tcPr>
            <w:tcW w:w="1008" w:type="dxa"/>
            <w:shd w:val="clear" w:color="auto" w:fill="2B6CB0"/>
            <w:tcMar>
              <w:top w:w="120" w:type="dxa"/>
              <w:left w:w="100" w:type="dxa"/>
              <w:bottom w:w="120" w:type="dxa"/>
              <w:right w:w="100" w:type="dxa"/>
            </w:tcMar>
            <w:vAlign w:val="center"/>
          </w:tcPr>
          <w:p w14:paraId="2E0B2A33" w14:textId="77777777" w:rsidR="004076EE" w:rsidRDefault="00000000">
            <w:pPr>
              <w:jc w:val="center"/>
            </w:pPr>
            <w:r>
              <w:rPr>
                <w:b/>
                <w:color w:val="FFFFFF"/>
                <w:sz w:val="20"/>
              </w:rPr>
              <w:t>Mã AC</w:t>
            </w:r>
          </w:p>
        </w:tc>
        <w:tc>
          <w:tcPr>
            <w:tcW w:w="2016" w:type="dxa"/>
            <w:shd w:val="clear" w:color="auto" w:fill="2B6CB0"/>
            <w:tcMar>
              <w:top w:w="120" w:type="dxa"/>
              <w:left w:w="100" w:type="dxa"/>
              <w:bottom w:w="120" w:type="dxa"/>
              <w:right w:w="100" w:type="dxa"/>
            </w:tcMar>
            <w:vAlign w:val="center"/>
          </w:tcPr>
          <w:p w14:paraId="7D5EC23C" w14:textId="77777777" w:rsidR="004076EE" w:rsidRDefault="00000000">
            <w:r>
              <w:rPr>
                <w:b/>
                <w:color w:val="FFFFFF"/>
                <w:sz w:val="20"/>
              </w:rPr>
              <w:t>Nội dung AC nháp</w:t>
            </w:r>
          </w:p>
        </w:tc>
        <w:tc>
          <w:tcPr>
            <w:tcW w:w="1296" w:type="dxa"/>
            <w:shd w:val="clear" w:color="auto" w:fill="2B6CB0"/>
            <w:tcMar>
              <w:top w:w="120" w:type="dxa"/>
              <w:left w:w="100" w:type="dxa"/>
              <w:bottom w:w="120" w:type="dxa"/>
              <w:right w:w="100" w:type="dxa"/>
            </w:tcMar>
            <w:vAlign w:val="center"/>
          </w:tcPr>
          <w:p w14:paraId="374E8497" w14:textId="77777777" w:rsidR="004076EE" w:rsidRDefault="00000000">
            <w:pPr>
              <w:jc w:val="center"/>
            </w:pPr>
            <w:r>
              <w:rPr>
                <w:b/>
                <w:color w:val="FFFFFF"/>
                <w:sz w:val="20"/>
              </w:rPr>
              <w:t>Đánh giá</w:t>
            </w:r>
          </w:p>
        </w:tc>
        <w:tc>
          <w:tcPr>
            <w:tcW w:w="2736" w:type="dxa"/>
            <w:shd w:val="clear" w:color="auto" w:fill="2B6CB0"/>
            <w:tcMar>
              <w:top w:w="120" w:type="dxa"/>
              <w:left w:w="100" w:type="dxa"/>
              <w:bottom w:w="120" w:type="dxa"/>
              <w:right w:w="100" w:type="dxa"/>
            </w:tcMar>
            <w:vAlign w:val="center"/>
          </w:tcPr>
          <w:p w14:paraId="5A415405" w14:textId="77777777" w:rsidR="004076EE" w:rsidRDefault="00000000">
            <w:r>
              <w:rPr>
                <w:b/>
                <w:color w:val="FFFFFF"/>
                <w:sz w:val="20"/>
              </w:rPr>
              <w:t>Lý do không đo lường được</w:t>
            </w:r>
          </w:p>
        </w:tc>
        <w:tc>
          <w:tcPr>
            <w:tcW w:w="2880" w:type="dxa"/>
            <w:shd w:val="clear" w:color="auto" w:fill="2B6CB0"/>
            <w:tcMar>
              <w:top w:w="120" w:type="dxa"/>
              <w:left w:w="100" w:type="dxa"/>
              <w:bottom w:w="120" w:type="dxa"/>
              <w:right w:w="100" w:type="dxa"/>
            </w:tcMar>
            <w:vAlign w:val="center"/>
          </w:tcPr>
          <w:p w14:paraId="17412261" w14:textId="77777777" w:rsidR="004076EE" w:rsidRDefault="00000000">
            <w:r>
              <w:rPr>
                <w:b/>
                <w:color w:val="FFFFFF"/>
                <w:sz w:val="20"/>
              </w:rPr>
              <w:t>Phiên bản viết lại (Đo lường được)</w:t>
            </w:r>
          </w:p>
        </w:tc>
      </w:tr>
      <w:tr w:rsidR="004076EE" w14:paraId="0F4A0259" w14:textId="77777777">
        <w:trPr>
          <w:jc w:val="center"/>
        </w:trPr>
        <w:tc>
          <w:tcPr>
            <w:tcW w:w="1008" w:type="dxa"/>
            <w:shd w:val="clear" w:color="auto" w:fill="FFFFFF"/>
            <w:tcMar>
              <w:top w:w="100" w:type="dxa"/>
              <w:left w:w="100" w:type="dxa"/>
              <w:bottom w:w="100" w:type="dxa"/>
              <w:right w:w="100" w:type="dxa"/>
            </w:tcMar>
          </w:tcPr>
          <w:p w14:paraId="3685ECE5" w14:textId="77777777" w:rsidR="004076EE" w:rsidRDefault="00000000">
            <w:pPr>
              <w:jc w:val="center"/>
            </w:pPr>
            <w:r>
              <w:rPr>
                <w:b/>
                <w:sz w:val="20"/>
              </w:rPr>
              <w:t>AC-1</w:t>
            </w:r>
          </w:p>
        </w:tc>
        <w:tc>
          <w:tcPr>
            <w:tcW w:w="2016" w:type="dxa"/>
            <w:shd w:val="clear" w:color="auto" w:fill="FFFFFF"/>
            <w:tcMar>
              <w:top w:w="100" w:type="dxa"/>
              <w:left w:w="100" w:type="dxa"/>
              <w:bottom w:w="100" w:type="dxa"/>
              <w:right w:w="100" w:type="dxa"/>
            </w:tcMar>
          </w:tcPr>
          <w:p w14:paraId="4ADDCCA8" w14:textId="77777777" w:rsidR="004076EE" w:rsidRDefault="00000000">
            <w:r>
              <w:rPr>
                <w:sz w:val="20"/>
              </w:rPr>
              <w:t>"Hệ thống xử lý mã freeship nhanh"</w:t>
            </w:r>
          </w:p>
        </w:tc>
        <w:tc>
          <w:tcPr>
            <w:tcW w:w="1296" w:type="dxa"/>
            <w:shd w:val="clear" w:color="auto" w:fill="FFFFFF"/>
            <w:tcMar>
              <w:top w:w="100" w:type="dxa"/>
              <w:left w:w="100" w:type="dxa"/>
              <w:bottom w:w="100" w:type="dxa"/>
              <w:right w:w="100" w:type="dxa"/>
            </w:tcMar>
          </w:tcPr>
          <w:p w14:paraId="3A011D1A" w14:textId="77777777" w:rsidR="004076EE" w:rsidRDefault="00000000">
            <w:pPr>
              <w:jc w:val="center"/>
            </w:pPr>
            <w:r>
              <w:rPr>
                <w:b/>
                <w:color w:val="C53030"/>
                <w:sz w:val="20"/>
              </w:rPr>
              <w:t>Chưa đạt</w:t>
            </w:r>
          </w:p>
        </w:tc>
        <w:tc>
          <w:tcPr>
            <w:tcW w:w="2736" w:type="dxa"/>
            <w:shd w:val="clear" w:color="auto" w:fill="FFFFFF"/>
            <w:tcMar>
              <w:top w:w="100" w:type="dxa"/>
              <w:left w:w="100" w:type="dxa"/>
              <w:bottom w:w="100" w:type="dxa"/>
              <w:right w:w="100" w:type="dxa"/>
            </w:tcMar>
          </w:tcPr>
          <w:p w14:paraId="57C640A4" w14:textId="77777777" w:rsidR="004076EE" w:rsidRDefault="00000000">
            <w:r>
              <w:rPr>
                <w:sz w:val="20"/>
              </w:rPr>
              <w:t>Từ "nhanh" mang tính định tính, mơ hồ, không ai đo được. Không có ngưỡng thời gian cụ thể để Dev tối ưu và Tester bấm giờ kiểm thử.</w:t>
            </w:r>
          </w:p>
        </w:tc>
        <w:tc>
          <w:tcPr>
            <w:tcW w:w="2880" w:type="dxa"/>
            <w:shd w:val="clear" w:color="auto" w:fill="FFFFFF"/>
            <w:tcMar>
              <w:top w:w="100" w:type="dxa"/>
              <w:left w:w="100" w:type="dxa"/>
              <w:bottom w:w="100" w:type="dxa"/>
              <w:right w:w="100" w:type="dxa"/>
            </w:tcMar>
          </w:tcPr>
          <w:p w14:paraId="6BAAB761" w14:textId="77777777" w:rsidR="004076EE" w:rsidRDefault="00000000">
            <w:r>
              <w:rPr>
                <w:sz w:val="20"/>
              </w:rPr>
              <w:t>Sau khi khách hàng bấm nút "Áp dụng", hệ thống phải kiểm tra tính hợp lệ của mã, trừ 25.000đ phí giao hàng và cập nhật lại tổng tiền thanh toán trong thời gian tối đa 2 giây.</w:t>
            </w:r>
          </w:p>
        </w:tc>
      </w:tr>
      <w:tr w:rsidR="004076EE" w14:paraId="68C8CF9F" w14:textId="77777777">
        <w:trPr>
          <w:jc w:val="center"/>
        </w:trPr>
        <w:tc>
          <w:tcPr>
            <w:tcW w:w="1008" w:type="dxa"/>
            <w:shd w:val="clear" w:color="auto" w:fill="F7FAFC"/>
            <w:tcMar>
              <w:top w:w="100" w:type="dxa"/>
              <w:left w:w="100" w:type="dxa"/>
              <w:bottom w:w="100" w:type="dxa"/>
              <w:right w:w="100" w:type="dxa"/>
            </w:tcMar>
          </w:tcPr>
          <w:p w14:paraId="2548B86C" w14:textId="77777777" w:rsidR="004076EE" w:rsidRDefault="00000000">
            <w:pPr>
              <w:jc w:val="center"/>
            </w:pPr>
            <w:r>
              <w:rPr>
                <w:b/>
                <w:sz w:val="20"/>
              </w:rPr>
              <w:t>AC-2</w:t>
            </w:r>
          </w:p>
        </w:tc>
        <w:tc>
          <w:tcPr>
            <w:tcW w:w="2016" w:type="dxa"/>
            <w:shd w:val="clear" w:color="auto" w:fill="F7FAFC"/>
            <w:tcMar>
              <w:top w:w="100" w:type="dxa"/>
              <w:left w:w="100" w:type="dxa"/>
              <w:bottom w:w="100" w:type="dxa"/>
              <w:right w:w="100" w:type="dxa"/>
            </w:tcMar>
          </w:tcPr>
          <w:p w14:paraId="71D7C187" w14:textId="77777777" w:rsidR="004076EE" w:rsidRDefault="00000000">
            <w:r>
              <w:rPr>
                <w:sz w:val="20"/>
              </w:rPr>
              <w:t>"Giao diện nhập mã phải đẹp và dễ nhìn"</w:t>
            </w:r>
          </w:p>
        </w:tc>
        <w:tc>
          <w:tcPr>
            <w:tcW w:w="1296" w:type="dxa"/>
            <w:shd w:val="clear" w:color="auto" w:fill="F7FAFC"/>
            <w:tcMar>
              <w:top w:w="100" w:type="dxa"/>
              <w:left w:w="100" w:type="dxa"/>
              <w:bottom w:w="100" w:type="dxa"/>
              <w:right w:w="100" w:type="dxa"/>
            </w:tcMar>
          </w:tcPr>
          <w:p w14:paraId="7D283E04" w14:textId="77777777" w:rsidR="004076EE" w:rsidRDefault="00000000">
            <w:pPr>
              <w:jc w:val="center"/>
            </w:pPr>
            <w:r>
              <w:rPr>
                <w:b/>
                <w:color w:val="C53030"/>
                <w:sz w:val="20"/>
              </w:rPr>
              <w:t>Chưa đạt</w:t>
            </w:r>
          </w:p>
        </w:tc>
        <w:tc>
          <w:tcPr>
            <w:tcW w:w="2736" w:type="dxa"/>
            <w:shd w:val="clear" w:color="auto" w:fill="F7FAFC"/>
            <w:tcMar>
              <w:top w:w="100" w:type="dxa"/>
              <w:left w:w="100" w:type="dxa"/>
              <w:bottom w:w="100" w:type="dxa"/>
              <w:right w:w="100" w:type="dxa"/>
            </w:tcMar>
          </w:tcPr>
          <w:p w14:paraId="0BE027E7" w14:textId="77777777" w:rsidR="004076EE" w:rsidRDefault="00000000">
            <w:r>
              <w:rPr>
                <w:sz w:val="20"/>
              </w:rPr>
              <w:t>Từ "đẹp và dễ nhìn" hoàn toàn mang tính cảm tính cá nhân, không thể nghiệm thu. Thiếu điều kiện quan sát được hoặc tiêu chuẩn giao diện cụ thể.</w:t>
            </w:r>
          </w:p>
        </w:tc>
        <w:tc>
          <w:tcPr>
            <w:tcW w:w="2880" w:type="dxa"/>
            <w:shd w:val="clear" w:color="auto" w:fill="F7FAFC"/>
            <w:tcMar>
              <w:top w:w="100" w:type="dxa"/>
              <w:left w:w="100" w:type="dxa"/>
              <w:bottom w:w="100" w:type="dxa"/>
              <w:right w:w="100" w:type="dxa"/>
            </w:tcMar>
          </w:tcPr>
          <w:p w14:paraId="3167738E" w14:textId="77777777" w:rsidR="004076EE" w:rsidRDefault="00000000">
            <w:r>
              <w:rPr>
                <w:sz w:val="20"/>
              </w:rPr>
              <w:t>Ô nhập mã freeship phải hiển thị ngay bên dưới danh sách sản phẩm trong giỏ hàng, có chiều cao tối thiểu 40px, cho phép nhập tối đa 20 ký tự chữ và số (in hoa tự động).</w:t>
            </w:r>
          </w:p>
        </w:tc>
      </w:tr>
      <w:tr w:rsidR="004076EE" w14:paraId="23AF783F" w14:textId="77777777">
        <w:trPr>
          <w:jc w:val="center"/>
        </w:trPr>
        <w:tc>
          <w:tcPr>
            <w:tcW w:w="1008" w:type="dxa"/>
            <w:shd w:val="clear" w:color="auto" w:fill="FFFFFF"/>
            <w:tcMar>
              <w:top w:w="100" w:type="dxa"/>
              <w:left w:w="100" w:type="dxa"/>
              <w:bottom w:w="100" w:type="dxa"/>
              <w:right w:w="100" w:type="dxa"/>
            </w:tcMar>
          </w:tcPr>
          <w:p w14:paraId="7AD1FA13" w14:textId="77777777" w:rsidR="004076EE" w:rsidRDefault="00000000">
            <w:pPr>
              <w:jc w:val="center"/>
            </w:pPr>
            <w:r>
              <w:rPr>
                <w:b/>
                <w:sz w:val="20"/>
              </w:rPr>
              <w:t>AC-3</w:t>
            </w:r>
          </w:p>
        </w:tc>
        <w:tc>
          <w:tcPr>
            <w:tcW w:w="2016" w:type="dxa"/>
            <w:shd w:val="clear" w:color="auto" w:fill="FFFFFF"/>
            <w:tcMar>
              <w:top w:w="100" w:type="dxa"/>
              <w:left w:w="100" w:type="dxa"/>
              <w:bottom w:w="100" w:type="dxa"/>
              <w:right w:w="100" w:type="dxa"/>
            </w:tcMar>
          </w:tcPr>
          <w:p w14:paraId="647399A5" w14:textId="77777777" w:rsidR="004076EE" w:rsidRDefault="00000000">
            <w:r>
              <w:rPr>
                <w:sz w:val="20"/>
              </w:rPr>
              <w:t>"Khi nhập mã sai thì báo lỗi"</w:t>
            </w:r>
          </w:p>
        </w:tc>
        <w:tc>
          <w:tcPr>
            <w:tcW w:w="1296" w:type="dxa"/>
            <w:shd w:val="clear" w:color="auto" w:fill="FFFFFF"/>
            <w:tcMar>
              <w:top w:w="100" w:type="dxa"/>
              <w:left w:w="100" w:type="dxa"/>
              <w:bottom w:w="100" w:type="dxa"/>
              <w:right w:w="100" w:type="dxa"/>
            </w:tcMar>
          </w:tcPr>
          <w:p w14:paraId="41DA3AC3" w14:textId="77777777" w:rsidR="004076EE" w:rsidRDefault="00000000">
            <w:pPr>
              <w:jc w:val="center"/>
            </w:pPr>
            <w:r>
              <w:rPr>
                <w:b/>
                <w:color w:val="C53030"/>
                <w:sz w:val="20"/>
              </w:rPr>
              <w:t>Chưa đạt</w:t>
            </w:r>
          </w:p>
        </w:tc>
        <w:tc>
          <w:tcPr>
            <w:tcW w:w="2736" w:type="dxa"/>
            <w:shd w:val="clear" w:color="auto" w:fill="FFFFFF"/>
            <w:tcMar>
              <w:top w:w="100" w:type="dxa"/>
              <w:left w:w="100" w:type="dxa"/>
              <w:bottom w:w="100" w:type="dxa"/>
              <w:right w:w="100" w:type="dxa"/>
            </w:tcMar>
          </w:tcPr>
          <w:p w14:paraId="6C0D334A" w14:textId="77777777" w:rsidR="004076EE" w:rsidRDefault="00000000">
            <w:r>
              <w:rPr>
                <w:sz w:val="20"/>
              </w:rPr>
              <w:t>Chưa xác định rõ nội dung thông báo lỗi là gì, vị trí hiển thị ở đâu và màu sắc/thời gian hiển thị như thế nào để nghiệm thu.</w:t>
            </w:r>
          </w:p>
        </w:tc>
        <w:tc>
          <w:tcPr>
            <w:tcW w:w="2880" w:type="dxa"/>
            <w:shd w:val="clear" w:color="auto" w:fill="FFFFFF"/>
            <w:tcMar>
              <w:top w:w="100" w:type="dxa"/>
              <w:left w:w="100" w:type="dxa"/>
              <w:bottom w:w="100" w:type="dxa"/>
              <w:right w:w="100" w:type="dxa"/>
            </w:tcMar>
          </w:tcPr>
          <w:p w14:paraId="51757FAA" w14:textId="77777777" w:rsidR="004076EE" w:rsidRDefault="00000000">
            <w:r>
              <w:rPr>
                <w:sz w:val="20"/>
              </w:rPr>
              <w:t>Khi khách hàng nhập mã không tồn tại hoặc hết hạn, hệ thống hiển thị dòng chữ màu đỏ (mã màu #FF0000) ngay dưới ô nhập mã trong vòng 1 giây với nội dung chính xác: "Mã giảm giá không hợp lệ hoặc đã hết hạn. Vui lòng kiểm tra lại!".</w:t>
            </w:r>
          </w:p>
        </w:tc>
      </w:tr>
    </w:tbl>
    <w:p w14:paraId="1DA4DA69" w14:textId="77777777" w:rsidR="004076EE" w:rsidRDefault="00000000">
      <w:pPr>
        <w:spacing w:before="240" w:after="120"/>
      </w:pPr>
      <w:r>
        <w:rPr>
          <w:b/>
          <w:color w:val="2B6CB0"/>
          <w:sz w:val="26"/>
        </w:rPr>
        <w:lastRenderedPageBreak/>
        <w:t>PHẦN 2: VIẾT AC THEO CẤU TRÚC GIVEN – WHEN – THEN (Bước 3, 4 &amp; 5)</w:t>
      </w:r>
    </w:p>
    <w:p w14:paraId="585BB999" w14:textId="77777777" w:rsidR="004076EE" w:rsidRDefault="00000000">
      <w:pPr>
        <w:spacing w:before="200" w:after="80"/>
      </w:pPr>
      <w:r>
        <w:rPr>
          <w:b/>
          <w:color w:val="2D3748"/>
          <w:sz w:val="23"/>
        </w:rPr>
        <w:t>1. Kịch bản thành công (Happy Path – Giỏ hàng 200.000đ, chưa dùng mã trong ngày)</w:t>
      </w:r>
    </w:p>
    <w:p w14:paraId="51EBF90C" w14:textId="77777777" w:rsidR="004076EE" w:rsidRDefault="00000000">
      <w:pPr>
        <w:pStyle w:val="ListBullet"/>
        <w:spacing w:after="60"/>
      </w:pPr>
      <w:r>
        <w:rPr>
          <w:b/>
          <w:color w:val="1A365D"/>
        </w:rPr>
        <w:t xml:space="preserve">Given: </w:t>
      </w:r>
      <w:r>
        <w:t>Khách hàng đang ở màn hình thanh toán với giỏ hàng có giá trị hàng hóa là 200.000đ, phí giao hàng mặc định là 25.000đ (tổng tạm tính là 225.000đ) và tài khoản của khách hàng đã dùng 0 mã freeship trong ngày hôm nay.</w:t>
      </w:r>
    </w:p>
    <w:p w14:paraId="64BE32B9" w14:textId="77777777" w:rsidR="004076EE" w:rsidRDefault="00000000">
      <w:pPr>
        <w:pStyle w:val="ListBullet"/>
        <w:spacing w:after="60"/>
      </w:pPr>
      <w:r>
        <w:rPr>
          <w:b/>
          <w:color w:val="1A365D"/>
        </w:rPr>
        <w:t xml:space="preserve">When: </w:t>
      </w:r>
      <w:r>
        <w:t>Khách hàng chọn hoặc nhập mã freeship hợp lệ (ví dụ: FREESHIPGM) vào ô mã giảm giá và nhấn nút "Áp dụng".</w:t>
      </w:r>
    </w:p>
    <w:p w14:paraId="6FACDC97" w14:textId="77777777" w:rsidR="004076EE" w:rsidRDefault="00000000">
      <w:pPr>
        <w:pStyle w:val="ListBullet"/>
        <w:spacing w:after="60"/>
      </w:pPr>
      <w:r>
        <w:rPr>
          <w:b/>
          <w:color w:val="1A365D"/>
        </w:rPr>
        <w:t xml:space="preserve">Then: </w:t>
      </w:r>
      <w:r>
        <w:t>Hệ thống phản hồi trong vòng 2 giây với thông báo "Áp dụng mã miễn phí giao hàng thành công", giảm 25.000đ phí giao hàng (phí giao hàng về 0đ), cập nhật số lượt dùng mã trong ngày của tài khoản lên 1/1, và số tiền cuối cùng khách hàng phải thanh toán là 200.000đ.</w:t>
      </w:r>
    </w:p>
    <w:p w14:paraId="55977096" w14:textId="77777777" w:rsidR="004076EE" w:rsidRDefault="00000000">
      <w:pPr>
        <w:spacing w:before="200" w:after="80"/>
      </w:pPr>
      <w:r>
        <w:rPr>
          <w:b/>
          <w:color w:val="2D3748"/>
          <w:sz w:val="23"/>
        </w:rPr>
        <w:t>2. Kịch bản ngoại lệ (a) – Giỏ hàng chưa đạt giá trị tối thiểu (120.000đ)</w:t>
      </w:r>
    </w:p>
    <w:p w14:paraId="2DC6FB57" w14:textId="77777777" w:rsidR="004076EE" w:rsidRDefault="00000000">
      <w:pPr>
        <w:pStyle w:val="ListBullet"/>
        <w:spacing w:after="60"/>
      </w:pPr>
      <w:r>
        <w:rPr>
          <w:b/>
          <w:color w:val="1A365D"/>
        </w:rPr>
        <w:t xml:space="preserve">Given: </w:t>
      </w:r>
      <w:r>
        <w:t>Khách hàng đang ở màn hình thanh toán với giỏ hàng có giá trị hàng hóa là 120.000đ (nhỏ hơn mức tối thiểu 150.000đ), phí giao hàng mặc định là 25.000đ và tài khoản chưa dùng mã freeship nào trong ngày (0/1 mã).</w:t>
      </w:r>
    </w:p>
    <w:p w14:paraId="45A51212" w14:textId="77777777" w:rsidR="004076EE" w:rsidRDefault="00000000">
      <w:pPr>
        <w:pStyle w:val="ListBullet"/>
        <w:spacing w:after="60"/>
      </w:pPr>
      <w:r>
        <w:rPr>
          <w:b/>
          <w:color w:val="1A365D"/>
        </w:rPr>
        <w:t xml:space="preserve">When: </w:t>
      </w:r>
      <w:r>
        <w:t>Khách hàng nhập mã freeship hợp lệ (FREESHIPGM) và nhấn nút "Áp dụng".</w:t>
      </w:r>
    </w:p>
    <w:p w14:paraId="68B311BB" w14:textId="77777777" w:rsidR="004076EE" w:rsidRDefault="00000000">
      <w:pPr>
        <w:pStyle w:val="ListBullet"/>
        <w:spacing w:after="60"/>
      </w:pPr>
      <w:r>
        <w:rPr>
          <w:b/>
          <w:color w:val="1A365D"/>
        </w:rPr>
        <w:t xml:space="preserve">Then: </w:t>
      </w:r>
      <w:r>
        <w:t>Hệ thống từ chối áp dụng mã, hiển thị thông báo lỗi ngay dưới ô nhập mã: "Đơn hàng chưa đạt mức tối thiểu 150.000đ. Bạn cần mua thêm ít nhất 30.000đ để sử dụng mã này", giữ nguyên phí giao hàng 25.000đ và số tiền cuối cùng khách hàng phải thanh toán vẫn là 145.000đ.</w:t>
      </w:r>
    </w:p>
    <w:p w14:paraId="38BC20EE" w14:textId="77777777" w:rsidR="004076EE" w:rsidRDefault="00000000">
      <w:pPr>
        <w:spacing w:before="200" w:after="80"/>
      </w:pPr>
      <w:r>
        <w:rPr>
          <w:b/>
          <w:color w:val="2D3748"/>
          <w:sz w:val="23"/>
        </w:rPr>
        <w:t>3. Kịch bản ngoại lệ (b) – Tài khoản đã hết lượt dùng mã trong ngày (đã dùng 1 mã)</w:t>
      </w:r>
    </w:p>
    <w:p w14:paraId="244816D1" w14:textId="77777777" w:rsidR="004076EE" w:rsidRDefault="00000000">
      <w:pPr>
        <w:pStyle w:val="ListBullet"/>
        <w:spacing w:after="60"/>
      </w:pPr>
      <w:r>
        <w:rPr>
          <w:b/>
          <w:color w:val="1A365D"/>
        </w:rPr>
        <w:t xml:space="preserve">Given: </w:t>
      </w:r>
      <w:r>
        <w:t>Khách hàng đang ở màn hình thanh toán với giỏ hàng có giá trị hàng hóa hợp lệ là 200.000đ, phí giao hàng mặc định là 25.000đ, nhưng tài khoản này đã sử dụng thành công 1 mã freeship cho một đơn hàng khác trong ngày hôm nay (đạt giới hạn tối đa 1 mã/ngày).</w:t>
      </w:r>
    </w:p>
    <w:p w14:paraId="7CA006EB" w14:textId="77777777" w:rsidR="004076EE" w:rsidRDefault="00000000">
      <w:pPr>
        <w:pStyle w:val="ListBullet"/>
        <w:spacing w:after="60"/>
      </w:pPr>
      <w:r>
        <w:rPr>
          <w:b/>
          <w:color w:val="1A365D"/>
        </w:rPr>
        <w:t xml:space="preserve">When: </w:t>
      </w:r>
      <w:r>
        <w:t>Khách hàng tiếp tục nhập mã freeship hợp lệ (FREESHIPGM) và nhấn nút "Áp dụng".</w:t>
      </w:r>
    </w:p>
    <w:p w14:paraId="22367203" w14:textId="77777777" w:rsidR="004076EE" w:rsidRDefault="00000000">
      <w:pPr>
        <w:pStyle w:val="ListBullet"/>
        <w:spacing w:after="60"/>
      </w:pPr>
      <w:r>
        <w:rPr>
          <w:b/>
          <w:color w:val="1A365D"/>
        </w:rPr>
        <w:t xml:space="preserve">Then: </w:t>
      </w:r>
      <w:r>
        <w:t>Hệ thống từ chối áp dụng mã thứ hai, hiển thị thông báo lỗi ngay dưới ô nhập mã: "Bạn đã sử dụng hết 1/1 lượt mã freeship trong ngày hôm nay. Vui lòng quay lại sử dụng mã mới sau 00:00 ngày mai", giữ nguyên phí giao hàng 25.000đ và số tiền cuối cùng khách hàng phải thanh toán là 225.000đ.</w:t>
      </w:r>
    </w:p>
    <w:p w14:paraId="1DC0B4AF" w14:textId="77777777" w:rsidR="004076EE" w:rsidRDefault="00000000">
      <w:pPr>
        <w:spacing w:before="240" w:after="120"/>
      </w:pPr>
      <w:r>
        <w:rPr>
          <w:b/>
          <w:color w:val="2B6CB0"/>
          <w:sz w:val="26"/>
        </w:rPr>
        <w:t>PHẦN 3: BẢNG TEST CASE NGHIỆM THU (Bước 6)</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52"/>
        <w:gridCol w:w="3168"/>
        <w:gridCol w:w="2304"/>
        <w:gridCol w:w="3312"/>
      </w:tblGrid>
      <w:tr w:rsidR="004076EE" w14:paraId="36E44026" w14:textId="77777777">
        <w:trPr>
          <w:jc w:val="center"/>
        </w:trPr>
        <w:tc>
          <w:tcPr>
            <w:tcW w:w="1152" w:type="dxa"/>
            <w:shd w:val="clear" w:color="auto" w:fill="2B6CB0"/>
            <w:tcMar>
              <w:top w:w="120" w:type="dxa"/>
              <w:left w:w="100" w:type="dxa"/>
              <w:bottom w:w="120" w:type="dxa"/>
              <w:right w:w="100" w:type="dxa"/>
            </w:tcMar>
            <w:vAlign w:val="center"/>
          </w:tcPr>
          <w:p w14:paraId="04E05E04" w14:textId="77777777" w:rsidR="004076EE" w:rsidRDefault="00000000">
            <w:pPr>
              <w:jc w:val="center"/>
            </w:pPr>
            <w:r>
              <w:rPr>
                <w:b/>
                <w:color w:val="FFFFFF"/>
                <w:sz w:val="20"/>
              </w:rPr>
              <w:t>Ma TC</w:t>
            </w:r>
          </w:p>
        </w:tc>
        <w:tc>
          <w:tcPr>
            <w:tcW w:w="3168" w:type="dxa"/>
            <w:shd w:val="clear" w:color="auto" w:fill="2B6CB0"/>
            <w:tcMar>
              <w:top w:w="120" w:type="dxa"/>
              <w:left w:w="100" w:type="dxa"/>
              <w:bottom w:w="120" w:type="dxa"/>
              <w:right w:w="100" w:type="dxa"/>
            </w:tcMar>
            <w:vAlign w:val="center"/>
          </w:tcPr>
          <w:p w14:paraId="2E837B06" w14:textId="77777777" w:rsidR="004076EE" w:rsidRDefault="00000000">
            <w:r>
              <w:rPr>
                <w:b/>
                <w:color w:val="FFFFFF"/>
                <w:sz w:val="20"/>
              </w:rPr>
              <w:t>Tien dieu kien</w:t>
            </w:r>
          </w:p>
        </w:tc>
        <w:tc>
          <w:tcPr>
            <w:tcW w:w="2304" w:type="dxa"/>
            <w:shd w:val="clear" w:color="auto" w:fill="2B6CB0"/>
            <w:tcMar>
              <w:top w:w="120" w:type="dxa"/>
              <w:left w:w="100" w:type="dxa"/>
              <w:bottom w:w="120" w:type="dxa"/>
              <w:right w:w="100" w:type="dxa"/>
            </w:tcMar>
            <w:vAlign w:val="center"/>
          </w:tcPr>
          <w:p w14:paraId="0513582B" w14:textId="77777777" w:rsidR="004076EE" w:rsidRDefault="00000000">
            <w:r>
              <w:rPr>
                <w:b/>
                <w:color w:val="FFFFFF"/>
                <w:sz w:val="20"/>
              </w:rPr>
              <w:t>Thao tac</w:t>
            </w:r>
          </w:p>
        </w:tc>
        <w:tc>
          <w:tcPr>
            <w:tcW w:w="3312" w:type="dxa"/>
            <w:shd w:val="clear" w:color="auto" w:fill="2B6CB0"/>
            <w:tcMar>
              <w:top w:w="120" w:type="dxa"/>
              <w:left w:w="100" w:type="dxa"/>
              <w:bottom w:w="120" w:type="dxa"/>
              <w:right w:w="100" w:type="dxa"/>
            </w:tcMar>
            <w:vAlign w:val="center"/>
          </w:tcPr>
          <w:p w14:paraId="522A2BEF" w14:textId="77777777" w:rsidR="004076EE" w:rsidRDefault="00000000">
            <w:r>
              <w:rPr>
                <w:b/>
                <w:color w:val="FFFFFF"/>
                <w:sz w:val="20"/>
              </w:rPr>
              <w:t>Ket qua mong doi</w:t>
            </w:r>
          </w:p>
        </w:tc>
      </w:tr>
      <w:tr w:rsidR="004076EE" w14:paraId="022AA20E" w14:textId="77777777">
        <w:trPr>
          <w:jc w:val="center"/>
        </w:trPr>
        <w:tc>
          <w:tcPr>
            <w:tcW w:w="1152" w:type="dxa"/>
            <w:shd w:val="clear" w:color="auto" w:fill="FFFFFF"/>
            <w:tcMar>
              <w:top w:w="100" w:type="dxa"/>
              <w:left w:w="100" w:type="dxa"/>
              <w:bottom w:w="100" w:type="dxa"/>
              <w:right w:w="100" w:type="dxa"/>
            </w:tcMar>
          </w:tcPr>
          <w:p w14:paraId="6D7DC0DA" w14:textId="77777777" w:rsidR="004076EE" w:rsidRDefault="00000000">
            <w:pPr>
              <w:jc w:val="center"/>
            </w:pPr>
            <w:r>
              <w:rPr>
                <w:b/>
                <w:sz w:val="20"/>
              </w:rPr>
              <w:t>TC-01</w:t>
            </w:r>
          </w:p>
        </w:tc>
        <w:tc>
          <w:tcPr>
            <w:tcW w:w="3168" w:type="dxa"/>
            <w:shd w:val="clear" w:color="auto" w:fill="FFFFFF"/>
            <w:tcMar>
              <w:top w:w="100" w:type="dxa"/>
              <w:left w:w="100" w:type="dxa"/>
              <w:bottom w:w="100" w:type="dxa"/>
              <w:right w:w="100" w:type="dxa"/>
            </w:tcMar>
          </w:tcPr>
          <w:p w14:paraId="0C5C5D3D" w14:textId="77777777" w:rsidR="004076EE" w:rsidRDefault="00000000">
            <w:r>
              <w:rPr>
                <w:sz w:val="20"/>
              </w:rPr>
              <w:t>• Tài khoản khách hàng đã đăng nhập.</w:t>
            </w:r>
            <w:r>
              <w:rPr>
                <w:sz w:val="20"/>
              </w:rPr>
              <w:br/>
              <w:t>• Trong ngày hôm nay tài khoản đã dùng 0 mã freeship.</w:t>
            </w:r>
            <w:r>
              <w:rPr>
                <w:sz w:val="20"/>
              </w:rPr>
              <w:br/>
              <w:t>• Giỏ hàng có tổng tiền hàng là 200.000đ.</w:t>
            </w:r>
            <w:r>
              <w:rPr>
                <w:sz w:val="20"/>
              </w:rPr>
              <w:br/>
              <w:t>• Phí giao hàng mặc định hiển thị 25.000đ (Tổng tạm tính: 225.000đ).</w:t>
            </w:r>
          </w:p>
        </w:tc>
        <w:tc>
          <w:tcPr>
            <w:tcW w:w="2304" w:type="dxa"/>
            <w:shd w:val="clear" w:color="auto" w:fill="FFFFFF"/>
            <w:tcMar>
              <w:top w:w="100" w:type="dxa"/>
              <w:left w:w="100" w:type="dxa"/>
              <w:bottom w:w="100" w:type="dxa"/>
              <w:right w:w="100" w:type="dxa"/>
            </w:tcMar>
          </w:tcPr>
          <w:p w14:paraId="4E71B252" w14:textId="77777777" w:rsidR="004076EE" w:rsidRDefault="00000000">
            <w:r>
              <w:rPr>
                <w:sz w:val="20"/>
              </w:rPr>
              <w:t>1. Tại màn hình Thanh toán, nhập mã FREESHIPGM vào ô mã giảm giá.</w:t>
            </w:r>
            <w:r>
              <w:rPr>
                <w:sz w:val="20"/>
              </w:rPr>
              <w:br/>
              <w:t>2. Nhấn nút "Áp dụng".</w:t>
            </w:r>
          </w:p>
        </w:tc>
        <w:tc>
          <w:tcPr>
            <w:tcW w:w="3312" w:type="dxa"/>
            <w:shd w:val="clear" w:color="auto" w:fill="FFFFFF"/>
            <w:tcMar>
              <w:top w:w="100" w:type="dxa"/>
              <w:left w:w="100" w:type="dxa"/>
              <w:bottom w:w="100" w:type="dxa"/>
              <w:right w:w="100" w:type="dxa"/>
            </w:tcMar>
          </w:tcPr>
          <w:p w14:paraId="7AD2C05D" w14:textId="77777777" w:rsidR="004076EE" w:rsidRDefault="00000000">
            <w:r>
              <w:rPr>
                <w:sz w:val="20"/>
              </w:rPr>
              <w:t>• Phản hồi trong vòng tối đa 2 giây.</w:t>
            </w:r>
            <w:r>
              <w:rPr>
                <w:sz w:val="20"/>
              </w:rPr>
              <w:br/>
              <w:t>• Hiển thị thông báo: "Áp dụng mã miễn phí giao hàng thành công".</w:t>
            </w:r>
            <w:r>
              <w:rPr>
                <w:sz w:val="20"/>
              </w:rPr>
              <w:br/>
              <w:t>• Phí giao hàng giảm 25.000đ (còn 0đ).</w:t>
            </w:r>
            <w:r>
              <w:rPr>
                <w:sz w:val="20"/>
              </w:rPr>
              <w:br/>
              <w:t>• Số lượt dùng mã trong ngày cập nhật thành 1/1.</w:t>
            </w:r>
            <w:r>
              <w:rPr>
                <w:sz w:val="20"/>
              </w:rPr>
              <w:br/>
              <w:t>• Tổng số tiền cuối cùng phải thanh toán: 200.000đ.</w:t>
            </w:r>
          </w:p>
        </w:tc>
      </w:tr>
      <w:tr w:rsidR="004076EE" w14:paraId="3DD9E56F" w14:textId="77777777">
        <w:trPr>
          <w:jc w:val="center"/>
        </w:trPr>
        <w:tc>
          <w:tcPr>
            <w:tcW w:w="1152" w:type="dxa"/>
            <w:shd w:val="clear" w:color="auto" w:fill="F7FAFC"/>
            <w:tcMar>
              <w:top w:w="100" w:type="dxa"/>
              <w:left w:w="100" w:type="dxa"/>
              <w:bottom w:w="100" w:type="dxa"/>
              <w:right w:w="100" w:type="dxa"/>
            </w:tcMar>
          </w:tcPr>
          <w:p w14:paraId="3897A6B6" w14:textId="77777777" w:rsidR="004076EE" w:rsidRDefault="00000000">
            <w:pPr>
              <w:jc w:val="center"/>
            </w:pPr>
            <w:r>
              <w:rPr>
                <w:b/>
                <w:sz w:val="20"/>
              </w:rPr>
              <w:lastRenderedPageBreak/>
              <w:t>TC-02</w:t>
            </w:r>
          </w:p>
        </w:tc>
        <w:tc>
          <w:tcPr>
            <w:tcW w:w="3168" w:type="dxa"/>
            <w:shd w:val="clear" w:color="auto" w:fill="F7FAFC"/>
            <w:tcMar>
              <w:top w:w="100" w:type="dxa"/>
              <w:left w:w="100" w:type="dxa"/>
              <w:bottom w:w="100" w:type="dxa"/>
              <w:right w:w="100" w:type="dxa"/>
            </w:tcMar>
          </w:tcPr>
          <w:p w14:paraId="2CE373BB" w14:textId="77777777" w:rsidR="004076EE" w:rsidRDefault="00000000">
            <w:r>
              <w:rPr>
                <w:sz w:val="20"/>
              </w:rPr>
              <w:t>• Tài khoản khách hàng đã đăng nhập.</w:t>
            </w:r>
            <w:r>
              <w:rPr>
                <w:sz w:val="20"/>
              </w:rPr>
              <w:br/>
              <w:t>• Trong ngày hôm nay tài khoản đã dùng 0 mã freeship.</w:t>
            </w:r>
            <w:r>
              <w:rPr>
                <w:sz w:val="20"/>
              </w:rPr>
              <w:br/>
              <w:t>• Giỏ hàng có tổng tiền hàng là 120.000đ.</w:t>
            </w:r>
            <w:r>
              <w:rPr>
                <w:sz w:val="20"/>
              </w:rPr>
              <w:br/>
              <w:t>• Phí giao hàng mặc định hiển thị 25.000đ (Tổng tạm tính: 145.000đ).</w:t>
            </w:r>
          </w:p>
        </w:tc>
        <w:tc>
          <w:tcPr>
            <w:tcW w:w="2304" w:type="dxa"/>
            <w:shd w:val="clear" w:color="auto" w:fill="F7FAFC"/>
            <w:tcMar>
              <w:top w:w="100" w:type="dxa"/>
              <w:left w:w="100" w:type="dxa"/>
              <w:bottom w:w="100" w:type="dxa"/>
              <w:right w:w="100" w:type="dxa"/>
            </w:tcMar>
          </w:tcPr>
          <w:p w14:paraId="2CDB8EB9" w14:textId="77777777" w:rsidR="004076EE" w:rsidRDefault="00000000">
            <w:r>
              <w:rPr>
                <w:sz w:val="20"/>
              </w:rPr>
              <w:t>1. Tại màn hình Thanh toán, nhập mã FREESHIPGM vào ô mã giảm giá.</w:t>
            </w:r>
            <w:r>
              <w:rPr>
                <w:sz w:val="20"/>
              </w:rPr>
              <w:br/>
              <w:t>2. Nhấn nút "Áp dụng".</w:t>
            </w:r>
          </w:p>
        </w:tc>
        <w:tc>
          <w:tcPr>
            <w:tcW w:w="3312" w:type="dxa"/>
            <w:shd w:val="clear" w:color="auto" w:fill="F7FAFC"/>
            <w:tcMar>
              <w:top w:w="100" w:type="dxa"/>
              <w:left w:w="100" w:type="dxa"/>
              <w:bottom w:w="100" w:type="dxa"/>
              <w:right w:w="100" w:type="dxa"/>
            </w:tcMar>
          </w:tcPr>
          <w:p w14:paraId="7DFF151D" w14:textId="77777777" w:rsidR="004076EE" w:rsidRDefault="00000000">
            <w:r>
              <w:rPr>
                <w:sz w:val="20"/>
              </w:rPr>
              <w:t>• Hệ thống từ chối áp dụng mã.</w:t>
            </w:r>
            <w:r>
              <w:rPr>
                <w:sz w:val="20"/>
              </w:rPr>
              <w:br/>
              <w:t>• Hiển thị cảnh báo chữ đỏ dưới ô nhập mã: "Đơn hàng chưa đạt mức tối thiểu 150.000đ. Bạn cần mua thêm ít nhất 30.000đ để sử dụng mã này".</w:t>
            </w:r>
            <w:r>
              <w:rPr>
                <w:sz w:val="20"/>
              </w:rPr>
              <w:br/>
              <w:t>• Phí giao hàng giữ nguyên 25.000đ.</w:t>
            </w:r>
            <w:r>
              <w:rPr>
                <w:sz w:val="20"/>
              </w:rPr>
              <w:br/>
              <w:t>• Tổng số tiền cuối cùng phải thanh toán: 145.000đ.</w:t>
            </w:r>
          </w:p>
        </w:tc>
      </w:tr>
      <w:tr w:rsidR="004076EE" w14:paraId="2750F51D" w14:textId="77777777">
        <w:trPr>
          <w:jc w:val="center"/>
        </w:trPr>
        <w:tc>
          <w:tcPr>
            <w:tcW w:w="1152" w:type="dxa"/>
            <w:shd w:val="clear" w:color="auto" w:fill="FFFFFF"/>
            <w:tcMar>
              <w:top w:w="100" w:type="dxa"/>
              <w:left w:w="100" w:type="dxa"/>
              <w:bottom w:w="100" w:type="dxa"/>
              <w:right w:w="100" w:type="dxa"/>
            </w:tcMar>
          </w:tcPr>
          <w:p w14:paraId="6B439C61" w14:textId="77777777" w:rsidR="004076EE" w:rsidRDefault="00000000">
            <w:pPr>
              <w:jc w:val="center"/>
            </w:pPr>
            <w:r>
              <w:rPr>
                <w:b/>
                <w:sz w:val="20"/>
              </w:rPr>
              <w:t>TC-03</w:t>
            </w:r>
          </w:p>
        </w:tc>
        <w:tc>
          <w:tcPr>
            <w:tcW w:w="3168" w:type="dxa"/>
            <w:shd w:val="clear" w:color="auto" w:fill="FFFFFF"/>
            <w:tcMar>
              <w:top w:w="100" w:type="dxa"/>
              <w:left w:w="100" w:type="dxa"/>
              <w:bottom w:w="100" w:type="dxa"/>
              <w:right w:w="100" w:type="dxa"/>
            </w:tcMar>
          </w:tcPr>
          <w:p w14:paraId="1BD312E7" w14:textId="77777777" w:rsidR="004076EE" w:rsidRDefault="00000000">
            <w:r>
              <w:rPr>
                <w:sz w:val="20"/>
              </w:rPr>
              <w:t>• Tài khoản khách hàng đã đăng nhập.</w:t>
            </w:r>
            <w:r>
              <w:rPr>
                <w:sz w:val="20"/>
              </w:rPr>
              <w:br/>
              <w:t>• Tài khoản đã dùng 1 mã freeship thành công trong ngày hôm nay.</w:t>
            </w:r>
            <w:r>
              <w:rPr>
                <w:sz w:val="20"/>
              </w:rPr>
              <w:br/>
              <w:t>• Giỏ hàng hiện tại có tổng tiền hàng là 200.000đ.</w:t>
            </w:r>
            <w:r>
              <w:rPr>
                <w:sz w:val="20"/>
              </w:rPr>
              <w:br/>
              <w:t>• Phí giao hàng mặc định hiển thị 25.000đ (Tổng tạm tính: 225.000đ).</w:t>
            </w:r>
          </w:p>
        </w:tc>
        <w:tc>
          <w:tcPr>
            <w:tcW w:w="2304" w:type="dxa"/>
            <w:shd w:val="clear" w:color="auto" w:fill="FFFFFF"/>
            <w:tcMar>
              <w:top w:w="100" w:type="dxa"/>
              <w:left w:w="100" w:type="dxa"/>
              <w:bottom w:w="100" w:type="dxa"/>
              <w:right w:w="100" w:type="dxa"/>
            </w:tcMar>
          </w:tcPr>
          <w:p w14:paraId="0B88DD7F" w14:textId="77777777" w:rsidR="004076EE" w:rsidRDefault="00000000">
            <w:r>
              <w:rPr>
                <w:sz w:val="20"/>
              </w:rPr>
              <w:t>1. Tại màn hình Thanh toán, nhập mã FREESHIPGM vào ô mã giảm giá.</w:t>
            </w:r>
            <w:r>
              <w:rPr>
                <w:sz w:val="20"/>
              </w:rPr>
              <w:br/>
              <w:t>2. Nhấn nút "Áp dụng".</w:t>
            </w:r>
          </w:p>
        </w:tc>
        <w:tc>
          <w:tcPr>
            <w:tcW w:w="3312" w:type="dxa"/>
            <w:shd w:val="clear" w:color="auto" w:fill="FFFFFF"/>
            <w:tcMar>
              <w:top w:w="100" w:type="dxa"/>
              <w:left w:w="100" w:type="dxa"/>
              <w:bottom w:w="100" w:type="dxa"/>
              <w:right w:w="100" w:type="dxa"/>
            </w:tcMar>
          </w:tcPr>
          <w:p w14:paraId="1CA5FFBF" w14:textId="77777777" w:rsidR="004076EE" w:rsidRDefault="00000000">
            <w:r>
              <w:rPr>
                <w:sz w:val="20"/>
              </w:rPr>
              <w:t>• Hệ thống từ chối áp dụng mã thứ 2.</w:t>
            </w:r>
            <w:r>
              <w:rPr>
                <w:sz w:val="20"/>
              </w:rPr>
              <w:br/>
              <w:t>• Hiển thị cảnh báo chữ đỏ dưới ô nhập mã: "Bạn đã sử dụng hết 1/1 lượt mã freeship trong ngày hôm nay. Vui lòng quay lại sử dụng mã mới sau 00:00 ngày mai".</w:t>
            </w:r>
            <w:r>
              <w:rPr>
                <w:sz w:val="20"/>
              </w:rPr>
              <w:br/>
              <w:t>• Phí giao hàng giữ nguyên 25.000đ.</w:t>
            </w:r>
            <w:r>
              <w:rPr>
                <w:sz w:val="20"/>
              </w:rPr>
              <w:br/>
              <w:t>• Tổng số tiền cuối cùng phải thanh toán: 225.000đ.</w:t>
            </w:r>
          </w:p>
        </w:tc>
      </w:tr>
    </w:tbl>
    <w:p w14:paraId="67D83240" w14:textId="77777777" w:rsidR="00A573CD" w:rsidRDefault="00A573CD"/>
    <w:sectPr w:rsidR="00A573C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650395">
    <w:abstractNumId w:val="8"/>
  </w:num>
  <w:num w:numId="2" w16cid:durableId="384068158">
    <w:abstractNumId w:val="6"/>
  </w:num>
  <w:num w:numId="3" w16cid:durableId="895748086">
    <w:abstractNumId w:val="5"/>
  </w:num>
  <w:num w:numId="4" w16cid:durableId="928318780">
    <w:abstractNumId w:val="4"/>
  </w:num>
  <w:num w:numId="5" w16cid:durableId="557401803">
    <w:abstractNumId w:val="7"/>
  </w:num>
  <w:num w:numId="6" w16cid:durableId="2040471431">
    <w:abstractNumId w:val="3"/>
  </w:num>
  <w:num w:numId="7" w16cid:durableId="995836262">
    <w:abstractNumId w:val="2"/>
  </w:num>
  <w:num w:numId="8" w16cid:durableId="849293448">
    <w:abstractNumId w:val="1"/>
  </w:num>
  <w:num w:numId="9" w16cid:durableId="16956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88C"/>
    <w:rsid w:val="0029639D"/>
    <w:rsid w:val="00326F90"/>
    <w:rsid w:val="004076EE"/>
    <w:rsid w:val="00A573CD"/>
    <w:rsid w:val="00AA1D8D"/>
    <w:rsid w:val="00B47730"/>
    <w:rsid w:val="00CB0664"/>
    <w:rsid w:val="00F24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08995"/>
  <w14:defaultImageDpi w14:val="300"/>
  <w15:docId w15:val="{C9F7095D-347B-43D8-906A-61EC7F36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A20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MNz</cp:lastModifiedBy>
  <cp:revision>2</cp:revision>
  <dcterms:created xsi:type="dcterms:W3CDTF">2013-12-23T23:15:00Z</dcterms:created>
  <dcterms:modified xsi:type="dcterms:W3CDTF">2026-10-21T11:43:00Z</dcterms:modified>
  <cp:category/>
</cp:coreProperties>
</file>