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rFonts w:ascii="Times" w:cs="Times" w:eastAsia="Times" w:hAnsi="Times"/>
          <w:sz w:val="34"/>
          <w:szCs w:val="34"/>
        </w:rPr>
      </w:pPr>
      <w:bookmarkStart w:colFirst="0" w:colLast="0" w:name="_z8mqtep5zn3q" w:id="0"/>
      <w:bookmarkEnd w:id="0"/>
      <w:r w:rsidDel="00000000" w:rsidR="00000000" w:rsidRPr="00000000">
        <w:rPr>
          <w:rFonts w:ascii="Times" w:cs="Times" w:eastAsia="Times" w:hAnsi="Times"/>
          <w:sz w:val="34"/>
          <w:szCs w:val="34"/>
          <w:rtl w:val="0"/>
        </w:rPr>
        <w:t xml:space="preserve">Phần 1. Kiểm tra Increment theo Definition of Done</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9.7829126499375"/>
        <w:gridCol w:w="2225.918021929502"/>
        <w:gridCol w:w="6049.810876444184"/>
        <w:tblGridChange w:id="0">
          <w:tblGrid>
            <w:gridCol w:w="749.7829126499375"/>
            <w:gridCol w:w="2225.918021929502"/>
            <w:gridCol w:w="6049.810876444184"/>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2">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PBI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3">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Trình bày là Done / Nói rõ chưa 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4">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Điều kiện Done làm căn cứ</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5">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PBI-51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6">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7">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32/32 ca đạt và đã tích hợp trên môi trường thử nghiệm.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PBI-52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Chưa 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Chính sách đồ điện tử còn hai phiên bản, 114 hội thoại chưa kết luận. Chưa có chính sách thống nhất để hướng dẫn chính xác.</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PBI-53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Chưa 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Có 3/50 ca phân loại sai, lỗi mức cao còn mở, chưa đáp ứng điều kiện kiểm thử quan trọng.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PBI-54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Đã hoàn thành trên môi trường thử nghiệm và qua kiểm tra quyền riêng tư.</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PBI-58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Chưa 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Chỉ 10/12 mẫu đạt, hai mẫu còn số điện thoại, chưa đáp ứng điều kiện bảo vệ dữ liệu cá nhân.</w:t>
            </w:r>
          </w:p>
        </w:tc>
      </w:tr>
    </w:tbl>
    <w:p w:rsidR="00000000" w:rsidDel="00000000" w:rsidP="00000000" w:rsidRDefault="00000000" w:rsidRPr="00000000" w14:paraId="00000014">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Lưu ý: Dù Product Owner ghi trong thư mời rằng tính năng bảo vệ dữ liệu đã hoàn tất, PBI-58 vẫn chưa Done vì bằng chứng kiểm thử chưa đáp ứng Definition of Done.</w:t>
      </w:r>
    </w:p>
    <w:p w:rsidR="00000000" w:rsidDel="00000000" w:rsidP="00000000" w:rsidRDefault="00000000" w:rsidRPr="00000000" w14:paraId="00000015">
      <w:pPr>
        <w:pStyle w:val="Heading2"/>
        <w:keepNext w:val="0"/>
        <w:keepLines w:val="0"/>
        <w:spacing w:after="80" w:lineRule="auto"/>
        <w:rPr>
          <w:rFonts w:ascii="Times" w:cs="Times" w:eastAsia="Times" w:hAnsi="Times"/>
          <w:sz w:val="34"/>
          <w:szCs w:val="34"/>
        </w:rPr>
      </w:pPr>
      <w:bookmarkStart w:colFirst="0" w:colLast="0" w:name="_jufbqwdw53lt" w:id="1"/>
      <w:bookmarkEnd w:id="1"/>
      <w:r w:rsidDel="00000000" w:rsidR="00000000" w:rsidRPr="00000000">
        <w:rPr>
          <w:rFonts w:ascii="Times" w:cs="Times" w:eastAsia="Times" w:hAnsi="Times"/>
          <w:sz w:val="34"/>
          <w:szCs w:val="34"/>
          <w:rtl w:val="0"/>
        </w:rPr>
        <w:t xml:space="preserve">Phần 2. Chuẩn bị và lịch trình Sprint Review</w:t>
      </w:r>
    </w:p>
    <w:p w:rsidR="00000000" w:rsidDel="00000000" w:rsidP="00000000" w:rsidRDefault="00000000" w:rsidRPr="00000000" w14:paraId="00000016">
      <w:pPr>
        <w:pStyle w:val="Heading3"/>
        <w:keepNext w:val="0"/>
        <w:keepLines w:val="0"/>
        <w:spacing w:before="280" w:lineRule="auto"/>
        <w:rPr>
          <w:rFonts w:ascii="Times" w:cs="Times" w:eastAsia="Times" w:hAnsi="Times"/>
          <w:color w:val="000000"/>
          <w:sz w:val="26"/>
          <w:szCs w:val="26"/>
        </w:rPr>
      </w:pPr>
      <w:bookmarkStart w:colFirst="0" w:colLast="0" w:name="_7f715y6l5sbx" w:id="2"/>
      <w:bookmarkEnd w:id="2"/>
      <w:r w:rsidDel="00000000" w:rsidR="00000000" w:rsidRPr="00000000">
        <w:rPr>
          <w:rFonts w:ascii="Times" w:cs="Times" w:eastAsia="Times" w:hAnsi="Times"/>
          <w:color w:val="000000"/>
          <w:sz w:val="26"/>
          <w:szCs w:val="26"/>
          <w:rtl w:val="0"/>
        </w:rPr>
        <w:t xml:space="preserve">2.1. Danh sách chuẩn bị Sprint Review</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8.521402400137"/>
        <w:gridCol w:w="6626.9904086234865"/>
        <w:tblGridChange w:id="0">
          <w:tblGrid>
            <w:gridCol w:w="2398.521402400137"/>
            <w:gridCol w:w="6626.99040862348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Bước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Công việc chuẩn bị cụ thể</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1. Xác định người tham gia và cách tổ chức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Mời Scrum Team, chủ cửa hàng thí điểm, đại diện chính sách đổi trả và đại diện bảo vệ dữ liệu tham gia từ xa.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2. Xác định mục tiêu và nội dung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Thống nhất mục tiêu đánh giá Sprint Goal về hướng dẫn đổi trả nhất quán và chuyển khiếu nại có đủ ngữ cảnh.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3. Kiểm tra Increment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Dựa trên Phần 1, chỉ chuẩn bị demo PBI-51 và PBI-54; ghi rõ PBI-52, PBI-53, PBI-58 chưa Done.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4. Chuẩn bị dữ liệu và minh chứng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Chuẩn bị kết quả 32/32 ca của PBI-51, minh chứng kiểm tra quyền riêng tư của PBI-54 và các số liệu về hạng mục chưa Done để giải thích trạng thái.</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5. Chuẩn bị cách trình bày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Dựng User Journey từ hướng dẫn đổi hàng lỗi kỹ thuật đến việc nhân viên tiếp nhận xem lịch sử hội thoại. Không demo phần chưa Done như thể đã hoàn thành.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6. Chuẩn bị thảo luận và phản hồi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Chuẩn bị câu hỏi để làm rõ rủi ro cửa hàng chấp nhận, xác nhận pháp lý và hai mẫu báo cáo còn lộ số điện thoại.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7. Chuẩn bị xem xét hướng sản phẩm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Tổng hợp các câu hỏi và phản hồi để Product Owner xem xét, điều chỉnh Product Backlog khi có đủ thông tin.</w:t>
            </w:r>
          </w:p>
        </w:tc>
      </w:tr>
    </w:tbl>
    <w:p w:rsidR="00000000" w:rsidDel="00000000" w:rsidP="00000000" w:rsidRDefault="00000000" w:rsidRPr="00000000" w14:paraId="00000027">
      <w:pPr>
        <w:pStyle w:val="Heading3"/>
        <w:keepNext w:val="0"/>
        <w:keepLines w:val="0"/>
        <w:spacing w:before="280" w:lineRule="auto"/>
        <w:rPr>
          <w:rFonts w:ascii="Times" w:cs="Times" w:eastAsia="Times" w:hAnsi="Times"/>
          <w:color w:val="000000"/>
          <w:sz w:val="26"/>
          <w:szCs w:val="26"/>
        </w:rPr>
      </w:pPr>
      <w:bookmarkStart w:colFirst="0" w:colLast="0" w:name="_78whlfovsygz" w:id="3"/>
      <w:bookmarkEnd w:id="3"/>
      <w:r w:rsidDel="00000000" w:rsidR="00000000" w:rsidRPr="00000000">
        <w:rPr>
          <w:rFonts w:ascii="Times" w:cs="Times" w:eastAsia="Times" w:hAnsi="Times"/>
          <w:color w:val="000000"/>
          <w:sz w:val="26"/>
          <w:szCs w:val="26"/>
          <w:rtl w:val="0"/>
        </w:rPr>
        <w:t xml:space="preserve">2.2. Lịch trình Sprint Review trong 75 phút</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1.354428980309"/>
        <w:gridCol w:w="4454.087732013219"/>
        <w:gridCol w:w="3750.069650030096"/>
        <w:tblGridChange w:id="0">
          <w:tblGrid>
            <w:gridCol w:w="821.354428980309"/>
            <w:gridCol w:w="4454.087732013219"/>
            <w:gridCol w:w="3750.069650030096"/>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Thời gian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Ai đóng góp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0–5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Nêu Sprint Goal, mục tiêu Review và phạm vi buổi họp.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Scrum Master điều phối; Product Owner trình bày mục tiêu sản phẩm.</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5–10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Tóm tắt kết quả Sprint và trạng thái 5 PBI theo Definition of 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báo cáo bằng chứng; Product Owner xác nhận trạng thái PBI.</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10–25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Demo PBI-51: hướng dẫn đổi hàng lỗi kỹ thuật, trình bày kết quả 32/32 ca đạt.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demo; Product Owner giải thích giá trị sản phẩm; Stakeholders phản hồi.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25–35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Demo PBI-54: nhân viên tiếp nhận xem lịch sử hội thoại trên môi trường thử nghiệm.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demo; Stakeholders đánh giá mức độ hữu ích.</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35–45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Trình bày User Journey: khách nhận hướng dẫn đổi hàng lỗi kỹ thuật, sau đó nhân viên tiếp nhận lịch sử hội thoại để xử lý tiếp.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thực hiện hành trình; Product Owner làm rõ giá trị; Scrum Master điều phối.</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45–55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Làm rõ PBI-52 và PBI-53 chưa Done, nguyên nhân và rủi ro. Đại diện chính sách đổi trả kết thúc tham gia trong khoảng 30 phút đầu Review tính từ thời điểm bắt đầu.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cung cấp dữ liệu; đại diện chính sách xác nhận vấn đề chính sách; Product Owner ghi nhận các điểm cần làm rõ.</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55–65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Trao đổi PBI-58: nêu rõ hai mẫu còn số điện thoại, xem xét minh chứng từ xa và làm rõ điều kiện bảo vệ dữ liệu trước khi mở rộng thí điểm.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cung cấp bằng chứng; đại diện bảo vệ dữ liệu phản hồi từ xa; Product Owner ghi nhận yêu cầu.</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65–75 phút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Tổng hợp Feedback, thảo luận hướng sản phẩm và các nội dung cần xem xét trong Product Backlog.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Stakeholders góp ý; Product Owner quyết định nội dung Product Backlog; Scrum Master hỗ trợ điều phối.</w:t>
            </w:r>
          </w:p>
        </w:tc>
      </w:tr>
    </w:tbl>
    <w:p w:rsidR="00000000" w:rsidDel="00000000" w:rsidP="00000000" w:rsidRDefault="00000000" w:rsidRPr="00000000" w14:paraId="00000043">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Xử lý các bẫy dữ liệu:</w:t>
      </w:r>
    </w:p>
    <w:p w:rsidR="00000000" w:rsidDel="00000000" w:rsidP="00000000" w:rsidRDefault="00000000" w:rsidRPr="00000000" w14:paraId="00000044">
      <w:pPr>
        <w:numPr>
          <w:ilvl w:val="0"/>
          <w:numId w:val="1"/>
        </w:numPr>
        <w:spacing w:after="0" w:afterAutospacing="0" w:before="240" w:lineRule="auto"/>
        <w:ind w:left="720" w:hanging="360"/>
        <w:rPr>
          <w:rFonts w:ascii="Times" w:cs="Times" w:eastAsia="Times" w:hAnsi="Times"/>
          <w:sz w:val="18"/>
          <w:szCs w:val="18"/>
        </w:rPr>
      </w:pPr>
      <w:r w:rsidDel="00000000" w:rsidR="00000000" w:rsidRPr="00000000">
        <w:rPr>
          <w:rFonts w:ascii="Times" w:cs="Times" w:eastAsia="Times" w:hAnsi="Times"/>
          <w:sz w:val="18"/>
          <w:szCs w:val="18"/>
          <w:rtl w:val="0"/>
        </w:rPr>
        <w:t xml:space="preserve">Video quay sẵn: Có thể dùng video để minh họa bối cảnh hoặc giải thích phần chưa ổn định, nhưng phải nói rõ PBI đó chưa Done. Video không thay thế bằng chứng đáp ứng Definition of Done.</w:t>
      </w:r>
    </w:p>
    <w:p w:rsidR="00000000" w:rsidDel="00000000" w:rsidP="00000000" w:rsidRDefault="00000000" w:rsidRPr="00000000" w14:paraId="00000045">
      <w:pPr>
        <w:numPr>
          <w:ilvl w:val="0"/>
          <w:numId w:val="1"/>
        </w:numPr>
        <w:spacing w:after="0" w:afterAutospacing="0" w:before="0" w:beforeAutospacing="0" w:lineRule="auto"/>
        <w:ind w:left="720" w:hanging="360"/>
        <w:rPr>
          <w:rFonts w:ascii="Times" w:cs="Times" w:eastAsia="Times" w:hAnsi="Times"/>
          <w:sz w:val="18"/>
          <w:szCs w:val="18"/>
        </w:rPr>
      </w:pPr>
      <w:r w:rsidDel="00000000" w:rsidR="00000000" w:rsidRPr="00000000">
        <w:rPr>
          <w:rFonts w:ascii="Times" w:cs="Times" w:eastAsia="Times" w:hAnsi="Times"/>
          <w:sz w:val="18"/>
          <w:szCs w:val="18"/>
          <w:rtl w:val="0"/>
        </w:rPr>
        <w:t xml:space="preserve">Hai yêu cầu trái chiều: Chủ cửa hàng muốn AI trả lời khi chính sách chưa rõ, trong khi đại diện chính sách không đồng ý. Product Owner cần làm rõ mức rủi ro chấp nhận được và xác nhận pháp lý trước khi đề xuất điều chỉnh Product Backlog.</w:t>
      </w:r>
    </w:p>
    <w:p w:rsidR="00000000" w:rsidDel="00000000" w:rsidP="00000000" w:rsidRDefault="00000000" w:rsidRPr="00000000" w14:paraId="00000046">
      <w:pPr>
        <w:numPr>
          <w:ilvl w:val="0"/>
          <w:numId w:val="1"/>
        </w:numPr>
        <w:spacing w:after="0" w:afterAutospacing="0" w:before="0" w:beforeAutospacing="0" w:lineRule="auto"/>
        <w:ind w:left="720" w:hanging="360"/>
        <w:rPr>
          <w:rFonts w:ascii="Times" w:cs="Times" w:eastAsia="Times" w:hAnsi="Times"/>
          <w:sz w:val="18"/>
          <w:szCs w:val="18"/>
        </w:rPr>
      </w:pPr>
      <w:r w:rsidDel="00000000" w:rsidR="00000000" w:rsidRPr="00000000">
        <w:rPr>
          <w:rFonts w:ascii="Times" w:cs="Times" w:eastAsia="Times" w:hAnsi="Times"/>
          <w:sz w:val="18"/>
          <w:szCs w:val="18"/>
          <w:rtl w:val="0"/>
        </w:rPr>
        <w:t xml:space="preserve">PBI-58: Không tuyên bố hoàn tất hoặc mở rộng thí điểm khi hai mẫu vẫn còn số điện thoại. Cần xem xét hai mẫu lỗi cùng đại diện bảo vệ dữ liệu.</w:t>
      </w:r>
    </w:p>
    <w:p w:rsidR="00000000" w:rsidDel="00000000" w:rsidP="00000000" w:rsidRDefault="00000000" w:rsidRPr="00000000" w14:paraId="00000047">
      <w:pPr>
        <w:numPr>
          <w:ilvl w:val="0"/>
          <w:numId w:val="1"/>
        </w:numPr>
        <w:spacing w:after="240" w:before="0" w:beforeAutospacing="0" w:lineRule="auto"/>
        <w:ind w:left="720" w:hanging="360"/>
        <w:rPr>
          <w:rFonts w:ascii="Times" w:cs="Times" w:eastAsia="Times" w:hAnsi="Times"/>
          <w:sz w:val="18"/>
          <w:szCs w:val="18"/>
        </w:rPr>
      </w:pPr>
      <w:r w:rsidDel="00000000" w:rsidR="00000000" w:rsidRPr="00000000">
        <w:rPr>
          <w:rFonts w:ascii="Times" w:cs="Times" w:eastAsia="Times" w:hAnsi="Times"/>
          <w:sz w:val="18"/>
          <w:szCs w:val="18"/>
          <w:rtl w:val="0"/>
        </w:rPr>
        <w:t xml:space="preserve">Feedback: Không tự động biến mọi góp ý thành PBI hoặc ưu tiên cao nhất. Product Owner xem xét sau khi đã làm rõ thông tin.</w:t>
      </w:r>
    </w:p>
    <w:p w:rsidR="00000000" w:rsidDel="00000000" w:rsidP="00000000" w:rsidRDefault="00000000" w:rsidRPr="00000000" w14:paraId="00000048">
      <w:pPr>
        <w:pStyle w:val="Heading2"/>
        <w:keepNext w:val="0"/>
        <w:keepLines w:val="0"/>
        <w:spacing w:after="80" w:lineRule="auto"/>
        <w:rPr>
          <w:rFonts w:ascii="Times" w:cs="Times" w:eastAsia="Times" w:hAnsi="Times"/>
          <w:sz w:val="34"/>
          <w:szCs w:val="34"/>
        </w:rPr>
      </w:pPr>
      <w:bookmarkStart w:colFirst="0" w:colLast="0" w:name="_a90qi5c0tdgr" w:id="4"/>
      <w:bookmarkEnd w:id="4"/>
      <w:r w:rsidDel="00000000" w:rsidR="00000000" w:rsidRPr="00000000">
        <w:rPr>
          <w:rFonts w:ascii="Times" w:cs="Times" w:eastAsia="Times" w:hAnsi="Times"/>
          <w:sz w:val="34"/>
          <w:szCs w:val="34"/>
          <w:rtl w:val="0"/>
        </w:rPr>
        <w:t xml:space="preserve">Phần 3. Kế hoạch Sprint Retrospective</w:t>
      </w:r>
    </w:p>
    <w:p w:rsidR="00000000" w:rsidDel="00000000" w:rsidP="00000000" w:rsidRDefault="00000000" w:rsidRPr="00000000" w14:paraId="00000049">
      <w:pPr>
        <w:pStyle w:val="Heading3"/>
        <w:keepNext w:val="0"/>
        <w:keepLines w:val="0"/>
        <w:spacing w:before="280" w:lineRule="auto"/>
        <w:rPr>
          <w:rFonts w:ascii="Times" w:cs="Times" w:eastAsia="Times" w:hAnsi="Times"/>
          <w:color w:val="000000"/>
          <w:sz w:val="26"/>
          <w:szCs w:val="26"/>
        </w:rPr>
      </w:pPr>
      <w:bookmarkStart w:colFirst="0" w:colLast="0" w:name="_stptiaw2ymfg" w:id="5"/>
      <w:bookmarkEnd w:id="5"/>
      <w:r w:rsidDel="00000000" w:rsidR="00000000" w:rsidRPr="00000000">
        <w:rPr>
          <w:rFonts w:ascii="Times" w:cs="Times" w:eastAsia="Times" w:hAnsi="Times"/>
          <w:color w:val="000000"/>
          <w:sz w:val="26"/>
          <w:szCs w:val="26"/>
          <w:rtl w:val="0"/>
        </w:rPr>
        <w:t xml:space="preserve">3.1. Người tham gia</w:t>
      </w:r>
    </w:p>
    <w:p w:rsidR="00000000" w:rsidDel="00000000" w:rsidP="00000000" w:rsidRDefault="00000000" w:rsidRPr="00000000" w14:paraId="0000004A">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Chỉ gồm Scrum Team: Product Owner, Scrum Master và Developers.</w:t>
      </w:r>
    </w:p>
    <w:p w:rsidR="00000000" w:rsidDel="00000000" w:rsidP="00000000" w:rsidRDefault="00000000" w:rsidRPr="00000000" w14:paraId="0000004B">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Không mời các Stakeholders bên ngoài như chủ cửa hàng, đại diện chính sách hoặc đại diện bảo vệ dữ liệu tham gia Retrospective. Mục đích là tạo môi trường an toàn để nhóm nhìn lại cách làm việc và thống nhất cải tiến.</w:t>
      </w:r>
    </w:p>
    <w:p w:rsidR="00000000" w:rsidDel="00000000" w:rsidP="00000000" w:rsidRDefault="00000000" w:rsidRPr="00000000" w14:paraId="0000004C">
      <w:pPr>
        <w:pStyle w:val="Heading3"/>
        <w:keepNext w:val="0"/>
        <w:keepLines w:val="0"/>
        <w:spacing w:before="280" w:lineRule="auto"/>
        <w:rPr>
          <w:rFonts w:ascii="Times" w:cs="Times" w:eastAsia="Times" w:hAnsi="Times"/>
          <w:color w:val="000000"/>
          <w:sz w:val="26"/>
          <w:szCs w:val="26"/>
        </w:rPr>
      </w:pPr>
      <w:bookmarkStart w:colFirst="0" w:colLast="0" w:name="_1ndyo9rlrsi8" w:id="6"/>
      <w:bookmarkEnd w:id="6"/>
      <w:r w:rsidDel="00000000" w:rsidR="00000000" w:rsidRPr="00000000">
        <w:rPr>
          <w:rFonts w:ascii="Times" w:cs="Times" w:eastAsia="Times" w:hAnsi="Times"/>
          <w:color w:val="000000"/>
          <w:sz w:val="26"/>
          <w:szCs w:val="26"/>
          <w:rtl w:val="0"/>
        </w:rPr>
        <w:t xml:space="preserve">3.2. Phân tích Data và rút ra Insight</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37.4267569127965"/>
        <w:gridCol w:w="1553.5332342427557"/>
        <w:gridCol w:w="3834.5518198680707"/>
        <w:tblGridChange w:id="0">
          <w:tblGrid>
            <w:gridCol w:w="3637.4267569127965"/>
            <w:gridCol w:w="1553.5332342427557"/>
            <w:gridCol w:w="3834.5518198680707"/>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Khía cạnh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Insight</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Ngày 4, Khánh Vy mới có quyền truy cập đầy đủ môi trường thử nghiệm; Integration Test đầu tiên chỉ bắt đầu Ngày 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Công cụ / Quy trình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Việc cấp quyền và bắt đầu kiểm thử chưa đủ sớm, làm giảm thời gian phát hiện lỗi tích hợp.</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IM-11-02 yêu cầu cấp đủ quyền môi trường từ Ngày 1 và chạy Integration Test khi PBI đầu tiên sẵn sàng, nhưng vẫn chưa đạt.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Quy trình / Definition of Done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Nhóm chưa theo dõi hiệu quả hành động cải tiến cũ đến khi có bằng chứng, nên việc nhắc lại cùng một mục tiêu chưa giải quyết được nguyên nhân.</w:t>
            </w:r>
          </w:p>
        </w:tc>
      </w:tr>
    </w:tbl>
    <w:p w:rsidR="00000000" w:rsidDel="00000000" w:rsidP="00000000" w:rsidRDefault="00000000" w:rsidRPr="00000000" w14:paraId="00000056">
      <w:pPr>
        <w:pStyle w:val="Heading3"/>
        <w:keepNext w:val="0"/>
        <w:keepLines w:val="0"/>
        <w:spacing w:before="280" w:lineRule="auto"/>
        <w:rPr>
          <w:rFonts w:ascii="Times" w:cs="Times" w:eastAsia="Times" w:hAnsi="Times"/>
          <w:color w:val="000000"/>
          <w:sz w:val="26"/>
          <w:szCs w:val="26"/>
        </w:rPr>
      </w:pPr>
      <w:bookmarkStart w:colFirst="0" w:colLast="0" w:name="_706ovco70530" w:id="7"/>
      <w:bookmarkEnd w:id="7"/>
      <w:r w:rsidDel="00000000" w:rsidR="00000000" w:rsidRPr="00000000">
        <w:rPr>
          <w:rFonts w:ascii="Times" w:cs="Times" w:eastAsia="Times" w:hAnsi="Times"/>
          <w:color w:val="000000"/>
          <w:sz w:val="26"/>
          <w:szCs w:val="26"/>
          <w:rtl w:val="0"/>
        </w:rPr>
        <w:t xml:space="preserve">3.3. Improvement được đề xuất</w:t>
      </w:r>
    </w:p>
    <w:tbl>
      <w:tblPr>
        <w:tblStyle w:val="Table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40.937800506158"/>
        <w:gridCol w:w="1969.286429896314"/>
        <w:gridCol w:w="2121.479526352001"/>
        <w:gridCol w:w="2093.8080542691487"/>
        <w:tblGridChange w:id="0">
          <w:tblGrid>
            <w:gridCol w:w="2840.937800506158"/>
            <w:gridCol w:w="1969.286429896314"/>
            <w:gridCol w:w="2121.479526352001"/>
            <w:gridCol w:w="2093.8080542691487"/>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Hành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Người/nhóm theo dõi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Khi kiểm tra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jc w:val="center"/>
              <w:rPr>
                <w:rFonts w:ascii="Times" w:cs="Times" w:eastAsia="Times" w:hAnsi="Times"/>
                <w:sz w:val="18"/>
                <w:szCs w:val="18"/>
              </w:rPr>
            </w:pPr>
            <w:r w:rsidDel="00000000" w:rsidR="00000000" w:rsidRPr="00000000">
              <w:rPr>
                <w:rFonts w:ascii="Times" w:cs="Times" w:eastAsia="Times" w:hAnsi="Times"/>
                <w:sz w:val="18"/>
                <w:szCs w:val="18"/>
                <w:rtl w:val="0"/>
              </w:rPr>
              <w:t xml:space="preserve">Bằng chứng</w:t>
            </w:r>
          </w:p>
        </w:tc>
      </w:tr>
      <w:tr>
        <w:trPr>
          <w:cantSplit w:val="0"/>
          <w:trHeight w:val="21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Ngay đầu Sprint tiếp theo, kiểm tra quyền truy cập môi trường thử nghiệm của tất cả Developers và chạy Integration Test ngay khi PBI đầu tiên sẵn sàng; ghi lại kết quả theo dõi.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Developers, một Developer được nhóm phân công phụ trách theo dõi.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Kiểm tra vào Ngày 1, khi PBI đầu tiên sẵn sàng và tại Sprint Retrospective tiếp theo.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Danh sách xác nhận quyền truy cập, thời điểm bắt đầu Integration Test và kết quả kiểm thử được ghi lại.</w:t>
            </w:r>
          </w:p>
        </w:tc>
      </w:tr>
    </w:tbl>
    <w:p w:rsidR="00000000" w:rsidDel="00000000" w:rsidP="00000000" w:rsidRDefault="00000000" w:rsidRPr="00000000" w14:paraId="0000005F">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Improvement này không gia hạn y nguyên IM-11-02 mà bổ sung cách kiểm tra tại các mốc cụ thể và bằng chứng để biết hành động có thực sự được thực hiện hay không.</w:t>
      </w:r>
    </w:p>
    <w:p w:rsidR="00000000" w:rsidDel="00000000" w:rsidP="00000000" w:rsidRDefault="00000000" w:rsidRPr="00000000" w14:paraId="00000060">
      <w:pPr>
        <w:pStyle w:val="Heading2"/>
        <w:keepNext w:val="0"/>
        <w:keepLines w:val="0"/>
        <w:spacing w:after="80" w:lineRule="auto"/>
        <w:rPr>
          <w:rFonts w:ascii="Times" w:cs="Times" w:eastAsia="Times" w:hAnsi="Times"/>
          <w:sz w:val="34"/>
          <w:szCs w:val="34"/>
        </w:rPr>
      </w:pPr>
      <w:bookmarkStart w:colFirst="0" w:colLast="0" w:name="_jabtczv8jhkm" w:id="8"/>
      <w:bookmarkEnd w:id="8"/>
      <w:r w:rsidDel="00000000" w:rsidR="00000000" w:rsidRPr="00000000">
        <w:rPr>
          <w:rFonts w:ascii="Times" w:cs="Times" w:eastAsia="Times" w:hAnsi="Times"/>
          <w:sz w:val="34"/>
          <w:szCs w:val="34"/>
          <w:rtl w:val="0"/>
        </w:rPr>
        <w:t xml:space="preserve">Kết luận</w:t>
      </w:r>
    </w:p>
    <w:p w:rsidR="00000000" w:rsidDel="00000000" w:rsidP="00000000" w:rsidRDefault="00000000" w:rsidRPr="00000000" w14:paraId="00000061">
      <w:pPr>
        <w:spacing w:after="240" w:before="240" w:lineRule="auto"/>
        <w:rPr>
          <w:rFonts w:ascii="Times" w:cs="Times" w:eastAsia="Times" w:hAnsi="Times"/>
          <w:sz w:val="18"/>
          <w:szCs w:val="18"/>
        </w:rPr>
      </w:pPr>
      <w:r w:rsidDel="00000000" w:rsidR="00000000" w:rsidRPr="00000000">
        <w:rPr>
          <w:rFonts w:ascii="Times" w:cs="Times" w:eastAsia="Times" w:hAnsi="Times"/>
          <w:sz w:val="18"/>
          <w:szCs w:val="18"/>
          <w:rtl w:val="0"/>
        </w:rPr>
        <w:t xml:space="preserve">Sprint Review tập trung đánh giá Increment và hướng sản phẩm, chỉ demo PBI-51 và PBI-54 đã Done. Sprint Retrospective tập trung vào cách Scrum Team làm việc, sử dụng dữ liệu thực tế để tìm Insight và thống nhất một Improvement có người theo dõi, thời điểm kiểm tra và bằng chứng rõ ràng.</w:t>
      </w:r>
    </w:p>
    <w:p w:rsidR="00000000" w:rsidDel="00000000" w:rsidP="00000000" w:rsidRDefault="00000000" w:rsidRPr="00000000" w14:paraId="00000062">
      <w:pPr>
        <w:spacing w:after="240" w:before="240" w:lineRule="auto"/>
        <w:rPr>
          <w:rFonts w:ascii="Times" w:cs="Times" w:eastAsia="Times" w:hAnsi="Times"/>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