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57E" w:rsidRPr="004B257E" w:rsidRDefault="004B257E" w:rsidP="004B257E">
      <w:r>
        <w:t>Управление в бизнесе</w:t>
      </w:r>
    </w:p>
    <w:p w:rsidR="004B257E" w:rsidRPr="004B257E" w:rsidRDefault="004B257E" w:rsidP="004B257E">
      <w:r w:rsidRPr="004B257E">
        <w:t xml:space="preserve">Анри </w:t>
      </w:r>
      <w:proofErr w:type="spellStart"/>
      <w:r w:rsidRPr="004B257E">
        <w:t>Файоль</w:t>
      </w:r>
      <w:proofErr w:type="spellEnd"/>
      <w:r w:rsidRPr="004B257E">
        <w:t xml:space="preserve"> утверждал, что пять функции являются общепринятыми для всех видов управления в бизнесе независимо от целей предприятия:</w:t>
      </w:r>
    </w:p>
    <w:p w:rsidR="004B257E" w:rsidRPr="004B257E" w:rsidRDefault="004B257E" w:rsidP="004B257E">
      <w:r w:rsidRPr="004B257E">
        <w:t>планирование;</w:t>
      </w:r>
    </w:p>
    <w:p w:rsidR="004B257E" w:rsidRPr="004B257E" w:rsidRDefault="004B257E" w:rsidP="004B257E">
      <w:r w:rsidRPr="004B257E">
        <w:t>организация,</w:t>
      </w:r>
    </w:p>
    <w:p w:rsidR="004B257E" w:rsidRPr="004B257E" w:rsidRDefault="004B257E" w:rsidP="004B257E">
      <w:r w:rsidRPr="004B257E">
        <w:t>управление,</w:t>
      </w:r>
    </w:p>
    <w:p w:rsidR="004B257E" w:rsidRPr="004B257E" w:rsidRDefault="004B257E" w:rsidP="004B257E">
      <w:r w:rsidRPr="004B257E">
        <w:t>координация,</w:t>
      </w:r>
    </w:p>
    <w:p w:rsidR="004B257E" w:rsidRPr="004B257E" w:rsidRDefault="004B257E" w:rsidP="004B257E">
      <w:r w:rsidRPr="004B257E">
        <w:t>контроль.</w:t>
      </w:r>
    </w:p>
    <w:p w:rsidR="004B257E" w:rsidRPr="004B257E" w:rsidRDefault="004B257E" w:rsidP="004B257E">
      <w:r w:rsidRPr="004B257E">
        <w:t>Со временем первоначальный перечень управленческих функций</w:t>
      </w:r>
      <w:proofErr w:type="gramStart"/>
      <w:r w:rsidRPr="004B257E">
        <w:t>.</w:t>
      </w:r>
      <w:proofErr w:type="gramEnd"/>
      <w:r w:rsidRPr="004B257E">
        <w:t xml:space="preserve"> </w:t>
      </w:r>
      <w:proofErr w:type="gramStart"/>
      <w:r w:rsidRPr="004B257E">
        <w:t>с</w:t>
      </w:r>
      <w:proofErr w:type="gramEnd"/>
      <w:r w:rsidRPr="004B257E">
        <w:t xml:space="preserve">формулированный </w:t>
      </w:r>
      <w:proofErr w:type="spellStart"/>
      <w:r w:rsidRPr="004B257E">
        <w:t>Файолем</w:t>
      </w:r>
      <w:proofErr w:type="spellEnd"/>
      <w:r w:rsidRPr="004B257E">
        <w:t>, был расширен специалистами по менеджменту до восьми функций:</w:t>
      </w:r>
    </w:p>
    <w:p w:rsidR="004B257E" w:rsidRPr="004B257E" w:rsidRDefault="004B257E" w:rsidP="004B257E">
      <w:r w:rsidRPr="004B257E">
        <w:t>Планирование. Основная функция менеджмента. Определение целей и направлений деятельности предприятий.</w:t>
      </w:r>
    </w:p>
    <w:p w:rsidR="004B257E" w:rsidRPr="004B257E" w:rsidRDefault="004B257E" w:rsidP="004B257E">
      <w:r w:rsidRPr="004B257E">
        <w:t>Принятие управленческого решения. Принятие правильного решения в изменяющейся внешней среде является основной проблемой менеджмента.</w:t>
      </w:r>
    </w:p>
    <w:p w:rsidR="004B257E" w:rsidRPr="004B257E" w:rsidRDefault="004B257E" w:rsidP="004B257E">
      <w:r w:rsidRPr="004B257E">
        <w:t>Организация. Тщательная организация помогает обеспечить эффективное использование человеческих ресурсов. Хорошая организация предполагает структурирование цепи распоряжений, разделения труда, передачу ответственности</w:t>
      </w:r>
    </w:p>
    <w:p w:rsidR="004B257E" w:rsidRPr="004B257E" w:rsidRDefault="004B257E" w:rsidP="004B257E">
      <w:r w:rsidRPr="004B257E">
        <w:t>Укомплектование штата. Фирмы хороши настолько, насколько хороши в них люди. Менеджмент бизнесом инвестирует рост и развитие преданного, хорошо обученного коллектива.</w:t>
      </w:r>
    </w:p>
    <w:p w:rsidR="004B257E" w:rsidRPr="004B257E" w:rsidRDefault="004B257E" w:rsidP="004B257E">
      <w:r w:rsidRPr="004B257E">
        <w:t xml:space="preserve">Эффективная коммуникация. Предприятиям бизнеса необходимо сохранять каналы общения </w:t>
      </w:r>
      <w:proofErr w:type="gramStart"/>
      <w:r w:rsidRPr="004B257E">
        <w:t>открытыми</w:t>
      </w:r>
      <w:proofErr w:type="gramEnd"/>
      <w:r w:rsidRPr="004B257E">
        <w:t>. Кампании с наилучшим моральным климатом – это те, которые информируют о своих целях и намерениях сотрудников и прислушиваются к ним.</w:t>
      </w:r>
    </w:p>
    <w:p w:rsidR="004B257E" w:rsidRPr="004B257E" w:rsidRDefault="004B257E" w:rsidP="004B257E">
      <w:r w:rsidRPr="004B257E">
        <w:t>Стимулирования. Вознаграждение сотрудников на основе долговременной программы за нахождение способов эффективной работы.</w:t>
      </w:r>
    </w:p>
    <w:p w:rsidR="004B257E" w:rsidRPr="004B257E" w:rsidRDefault="004B257E" w:rsidP="004B257E">
      <w:r w:rsidRPr="004B257E">
        <w:t>Руководство. Топ менеджеры становятся признанными лидерами, когда приспосабливают свой стиль руководства к требованиям ситуации.</w:t>
      </w:r>
    </w:p>
    <w:p w:rsidR="004B257E" w:rsidRPr="004B257E" w:rsidRDefault="004B257E" w:rsidP="004B257E">
      <w:r w:rsidRPr="004B257E">
        <w:t xml:space="preserve">Контроль. Посредством контрольной функции  </w:t>
      </w:r>
      <w:r w:rsidR="00281844" w:rsidRPr="004B257E">
        <w:t>антр</w:t>
      </w:r>
      <w:r w:rsidR="00281844" w:rsidRPr="00281844">
        <w:t>е</w:t>
      </w:r>
      <w:r w:rsidR="00281844" w:rsidRPr="004B257E">
        <w:t>пренеры</w:t>
      </w:r>
      <w:r w:rsidRPr="004B257E">
        <w:t xml:space="preserve"> сравнивают желаемые результаты с достигнутыми и принимают необходимые корректирующие действия.</w:t>
      </w:r>
    </w:p>
    <w:p w:rsidR="000D7750" w:rsidRPr="004B257E" w:rsidRDefault="00281844" w:rsidP="004B257E"/>
    <w:sectPr w:rsidR="000D7750" w:rsidRPr="004B257E" w:rsidSect="00E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50270"/>
    <w:multiLevelType w:val="hybridMultilevel"/>
    <w:tmpl w:val="6E344E5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9DE45A5"/>
    <w:multiLevelType w:val="hybridMultilevel"/>
    <w:tmpl w:val="29249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2874"/>
    <w:rsid w:val="00044F58"/>
    <w:rsid w:val="00281844"/>
    <w:rsid w:val="004B257E"/>
    <w:rsid w:val="005B3C88"/>
    <w:rsid w:val="007333EB"/>
    <w:rsid w:val="0084517C"/>
    <w:rsid w:val="00916BC5"/>
    <w:rsid w:val="009A4AE9"/>
    <w:rsid w:val="00C52874"/>
    <w:rsid w:val="00E32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57E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6B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***"/>
    <w:basedOn w:val="1"/>
    <w:qFormat/>
    <w:rsid w:val="00916BC5"/>
    <w:pPr>
      <w:ind w:firstLine="540"/>
      <w:jc w:val="center"/>
    </w:pPr>
    <w:rPr>
      <w:color w:val="FF0000"/>
      <w:sz w:val="26"/>
    </w:rPr>
  </w:style>
  <w:style w:type="character" w:customStyle="1" w:styleId="10">
    <w:name w:val="Заголовок 1 Знак"/>
    <w:basedOn w:val="a0"/>
    <w:link w:val="1"/>
    <w:uiPriority w:val="9"/>
    <w:rsid w:val="00916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4B257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Танюша</dc:creator>
  <cp:lastModifiedBy>Анна</cp:lastModifiedBy>
  <cp:revision>2</cp:revision>
  <dcterms:created xsi:type="dcterms:W3CDTF">2014-03-19T15:21:00Z</dcterms:created>
  <dcterms:modified xsi:type="dcterms:W3CDTF">2014-03-19T15:21:00Z</dcterms:modified>
</cp:coreProperties>
</file>