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sz w:val="28"/>
          <w:szCs w:val="28"/>
        </w:rPr>
      </w:pPr>
      <w:r>
        <w:rPr>
          <w:sz w:val="28"/>
          <w:szCs w:val="28"/>
        </w:rPr>
        <w:t>Документация проекта Lyceum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Школьный сайт (Spring Boot + JTE). Автогенерация — апрель </w:t>
      </w:r>
      <w:r>
        <w:rPr>
          <w:sz w:val="28"/>
          <w:szCs w:val="28"/>
        </w:rPr>
        <w:t>2026</w:t>
      </w:r>
      <w:r>
        <w:rPr>
          <w:sz w:val="28"/>
          <w:szCs w:val="28"/>
        </w:rPr>
        <w:t>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rPr>
          <w:sz w:val="28"/>
          <w:szCs w:val="28"/>
        </w:rPr>
      </w:pPr>
      <w:r>
        <w:rPr>
          <w:color w:val="1A1A2E"/>
          <w:sz w:val="28"/>
          <w:szCs w:val="28"/>
        </w:rPr>
        <w:t>1. Стек и общая структура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 xml:space="preserve">Java 21, Spring Boot, Gradle 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 xml:space="preserve">База данных: PostgreSQL + Spring Data JPA 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Шаблоны: JTE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Безопасность: Spring Security + JWT, stateless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Файлы: MinIO (S3</w:t>
      </w:r>
      <w:r>
        <w:rPr>
          <w:sz w:val="28"/>
          <w:szCs w:val="28"/>
        </w:rPr>
        <w:t>)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AI: Spring AI + Ollama (локально, модель qwen2.5)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Пакетная структура:</w:t>
      </w:r>
    </w:p>
    <w:p>
      <w:pPr>
        <w:pStyle w:val="Normal"/>
        <w:ind w:start="432"/>
        <w:rPr>
          <w:sz w:val="28"/>
          <w:szCs w:val="28"/>
        </w:rPr>
      </w:pPr>
      <w:r>
        <w:rPr>
          <w:rFonts w:ascii="Courier New" w:hAnsi="Courier New"/>
          <w:color w:val="333333"/>
          <w:sz w:val="28"/>
          <w:szCs w:val="28"/>
        </w:rPr>
        <w:t>com.jvmd.lyceum_backend/</w:t>
        <w:br/>
        <w:t xml:space="preserve">  controller/</w:t>
        <w:br/>
        <w:t xml:space="preserve">    rest/   — REST API</w:t>
        <w:br/>
        <w:t xml:space="preserve">    web/    — MVC-контроллеры → JTE-шаблоны</w:t>
        <w:br/>
        <w:t xml:space="preserve">  service/  — бизнес-логика</w:t>
        <w:br/>
        <w:t xml:space="preserve">  model/    — JPA-сущности</w:t>
        <w:br/>
        <w:t xml:space="preserve">  repository/</w:t>
        <w:br/>
        <w:t xml:space="preserve">  payload/  — DTO запросов/ответов</w:t>
        <w:br/>
        <w:t xml:space="preserve">  config/   — Security, S3, Application</w:t>
        <w:br/>
        <w:t xml:space="preserve">  base/     — JwtAuthenticationFilter</w:t>
        <w:br/>
        <w:t xml:space="preserve">  exception/ — @RestControllerAdvice</w:t>
      </w:r>
    </w:p>
    <w:p>
      <w:pPr>
        <w:pStyle w:val="Heading1"/>
        <w:rPr>
          <w:sz w:val="28"/>
          <w:szCs w:val="28"/>
        </w:rPr>
      </w:pPr>
      <w:r>
        <w:rPr>
          <w:color w:val="1A1A2E"/>
          <w:sz w:val="28"/>
          <w:szCs w:val="28"/>
        </w:rPr>
        <w:t>2. REST API эндпоинты</w:t>
      </w:r>
    </w:p>
    <w:p>
      <w:pPr>
        <w:pStyle w:val="Heading2"/>
        <w:rPr>
          <w:sz w:val="28"/>
          <w:szCs w:val="28"/>
        </w:rPr>
      </w:pPr>
      <w:r>
        <w:rPr>
          <w:color w:val="16213E"/>
          <w:sz w:val="28"/>
          <w:szCs w:val="28"/>
        </w:rPr>
        <w:t>2.1 Аутентификация  /api/auth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00AA"/>
          <w:sz w:val="28"/>
          <w:szCs w:val="28"/>
        </w:rPr>
        <w:t>POST /api/auth/register</w:t>
      </w:r>
      <w:r>
        <w:rPr>
          <w:sz w:val="28"/>
          <w:szCs w:val="28"/>
        </w:rPr>
        <w:t xml:space="preserve">  [PUBLIC]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Регистрация. Body: RegisterRequest {username, email, password}. Ответ: AuthResponse {token, username, email, roles}.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00AA"/>
          <w:sz w:val="28"/>
          <w:szCs w:val="28"/>
        </w:rPr>
        <w:t>POST /api/auth/login</w:t>
      </w:r>
      <w:r>
        <w:rPr>
          <w:sz w:val="28"/>
          <w:szCs w:val="28"/>
        </w:rPr>
        <w:t xml:space="preserve">  [PUBLIC]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Вход. Body: LoginRequest {username, password}. Ответ: AuthResponse.</w:t>
      </w:r>
    </w:p>
    <w:p>
      <w:pPr>
        <w:pStyle w:val="Heading2"/>
        <w:rPr>
          <w:sz w:val="28"/>
          <w:szCs w:val="28"/>
        </w:rPr>
      </w:pPr>
      <w:r>
        <w:rPr>
          <w:color w:val="16213E"/>
          <w:sz w:val="28"/>
          <w:szCs w:val="28"/>
        </w:rPr>
        <w:t>2.2 Новости  /api/news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7700"/>
          <w:sz w:val="28"/>
          <w:szCs w:val="28"/>
        </w:rPr>
        <w:t>GET /api/news/get-all</w:t>
      </w:r>
      <w:r>
        <w:rPr>
          <w:sz w:val="28"/>
          <w:szCs w:val="28"/>
        </w:rPr>
        <w:t xml:space="preserve">  [PUBLIC]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Все новости, сортировка createdAt DESC.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00AA"/>
          <w:sz w:val="28"/>
          <w:szCs w:val="28"/>
        </w:rPr>
        <w:t>POST /api/news/new</w:t>
      </w:r>
      <w:r>
        <w:rPr>
          <w:sz w:val="28"/>
          <w:szCs w:val="28"/>
        </w:rPr>
        <w:t xml:space="preserve">  [TEACHER]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Создать новость. Params: title, content, image (multipart). Фото загружается в S3 (папка news/).</w:t>
      </w:r>
    </w:p>
    <w:p>
      <w:pPr>
        <w:pStyle w:val="Heading2"/>
        <w:rPr>
          <w:sz w:val="28"/>
          <w:szCs w:val="28"/>
        </w:rPr>
      </w:pPr>
      <w:r>
        <w:rPr>
          <w:color w:val="16213E"/>
          <w:sz w:val="28"/>
          <w:szCs w:val="28"/>
        </w:rPr>
        <w:t>2.3 Достижения  /api/achievements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7700"/>
          <w:sz w:val="28"/>
          <w:szCs w:val="28"/>
        </w:rPr>
        <w:t>GET /api/achievements/get-all</w:t>
      </w:r>
      <w:r>
        <w:rPr>
          <w:sz w:val="28"/>
          <w:szCs w:val="28"/>
        </w:rPr>
        <w:t xml:space="preserve">  [PUBLIC]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Все достижения, сортировка DESC.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00AA"/>
          <w:sz w:val="28"/>
          <w:szCs w:val="28"/>
        </w:rPr>
        <w:t>POST /api/achievements/new</w:t>
      </w:r>
      <w:r>
        <w:rPr>
          <w:sz w:val="28"/>
          <w:szCs w:val="28"/>
        </w:rPr>
        <w:t xml:space="preserve">  [TEACHER]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Создать. Body: AchievementCreateRequest {title, description, category, studentName, year, place, level}.</w:t>
      </w:r>
    </w:p>
    <w:p>
      <w:pPr>
        <w:pStyle w:val="Heading2"/>
        <w:rPr>
          <w:sz w:val="28"/>
          <w:szCs w:val="28"/>
        </w:rPr>
      </w:pPr>
      <w:r>
        <w:rPr>
          <w:color w:val="16213E"/>
          <w:sz w:val="28"/>
          <w:szCs w:val="28"/>
        </w:rPr>
        <w:t>2.4 Классы  /api/classroom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7700"/>
          <w:sz w:val="28"/>
          <w:szCs w:val="28"/>
        </w:rPr>
        <w:t>GET /api/classroom/get-all</w:t>
      </w:r>
      <w:r>
        <w:rPr>
          <w:sz w:val="28"/>
          <w:szCs w:val="28"/>
        </w:rPr>
        <w:t xml:space="preserve">  [PUBLIC]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Список всех классов.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7700"/>
          <w:sz w:val="28"/>
          <w:szCs w:val="28"/>
        </w:rPr>
        <w:t>GET /api/classroom/{id}</w:t>
      </w:r>
      <w:r>
        <w:rPr>
          <w:sz w:val="28"/>
          <w:szCs w:val="28"/>
        </w:rPr>
        <w:t xml:space="preserve">  [PUBLIC]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Класс по ID.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7700"/>
          <w:sz w:val="28"/>
          <w:szCs w:val="28"/>
        </w:rPr>
        <w:t>GET /api/classroom/{id}/html</w:t>
      </w:r>
      <w:r>
        <w:rPr>
          <w:sz w:val="28"/>
          <w:szCs w:val="28"/>
        </w:rPr>
        <w:t xml:space="preserve">  [PUBLIC]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HTML-страница класса (text/html). Возвращает поле htmlContent.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00AA"/>
          <w:sz w:val="28"/>
          <w:szCs w:val="28"/>
        </w:rPr>
        <w:t>POST /api/classroom/create</w:t>
      </w:r>
      <w:r>
        <w:rPr>
          <w:sz w:val="28"/>
          <w:szCs w:val="28"/>
        </w:rPr>
        <w:t xml:space="preserve">  [ADMIN]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Создать класс. Param: title. Сразу генерирует htmlContent через Ollama.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00AA"/>
          <w:sz w:val="28"/>
          <w:szCs w:val="28"/>
        </w:rPr>
        <w:t>POST /api/classroom/{id}/material</w:t>
      </w:r>
      <w:r>
        <w:rPr>
          <w:sz w:val="28"/>
          <w:szCs w:val="28"/>
        </w:rPr>
        <w:t xml:space="preserve">  [TEACHER]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Добавить материал. Params: title, description, files (multipart). Файлы → S3 classrooms/{id}/. После добавления — регенерация HTML.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AA0000"/>
          <w:sz w:val="28"/>
          <w:szCs w:val="28"/>
        </w:rPr>
        <w:t>DELETE /api/classroom/material/{materialId}</w:t>
      </w:r>
      <w:r>
        <w:rPr>
          <w:sz w:val="28"/>
          <w:szCs w:val="28"/>
        </w:rPr>
        <w:t xml:space="preserve">  [TEACHER]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Удалить материал. После удаления — регенерация HTML класса.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00AA"/>
          <w:sz w:val="28"/>
          <w:szCs w:val="28"/>
        </w:rPr>
        <w:t>POST /api/classroom/{id}/regenerate-html</w:t>
      </w:r>
      <w:r>
        <w:rPr>
          <w:sz w:val="28"/>
          <w:szCs w:val="28"/>
        </w:rPr>
        <w:t xml:space="preserve">  [ADMIN]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Принудительно пересгенерировать HTML класса через Ollama.</w:t>
      </w:r>
    </w:p>
    <w:p>
      <w:pPr>
        <w:pStyle w:val="Heading2"/>
        <w:rPr>
          <w:sz w:val="28"/>
          <w:szCs w:val="28"/>
        </w:rPr>
      </w:pPr>
      <w:r>
        <w:rPr>
          <w:color w:val="16213E"/>
          <w:sz w:val="28"/>
          <w:szCs w:val="28"/>
        </w:rPr>
        <w:t>2.5 Музейные экспонаты  /api/museum-exhibit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00AA"/>
          <w:sz w:val="28"/>
          <w:szCs w:val="28"/>
        </w:rPr>
        <w:t>POST /api/museum-exhibit/create</w:t>
      </w:r>
      <w:r>
        <w:rPr>
          <w:sz w:val="28"/>
          <w:szCs w:val="28"/>
        </w:rPr>
        <w:t xml:space="preserve">  [TEACHER]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Создать экспонат. Params: title, description, relatedExhibitIds, images (multipart). Фото → S3 exhibits/. HTML генерируется Ollama.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00AA"/>
          <w:sz w:val="28"/>
          <w:szCs w:val="28"/>
        </w:rPr>
        <w:t>POST /api/museum-exhibit/{id}/regenerate-html</w:t>
      </w:r>
      <w:r>
        <w:rPr>
          <w:sz w:val="28"/>
          <w:szCs w:val="28"/>
        </w:rPr>
        <w:t xml:space="preserve">  [TEACHER]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Пересгенерировать HTML экспоната.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7700"/>
          <w:sz w:val="28"/>
          <w:szCs w:val="28"/>
        </w:rPr>
        <w:t>GET /api/museum-exhibit/get-all</w:t>
      </w:r>
      <w:r>
        <w:rPr>
          <w:sz w:val="28"/>
          <w:szCs w:val="28"/>
        </w:rPr>
        <w:t xml:space="preserve">  [PUBLIC]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Все экспонаты.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7700"/>
          <w:sz w:val="28"/>
          <w:szCs w:val="28"/>
        </w:rPr>
        <w:t>GET /api/museum-exhibit/{id}</w:t>
      </w:r>
      <w:r>
        <w:rPr>
          <w:sz w:val="28"/>
          <w:szCs w:val="28"/>
        </w:rPr>
        <w:t xml:space="preserve">  [PUBLIC]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Экспонат по ID.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7700"/>
          <w:sz w:val="28"/>
          <w:szCs w:val="28"/>
        </w:rPr>
        <w:t>GET /api/museum-exhibit/{id}/html</w:t>
      </w:r>
      <w:r>
        <w:rPr>
          <w:sz w:val="28"/>
          <w:szCs w:val="28"/>
        </w:rPr>
        <w:t xml:space="preserve">  [PUBLIC]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HTML экспоната (text/html).</w:t>
      </w:r>
    </w:p>
    <w:p>
      <w:pPr>
        <w:pStyle w:val="Heading2"/>
        <w:rPr>
          <w:sz w:val="28"/>
          <w:szCs w:val="28"/>
        </w:rPr>
      </w:pPr>
      <w:r>
        <w:rPr>
          <w:color w:val="16213E"/>
          <w:sz w:val="28"/>
          <w:szCs w:val="28"/>
        </w:rPr>
        <w:t>2.6 Портфолио учеников  /api/portfolio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7700"/>
          <w:sz w:val="28"/>
          <w:szCs w:val="28"/>
        </w:rPr>
        <w:t>GET /api/portfolio/get-all</w:t>
      </w:r>
      <w:r>
        <w:rPr>
          <w:sz w:val="28"/>
          <w:szCs w:val="28"/>
        </w:rPr>
        <w:t xml:space="preserve">  [PUBLIC]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Все портфолио, сортировка DESC.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00AA"/>
          <w:sz w:val="28"/>
          <w:szCs w:val="28"/>
        </w:rPr>
        <w:t>POST /api/portfolio/new</w:t>
      </w:r>
      <w:r>
        <w:rPr>
          <w:sz w:val="28"/>
          <w:szCs w:val="28"/>
        </w:rPr>
        <w:t xml:space="preserve">  [TEACHER]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Создать. Params: studentName, grade, bio, image (multipart), skills (list), achievements (list). Фото → S3 portfolio/.</w:t>
      </w:r>
    </w:p>
    <w:p>
      <w:pPr>
        <w:pStyle w:val="Heading2"/>
        <w:rPr>
          <w:sz w:val="28"/>
          <w:szCs w:val="28"/>
        </w:rPr>
      </w:pPr>
      <w:r>
        <w:rPr>
          <w:color w:val="16213E"/>
          <w:sz w:val="28"/>
          <w:szCs w:val="28"/>
        </w:rPr>
        <w:t>2.7 Приёмная комиссия  /api/admission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00AA"/>
          <w:sz w:val="28"/>
          <w:szCs w:val="28"/>
        </w:rPr>
        <w:t>POST /api/admission/apply</w:t>
      </w:r>
      <w:r>
        <w:rPr>
          <w:sz w:val="28"/>
          <w:szCs w:val="28"/>
        </w:rPr>
        <w:t xml:space="preserve">  [PUBLIC]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Подать заявку. Body: {parentName, childName, childAge, phone, email, classType, message}. Статус заявки по умолчанию: PENDING.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7700"/>
          <w:sz w:val="28"/>
          <w:szCs w:val="28"/>
        </w:rPr>
        <w:t>GET /api/admission/get-all</w:t>
      </w:r>
      <w:r>
        <w:rPr>
          <w:sz w:val="28"/>
          <w:szCs w:val="28"/>
        </w:rPr>
        <w:t xml:space="preserve">  [ADMIN]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Все заявки.</w:t>
      </w:r>
    </w:p>
    <w:p>
      <w:pPr>
        <w:pStyle w:val="Heading2"/>
        <w:rPr>
          <w:sz w:val="28"/>
          <w:szCs w:val="28"/>
        </w:rPr>
      </w:pPr>
      <w:r>
        <w:rPr>
          <w:color w:val="16213E"/>
          <w:sz w:val="28"/>
          <w:szCs w:val="28"/>
        </w:rPr>
        <w:t>2.8 Вакансии  /api/vacancies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7700"/>
          <w:sz w:val="28"/>
          <w:szCs w:val="28"/>
        </w:rPr>
        <w:t>GET /api/vacancies/get-all</w:t>
      </w:r>
      <w:r>
        <w:rPr>
          <w:sz w:val="28"/>
          <w:szCs w:val="28"/>
        </w:rPr>
        <w:t xml:space="preserve">  [PUBLIC]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Активные вакансии (active=true), сортировка DESC.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00AA"/>
          <w:sz w:val="28"/>
          <w:szCs w:val="28"/>
        </w:rPr>
        <w:t>POST /api/vacancies/new</w:t>
      </w:r>
      <w:r>
        <w:rPr>
          <w:sz w:val="28"/>
          <w:szCs w:val="28"/>
        </w:rPr>
        <w:t xml:space="preserve">  [ADMIN]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Создать вакансию. Params: title, description (optional). active=true по умолчанию.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AA0000"/>
          <w:sz w:val="28"/>
          <w:szCs w:val="28"/>
        </w:rPr>
        <w:t>DELETE /api/vacancies/{id}</w:t>
      </w:r>
      <w:r>
        <w:rPr>
          <w:sz w:val="28"/>
          <w:szCs w:val="28"/>
        </w:rPr>
        <w:t xml:space="preserve">  [ADMIN]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Мягкое удаление: устанавливает active=false.</w:t>
      </w:r>
    </w:p>
    <w:p>
      <w:pPr>
        <w:pStyle w:val="Heading2"/>
        <w:rPr>
          <w:sz w:val="28"/>
          <w:szCs w:val="28"/>
        </w:rPr>
      </w:pPr>
      <w:r>
        <w:rPr>
          <w:color w:val="16213E"/>
          <w:sz w:val="28"/>
          <w:szCs w:val="28"/>
        </w:rPr>
        <w:t>2.9 Статистика  /api/stats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b/>
          <w:color w:val="007700"/>
          <w:sz w:val="28"/>
          <w:szCs w:val="28"/>
        </w:rPr>
        <w:t>GET /api/stats</w:t>
      </w:r>
      <w:r>
        <w:rPr>
          <w:sz w:val="28"/>
          <w:szCs w:val="28"/>
        </w:rPr>
        <w:t xml:space="preserve">  [PUBLIC]</w:t>
      </w:r>
    </w:p>
    <w:p>
      <w:pPr>
        <w:pStyle w:val="Normal"/>
        <w:ind w:start="432"/>
        <w:rPr>
          <w:sz w:val="28"/>
          <w:szCs w:val="28"/>
        </w:rPr>
      </w:pPr>
      <w:r>
        <w:rPr>
          <w:sz w:val="28"/>
          <w:szCs w:val="28"/>
        </w:rPr>
        <w:t>Статистика сайта: {newsCount, achievementsCount, portfolioCount, applicationsCount}.</w:t>
      </w:r>
    </w:p>
    <w:p>
      <w:pPr>
        <w:pStyle w:val="Heading1"/>
        <w:rPr>
          <w:sz w:val="28"/>
          <w:szCs w:val="28"/>
        </w:rPr>
      </w:pPr>
      <w:r>
        <w:rPr>
          <w:color w:val="1A1A2E"/>
          <w:sz w:val="28"/>
          <w:szCs w:val="28"/>
        </w:rPr>
        <w:t>3. Web-контроллеры (JTE-шаблоны)</w:t>
      </w:r>
    </w:p>
    <w:p>
      <w:pPr>
        <w:pStyle w:val="Heading2"/>
        <w:rPr>
          <w:sz w:val="28"/>
          <w:szCs w:val="28"/>
        </w:rPr>
      </w:pPr>
      <w:r>
        <w:rPr>
          <w:color w:val="16213E"/>
          <w:sz w:val="28"/>
          <w:szCs w:val="28"/>
        </w:rPr>
        <w:t>3.1 Публичные страницы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Маршрут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Шаблон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GET /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index.jte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Главная: герой, статистика, последние новости/достижения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GET /news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news.jte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Список всех новостей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GET /achievements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achievements.jte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Список достижений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GET /portfolio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portfolio.jte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Портфолио учеников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GET /vacancies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vacancies.jte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Вакансии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GET /admission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admission.jte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Форма подачи заявки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POST /admission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(redirect)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Обработка формы, flash-сообщения, redirect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GET /museum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museum/list.jte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Список экспонатов музея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GET /museum/{id}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museum/detail.jte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Страница экспоната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GET /classrooms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classrooms/list.jte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Список классов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GET /classrooms/{id}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classrooms/detail.jte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Страница класса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rPr>
          <w:sz w:val="28"/>
          <w:szCs w:val="28"/>
        </w:rPr>
      </w:pPr>
      <w:r>
        <w:rPr>
          <w:color w:val="16213E"/>
          <w:sz w:val="28"/>
          <w:szCs w:val="28"/>
        </w:rPr>
        <w:t>3.2 Аутентификация  (AuthWebController)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GET /login → auth/login.jte, POST /login — логин, JWT пишется в HTTP-only cookie jwt, redirect /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GET /register → auth/register.jte, POST /register — регистрация, JWT → cookie, redirect /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POST /logout — очищает cookie jwt, redirect /</w:t>
      </w:r>
    </w:p>
    <w:p>
      <w:pPr>
        <w:pStyle w:val="Heading2"/>
        <w:rPr>
          <w:sz w:val="28"/>
          <w:szCs w:val="28"/>
        </w:rPr>
      </w:pPr>
      <w:r>
        <w:rPr>
          <w:color w:val="16213E"/>
          <w:sz w:val="28"/>
          <w:szCs w:val="28"/>
        </w:rPr>
        <w:t>3.3 Админ-панель  /admin  (AdminWebController)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GET /admin → admin/dashboard.jte. Контент зависит от роли: TEACHER видит вкладки "Новости / Достижения / Портфолио / Музей / Материалы", ADMIN дополнительно — "Вакансии / Классы / Заявки".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POST-эндпоинты дублируют REST (см. §2), но работают через HTML-формы с redirect и flash-сообщениями.</w:t>
      </w:r>
    </w:p>
    <w:p>
      <w:pPr>
        <w:pStyle w:val="Heading1"/>
        <w:rPr>
          <w:sz w:val="28"/>
          <w:szCs w:val="28"/>
        </w:rPr>
      </w:pPr>
      <w:r>
        <w:rPr>
          <w:color w:val="1A1A2E"/>
          <w:sz w:val="28"/>
          <w:szCs w:val="28"/>
        </w:rPr>
        <w:t>4. Безопасность и аутентификация</w:t>
      </w:r>
    </w:p>
    <w:p>
      <w:pPr>
        <w:pStyle w:val="Heading2"/>
        <w:rPr>
          <w:sz w:val="28"/>
          <w:szCs w:val="28"/>
        </w:rPr>
      </w:pPr>
      <w:r>
        <w:rPr>
          <w:color w:val="16213E"/>
          <w:sz w:val="28"/>
          <w:szCs w:val="28"/>
        </w:rPr>
        <w:t>4.1 JWT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Токен хранится в HTTP-only cookie jwt (веб) или в заголовке Authorization: Bearer &lt;token&gt; (API).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JwtAuthenticationFilter проверяет оба источника при каждом запросе.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Невалидный/истёкший токен: фильтр молча игнорирует → запрос продолжается как анонимный.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Срок жизни: 24 часа (86 400 000 мс). Секрет: env JWT_SECRET (Base64, HMAC-SHA).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Сессии: STATELESS — сервер не хранит состояния.</w:t>
      </w:r>
    </w:p>
    <w:p>
      <w:pPr>
        <w:pStyle w:val="Heading2"/>
        <w:rPr>
          <w:sz w:val="28"/>
          <w:szCs w:val="28"/>
        </w:rPr>
      </w:pPr>
      <w:r>
        <w:rPr>
          <w:color w:val="16213E"/>
          <w:sz w:val="28"/>
          <w:szCs w:val="28"/>
        </w:rPr>
        <w:t>4.2 Иерархия ролей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ADMIN → TEACHER → STUDENT → USER (включение вниз по цепочке).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Это значит: ADMIN обладает всеми правами TEACHER, STUDENT и USER автоматически.</w:t>
      </w:r>
    </w:p>
    <w:p>
      <w:pPr>
        <w:pStyle w:val="Heading2"/>
        <w:rPr>
          <w:sz w:val="28"/>
          <w:szCs w:val="28"/>
        </w:rPr>
      </w:pPr>
      <w:r>
        <w:rPr>
          <w:color w:val="16213E"/>
          <w:sz w:val="28"/>
          <w:szCs w:val="28"/>
        </w:rPr>
        <w:t>4.3 Публичные маршруты (permitAll)</w:t>
      </w:r>
    </w:p>
    <w:p>
      <w:pPr>
        <w:pStyle w:val="Normal"/>
        <w:ind w:start="432"/>
        <w:rPr>
          <w:sz w:val="28"/>
          <w:szCs w:val="28"/>
        </w:rPr>
      </w:pPr>
      <w:r>
        <w:rPr>
          <w:rFonts w:ascii="Courier New" w:hAnsi="Courier New"/>
          <w:color w:val="333333"/>
          <w:sz w:val="28"/>
          <w:szCs w:val="28"/>
        </w:rPr>
        <w:t>/api/auth/**  /api/news/get-all  /api/achievements/get-all</w:t>
        <w:br/>
        <w:t>/api/portfolio/get-all  /api/vacancies/get-all  /api/admission/apply  /api/stats</w:t>
        <w:br/>
        <w:t>/  /news/**  /vacancies  /admission  /achievements  /portfolio</w:t>
        <w:br/>
        <w:t>/museum/**  /classrooms/**  /login  /register</w:t>
        <w:br/>
        <w:t>/css/**  /js/**  /img/**  /error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Всё остальное (особенно /admin/**) требует аутентификации.</w:t>
      </w:r>
    </w:p>
    <w:p>
      <w:pPr>
        <w:pStyle w:val="Heading2"/>
        <w:rPr>
          <w:sz w:val="28"/>
          <w:szCs w:val="28"/>
        </w:rPr>
      </w:pPr>
      <w:r>
        <w:rPr>
          <w:color w:val="16213E"/>
          <w:sz w:val="28"/>
          <w:szCs w:val="28"/>
        </w:rPr>
        <w:t>4.4 Инициализация данных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При старте приложения DataInitService создаёт дефолтного ADMIN, если ни одного нет.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Login: admin, Email: vakin83@list.ru, Password: 19283746</w:t>
      </w:r>
    </w:p>
    <w:p>
      <w:pPr>
        <w:pStyle w:val="Heading2"/>
        <w:rPr>
          <w:sz w:val="28"/>
          <w:szCs w:val="28"/>
        </w:rPr>
      </w:pPr>
      <w:r>
        <w:rPr>
          <w:color w:val="16213E"/>
          <w:sz w:val="28"/>
          <w:szCs w:val="28"/>
        </w:rPr>
        <w:t>4.5 Обработка ошибок доступа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HTML-запрос без прав → redirect /login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API-запрос без прав → HTTP 401</w:t>
      </w:r>
    </w:p>
    <w:p>
      <w:pPr>
        <w:pStyle w:val="Heading1"/>
        <w:rPr>
          <w:sz w:val="28"/>
          <w:szCs w:val="28"/>
        </w:rPr>
      </w:pPr>
      <w:r>
        <w:rPr>
          <w:color w:val="1A1A2E"/>
          <w:sz w:val="28"/>
          <w:szCs w:val="28"/>
        </w:rPr>
        <w:t xml:space="preserve">5. AI-генерация HTML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Классы и музейные экспонаты имеют поле htmlContent — готовый HTML, сгенерированный локальной LLM. Это позволяет редактировать контент через понятный интерфейс, не трогая шаблоны.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Сервис: ClassroomHtmlService / OllamaHtmlService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Используется Spring AI + OllamaChatModel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Модель: qwen2.5 (env OLLAMA_MODEL). URL: env OLLAMA_URL (default localhost:11434)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Триггер: создание объекта, добавление/удаление материала, ручная регенерация через API.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Постобработка: из ответа вырезаются markdown code-fences (```html ... ```).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Важно: если Ollama недоступен, создание класса/экспоната упадёт с ошибкой.</w:t>
      </w:r>
    </w:p>
    <w:p>
      <w:pPr>
        <w:pStyle w:val="Heading1"/>
        <w:rPr>
          <w:sz w:val="28"/>
          <w:szCs w:val="28"/>
        </w:rPr>
      </w:pPr>
      <w:r>
        <w:rPr>
          <w:color w:val="1A1A2E"/>
          <w:sz w:val="28"/>
          <w:szCs w:val="28"/>
        </w:rPr>
        <w:t>6. Файловое хранилище (S3 MinIO)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Загрузка: S3Service.uploadFile() / uploadFiles()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Ключ файла: UUID + оригинальное имя. Папки: news/, exhibits/, classrooms/{id}/, portfolio/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Поддержка кастомного endpoint: env AWS_S3_ENDPOINT_URL (для MinIO/self-hosted).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Публичный URL: ${AWS_S3_PUBLIC_URL}/${bucket}/${key}</w:t>
      </w:r>
    </w:p>
    <w:p>
      <w:pPr>
        <w:pStyle w:val="ListBullet"/>
        <w:numPr>
          <w:ilvl w:val="0"/>
          <w:numId w:val="1"/>
        </w:numPr>
        <w:ind w:hanging="360" w:start="432"/>
        <w:rPr>
          <w:sz w:val="28"/>
          <w:szCs w:val="28"/>
        </w:rPr>
      </w:pPr>
      <w:r>
        <w:rPr>
          <w:sz w:val="28"/>
          <w:szCs w:val="28"/>
        </w:rPr>
        <w:t>Env-переменные: AWS_S3_BUCKET, AWS_S3_REGION, AWS_ACCESS_KEY, AWS_SECRET_KEY</w:t>
      </w:r>
    </w:p>
    <w:p>
      <w:pPr>
        <w:pStyle w:val="Heading1"/>
        <w:rPr>
          <w:sz w:val="28"/>
          <w:szCs w:val="28"/>
        </w:rPr>
      </w:pPr>
      <w:r>
        <w:rPr>
          <w:color w:val="1A1A2E"/>
          <w:sz w:val="28"/>
          <w:szCs w:val="28"/>
        </w:rPr>
        <w:t>7. Основные сущности (JPA)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Сущность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Поля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User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id, username (unique), email (unique), password, roles (Set&lt;Role&gt;). Реализует UserDetails.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Role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Enum: ROLE_USER, ROLE_ADMIN, ROLE_TEACHER, ROLE_STUDENT. Реализует GrantedAuthority.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News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id, title, content, imageUrl, category, user (FK→User), createdAt.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Achievement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id, title, description, category, studentName, year, place, level, createdAt.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StudentPortfolio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id, studentName, grade, bio, imageUrl, skills (ElementCollection), achievements (ElementCollection), createdAt.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Classroom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id, title, htmlContent (TEXT), materials (OneToMany→Material).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Material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id, title, description, fileUrls (ElementCollection), author (FK→User), classroom (FK→Classroom), createdAt.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MuseumExhibit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id, title, description, htmlContent (TEXT), imageUrls (ElementCollection), relatedExhibits (ManyToMany self-ref).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AdmissionApplication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id, parentName, childName, childAge, phone, email, classType, message, status (PENDING/REVIEWED/REJECTED), createdAt.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Vacancy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id, title, description, active (boolean — soft delete), createdAt.</w:t>
            </w:r>
          </w:p>
        </w:tc>
      </w:tr>
    </w:tbl>
    <w:p>
      <w:pPr>
        <w:pStyle w:val="Heading1"/>
        <w:rPr>
          <w:sz w:val="28"/>
          <w:szCs w:val="28"/>
        </w:rPr>
      </w:pPr>
      <w:r>
        <w:rPr>
          <w:color w:val="1A1A2E"/>
          <w:sz w:val="28"/>
          <w:szCs w:val="28"/>
        </w:rPr>
        <w:t>8. Неочевидные механизмы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8.1 Мягкое удаление вакансий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DELETE /api/vacancies/{id} не удаляет запись — устанавливает active=false. GET /api/vacancies/get-all возвращает только active=true.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8.2 Flash-атрибуты в веб-формах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AdminWebController и AdmissionController используют RedirectAttributes для передачи success/error-сообщений через redirect. JTE-шаблоны отображают их условно. 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8.3 Регенерация HTML при изменении материалов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При добавлении или удалении материала из класса ClassroomService автоматически вызывает ClassroomHtmlService.regenerate(). Это синхронная операция - запрос ждёт ответа Ollama. </w:t>
      </w:r>
      <w:r>
        <w:rPr>
          <w:sz w:val="28"/>
          <w:szCs w:val="28"/>
        </w:rPr>
        <w:t>И генерирует новый html если он вам не понравился.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8.4 Dual-path аутентификация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JwtAuthenticationFilter сначала проверяет cookie jwt, затем заголовок Authorization: Bearer. Оба пути ведут к одному SecurityContext, </w:t>
      </w:r>
      <w:r>
        <w:rPr>
          <w:sz w:val="28"/>
          <w:szCs w:val="28"/>
        </w:rPr>
        <w:t>это класс в java для установления текущей сесси у пользователя.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8.5 CORS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Разрешённые origins берутся из env CORS_ALLOWED_ORIGINS (default: localhost:3000, 127.0.0.1:3000). Credentials enabled. Важно при работе с SPA или мобильными клиентами.</w:t>
        <w:br/>
      </w:r>
      <w:r>
        <w:rPr>
          <w:sz w:val="28"/>
          <w:szCs w:val="28"/>
        </w:rPr>
        <w:t>То есть идеально настроена безопасность.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8.6 DDL auto-update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spring.jpa.hibernate.ddl-auto=update — схема обновляется автоматически при старте. Не подходит для продакшена без миграций (Flyway/Liquibase).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8.7 Multipart-лимиты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Максимум: 50 МБ на файл, 200 МБ на запрос (spring.servlet.multipart). При превышении — 413.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8.8 GlobalExceptionHandler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@RestControllerAdvice возвращает ProblemDetail (RFC 7807) для всех ошибок: валидация, 404, 401, ошибки AI-сервиса.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8.9 Elasticsearch в зависимостях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spring-data-elasticsearch подключён, но нигде не используется. </w:t>
      </w:r>
      <w:r>
        <w:rPr>
          <w:sz w:val="28"/>
          <w:szCs w:val="28"/>
        </w:rPr>
        <w:t>В перспективах сделать поиск по портфолио, документах в классах и новостей.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8.10 JTE в development-mode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gg.jte.development-mode=true - шаблоны перекомпилируются на лету без перезапуска. В продакшене должно быть false.</w:t>
      </w:r>
    </w:p>
    <w:p>
      <w:pPr>
        <w:pStyle w:val="Heading1"/>
        <w:rPr>
          <w:sz w:val="28"/>
          <w:szCs w:val="28"/>
        </w:rPr>
      </w:pPr>
      <w:r>
        <w:rPr>
          <w:color w:val="1A1A2E"/>
          <w:sz w:val="28"/>
          <w:szCs w:val="28"/>
        </w:rPr>
        <w:t>9. Переменные окружения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Переменная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JWT_SECRET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Base64-encoded HMAC-ключ для JWT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AWS_S3_BUCKET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Имя S3-бакета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AWS_S3_REGION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Регион S3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AWS_ACCESS_KEY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Access Key S3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AWS_SECRET_KEY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Secret Key S3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AWS_S3_PUBLIC_URL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Публичный базовый URL для файлов (default: http://localhost/storage)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AWS_S3_ENDPOINT_URL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Кастомный S3 endpoint (MinIO). Опционально.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OLLAMA_URL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URL Ollama сервера (default: http://localhost:11434)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OLLAMA_MODEL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Модель Ollama (default: qwen2.5)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CORS_ALLOWED_ORIGINS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  <w:t>Разрешённые origins через запятую (default: localhost:3000)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ree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LibreOffice/26.2.2.2$Linux_X86_64 LibreOffice_project/620$Build-2</Application>
  <AppVersion>15.0000</AppVersion>
  <Pages>10</Pages>
  <Words>1179</Words>
  <Characters>9320</Characters>
  <CharactersWithSpaces>10371</CharactersWithSpaces>
  <Paragraphs>218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2026-04-15T09:08:48Z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