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726D" w14:textId="6890B138" w:rsidR="00C444B9" w:rsidRDefault="00E91312" w:rsidP="00C444B9">
      <w:r>
        <w:t>T</w:t>
      </w:r>
      <w:r w:rsidR="00AF517B" w:rsidRPr="00AF517B">
        <w:rPr>
          <w:position w:val="-14"/>
        </w:rPr>
        <w:object w:dxaOrig="2160" w:dyaOrig="460" w14:anchorId="3F2CD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9pt;height:22.9pt" o:ole="">
            <v:imagedata r:id="rId6" o:title=""/>
          </v:shape>
          <o:OLEObject Type="Embed" ProgID="Equation.DSMT4" ShapeID="_x0000_i1025" DrawAspect="Content" ObjectID="_1688541383" r:id="rId7"/>
        </w:object>
      </w:r>
      <w:r w:rsidR="00AF517B">
        <w:t xml:space="preserve"> </w:t>
      </w:r>
      <w:r w:rsidR="00C444B9">
        <w:rPr>
          <w:rFonts w:hint="eastAsia"/>
        </w:rPr>
        <w:t>令</w:t>
      </w:r>
    </w:p>
    <w:p w14:paraId="370494CB" w14:textId="77777777" w:rsidR="00C444B9" w:rsidRPr="005219DB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5CCF761" w14:textId="77777777" w:rsidR="00C444B9" w:rsidRPr="005219DB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33B1097" w14:textId="77777777" w:rsidR="00C444B9" w:rsidRPr="005219DB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BF84E37" w14:textId="77777777" w:rsidR="00C444B9" w:rsidRPr="00F46296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FDD7A42" w14:textId="77777777" w:rsidR="00C444B9" w:rsidRPr="008E49E4" w:rsidRDefault="00C444B9" w:rsidP="00C444B9">
      <w:r>
        <w:rPr>
          <w:rFonts w:hint="eastAsia"/>
        </w:rPr>
        <w:t>则：</w:t>
      </w:r>
    </w:p>
    <w:p w14:paraId="5EA80D91" w14:textId="77777777" w:rsidR="00C444B9" w:rsidRPr="005219DB" w:rsidRDefault="00982BA5" w:rsidP="00C444B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01D5A7A" w14:textId="08301120" w:rsidR="00C444B9" w:rsidRPr="00CA4A2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θ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124DC41" w14:textId="77777777" w:rsidR="00C444B9" w:rsidRPr="007D0377" w:rsidRDefault="00982BA5" w:rsidP="00C444B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E226CAC" w14:textId="77777777" w:rsidR="00C444B9" w:rsidRPr="009F751D" w:rsidRDefault="00982BA5" w:rsidP="00C444B9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AFF221" w14:textId="77777777" w:rsidR="00C444B9" w:rsidRDefault="00C444B9" w:rsidP="00C444B9">
      <w:r>
        <w:rPr>
          <w:rFonts w:hint="eastAsia"/>
        </w:rPr>
        <w:t>其中</w:t>
      </w:r>
    </w:p>
    <w:p w14:paraId="2DE8A857" w14:textId="77777777" w:rsidR="00C444B9" w:rsidRPr="002F28B0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(q)</m:t>
                    </m:r>
                  </m:e>
                </m:mr>
              </m:m>
            </m:e>
          </m:d>
        </m:oMath>
      </m:oMathPara>
    </w:p>
    <w:p w14:paraId="518EEEF7" w14:textId="0CF2325B" w:rsidR="00C444B9" w:rsidRPr="00703B10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yy1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xx2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xz2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zz2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=2547+5400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+224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73726001" w14:textId="49A0852F" w:rsidR="00C444B9" w:rsidRPr="00703B10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yz2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+13.7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05DA043F" w14:textId="0545BC80" w:rsidR="00C444B9" w:rsidRPr="007D0377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yy2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43,</m:t>
          </m:r>
        </m:oMath>
      </m:oMathPara>
    </w:p>
    <w:p w14:paraId="17E19E5C" w14:textId="77777777" w:rsidR="00C444B9" w:rsidRPr="00703B10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(q,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584EF1C" w14:textId="5BC1C7A6" w:rsidR="00C444B9" w:rsidRPr="00F831F2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zz2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xz2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yz2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10350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+1.5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13.7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-2.8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,</m:t>
          </m:r>
        </m:oMath>
      </m:oMathPara>
    </w:p>
    <w:p w14:paraId="17D5EE26" w14:textId="554D2514" w:rsidR="00C444B9" w:rsidRPr="00F831F2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=-0.5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yz2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xy2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1.5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-6.8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,</m:t>
          </m:r>
        </m:oMath>
      </m:oMathPara>
    </w:p>
    <w:p w14:paraId="051DEDA4" w14:textId="41A21F77" w:rsidR="00C444B9" w:rsidRPr="009F751D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8326B24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145379D" w14:textId="20A6FB5B" w:rsidR="00C444B9" w:rsidRPr="00453B7F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1058E3A" w14:textId="663DABA0" w:rsidR="00453B7F" w:rsidRPr="00453B7F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6</m:t>
              </m:r>
            </m:sub>
          </m:sSub>
          <m:r>
            <w:rPr>
              <w:rFonts w:ascii="Cambria Math" w:hAnsi="Cambria Math" w:hint="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ED4813" w14:textId="41726B71" w:rsidR="00453B7F" w:rsidRPr="00C444B9" w:rsidRDefault="00453B7F" w:rsidP="00453B7F">
      <w:pPr>
        <w:rPr>
          <w:i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799B8D8" w14:textId="13E9EBF5" w:rsidR="00453B7F" w:rsidRPr="00C444B9" w:rsidRDefault="00453B7F" w:rsidP="00453B7F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02B0804" w14:textId="1E4A51F2" w:rsidR="00453B7F" w:rsidRPr="007248B5" w:rsidRDefault="00982BA5" w:rsidP="00C444B9">
      <w:pPr>
        <w:rPr>
          <w:rFonts w:hint="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7773C">
        <w:rPr>
          <w:rFonts w:hint="eastAsia"/>
        </w:rPr>
        <w:t>为齿隙,</w:t>
      </w:r>
      <m:oMath>
        <m:r>
          <w:rPr>
            <w:rFonts w:ascii="Cambria Math" w:hAnsi="Cambria Math"/>
          </w:rPr>
          <m:t xml:space="preserve">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</m:oMath>
    </w:p>
    <w:p w14:paraId="077385B0" w14:textId="77777777" w:rsidR="00C444B9" w:rsidRPr="00ED2360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eastAsia="MS Gothic" w:hAnsi="Cambria Math" w:cs="MS Gothic"/>
            </w:rPr>
            <m:t>×</m:t>
          </m:r>
          <m:sSup>
            <m:sSupPr>
              <m:ctrlPr>
                <w:rPr>
                  <w:rFonts w:ascii="Cambria Math" w:eastAsia="MS Gothic" w:hAnsi="Cambria Math" w:cs="MS Gothic"/>
                  <w:i/>
                </w:rPr>
              </m:ctrlPr>
            </m:sSupPr>
            <m:e>
              <m:r>
                <w:rPr>
                  <w:rFonts w:ascii="Cambria Math" w:hAnsi="Cambria Math" w:cs="MS Gothic" w:hint="eastAsia"/>
                </w:rPr>
                <m:t>10</m:t>
              </m:r>
            </m:e>
            <m:sup>
              <m:r>
                <w:rPr>
                  <w:rFonts w:ascii="Cambria Math" w:hAnsi="Cambria Math" w:cs="MS Gothic" w:hint="eastAsia"/>
                </w:rPr>
                <m:t>6</m:t>
              </m:r>
            </m:sup>
          </m:sSup>
          <m:r>
            <w:rPr>
              <w:rFonts w:ascii="Cambria Math" w:eastAsia="MS Gothic" w:hAnsi="Cambria Math" w:cs="MS Gothic"/>
            </w:rPr>
            <m:t xml:space="preserve">  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r>
                <w:rPr>
                  <w:rFonts w:ascii="Cambria Math" w:eastAsia="MS Gothic" w:hAnsi="Cambria Math" w:cs="MS Gothic"/>
                </w:rPr>
                <m:t>N</m:t>
              </m:r>
            </m:num>
            <m:den>
              <m:r>
                <w:rPr>
                  <w:rFonts w:ascii="Cambria Math" w:eastAsia="MS Gothic" w:hAnsi="Cambria Math" w:cs="MS Gothic"/>
                </w:rPr>
                <m:t>m</m:t>
              </m:r>
            </m:den>
          </m:f>
          <m:r>
            <w:rPr>
              <w:rFonts w:ascii="Cambria Math" w:eastAsia="MS Gothic" w:hAnsi="Cambria Math" w:cs="MS Gothic"/>
            </w:rPr>
            <m:t>,</m:t>
          </m:r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n</m:t>
              </m:r>
            </m:e>
            <m:sub>
              <m:r>
                <w:rPr>
                  <w:rFonts w:ascii="Cambria Math" w:eastAsia="MS Gothic" w:hAnsi="Cambria Math" w:cs="MS Gothic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</w:rPr>
            <m:t>=200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  <m:r>
            <w:rPr>
              <w:rFonts w:ascii="Cambria Math" w:eastAsia="MS Gothic" w:hAnsi="Cambria Math" w:cs="MS Gothic"/>
            </w:rPr>
            <m:t>×</m:t>
          </m:r>
          <m:sSup>
            <m:sSupPr>
              <m:ctrlPr>
                <w:rPr>
                  <w:rFonts w:ascii="Cambria Math" w:eastAsia="MS Gothic" w:hAnsi="Cambria Math" w:cs="MS Gothic"/>
                  <w:i/>
                </w:rPr>
              </m:ctrlPr>
            </m:sSupPr>
            <m:e>
              <m:r>
                <w:rPr>
                  <w:rFonts w:ascii="Cambria Math" w:hAnsi="Cambria Math" w:cs="MS Gothic" w:hint="eastAsia"/>
                </w:rPr>
                <m:t>10</m:t>
              </m:r>
            </m:e>
            <m:sup>
              <m:r>
                <w:rPr>
                  <w:rFonts w:ascii="Cambria Math" w:hAnsi="Cambria Math" w:cs="MS Gothic" w:hint="eastAsia"/>
                </w:rPr>
                <m:t>6</m:t>
              </m:r>
            </m:sup>
          </m:sSup>
          <m:r>
            <w:rPr>
              <w:rFonts w:ascii="Cambria Math" w:eastAsia="MS Gothic" w:hAnsi="Cambria Math" w:cs="MS Gothic"/>
            </w:rPr>
            <m:t xml:space="preserve">  </m:t>
          </m:r>
          <m:f>
            <m:fPr>
              <m:ctrlPr>
                <w:rPr>
                  <w:rFonts w:ascii="Cambria Math" w:eastAsia="MS Gothic" w:hAnsi="Cambria Math" w:cs="MS Gothic"/>
                  <w:i/>
                </w:rPr>
              </m:ctrlPr>
            </m:fPr>
            <m:num>
              <m:r>
                <w:rPr>
                  <w:rFonts w:ascii="Cambria Math" w:eastAsia="MS Gothic" w:hAnsi="Cambria Math" w:cs="MS Gothic"/>
                </w:rPr>
                <m:t>N</m:t>
              </m:r>
            </m:num>
            <m:den>
              <m:r>
                <w:rPr>
                  <w:rFonts w:ascii="Cambria Math" w:eastAsia="MS Gothic" w:hAnsi="Cambria Math" w:cs="MS Gothic"/>
                </w:rPr>
                <m:t>m</m:t>
              </m:r>
            </m:den>
          </m:f>
          <m:r>
            <w:rPr>
              <w:rFonts w:ascii="Cambria Math" w:eastAsia="MS Gothic" w:hAnsi="Cambria Math" w:cs="MS Gothic"/>
            </w:rPr>
            <m:t>,</m:t>
          </m:r>
          <m:sSub>
            <m:sSubPr>
              <m:ctrlPr>
                <w:rPr>
                  <w:rFonts w:ascii="Cambria Math" w:eastAsia="MS Gothic" w:hAnsi="Cambria Math" w:cs="MS Gothic"/>
                  <w:i/>
                </w:rPr>
              </m:ctrlPr>
            </m:sSubPr>
            <m:e>
              <m:r>
                <w:rPr>
                  <w:rFonts w:ascii="Cambria Math" w:eastAsia="MS Gothic" w:hAnsi="Cambria Math" w:cs="MS Gothic"/>
                </w:rPr>
                <m:t>n</m:t>
              </m:r>
            </m:e>
            <m:sub>
              <m:r>
                <w:rPr>
                  <w:rFonts w:ascii="Cambria Math" w:eastAsia="MS Gothic" w:hAnsi="Cambria Math" w:cs="MS Gothic"/>
                </w:rPr>
                <m:t>1</m:t>
              </m:r>
            </m:sub>
          </m:sSub>
          <m:r>
            <w:rPr>
              <w:rFonts w:ascii="Cambria Math" w:eastAsia="MS Gothic" w:hAnsi="Cambria Math" w:cs="MS Gothic"/>
            </w:rPr>
            <m:t>=550</m:t>
          </m:r>
          <m:r>
            <w:rPr>
              <w:rFonts w:ascii="Cambria Math" w:hAnsi="Cambria Math"/>
            </w:rPr>
            <m:t>,η=0.85,l=0.025,</m:t>
          </m:r>
        </m:oMath>
      </m:oMathPara>
    </w:p>
    <w:p w14:paraId="75DC69F4" w14:textId="77777777" w:rsidR="00C444B9" w:rsidRPr="009F751D" w:rsidRDefault="00C444B9" w:rsidP="00C444B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</m:oMath>
      </m:oMathPara>
    </w:p>
    <w:p w14:paraId="23D9BE9D" w14:textId="77777777" w:rsidR="00C444B9" w:rsidRPr="009F751D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3724202" w14:textId="77777777" w:rsidR="00C444B9" w:rsidRPr="008A6321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015B30AE" w14:textId="77777777" w:rsidR="00C444B9" w:rsidRPr="008A6321" w:rsidRDefault="00C444B9" w:rsidP="00C444B9">
      <m:oMathPara>
        <m:oMath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26730B2" w14:textId="77777777" w:rsidR="00C444B9" w:rsidRPr="008A6321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,</m:t>
          </m:r>
        </m:oMath>
      </m:oMathPara>
    </w:p>
    <w:p w14:paraId="6BC3D9F4" w14:textId="77777777" w:rsidR="00C444B9" w:rsidRPr="00E531B5" w:rsidRDefault="00C444B9" w:rsidP="00C444B9">
      <m:oMathPara>
        <m:oMath>
          <m:r>
            <w:rPr>
              <w:rFonts w:ascii="Cambria Math" w:hAnsi="Cambria Math"/>
            </w:rPr>
            <m:t>∆x=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38D614F" w14:textId="77777777" w:rsidR="00C444B9" w:rsidRPr="008A6321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=0.5,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=2.8,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=1.2,</m:t>
          </m:r>
        </m:oMath>
      </m:oMathPara>
    </w:p>
    <w:p w14:paraId="71DAF913" w14:textId="77777777" w:rsidR="00C444B9" w:rsidRPr="00E531B5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89244E3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=200kg,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=4.5,</m:t>
          </m:r>
        </m:oMath>
      </m:oMathPara>
    </w:p>
    <w:p w14:paraId="1E69A364" w14:textId="77777777" w:rsidR="00C444B9" w:rsidRPr="00F7773C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5ADEE98" w14:textId="77777777" w:rsidR="00C444B9" w:rsidRPr="00F7773C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0CA73110" w14:textId="77777777" w:rsidR="00C444B9" w:rsidRPr="00F7773C" w:rsidRDefault="00982BA5" w:rsidP="00C444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1.16×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1.93Ω</m:t>
        </m:r>
      </m:oMath>
      <w:r w:rsidR="00C444B9" w:rsidRPr="00F7773C">
        <w:rPr>
          <w:rFonts w:hint="eastAsia"/>
        </w:rPr>
        <w:t xml:space="preserve"> </w:t>
      </w:r>
      <w:r w:rsidR="00C444B9" w:rsidRPr="00F7773C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u1</m:t>
            </m:r>
          </m:sub>
        </m:sSub>
        <m:r>
          <w:rPr>
            <w:rFonts w:ascii="Cambria Math" w:hAnsi="Cambria Math" w:hint="eastAsia"/>
          </w:rPr>
          <m:t>=1.11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/A</m:t>
        </m:r>
      </m:oMath>
      <w:r w:rsidR="00C444B9" w:rsidRPr="00F7773C">
        <w:rPr>
          <w:rFonts w:hint="eastAsia"/>
        </w:rPr>
        <w:t xml:space="preserve">表示力矩系数,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44B9" w:rsidRPr="00F7773C">
        <w:rPr>
          <w:rFonts w:hint="eastAsia"/>
        </w:rPr>
        <w:t xml:space="preserve">放大器增益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>5Vs/rad</m:t>
        </m:r>
      </m:oMath>
      <w:r w:rsidR="00C444B9" w:rsidRPr="00F7773C">
        <w:rPr>
          <w:rFonts w:hint="eastAsia"/>
        </w:rPr>
        <w:t>反电势系数</w:t>
      </w:r>
    </w:p>
    <w:p w14:paraId="0511DF40" w14:textId="77777777" w:rsidR="00C444B9" w:rsidRPr="00F7773C" w:rsidRDefault="00982BA5" w:rsidP="00C444B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6.04×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Kg∙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1.93Ω</m:t>
        </m:r>
      </m:oMath>
      <w:r w:rsidR="00C444B9" w:rsidRPr="00F7773C">
        <w:rPr>
          <w:rFonts w:hint="eastAsia"/>
        </w:rPr>
        <w:t xml:space="preserve"> </w:t>
      </w:r>
      <w:r w:rsidR="00C444B9" w:rsidRPr="00F7773C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0.55N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/A</m:t>
        </m:r>
      </m:oMath>
      <w:r w:rsidR="00C444B9" w:rsidRPr="00F7773C">
        <w:rPr>
          <w:rFonts w:hint="eastAsia"/>
        </w:rPr>
        <w:t>表示力矩系数,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44B9" w:rsidRPr="00F7773C">
        <w:rPr>
          <w:rFonts w:hint="eastAsia"/>
        </w:rPr>
        <w:t xml:space="preserve">放大器增益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 w:hint="eastAsia"/>
          </w:rPr>
          <m:t>=0.64</m:t>
        </m:r>
        <m:r>
          <w:rPr>
            <w:rFonts w:ascii="Cambria Math" w:hAnsi="Cambria Math"/>
          </w:rPr>
          <m:t>Vs/rad</m:t>
        </m:r>
      </m:oMath>
      <w:r w:rsidR="00C444B9" w:rsidRPr="00F7773C">
        <w:rPr>
          <w:rFonts w:hint="eastAsia"/>
        </w:rPr>
        <w:t>反电势系数</w:t>
      </w:r>
    </w:p>
    <w:p w14:paraId="19AE42B7" w14:textId="77777777" w:rsidR="00C444B9" w:rsidRPr="00F831F2" w:rsidRDefault="00C444B9" w:rsidP="00C444B9">
      <m:oMathPara>
        <m:oMath>
          <m: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D421D41" w14:textId="77777777" w:rsidR="00C444B9" w:rsidRPr="00ED2360" w:rsidRDefault="00C444B9" w:rsidP="00C444B9"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C6917FB" w14:textId="77777777" w:rsidR="00C444B9" w:rsidRPr="002F28B0" w:rsidRDefault="00C444B9" w:rsidP="00C444B9">
      <m:oMathPara>
        <m:oMath>
          <m: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66CA026D" w14:textId="77777777" w:rsidR="00C444B9" w:rsidRPr="007D0377" w:rsidRDefault="00C444B9" w:rsidP="00C444B9">
      <m:oMathPara>
        <m:oMath>
          <m:r>
            <w:rPr>
              <w:rFonts w:ascii="Cambria Math" w:hAnsi="Cambria Math"/>
            </w:rPr>
            <w:lastRenderedPageBreak/>
            <m:t>θ=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ECBEE61" w14:textId="77777777" w:rsidR="00C444B9" w:rsidRPr="007D0377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084F6D3" w14:textId="77777777" w:rsidR="00C444B9" w:rsidRPr="00FE7339" w:rsidRDefault="00C444B9" w:rsidP="00C444B9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7FDD299" w14:textId="77777777" w:rsidR="00C444B9" w:rsidRPr="00FE733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F84F82B" w14:textId="77777777" w:rsidR="00C444B9" w:rsidRPr="008E49E4" w:rsidRDefault="00C444B9" w:rsidP="00C444B9"/>
    <w:p w14:paraId="3B31797D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-tanh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tanh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-tanh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0E9184" w14:textId="77777777" w:rsidR="00C444B9" w:rsidRPr="00857E2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DF15E60" w14:textId="77777777" w:rsidR="00C444B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=15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22</m:t>
              </m:r>
            </m:sub>
          </m:sSub>
          <m:r>
            <w:rPr>
              <w:rFonts w:ascii="Cambria Math" w:hAnsi="Cambria Math" w:hint="eastAsia"/>
            </w:rPr>
            <m:t>=1.5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32</m:t>
              </m:r>
            </m:sub>
          </m:sSub>
          <m:r>
            <w:rPr>
              <w:rFonts w:ascii="Cambria Math" w:hAnsi="Cambria Math" w:hint="eastAsia"/>
            </w:rPr>
            <m:t>=300</m:t>
          </m:r>
        </m:oMath>
      </m:oMathPara>
    </w:p>
    <w:p w14:paraId="5FBE7897" w14:textId="77777777" w:rsidR="00C444B9" w:rsidRDefault="00C444B9" w:rsidP="00C444B9">
      <w:r>
        <w:rPr>
          <w:rFonts w:hint="eastAsia"/>
        </w:rPr>
        <w:t>注解：</w:t>
      </w:r>
    </w:p>
    <w:p w14:paraId="29253277" w14:textId="77777777" w:rsidR="00C444B9" w:rsidRPr="00C56CE3" w:rsidRDefault="00C444B9" w:rsidP="00C444B9">
      <w:r>
        <w:rPr>
          <w:rFonts w:hint="eastAsia"/>
        </w:rPr>
        <w:t>双轴模型</w:t>
      </w:r>
    </w:p>
    <w:bookmarkStart w:id="0" w:name="_Hlk69676630"/>
    <w:bookmarkStart w:id="1" w:name="_Hlk69677342"/>
    <w:p w14:paraId="130DD181" w14:textId="77777777" w:rsidR="00C444B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=T</m:t>
          </m:r>
        </m:oMath>
      </m:oMathPara>
    </w:p>
    <w:p w14:paraId="142B0647" w14:textId="77777777" w:rsidR="00C444B9" w:rsidRPr="00F46296" w:rsidRDefault="00C444B9" w:rsidP="00C444B9">
      <m:oMathPara>
        <m:oMath>
          <m:r>
            <w:rPr>
              <w:rFonts w:ascii="Cambria Math" w:hAnsi="Cambria Math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19C7F0D" w14:textId="77777777" w:rsidR="00C444B9" w:rsidRPr="00F831F2" w:rsidRDefault="00C444B9" w:rsidP="00C444B9">
      <w:r>
        <w:rPr>
          <w:rFonts w:hint="eastAsia"/>
        </w:rPr>
        <w:t>内部模型：</w:t>
      </w:r>
    </w:p>
    <w:p w14:paraId="7BC2E478" w14:textId="77777777" w:rsidR="00C444B9" w:rsidRPr="00E81198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32D51AA9" w14:textId="4AFE730D" w:rsidR="00C444B9" w:rsidRPr="00C444B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2" w:name="_Hlk69827964"/>
              <m:r>
                <w:rPr>
                  <w:rFonts w:ascii="Cambria Math" w:hAnsi="Cambria Math"/>
                </w:rPr>
                <m:t>∆</m:t>
              </m:r>
              <w:bookmarkEnd w:id="2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w:bookmarkStart w:id="3" w:name="_Hlk70072377"/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q</m:t>
                  </m:r>
                  <m:r>
                    <w:rPr>
                      <w:rFonts w:ascii="Cambria Math" w:hAnsi="Cambria Math"/>
                    </w:rPr>
                    <m:t>&gt;</m:t>
                  </m:r>
                  <w:bookmarkEnd w:id="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          0,  </m:t>
                  </m:r>
                  <w:bookmarkStart w:id="4" w:name="_Hlk70072389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∆q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≤</m:t>
                  </m:r>
                  <w:bookmarkEnd w:id="4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</m:t>
                  </m:r>
                  <w:bookmarkStart w:id="5" w:name="_Hlk70072400"/>
                  <m:r>
                    <w:rPr>
                      <w:rFonts w:ascii="Cambria Math" w:hAnsi="Cambria Math"/>
                    </w:rPr>
                    <m:t>∆q&lt;-</m:t>
                  </m:r>
                  <w:bookmarkEnd w:id="5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DA36266" w14:textId="39FF1E1E" w:rsidR="00C444B9" w:rsidRPr="004B17DA" w:rsidRDefault="00F7773C" w:rsidP="00C444B9">
      <w:pPr>
        <w:rPr>
          <w:color w:val="ED7D31" w:themeColor="accent2"/>
        </w:rPr>
      </w:pPr>
      <w:r w:rsidRPr="004B17DA">
        <w:rPr>
          <w:rFonts w:hint="eastAsia"/>
          <w:color w:val="ED7D31" w:themeColor="accent2"/>
        </w:rPr>
        <w:t>齿轮死区</w:t>
      </w:r>
      <w:r w:rsidR="00C444B9" w:rsidRPr="004B17DA">
        <w:rPr>
          <w:rFonts w:hint="eastAsia"/>
          <w:color w:val="ED7D31" w:themeColor="accent2"/>
        </w:rPr>
        <w:t>近似模型为：</w:t>
      </w:r>
    </w:p>
    <w:p w14:paraId="6CDD873E" w14:textId="4D8F6EF7" w:rsidR="00C444B9" w:rsidRPr="004B17DA" w:rsidRDefault="00982BA5" w:rsidP="00C444B9">
      <w:pPr>
        <w:rPr>
          <w:i/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T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m1</m:t>
              </m:r>
            </m:sub>
          </m:sSub>
          <m:r>
            <w:rPr>
              <w:rFonts w:ascii="Cambria Math" w:hAnsi="Cambria Math" w:hint="eastAsia"/>
              <w:color w:val="ED7D31" w:themeColor="accen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G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w:bookmarkStart w:id="6" w:name="_Hlk70198217"/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w:bookmarkEnd w:id="6"/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G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/>
              <w:color w:val="ED7D31" w:themeColor="accent2"/>
            </w:rPr>
            <m:t>μ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;</m:t>
          </m:r>
        </m:oMath>
      </m:oMathPara>
    </w:p>
    <w:p w14:paraId="7A9E3ADB" w14:textId="1B362628" w:rsidR="00C444B9" w:rsidRPr="004B17DA" w:rsidRDefault="00453B7F" w:rsidP="00C444B9">
      <w:pPr>
        <w:rPr>
          <w:i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μ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α</m:t>
              </m:r>
            </m:e>
            <m:sub>
              <m:r>
                <w:rPr>
                  <w:rFonts w:ascii="Cambria Math" w:hAnsi="Cambria Math" w:hint="eastAsia"/>
                  <w:color w:val="ED7D31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7D31" w:themeColor="accent2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  <w:color w:val="ED7D31" w:themeColor="accent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hint="eastAsia"/>
                                      <w:color w:val="ED7D31" w:themeColor="accent2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-1</m:t>
              </m:r>
            </m:e>
          </m:d>
        </m:oMath>
      </m:oMathPara>
    </w:p>
    <w:p w14:paraId="387ABD45" w14:textId="2A712402" w:rsidR="00C444B9" w:rsidRPr="004B17DA" w:rsidRDefault="00C444B9" w:rsidP="00C444B9">
      <w:pPr>
        <w:rPr>
          <w:i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 w:hint="eastAsia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</m:t>
                  </m:r>
                </m:sub>
              </m:sSub>
            </m:den>
          </m:f>
          <m:r>
            <w:rPr>
              <w:rFonts w:ascii="微软雅黑" w:eastAsia="微软雅黑" w:hAnsi="微软雅黑" w:cs="微软雅黑" w:hint="eastAsia"/>
              <w:color w:val="ED7D31" w:themeColor="accent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hAnsi="Cambria Math" w:hint="eastAsia"/>
                  <w:color w:val="ED7D31" w:themeColor="accent2"/>
                </w:rPr>
                <m:t>1</m:t>
              </m:r>
            </m:sub>
          </m:sSub>
          <m:r>
            <w:rPr>
              <w:rFonts w:ascii="Cambria Math" w:hAnsi="Cambria Math" w:hint="eastAsia"/>
              <w:color w:val="ED7D31" w:themeColor="accent2"/>
            </w:rPr>
            <m:t>，</m:t>
          </m:r>
        </m:oMath>
      </m:oMathPara>
    </w:p>
    <w:p w14:paraId="57BBCB38" w14:textId="77777777" w:rsidR="00C444B9" w:rsidRPr="00F2373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w:bookmarkStart w:id="7" w:name="_Hlk69674851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w:bookmarkEnd w:id="7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-tanh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,</m:t>
          </m:r>
        </m:oMath>
      </m:oMathPara>
    </w:p>
    <w:p w14:paraId="5A70044D" w14:textId="77777777" w:rsidR="00C444B9" w:rsidRPr="00F7773C" w:rsidRDefault="00982BA5" w:rsidP="00C444B9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661D977" w14:textId="77777777" w:rsidR="00C444B9" w:rsidRPr="0019288C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cos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2E05564" w14:textId="77777777" w:rsidR="00C444B9" w:rsidRPr="00C03E5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2πη</m:t>
              </m:r>
            </m:den>
          </m:f>
          <m:r>
            <w:rPr>
              <w:rFonts w:ascii="Cambria Math" w:hAnsi="Cambria Math"/>
            </w:rPr>
            <m:t>F,</m:t>
          </m:r>
        </m:oMath>
      </m:oMathPara>
    </w:p>
    <w:p w14:paraId="3338A8C8" w14:textId="77777777" w:rsidR="00C444B9" w:rsidRPr="00040AF0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+l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</m:func>
              <m:r>
                <w:rPr>
                  <w:rFonts w:ascii="Cambria Math" w:hAnsi="Cambria Math"/>
                </w:rPr>
                <m:t>-tanh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,</m:t>
          </m:r>
        </m:oMath>
      </m:oMathPara>
    </w:p>
    <w:p w14:paraId="2E860179" w14:textId="6C97DB55" w:rsidR="00F7773C" w:rsidRPr="004B17DA" w:rsidRDefault="004B17DA" w:rsidP="00F7773C">
      <w:pPr>
        <w:rPr>
          <w:i/>
          <w:color w:val="ED7D31" w:themeColor="accent2"/>
        </w:rPr>
      </w:pPr>
      <w:r w:rsidRPr="004B17DA">
        <w:rPr>
          <w:rFonts w:hint="eastAsia"/>
          <w:color w:val="ED7D31" w:themeColor="accent2"/>
        </w:rPr>
        <w:t>死区近似模型</w:t>
      </w:r>
      <w:r>
        <w:rPr>
          <w:rFonts w:hint="eastAsia"/>
          <w:color w:val="ED7D31" w:themeColor="accent2"/>
        </w:rPr>
        <w:t xml:space="preserve"> </w:t>
      </w:r>
      <w:r>
        <w:rPr>
          <w:color w:val="ED7D31" w:themeColor="accent2"/>
        </w:rPr>
        <w:t xml:space="preserve">             </w:t>
      </w:r>
      <w:r w:rsidRPr="004B17DA">
        <w:rPr>
          <w:rFonts w:hint="eastAsia"/>
          <w:color w:val="ED7D31" w:themeColor="accent2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T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m2</m:t>
            </m:r>
          </m:sub>
        </m:sSub>
        <m:r>
          <w:rPr>
            <w:rFonts w:ascii="Cambria Math" w:hAnsi="Cambria Math" w:hint="eastAsia"/>
            <w:color w:val="ED7D31" w:themeColor="accent2"/>
          </w:rPr>
          <m:t>=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G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2</m:t>
            </m:r>
          </m:sub>
        </m:sSub>
        <m:r>
          <w:rPr>
            <w:rFonts w:ascii="Cambria Math" w:hAnsi="Cambria Math"/>
            <w:color w:val="ED7D31" w:themeColor="accent2"/>
          </w:rPr>
          <m:t>∆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q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2</m:t>
            </m:r>
          </m:sub>
        </m:sSub>
        <m:r>
          <w:rPr>
            <w:rFonts w:ascii="Cambria Math" w:hAnsi="Cambria Math"/>
            <w:color w:val="ED7D31" w:themeColor="accent2"/>
          </w:rPr>
          <m:t>+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G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2</m:t>
            </m:r>
          </m:sub>
        </m:sSub>
        <m:r>
          <w:rPr>
            <w:rFonts w:ascii="Cambria Math" w:hAnsi="Cambria Math"/>
            <w:color w:val="ED7D31" w:themeColor="accent2"/>
          </w:rPr>
          <m:t>μ</m:t>
        </m:r>
        <m:d>
          <m:dPr>
            <m:ctrlPr>
              <w:rPr>
                <w:rFonts w:ascii="Cambria Math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hAnsi="Cambria Math"/>
                <w:color w:val="ED7D31" w:themeColor="accent2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color w:val="ED7D31" w:themeColor="accent2"/>
                  </w:rPr>
                </m:ctrlPr>
              </m:sSubPr>
              <m:e>
                <m:r>
                  <w:rPr>
                    <w:rFonts w:ascii="Cambria Math" w:hAnsi="Cambria Math"/>
                    <w:color w:val="ED7D31" w:themeColor="accent2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ED7D31" w:themeColor="accent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ED7D31" w:themeColor="accent2"/>
          </w:rPr>
          <m:t>;</m:t>
        </m:r>
      </m:oMath>
    </w:p>
    <w:p w14:paraId="65F352F3" w14:textId="753D9F1A" w:rsidR="00F7773C" w:rsidRPr="004B17DA" w:rsidRDefault="00F7773C" w:rsidP="00F7773C">
      <w:pPr>
        <w:rPr>
          <w:i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m:t>μ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r>
                <w:rPr>
                  <w:rFonts w:ascii="Cambria Math" w:hAnsi="Cambria Math"/>
                  <w:color w:val="ED7D31" w:themeColor="accent2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α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D7D31" w:themeColor="accent2"/>
                    </w:rPr>
                    <m:t>2</m:t>
                  </m:r>
                </m:num>
                <m:den>
                  <m:r>
                    <w:rPr>
                      <w:rFonts w:ascii="Cambria Math" w:hAnsi="Cambria Math" w:hint="eastAsia"/>
                      <w:color w:val="ED7D31" w:themeColor="accent2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ED7D31" w:themeColor="accent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ED7D31" w:themeColor="accent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ED7D31" w:themeColor="accent2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  <w:color w:val="ED7D31" w:themeColor="accent2"/>
                </w:rPr>
                <m:t>-1</m:t>
              </m:r>
            </m:e>
          </m:d>
        </m:oMath>
      </m:oMathPara>
    </w:p>
    <w:p w14:paraId="42C225DE" w14:textId="69C0E28D" w:rsidR="00F7773C" w:rsidRPr="004B17DA" w:rsidRDefault="00F7773C" w:rsidP="00F7773C">
      <w:pPr>
        <w:rPr>
          <w:i/>
          <w:color w:val="ED7D31" w:themeColor="accent2"/>
        </w:rPr>
      </w:pPr>
      <m:oMathPara>
        <m:oMath>
          <m:r>
            <w:rPr>
              <w:rFonts w:ascii="Cambria Math" w:hAnsi="Cambria Math"/>
              <w:color w:val="ED7D31" w:themeColor="accent2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r>
            <w:rPr>
              <w:rFonts w:ascii="Cambria Math" w:hAnsi="Cambria Math" w:hint="eastAsia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2</m:t>
                  </m:r>
                </m:sub>
              </m:sSub>
            </m:den>
          </m:f>
          <m:r>
            <w:rPr>
              <w:rFonts w:ascii="微软雅黑" w:eastAsia="微软雅黑" w:hAnsi="微软雅黑" w:cs="微软雅黑" w:hint="eastAsia"/>
              <w:color w:val="ED7D31" w:themeColor="accent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q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2</m:t>
              </m:r>
            </m:sub>
          </m:sSub>
          <m:r>
            <w:rPr>
              <w:rFonts w:ascii="Cambria Math" w:hAnsi="Cambria Math" w:hint="eastAsia"/>
              <w:color w:val="ED7D31" w:themeColor="accent2"/>
            </w:rPr>
            <m:t>，</m:t>
          </m:r>
        </m:oMath>
      </m:oMathPara>
    </w:p>
    <w:p w14:paraId="37DCB1A1" w14:textId="77777777" w:rsidR="00C444B9" w:rsidRPr="00F7773C" w:rsidRDefault="00982BA5" w:rsidP="00C444B9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w:bookmarkStart w:id="8" w:name="_Hlk69671882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8"/>
          <m:r>
            <w:rPr>
              <w:rFonts w:ascii="Cambria Math" w:hAnsi="Cambria Math"/>
            </w:rPr>
            <m:t>,</m:t>
          </m:r>
        </m:oMath>
      </m:oMathPara>
      <w:bookmarkEnd w:id="0"/>
    </w:p>
    <w:bookmarkEnd w:id="1"/>
    <w:p w14:paraId="28974083" w14:textId="6C7FF453" w:rsidR="00C444B9" w:rsidRPr="00CA4A29" w:rsidRDefault="004B17DA" w:rsidP="00C444B9">
      <w:r>
        <w:rPr>
          <w:rFonts w:hint="eastAsia"/>
        </w:rPr>
        <w:t xml:space="preserve">得到： </w:t>
      </w:r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q</m:t>
        </m:r>
        <m:r>
          <w:rPr>
            <w:rFonts w:ascii="微软雅黑" w:eastAsia="微软雅黑" w:hAnsi="微软雅黑" w:cs="微软雅黑" w:hint="eastAsia"/>
            <w:color w:val="FF0000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W</m:t>
            </m:r>
          </m:e>
          <m:sub>
            <m:r>
              <w:rPr>
                <w:rFonts w:ascii="Cambria Math" w:hAnsi="Cambria Math" w:hint="eastAsia"/>
                <w:color w:val="FF0000"/>
              </w:rPr>
              <m:t>6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D929EF5" w14:textId="77777777" w:rsidR="00C444B9" w:rsidRPr="00CA4A29" w:rsidRDefault="00982BA5" w:rsidP="00C444B9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+∆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CE8EDC8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EF6BDCA" w14:textId="77777777" w:rsidR="00C444B9" w:rsidRPr="00ED2360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ADBC7B3" w14:textId="7EA41086" w:rsidR="00C444B9" w:rsidRPr="00F7773C" w:rsidRDefault="00C444B9" w:rsidP="00C444B9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sin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den>
          </m:f>
        </m:oMath>
      </m:oMathPara>
    </w:p>
    <w:p w14:paraId="771ADD76" w14:textId="72C55E4D" w:rsidR="00F7773C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 w:hint="eastAsia"/>
                  <w:color w:val="FF0000"/>
                </w:rPr>
                <m:t>6</m:t>
              </m:r>
            </m:sub>
          </m:sSub>
          <m:r>
            <w:rPr>
              <w:rFonts w:ascii="Cambria Math" w:hAnsi="Cambria Math" w:hint="eastAsia"/>
              <w:color w:val="FF000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C88E549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AD0F165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CC97B4B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88BD0A6" w14:textId="77777777" w:rsidR="00C444B9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6D0596E" w14:textId="77777777" w:rsidR="00C444B9" w:rsidRPr="008E49E4" w:rsidRDefault="00C444B9" w:rsidP="00C444B9">
      <m:oMathPara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03A4BC" w14:textId="77777777" w:rsidR="00C444B9" w:rsidRPr="008E49E4" w:rsidRDefault="00982BA5" w:rsidP="00C444B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0D3769F" w14:textId="77777777" w:rsidR="00C444B9" w:rsidRPr="009F751D" w:rsidRDefault="00C444B9" w:rsidP="00C444B9"/>
    <w:p w14:paraId="79B222BC" w14:textId="77777777" w:rsidR="003177CA" w:rsidRDefault="003177CA"/>
    <w:sectPr w:rsidR="0031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4DAC" w14:textId="77777777" w:rsidR="00982BA5" w:rsidRDefault="00982BA5" w:rsidP="00C444B9">
      <w:r>
        <w:separator/>
      </w:r>
    </w:p>
  </w:endnote>
  <w:endnote w:type="continuationSeparator" w:id="0">
    <w:p w14:paraId="01323517" w14:textId="77777777" w:rsidR="00982BA5" w:rsidRDefault="00982BA5" w:rsidP="00C44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43BC" w14:textId="77777777" w:rsidR="00982BA5" w:rsidRDefault="00982BA5" w:rsidP="00C444B9">
      <w:r>
        <w:separator/>
      </w:r>
    </w:p>
  </w:footnote>
  <w:footnote w:type="continuationSeparator" w:id="0">
    <w:p w14:paraId="4721FB79" w14:textId="77777777" w:rsidR="00982BA5" w:rsidRDefault="00982BA5" w:rsidP="00C444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24"/>
    <w:rsid w:val="00110E58"/>
    <w:rsid w:val="001A0666"/>
    <w:rsid w:val="003177CA"/>
    <w:rsid w:val="00413029"/>
    <w:rsid w:val="00453B7F"/>
    <w:rsid w:val="004B17DA"/>
    <w:rsid w:val="00721803"/>
    <w:rsid w:val="007248B5"/>
    <w:rsid w:val="008402BF"/>
    <w:rsid w:val="008F033E"/>
    <w:rsid w:val="0091123C"/>
    <w:rsid w:val="00982BA5"/>
    <w:rsid w:val="009F7508"/>
    <w:rsid w:val="00A941B7"/>
    <w:rsid w:val="00AF517B"/>
    <w:rsid w:val="00C444B9"/>
    <w:rsid w:val="00CF7E8A"/>
    <w:rsid w:val="00E379E0"/>
    <w:rsid w:val="00E37B9A"/>
    <w:rsid w:val="00E41583"/>
    <w:rsid w:val="00E91312"/>
    <w:rsid w:val="00EA0024"/>
    <w:rsid w:val="00ED765C"/>
    <w:rsid w:val="00F7773C"/>
    <w:rsid w:val="00F8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25E57"/>
  <w15:chartTrackingRefBased/>
  <w15:docId w15:val="{CB43DEB4-423A-4818-826B-96D9CECE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4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4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宗盛</dc:creator>
  <cp:keywords/>
  <dc:description/>
  <cp:lastModifiedBy>吕 宗盛</cp:lastModifiedBy>
  <cp:revision>9</cp:revision>
  <dcterms:created xsi:type="dcterms:W3CDTF">2021-06-20T01:25:00Z</dcterms:created>
  <dcterms:modified xsi:type="dcterms:W3CDTF">2021-07-23T02:30:00Z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