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6E054C" w14:textId="77777777" w:rsidR="007A5957" w:rsidRDefault="00000000">
      <w:pPr>
        <w:pStyle w:val="BodyText"/>
        <w:spacing w:before="77"/>
        <w:ind w:right="91"/>
        <w:jc w:val="righ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D9C5993" wp14:editId="72254CB8">
            <wp:simplePos x="0" y="0"/>
            <wp:positionH relativeFrom="page">
              <wp:posOffset>665606</wp:posOffset>
            </wp:positionH>
            <wp:positionV relativeFrom="paragraph">
              <wp:posOffset>31117</wp:posOffset>
            </wp:positionV>
            <wp:extent cx="1231900" cy="3556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SINGAPORE</w:t>
      </w:r>
      <w:r>
        <w:rPr>
          <w:spacing w:val="-23"/>
        </w:rPr>
        <w:t xml:space="preserve"> </w:t>
      </w:r>
      <w:r>
        <w:rPr>
          <w:spacing w:val="-6"/>
        </w:rPr>
        <w:t>GULF</w:t>
      </w:r>
      <w:r>
        <w:rPr>
          <w:spacing w:val="-22"/>
        </w:rPr>
        <w:t xml:space="preserve"> </w:t>
      </w:r>
      <w:r>
        <w:rPr>
          <w:spacing w:val="-6"/>
        </w:rPr>
        <w:t>BANK</w:t>
      </w:r>
      <w:r>
        <w:rPr>
          <w:spacing w:val="-22"/>
        </w:rPr>
        <w:t xml:space="preserve"> </w:t>
      </w:r>
      <w:r>
        <w:rPr>
          <w:spacing w:val="-6"/>
        </w:rPr>
        <w:t>B.S.C.</w:t>
      </w:r>
      <w:r>
        <w:rPr>
          <w:spacing w:val="-22"/>
        </w:rPr>
        <w:t xml:space="preserve"> </w:t>
      </w:r>
      <w:r>
        <w:rPr>
          <w:spacing w:val="-6"/>
        </w:rPr>
        <w:t>(C)</w:t>
      </w:r>
      <w:r>
        <w:rPr>
          <w:spacing w:val="-22"/>
        </w:rPr>
        <w:t xml:space="preserve"> </w:t>
      </w:r>
      <w:r>
        <w:rPr>
          <w:spacing w:val="-6"/>
        </w:rPr>
        <w:t>Bahrain</w:t>
      </w:r>
    </w:p>
    <w:p w14:paraId="44CDF280" w14:textId="77777777" w:rsidR="007A5957" w:rsidRDefault="00000000">
      <w:pPr>
        <w:pStyle w:val="BodyText"/>
        <w:spacing w:before="6" w:line="247" w:lineRule="auto"/>
        <w:ind w:left="6752" w:right="91" w:firstLine="1598"/>
        <w:jc w:val="right"/>
      </w:pPr>
      <w:r>
        <w:rPr>
          <w:spacing w:val="-4"/>
        </w:rPr>
        <w:t>World</w:t>
      </w:r>
      <w:r>
        <w:rPr>
          <w:spacing w:val="-30"/>
        </w:rPr>
        <w:t xml:space="preserve"> </w:t>
      </w:r>
      <w:r>
        <w:rPr>
          <w:spacing w:val="-4"/>
        </w:rPr>
        <w:t>Trade</w:t>
      </w:r>
      <w:r>
        <w:rPr>
          <w:spacing w:val="-30"/>
        </w:rPr>
        <w:t xml:space="preserve"> </w:t>
      </w:r>
      <w:r>
        <w:rPr>
          <w:spacing w:val="-4"/>
        </w:rPr>
        <w:t xml:space="preserve">Center </w:t>
      </w:r>
      <w:r>
        <w:rPr>
          <w:w w:val="90"/>
        </w:rPr>
        <w:t>Unit</w:t>
      </w:r>
      <w:r>
        <w:rPr>
          <w:spacing w:val="-18"/>
          <w:w w:val="90"/>
        </w:rPr>
        <w:t xml:space="preserve"> </w:t>
      </w:r>
      <w:r>
        <w:rPr>
          <w:w w:val="90"/>
        </w:rPr>
        <w:t>2901,</w:t>
      </w:r>
      <w:r>
        <w:rPr>
          <w:spacing w:val="-15"/>
          <w:w w:val="90"/>
        </w:rPr>
        <w:t xml:space="preserve"> </w:t>
      </w:r>
      <w:proofErr w:type="spellStart"/>
      <w:r>
        <w:rPr>
          <w:w w:val="90"/>
        </w:rPr>
        <w:t>Bldg</w:t>
      </w:r>
      <w:proofErr w:type="spellEnd"/>
      <w:r>
        <w:rPr>
          <w:spacing w:val="-16"/>
          <w:w w:val="90"/>
        </w:rPr>
        <w:t xml:space="preserve"> </w:t>
      </w:r>
      <w:r>
        <w:rPr>
          <w:w w:val="90"/>
        </w:rPr>
        <w:t>1B,</w:t>
      </w:r>
      <w:r>
        <w:rPr>
          <w:spacing w:val="-15"/>
          <w:w w:val="90"/>
        </w:rPr>
        <w:t xml:space="preserve"> </w:t>
      </w:r>
      <w:r>
        <w:rPr>
          <w:w w:val="90"/>
        </w:rPr>
        <w:t>Block</w:t>
      </w:r>
      <w:r>
        <w:rPr>
          <w:spacing w:val="-16"/>
          <w:w w:val="90"/>
        </w:rPr>
        <w:t xml:space="preserve"> </w:t>
      </w:r>
      <w:r>
        <w:rPr>
          <w:w w:val="90"/>
        </w:rPr>
        <w:t>316,</w:t>
      </w:r>
      <w:r>
        <w:rPr>
          <w:spacing w:val="-15"/>
          <w:w w:val="90"/>
        </w:rPr>
        <w:t xml:space="preserve"> </w:t>
      </w:r>
      <w:r>
        <w:rPr>
          <w:w w:val="90"/>
        </w:rPr>
        <w:t>West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Tower</w:t>
      </w:r>
    </w:p>
    <w:p w14:paraId="2BDCF3B0" w14:textId="77777777" w:rsidR="007A5957" w:rsidRDefault="00000000">
      <w:pPr>
        <w:pStyle w:val="BodyText"/>
        <w:spacing w:line="194" w:lineRule="exact"/>
        <w:ind w:right="91"/>
        <w:jc w:val="right"/>
      </w:pPr>
      <w:r>
        <w:rPr>
          <w:spacing w:val="2"/>
          <w:w w:val="90"/>
        </w:rPr>
        <w:t>Isa</w:t>
      </w:r>
      <w:r>
        <w:rPr>
          <w:spacing w:val="-12"/>
          <w:w w:val="90"/>
        </w:rPr>
        <w:t xml:space="preserve"> </w:t>
      </w:r>
      <w:r>
        <w:rPr>
          <w:spacing w:val="2"/>
          <w:w w:val="90"/>
        </w:rPr>
        <w:t>Al-Kabeer</w:t>
      </w:r>
      <w:r>
        <w:rPr>
          <w:spacing w:val="-10"/>
          <w:w w:val="90"/>
        </w:rPr>
        <w:t xml:space="preserve"> </w:t>
      </w:r>
      <w:r>
        <w:rPr>
          <w:spacing w:val="2"/>
          <w:w w:val="90"/>
        </w:rPr>
        <w:t>Avenue,</w:t>
      </w:r>
      <w:r>
        <w:rPr>
          <w:spacing w:val="-10"/>
          <w:w w:val="90"/>
        </w:rPr>
        <w:t xml:space="preserve"> </w:t>
      </w:r>
      <w:r>
        <w:rPr>
          <w:spacing w:val="2"/>
          <w:w w:val="90"/>
        </w:rPr>
        <w:t>Manama</w:t>
      </w:r>
      <w:r>
        <w:rPr>
          <w:spacing w:val="-10"/>
          <w:w w:val="90"/>
        </w:rPr>
        <w:t xml:space="preserve"> </w:t>
      </w:r>
      <w:r>
        <w:rPr>
          <w:spacing w:val="2"/>
          <w:w w:val="90"/>
        </w:rPr>
        <w:t>Center,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Bahrain</w:t>
      </w:r>
    </w:p>
    <w:p w14:paraId="567D82F3" w14:textId="77777777" w:rsidR="007A5957" w:rsidRDefault="007A5957">
      <w:pPr>
        <w:pStyle w:val="BodyText"/>
      </w:pPr>
    </w:p>
    <w:p w14:paraId="28158037" w14:textId="77777777" w:rsidR="007A5957" w:rsidRDefault="007A5957">
      <w:pPr>
        <w:pStyle w:val="BodyText"/>
      </w:pPr>
    </w:p>
    <w:p w14:paraId="5BE492F3" w14:textId="77777777" w:rsidR="007A5957" w:rsidRDefault="007A5957">
      <w:pPr>
        <w:pStyle w:val="BodyText"/>
      </w:pPr>
    </w:p>
    <w:p w14:paraId="6AE64D5D" w14:textId="77777777" w:rsidR="007A5957" w:rsidRDefault="007A5957">
      <w:pPr>
        <w:pStyle w:val="BodyText"/>
      </w:pPr>
    </w:p>
    <w:p w14:paraId="2032E7DE" w14:textId="77777777" w:rsidR="007A5957" w:rsidRDefault="007A5957">
      <w:pPr>
        <w:pStyle w:val="BodyText"/>
        <w:spacing w:before="98"/>
      </w:pPr>
    </w:p>
    <w:p w14:paraId="5BF5E585" w14:textId="77777777" w:rsidR="007A5957" w:rsidRDefault="00000000">
      <w:pPr>
        <w:pStyle w:val="Heading1"/>
      </w:pPr>
      <w:r>
        <w:rPr>
          <w:color w:val="3F3F3F"/>
          <w:spacing w:val="-2"/>
        </w:rPr>
        <w:t>ACCOUNT</w:t>
      </w:r>
      <w:r>
        <w:rPr>
          <w:color w:val="3F3F3F"/>
          <w:spacing w:val="-25"/>
        </w:rPr>
        <w:t xml:space="preserve"> </w:t>
      </w:r>
      <w:r>
        <w:rPr>
          <w:color w:val="3F3F3F"/>
          <w:spacing w:val="-2"/>
        </w:rPr>
        <w:t>CONFIRMATION</w:t>
      </w:r>
      <w:r>
        <w:rPr>
          <w:color w:val="3F3F3F"/>
          <w:spacing w:val="-24"/>
        </w:rPr>
        <w:t xml:space="preserve"> </w:t>
      </w:r>
      <w:r>
        <w:rPr>
          <w:color w:val="3F3F3F"/>
          <w:spacing w:val="-2"/>
        </w:rPr>
        <w:t>LETTER</w:t>
      </w:r>
    </w:p>
    <w:p w14:paraId="0373102A" w14:textId="77777777" w:rsidR="007A5957" w:rsidRDefault="007A5957">
      <w:pPr>
        <w:pStyle w:val="BodyText"/>
        <w:spacing w:before="76"/>
        <w:rPr>
          <w:rFonts w:ascii="Tahoma"/>
          <w:b/>
          <w:sz w:val="22"/>
        </w:rPr>
      </w:pPr>
    </w:p>
    <w:p w14:paraId="703FBD7F" w14:textId="5C1A6165" w:rsidR="007A5957" w:rsidRDefault="00000000">
      <w:pPr>
        <w:ind w:left="167"/>
        <w:rPr>
          <w:rFonts w:ascii="Tahoma"/>
          <w:b/>
        </w:rPr>
      </w:pPr>
      <w:r>
        <w:rPr>
          <w:rFonts w:ascii="Tahoma"/>
          <w:b/>
        </w:rPr>
        <w:t>Date:</w:t>
      </w:r>
      <w:r w:rsidR="00BE0B17">
        <w:rPr>
          <w:rFonts w:ascii="Tahoma"/>
          <w:b/>
          <w:spacing w:val="36"/>
        </w:rPr>
        <w:t xml:space="preserve"> </w:t>
      </w:r>
      <w:r w:rsidR="00BE0B17" w:rsidRPr="00BE0B17">
        <w:rPr>
          <w:rFonts w:ascii="Tahoma"/>
          <w:b/>
          <w:highlight w:val="yellow"/>
        </w:rPr>
        <w:t>DD-MM</w:t>
      </w:r>
      <w:r w:rsidRPr="00BE0B17">
        <w:rPr>
          <w:rFonts w:ascii="Tahoma"/>
          <w:b/>
          <w:highlight w:val="yellow"/>
        </w:rPr>
        <w:t>-</w:t>
      </w:r>
      <w:r w:rsidR="00BE0B17" w:rsidRPr="00BE0B17">
        <w:rPr>
          <w:rFonts w:ascii="Tahoma"/>
          <w:b/>
          <w:spacing w:val="-4"/>
          <w:highlight w:val="yellow"/>
        </w:rPr>
        <w:t>YYYY</w:t>
      </w:r>
    </w:p>
    <w:p w14:paraId="5855B1B6" w14:textId="77777777" w:rsidR="007A5957" w:rsidRDefault="007A5957">
      <w:pPr>
        <w:pStyle w:val="BodyText"/>
        <w:spacing w:before="112" w:after="1"/>
        <w:rPr>
          <w:rFonts w:ascii="Tahoma"/>
          <w:b/>
          <w:sz w:val="20"/>
        </w:rPr>
      </w:pPr>
    </w:p>
    <w:tbl>
      <w:tblPr>
        <w:tblW w:w="0" w:type="auto"/>
        <w:tblInd w:w="59" w:type="dxa"/>
        <w:tblBorders>
          <w:top w:val="single" w:sz="6" w:space="0" w:color="BDBEBD"/>
          <w:left w:val="single" w:sz="6" w:space="0" w:color="BDBEBD"/>
          <w:bottom w:val="single" w:sz="6" w:space="0" w:color="BDBEBD"/>
          <w:right w:val="single" w:sz="6" w:space="0" w:color="BDBEBD"/>
          <w:insideH w:val="single" w:sz="6" w:space="0" w:color="BDBEBD"/>
          <w:insideV w:val="single" w:sz="6" w:space="0" w:color="BDBE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6"/>
        <w:gridCol w:w="5835"/>
      </w:tblGrid>
      <w:tr w:rsidR="007A5957" w14:paraId="1F5316A3" w14:textId="77777777">
        <w:trPr>
          <w:trHeight w:val="698"/>
        </w:trPr>
        <w:tc>
          <w:tcPr>
            <w:tcW w:w="9831" w:type="dxa"/>
            <w:gridSpan w:val="2"/>
          </w:tcPr>
          <w:p w14:paraId="6A8F87A1" w14:textId="77777777" w:rsidR="007A5957" w:rsidRDefault="00000000">
            <w:pPr>
              <w:pStyle w:val="TableParagraph"/>
              <w:spacing w:before="204"/>
              <w:ind w:left="176"/>
              <w:rPr>
                <w:b/>
                <w:i/>
              </w:rPr>
            </w:pPr>
            <w:r>
              <w:rPr>
                <w:b/>
                <w:i/>
                <w:w w:val="85"/>
              </w:rPr>
              <w:t>Banking</w:t>
            </w:r>
            <w:r>
              <w:rPr>
                <w:b/>
                <w:i/>
                <w:spacing w:val="-17"/>
                <w:w w:val="85"/>
              </w:rPr>
              <w:t xml:space="preserve"> </w:t>
            </w:r>
            <w:r>
              <w:rPr>
                <w:b/>
                <w:i/>
                <w:spacing w:val="-2"/>
                <w:w w:val="95"/>
              </w:rPr>
              <w:t>Information</w:t>
            </w:r>
          </w:p>
        </w:tc>
      </w:tr>
      <w:tr w:rsidR="007A5957" w14:paraId="1C7FF329" w14:textId="77777777">
        <w:trPr>
          <w:trHeight w:val="905"/>
        </w:trPr>
        <w:tc>
          <w:tcPr>
            <w:tcW w:w="3996" w:type="dxa"/>
            <w:shd w:val="clear" w:color="auto" w:fill="F3ECFF"/>
          </w:tcPr>
          <w:p w14:paraId="51983B50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58284C92" w14:textId="77777777" w:rsidR="007A5957" w:rsidRDefault="00000000">
            <w:pPr>
              <w:pStyle w:val="TableParagraph"/>
              <w:ind w:left="176"/>
            </w:pPr>
            <w:r>
              <w:t>Account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5835" w:type="dxa"/>
            <w:shd w:val="clear" w:color="auto" w:fill="F3ECFF"/>
          </w:tcPr>
          <w:p w14:paraId="1D0E5515" w14:textId="77777777" w:rsidR="007A5957" w:rsidRDefault="007A5957">
            <w:pPr>
              <w:pStyle w:val="TableParagraph"/>
              <w:spacing w:before="47"/>
              <w:rPr>
                <w:rFonts w:ascii="Tahoma"/>
                <w:b/>
              </w:rPr>
            </w:pPr>
          </w:p>
          <w:p w14:paraId="49E2CA83" w14:textId="77777777" w:rsidR="007A5957" w:rsidRDefault="00000000">
            <w:pPr>
              <w:pStyle w:val="TableParagraph"/>
              <w:spacing w:before="1"/>
              <w:ind w:left="178"/>
            </w:pPr>
            <w:r w:rsidRPr="00BE0B17">
              <w:rPr>
                <w:spacing w:val="-2"/>
                <w:w w:val="105"/>
                <w:highlight w:val="yellow"/>
              </w:rPr>
              <w:t>79456800000030</w:t>
            </w:r>
          </w:p>
        </w:tc>
      </w:tr>
      <w:tr w:rsidR="007A5957" w14:paraId="073AF09A" w14:textId="77777777">
        <w:trPr>
          <w:trHeight w:val="905"/>
        </w:trPr>
        <w:tc>
          <w:tcPr>
            <w:tcW w:w="3996" w:type="dxa"/>
          </w:tcPr>
          <w:p w14:paraId="73A03120" w14:textId="77777777" w:rsidR="007A5957" w:rsidRDefault="007A5957">
            <w:pPr>
              <w:pStyle w:val="TableParagraph"/>
              <w:spacing w:before="61"/>
              <w:rPr>
                <w:rFonts w:ascii="Tahoma"/>
                <w:b/>
              </w:rPr>
            </w:pPr>
          </w:p>
          <w:p w14:paraId="63899288" w14:textId="77777777" w:rsidR="007A5957" w:rsidRDefault="00000000">
            <w:pPr>
              <w:pStyle w:val="TableParagraph"/>
              <w:ind w:left="175"/>
            </w:pPr>
            <w:r>
              <w:rPr>
                <w:spacing w:val="-4"/>
              </w:rPr>
              <w:t>IBAN</w:t>
            </w:r>
          </w:p>
        </w:tc>
        <w:tc>
          <w:tcPr>
            <w:tcW w:w="5835" w:type="dxa"/>
          </w:tcPr>
          <w:p w14:paraId="2FC759A1" w14:textId="77777777" w:rsidR="007A5957" w:rsidRDefault="007A5957">
            <w:pPr>
              <w:pStyle w:val="TableParagraph"/>
              <w:spacing w:before="35"/>
              <w:rPr>
                <w:rFonts w:ascii="Tahoma"/>
                <w:b/>
              </w:rPr>
            </w:pPr>
          </w:p>
          <w:p w14:paraId="0DC63063" w14:textId="77777777" w:rsidR="007A5957" w:rsidRDefault="00000000">
            <w:pPr>
              <w:pStyle w:val="TableParagraph"/>
              <w:ind w:left="124"/>
            </w:pPr>
            <w:r w:rsidRPr="00BE0B17">
              <w:rPr>
                <w:spacing w:val="-2"/>
                <w:highlight w:val="yellow"/>
              </w:rPr>
              <w:t>BH75SGBD79456800000030</w:t>
            </w:r>
          </w:p>
        </w:tc>
      </w:tr>
      <w:tr w:rsidR="007A5957" w14:paraId="2915718D" w14:textId="77777777">
        <w:trPr>
          <w:trHeight w:val="905"/>
        </w:trPr>
        <w:tc>
          <w:tcPr>
            <w:tcW w:w="3996" w:type="dxa"/>
            <w:shd w:val="clear" w:color="auto" w:fill="F3ECFF"/>
          </w:tcPr>
          <w:p w14:paraId="7B2D04FB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09250480" w14:textId="77777777" w:rsidR="007A5957" w:rsidRDefault="00000000">
            <w:pPr>
              <w:pStyle w:val="TableParagraph"/>
              <w:ind w:left="176"/>
            </w:pPr>
            <w:r>
              <w:rPr>
                <w:spacing w:val="-2"/>
              </w:rPr>
              <w:t>Currency</w:t>
            </w:r>
          </w:p>
        </w:tc>
        <w:tc>
          <w:tcPr>
            <w:tcW w:w="5835" w:type="dxa"/>
            <w:shd w:val="clear" w:color="auto" w:fill="F3ECFF"/>
          </w:tcPr>
          <w:p w14:paraId="6C2A6AF4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32560548" w14:textId="77777777" w:rsidR="007A5957" w:rsidRDefault="00000000">
            <w:pPr>
              <w:pStyle w:val="TableParagraph"/>
              <w:ind w:left="180"/>
            </w:pPr>
            <w:r w:rsidRPr="00BE0B17">
              <w:rPr>
                <w:spacing w:val="-5"/>
                <w:highlight w:val="yellow"/>
              </w:rPr>
              <w:t>USD</w:t>
            </w:r>
          </w:p>
        </w:tc>
      </w:tr>
      <w:tr w:rsidR="007A5957" w14:paraId="6A168361" w14:textId="77777777">
        <w:trPr>
          <w:trHeight w:val="905"/>
        </w:trPr>
        <w:tc>
          <w:tcPr>
            <w:tcW w:w="3996" w:type="dxa"/>
          </w:tcPr>
          <w:p w14:paraId="36B1F242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63A7A51E" w14:textId="77777777" w:rsidR="007A5957" w:rsidRDefault="00000000">
            <w:pPr>
              <w:pStyle w:val="TableParagraph"/>
              <w:ind w:left="176"/>
            </w:pPr>
            <w:r>
              <w:rPr>
                <w:spacing w:val="-2"/>
              </w:rPr>
              <w:t>Recipient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835" w:type="dxa"/>
          </w:tcPr>
          <w:p w14:paraId="31765341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2364B8E9" w14:textId="77777777" w:rsidR="007A5957" w:rsidRDefault="00000000">
            <w:pPr>
              <w:pStyle w:val="TableParagraph"/>
              <w:ind w:left="178"/>
            </w:pPr>
            <w:r w:rsidRPr="00BE0B17">
              <w:rPr>
                <w:spacing w:val="-5"/>
                <w:highlight w:val="yellow"/>
              </w:rPr>
              <w:t>FU</w:t>
            </w:r>
            <w:r w:rsidRPr="00BE0B17">
              <w:rPr>
                <w:spacing w:val="-37"/>
                <w:highlight w:val="yellow"/>
              </w:rPr>
              <w:t xml:space="preserve"> </w:t>
            </w:r>
            <w:r w:rsidRPr="00BE0B17">
              <w:rPr>
                <w:spacing w:val="-2"/>
                <w:highlight w:val="yellow"/>
              </w:rPr>
              <w:t>FANGRONG</w:t>
            </w:r>
          </w:p>
        </w:tc>
      </w:tr>
      <w:tr w:rsidR="007A5957" w14:paraId="16C61F52" w14:textId="77777777">
        <w:trPr>
          <w:trHeight w:val="905"/>
        </w:trPr>
        <w:tc>
          <w:tcPr>
            <w:tcW w:w="3996" w:type="dxa"/>
            <w:shd w:val="clear" w:color="auto" w:fill="F3ECFF"/>
          </w:tcPr>
          <w:p w14:paraId="7CBB1E0A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317C64DD" w14:textId="77777777" w:rsidR="007A5957" w:rsidRDefault="00000000">
            <w:pPr>
              <w:pStyle w:val="TableParagraph"/>
              <w:ind w:left="176"/>
            </w:pPr>
            <w:r>
              <w:rPr>
                <w:spacing w:val="-2"/>
              </w:rPr>
              <w:t>Recipient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5835" w:type="dxa"/>
            <w:shd w:val="clear" w:color="auto" w:fill="F3ECFF"/>
          </w:tcPr>
          <w:p w14:paraId="0C363619" w14:textId="77777777" w:rsidR="007A5957" w:rsidRDefault="00000000">
            <w:pPr>
              <w:pStyle w:val="TableParagraph"/>
              <w:spacing w:before="45" w:line="280" w:lineRule="atLeast"/>
              <w:ind w:left="171" w:right="413"/>
              <w:jc w:val="both"/>
            </w:pPr>
            <w:r w:rsidRPr="00BE0B17">
              <w:rPr>
                <w:spacing w:val="-6"/>
                <w:highlight w:val="yellow"/>
              </w:rPr>
              <w:t>24HAO DIERNONGMAOSHICHANGBEI WANCHEN G ZHEN WANNING SHI HAINAN SHENG 571500 CH INA</w:t>
            </w:r>
          </w:p>
        </w:tc>
      </w:tr>
      <w:tr w:rsidR="007A5957" w14:paraId="2DC8A9D5" w14:textId="77777777">
        <w:trPr>
          <w:trHeight w:val="905"/>
        </w:trPr>
        <w:tc>
          <w:tcPr>
            <w:tcW w:w="3996" w:type="dxa"/>
          </w:tcPr>
          <w:p w14:paraId="49AC5625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73719C9C" w14:textId="77777777" w:rsidR="007A5957" w:rsidRDefault="00000000">
            <w:pPr>
              <w:pStyle w:val="TableParagraph"/>
              <w:ind w:left="176"/>
            </w:pPr>
            <w:r>
              <w:rPr>
                <w:spacing w:val="-6"/>
              </w:rPr>
              <w:t>Beneficiary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Bank</w:t>
            </w:r>
            <w:r>
              <w:rPr>
                <w:spacing w:val="-29"/>
              </w:rPr>
              <w:t xml:space="preserve"> </w:t>
            </w:r>
            <w:r>
              <w:rPr>
                <w:spacing w:val="-6"/>
              </w:rPr>
              <w:t>Name</w:t>
            </w:r>
          </w:p>
        </w:tc>
        <w:tc>
          <w:tcPr>
            <w:tcW w:w="5835" w:type="dxa"/>
          </w:tcPr>
          <w:p w14:paraId="6891FE56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43D71836" w14:textId="77777777" w:rsidR="007A5957" w:rsidRDefault="00000000">
            <w:pPr>
              <w:pStyle w:val="TableParagraph"/>
              <w:ind w:left="180"/>
            </w:pPr>
            <w:r>
              <w:rPr>
                <w:spacing w:val="-6"/>
              </w:rPr>
              <w:t>Singapore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Gulf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Bank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B.S.C.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Closed</w:t>
            </w:r>
          </w:p>
        </w:tc>
      </w:tr>
      <w:tr w:rsidR="007A5957" w14:paraId="691810DA" w14:textId="77777777">
        <w:trPr>
          <w:trHeight w:val="905"/>
        </w:trPr>
        <w:tc>
          <w:tcPr>
            <w:tcW w:w="3996" w:type="dxa"/>
            <w:shd w:val="clear" w:color="auto" w:fill="F3ECFF"/>
          </w:tcPr>
          <w:p w14:paraId="06281E88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4C280C31" w14:textId="77777777" w:rsidR="007A5957" w:rsidRDefault="00000000">
            <w:pPr>
              <w:pStyle w:val="TableParagraph"/>
              <w:ind w:left="176"/>
            </w:pPr>
            <w:r w:rsidRPr="00BE0B17">
              <w:rPr>
                <w:spacing w:val="-2"/>
              </w:rPr>
              <w:t>Beneficiary Bank SWIFT Code</w:t>
            </w:r>
          </w:p>
        </w:tc>
        <w:tc>
          <w:tcPr>
            <w:tcW w:w="5835" w:type="dxa"/>
            <w:shd w:val="clear" w:color="auto" w:fill="F3ECFF"/>
          </w:tcPr>
          <w:p w14:paraId="376883E6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3F98EF10" w14:textId="77777777" w:rsidR="007A5957" w:rsidRDefault="00000000">
            <w:pPr>
              <w:pStyle w:val="TableParagraph"/>
              <w:ind w:left="180"/>
            </w:pPr>
            <w:r w:rsidRPr="00823125">
              <w:rPr>
                <w:spacing w:val="-2"/>
              </w:rPr>
              <w:t>SGBDBHB2XXX</w:t>
            </w:r>
          </w:p>
        </w:tc>
      </w:tr>
      <w:tr w:rsidR="007A5957" w14:paraId="4DC8892E" w14:textId="77777777">
        <w:trPr>
          <w:trHeight w:val="904"/>
        </w:trPr>
        <w:tc>
          <w:tcPr>
            <w:tcW w:w="3996" w:type="dxa"/>
          </w:tcPr>
          <w:p w14:paraId="5B4B6571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767F8F9E" w14:textId="77777777" w:rsidR="007A5957" w:rsidRDefault="00000000" w:rsidP="00BE0B17">
            <w:pPr>
              <w:pStyle w:val="TableParagraph"/>
              <w:ind w:left="175"/>
            </w:pPr>
            <w:r w:rsidRPr="00BE0B17">
              <w:rPr>
                <w:spacing w:val="-4"/>
              </w:rPr>
              <w:t>Beneficiary Bank Address</w:t>
            </w:r>
          </w:p>
        </w:tc>
        <w:tc>
          <w:tcPr>
            <w:tcW w:w="5835" w:type="dxa"/>
          </w:tcPr>
          <w:p w14:paraId="16B58C00" w14:textId="77777777" w:rsidR="007A5957" w:rsidRDefault="00000000">
            <w:pPr>
              <w:pStyle w:val="TableParagraph"/>
              <w:spacing w:before="171" w:line="252" w:lineRule="auto"/>
              <w:ind w:left="180" w:right="655"/>
            </w:pPr>
            <w:r>
              <w:rPr>
                <w:w w:val="90"/>
              </w:rPr>
              <w:t>UNIT</w:t>
            </w:r>
            <w:r>
              <w:rPr>
                <w:spacing w:val="-24"/>
                <w:w w:val="90"/>
              </w:rPr>
              <w:t xml:space="preserve"> </w:t>
            </w:r>
            <w:r>
              <w:rPr>
                <w:w w:val="90"/>
              </w:rPr>
              <w:t>2901,</w:t>
            </w:r>
            <w:r>
              <w:rPr>
                <w:spacing w:val="-24"/>
                <w:w w:val="90"/>
              </w:rPr>
              <w:t xml:space="preserve"> </w:t>
            </w:r>
            <w:r>
              <w:rPr>
                <w:w w:val="90"/>
              </w:rPr>
              <w:t>BUILDING</w:t>
            </w:r>
            <w:r>
              <w:rPr>
                <w:spacing w:val="-24"/>
                <w:w w:val="90"/>
              </w:rPr>
              <w:t xml:space="preserve"> </w:t>
            </w:r>
            <w:r>
              <w:rPr>
                <w:w w:val="90"/>
              </w:rPr>
              <w:t>1B,</w:t>
            </w:r>
            <w:r>
              <w:rPr>
                <w:spacing w:val="-24"/>
                <w:w w:val="90"/>
              </w:rPr>
              <w:t xml:space="preserve"> </w:t>
            </w:r>
            <w:r>
              <w:rPr>
                <w:w w:val="90"/>
              </w:rPr>
              <w:t>ISA</w:t>
            </w:r>
            <w:r>
              <w:rPr>
                <w:spacing w:val="-24"/>
                <w:w w:val="90"/>
              </w:rPr>
              <w:t xml:space="preserve"> </w:t>
            </w:r>
            <w:r>
              <w:rPr>
                <w:w w:val="90"/>
              </w:rPr>
              <w:t>AL-KABEER</w:t>
            </w:r>
            <w:r>
              <w:rPr>
                <w:spacing w:val="-24"/>
                <w:w w:val="90"/>
              </w:rPr>
              <w:t xml:space="preserve"> </w:t>
            </w:r>
            <w:r>
              <w:rPr>
                <w:w w:val="90"/>
              </w:rPr>
              <w:t xml:space="preserve">AVENU </w:t>
            </w:r>
            <w:r>
              <w:rPr>
                <w:spacing w:val="-2"/>
              </w:rPr>
              <w:t>E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365,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BLOCK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316,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MANAMA,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BAHRAIN</w:t>
            </w:r>
          </w:p>
        </w:tc>
      </w:tr>
      <w:tr w:rsidR="007A5957" w14:paraId="66C46CE2" w14:textId="77777777">
        <w:trPr>
          <w:trHeight w:val="905"/>
        </w:trPr>
        <w:tc>
          <w:tcPr>
            <w:tcW w:w="3996" w:type="dxa"/>
            <w:shd w:val="clear" w:color="auto" w:fill="F3ECFF"/>
          </w:tcPr>
          <w:p w14:paraId="214397DC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392586D9" w14:textId="77777777" w:rsidR="007A5957" w:rsidRDefault="00000000">
            <w:pPr>
              <w:pStyle w:val="TableParagraph"/>
              <w:ind w:left="176"/>
            </w:pPr>
            <w:r w:rsidRPr="00BE0B17">
              <w:rPr>
                <w:spacing w:val="-2"/>
              </w:rPr>
              <w:t>Intermediary Bank Name</w:t>
            </w:r>
          </w:p>
        </w:tc>
        <w:tc>
          <w:tcPr>
            <w:tcW w:w="5835" w:type="dxa"/>
            <w:shd w:val="clear" w:color="auto" w:fill="F3ECFF"/>
          </w:tcPr>
          <w:p w14:paraId="6FB307F3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4244DC4E" w14:textId="77777777" w:rsidR="007A5957" w:rsidRDefault="00000000">
            <w:pPr>
              <w:pStyle w:val="TableParagraph"/>
              <w:ind w:left="180"/>
            </w:pPr>
            <w:r>
              <w:rPr>
                <w:spacing w:val="-8"/>
              </w:rPr>
              <w:t>JPMorgan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Chase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Bank,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N.A.,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New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York</w:t>
            </w:r>
          </w:p>
        </w:tc>
      </w:tr>
      <w:tr w:rsidR="007A5957" w14:paraId="76140043" w14:textId="77777777">
        <w:trPr>
          <w:trHeight w:val="905"/>
        </w:trPr>
        <w:tc>
          <w:tcPr>
            <w:tcW w:w="3996" w:type="dxa"/>
          </w:tcPr>
          <w:p w14:paraId="1891FE0F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33CC44C4" w14:textId="77777777" w:rsidR="007A5957" w:rsidRDefault="00000000" w:rsidP="00BE0B17">
            <w:pPr>
              <w:pStyle w:val="TableParagraph"/>
              <w:ind w:left="175"/>
            </w:pPr>
            <w:r w:rsidRPr="00BE0B17">
              <w:rPr>
                <w:spacing w:val="-4"/>
              </w:rPr>
              <w:t>Intermediary Bank SWIFT Code</w:t>
            </w:r>
          </w:p>
        </w:tc>
        <w:tc>
          <w:tcPr>
            <w:tcW w:w="5835" w:type="dxa"/>
          </w:tcPr>
          <w:p w14:paraId="3E76D956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707C92AE" w14:textId="77777777" w:rsidR="007A5957" w:rsidRDefault="00000000">
            <w:pPr>
              <w:pStyle w:val="TableParagraph"/>
              <w:ind w:left="180"/>
            </w:pPr>
            <w:r>
              <w:rPr>
                <w:spacing w:val="-2"/>
              </w:rPr>
              <w:t>CHASUS33XXX</w:t>
            </w:r>
          </w:p>
        </w:tc>
      </w:tr>
      <w:tr w:rsidR="007A5957" w14:paraId="4CB7FF75" w14:textId="77777777">
        <w:trPr>
          <w:trHeight w:val="902"/>
        </w:trPr>
        <w:tc>
          <w:tcPr>
            <w:tcW w:w="3996" w:type="dxa"/>
            <w:tcBorders>
              <w:bottom w:val="single" w:sz="8" w:space="0" w:color="BDBEBD"/>
            </w:tcBorders>
            <w:shd w:val="clear" w:color="auto" w:fill="F3ECFF"/>
          </w:tcPr>
          <w:p w14:paraId="785B0F7C" w14:textId="77777777" w:rsidR="007A5957" w:rsidRDefault="007A5957">
            <w:pPr>
              <w:pStyle w:val="TableParagraph"/>
              <w:spacing w:before="46"/>
              <w:rPr>
                <w:rFonts w:ascii="Tahoma"/>
                <w:b/>
              </w:rPr>
            </w:pPr>
          </w:p>
          <w:p w14:paraId="586DFFB5" w14:textId="77777777" w:rsidR="007A5957" w:rsidRDefault="00000000">
            <w:pPr>
              <w:pStyle w:val="TableParagraph"/>
              <w:ind w:left="176"/>
            </w:pPr>
            <w:r w:rsidRPr="00BE0B17">
              <w:rPr>
                <w:spacing w:val="-2"/>
              </w:rPr>
              <w:t>Intermediary Bank Address</w:t>
            </w:r>
          </w:p>
        </w:tc>
        <w:tc>
          <w:tcPr>
            <w:tcW w:w="5835" w:type="dxa"/>
            <w:tcBorders>
              <w:bottom w:val="single" w:sz="8" w:space="0" w:color="BDBEBD"/>
            </w:tcBorders>
            <w:shd w:val="clear" w:color="auto" w:fill="F3ECFF"/>
          </w:tcPr>
          <w:p w14:paraId="0EF79FBE" w14:textId="77777777" w:rsidR="007A5957" w:rsidRDefault="00000000">
            <w:pPr>
              <w:pStyle w:val="TableParagraph"/>
              <w:spacing w:before="171" w:line="252" w:lineRule="auto"/>
              <w:ind w:left="180"/>
            </w:pPr>
            <w:r>
              <w:rPr>
                <w:spacing w:val="-8"/>
              </w:rPr>
              <w:t>JPMorgan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Chase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Bank,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N.A.,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270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Park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Avenue,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New </w:t>
            </w:r>
            <w:r>
              <w:t>York,</w:t>
            </w:r>
            <w:r>
              <w:rPr>
                <w:spacing w:val="-23"/>
              </w:rPr>
              <w:t xml:space="preserve"> </w:t>
            </w:r>
            <w:r>
              <w:t>United</w:t>
            </w:r>
            <w:r>
              <w:rPr>
                <w:spacing w:val="-23"/>
              </w:rPr>
              <w:t xml:space="preserve"> </w:t>
            </w:r>
            <w:r>
              <w:t>States</w:t>
            </w:r>
          </w:p>
        </w:tc>
      </w:tr>
    </w:tbl>
    <w:p w14:paraId="49D017A0" w14:textId="77777777" w:rsidR="007A5957" w:rsidRDefault="007A5957">
      <w:pPr>
        <w:pStyle w:val="BodyText"/>
        <w:spacing w:before="205"/>
        <w:rPr>
          <w:rFonts w:ascii="Tahoma"/>
          <w:b/>
          <w:sz w:val="22"/>
        </w:rPr>
      </w:pPr>
    </w:p>
    <w:p w14:paraId="4F273316" w14:textId="77777777" w:rsidR="007A5957" w:rsidRDefault="00000000">
      <w:pPr>
        <w:ind w:left="167"/>
      </w:pPr>
      <w:r>
        <w:rPr>
          <w:spacing w:val="-2"/>
        </w:rPr>
        <w:t>Sincerely,</w:t>
      </w:r>
    </w:p>
    <w:p w14:paraId="2DDFA44A" w14:textId="77777777" w:rsidR="007A5957" w:rsidRDefault="007A5957">
      <w:pPr>
        <w:pStyle w:val="BodyText"/>
        <w:spacing w:before="26"/>
        <w:rPr>
          <w:sz w:val="22"/>
        </w:rPr>
      </w:pPr>
    </w:p>
    <w:p w14:paraId="77AE87CA" w14:textId="77777777" w:rsidR="007A5957" w:rsidRDefault="00000000">
      <w:pPr>
        <w:ind w:left="167"/>
        <w:rPr>
          <w:rFonts w:ascii="Tahoma"/>
          <w:b/>
        </w:rPr>
      </w:pPr>
      <w:r>
        <w:rPr>
          <w:rFonts w:ascii="Tahoma"/>
          <w:b/>
        </w:rPr>
        <w:t>Singapore</w:t>
      </w:r>
      <w:r>
        <w:rPr>
          <w:rFonts w:ascii="Tahoma"/>
          <w:b/>
          <w:spacing w:val="-21"/>
        </w:rPr>
        <w:t xml:space="preserve"> </w:t>
      </w:r>
      <w:r>
        <w:rPr>
          <w:rFonts w:ascii="Tahoma"/>
          <w:b/>
        </w:rPr>
        <w:t>Gulf</w:t>
      </w:r>
      <w:r>
        <w:rPr>
          <w:rFonts w:ascii="Tahoma"/>
          <w:b/>
          <w:spacing w:val="-20"/>
        </w:rPr>
        <w:t xml:space="preserve"> </w:t>
      </w:r>
      <w:r>
        <w:rPr>
          <w:rFonts w:ascii="Tahoma"/>
          <w:b/>
        </w:rPr>
        <w:t>Bank</w:t>
      </w:r>
      <w:r>
        <w:rPr>
          <w:rFonts w:ascii="Tahoma"/>
          <w:b/>
          <w:spacing w:val="-20"/>
        </w:rPr>
        <w:t xml:space="preserve"> </w:t>
      </w:r>
      <w:r>
        <w:rPr>
          <w:rFonts w:ascii="Tahoma"/>
          <w:b/>
        </w:rPr>
        <w:t>B.S.C.</w:t>
      </w:r>
      <w:r>
        <w:rPr>
          <w:rFonts w:ascii="Tahoma"/>
          <w:b/>
          <w:spacing w:val="-20"/>
        </w:rPr>
        <w:t xml:space="preserve"> </w:t>
      </w:r>
      <w:r>
        <w:rPr>
          <w:rFonts w:ascii="Tahoma"/>
          <w:b/>
          <w:spacing w:val="-5"/>
        </w:rPr>
        <w:t>(C)</w:t>
      </w:r>
    </w:p>
    <w:sectPr w:rsidR="007A5957">
      <w:type w:val="continuous"/>
      <w:pgSz w:w="11910" w:h="16840"/>
      <w:pgMar w:top="6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5957"/>
    <w:rsid w:val="0011423C"/>
    <w:rsid w:val="007A5957"/>
    <w:rsid w:val="00823125"/>
    <w:rsid w:val="00BE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57A61C"/>
  <w15:docId w15:val="{6E97C3C9-74F0-B04F-B0FA-E3B0DC10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238"/>
      <w:jc w:val="center"/>
      <w:outlineLvl w:val="0"/>
    </w:pPr>
    <w:rPr>
      <w:rFonts w:ascii="Tahoma" w:eastAsia="Tahoma" w:hAnsi="Tahoma" w:cs="Tahom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123</Words>
  <Characters>762</Characters>
  <Application>Microsoft Office Word</Application>
  <DocSecurity>0</DocSecurity>
  <Lines>69</Lines>
  <Paragraphs>35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Confirmation Letter</dc:title>
  <dc:subject>unspecified</dc:subject>
  <dc:creator>anonymous</dc:creator>
  <cp:lastModifiedBy>Zhong Billiam</cp:lastModifiedBy>
  <cp:revision>3</cp:revision>
  <dcterms:created xsi:type="dcterms:W3CDTF">2026-09-10T06:38:00Z</dcterms:created>
  <dcterms:modified xsi:type="dcterms:W3CDTF">2026-09-10T10:21:00Z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2026-09-10T00:00:00Z</vt:filetime>
  </property>
  <property fmtid="{D5CDD505-2E9C-101B-9397-08002B2CF9AE}" pid="6" name="Producer">
    <vt:lpwstr>ReportLab PDF Library - (opensource)</vt:lpwstr>
  </property>
</Properties>
</file>