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pPr>
      <w:r w:rsidDel="00000000" w:rsidR="00000000" w:rsidRPr="00000000">
        <w:rPr>
          <w:rFonts w:ascii="Verdana" w:cs="Verdana" w:eastAsia="Verdana" w:hAnsi="Verdana"/>
          <w:sz w:val="24"/>
          <w:szCs w:val="24"/>
          <w:rtl w:val="0"/>
        </w:rPr>
        <w:t xml:space="preserve">Hi, ___________. My name is ___________, and I’m going to be walking you through this session today. Before we begin, I have some information for you, and I’m going to read it to make sure that I cover everything. You probably already have a good idea of why we asked you here, but let me go over it again briefly. </w:t>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4"/>
          <w:szCs w:val="24"/>
          <w:rtl w:val="0"/>
        </w:rPr>
        <w:t xml:space="preserve">We’re asking people to try using a mobile application that we’re working on so we can see whether it works as intended. The session should take about half an hour. The first thing I want to make clear right away is that we’re testing the site, not you. You can’t do anything wrong here. In fact, this is probably the one place today where you don’t have to worry about making mistakes. As you use the application, I’m going to ask you as much as possible to try to think out loud: to say what you’re looking at, what you’re trying to do, and what you’re thinking. This will be a big help to us. Also, please don’t worry that you’re going to hurt our feelings. We’re doing this to improve the app, so we need to hear your honest reactions. </w:t>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4"/>
          <w:szCs w:val="24"/>
          <w:rtl w:val="0"/>
        </w:rPr>
        <w:t xml:space="preserve">If you have any questions as we go along, just ask them. I may not be able to answer them right away, since we’re interested in how people do when they don’t have someone sitting next to them to help. But if you still have any questions when we’re done I’ll try to answer them then. And if you need to take a break at any point, just let me know.With your permission, we’re going to record what happens on the screen and our conversation. The recording will only be used to help us figure out how to improve the application, and it won’t be seen by anyone except the people working on this project. And it helps me, because I don’t have to take as many notes. Also, there are my team members here observing this session . We woukd ask you to switch off your mobile devices so that they won’t distact you from our tests.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4"/>
          <w:szCs w:val="24"/>
          <w:rtl w:val="0"/>
        </w:rPr>
        <w:t xml:space="preserve">Do you have any questions so far?</w:t>
        <w:br w:type="textWrapping"/>
        <w:tab/>
        <w:t xml:space="preserve">Before we start, let me ask you a few questions and tell about our application. Teacher’s assistant - is a funny helpful application for teachers, that can be used during lectures and help teacher be effective during classes. </w:t>
        <w:br w:type="textWrapping"/>
        <w:t xml:space="preserve">Let’s move to questions.</w:t>
        <w:br w:type="textWrapping"/>
        <w:tab/>
        <w:t xml:space="preserve">1.What is your current occupation?</w:t>
        <w:br w:type="textWrapping"/>
        <w:tab/>
        <w:t xml:space="preserve">2. What is your teaching experience?</w:t>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4"/>
          <w:szCs w:val="24"/>
          <w:rtl w:val="0"/>
        </w:rPr>
        <w:t xml:space="preserve">3. Do you usually use your mobile phone during classes?</w:t>
        <w:br w:type="textWrapping"/>
      </w:r>
    </w:p>
    <w:p w:rsidR="00000000" w:rsidDel="00000000" w:rsidP="00000000" w:rsidRDefault="00000000" w:rsidRPr="00000000">
      <w:pPr>
        <w:ind w:firstLine="720"/>
        <w:contextualSpacing w:val="0"/>
      </w:pPr>
      <w:r w:rsidDel="00000000" w:rsidR="00000000" w:rsidRPr="00000000">
        <w:rPr>
          <w:rFonts w:ascii="Verdana" w:cs="Verdana" w:eastAsia="Verdana" w:hAnsi="Verdana"/>
          <w:sz w:val="24"/>
          <w:szCs w:val="24"/>
          <w:rtl w:val="0"/>
        </w:rPr>
        <w:t xml:space="preserve">Okay, now let me switch on the phone and run the application.</w:t>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 xml:space="preserve">Take a look at the first screen. Don’t do any interactions yet. What do you think you see on this page?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Fonts w:ascii="Verdana" w:cs="Verdana" w:eastAsia="Verdana" w:hAnsi="Verdana"/>
          <w:sz w:val="24"/>
          <w:szCs w:val="24"/>
          <w:rtl w:val="0"/>
        </w:rPr>
        <w:t xml:space="preserve">1. Open list of courses. Add new 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Verdana" w:cs="Verdana" w:eastAsia="Verdana" w:hAnsi="Verdana"/>
          <w:sz w:val="24"/>
          <w:szCs w:val="24"/>
          <w:rtl w:val="0"/>
        </w:rPr>
        <w:t xml:space="preserve">2. Choose UIX course and open lecture on 22 november.</w:t>
        <w:br w:type="textWrapping"/>
        <w:br w:type="textWrapping"/>
        <w:br w:type="textWrapping"/>
        <w:tab/>
        <w:t xml:space="preserve">3. What do you see on this page? </w:t>
        <w:br w:type="textWrapping"/>
        <w:br w:type="textWrapping"/>
        <w:br w:type="textWrapping"/>
        <w:tab/>
        <w:t xml:space="preserve"> </w:t>
        <w:br w:type="textWrapping"/>
        <w:tab/>
        <w:br w:type="textWrapping"/>
        <w:tab/>
        <w:t xml:space="preserve">4. Mark next students as if they are present in the class: Alex, Mary, Bob. Don’t forget to comment everything that you see and do :)</w:t>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t xml:space="preserve">5. Choose Mary as a favourite for today’s lecture.</w:t>
        <w:br w:type="textWrapping"/>
        <w:br w:type="textWrapping"/>
        <w:tab/>
        <w:br w:type="textWrapping"/>
        <w:tab/>
        <w:t xml:space="preserve">6. Find student’s that missed lecture on 22 november.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t xml:space="preserve">7. Create random teams consisting of three people.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t xml:space="preserve">8. Create one team yourself. Move Ruzilya, Dilyara and Simon in that team.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t xml:space="preserve">9. Rename team as “ECHO”.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t xml:space="preserve">10. Return at marks view. Find detailed information about student Alex.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Fonts w:ascii="Verdana" w:cs="Verdana" w:eastAsia="Verdana" w:hAnsi="Verdana"/>
          <w:sz w:val="24"/>
          <w:szCs w:val="24"/>
          <w:rtl w:val="0"/>
        </w:rPr>
        <w:t xml:space="preserve">Thanks, that was very helpful. If you’ll excuse me for a minute, I’m just going to see if the people on the team have any follow-up questions they’d like me to ask you. </w:t>
      </w:r>
    </w:p>
    <w:p w:rsidR="00000000" w:rsidDel="00000000" w:rsidP="00000000" w:rsidRDefault="00000000" w:rsidRPr="00000000">
      <w:pPr>
        <w:ind w:left="0" w:firstLine="720"/>
        <w:contextualSpacing w:val="0"/>
      </w:pPr>
      <w:r w:rsidDel="00000000" w:rsidR="00000000" w:rsidRPr="00000000">
        <w:rPr>
          <w:rFonts w:ascii="Verdana" w:cs="Verdana" w:eastAsia="Verdana" w:hAnsi="Verdana"/>
          <w:sz w:val="24"/>
          <w:szCs w:val="24"/>
          <w:rtl w:val="0"/>
        </w:rPr>
        <w:t xml:space="preserve">Do you have any questions for me? </w:t>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 xml:space="preserve">Now that we’re done with testing let me ask for one last thing. Please fill in following survey. </w:t>
        <w:br w:type="textWrapping"/>
        <w:br w:type="textWrapping"/>
        <w:t xml:space="preserve">http://goo.gl/forms/qvXED7L5dm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Verdana" w:cs="Verdana" w:eastAsia="Verdana" w:hAnsi="Verdana"/>
          <w:sz w:val="24"/>
          <w:szCs w:val="24"/>
          <w:rtl w:val="0"/>
        </w:rPr>
        <w:tab/>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