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b/>
          <w:bCs/>
          <w:sz w:val="28"/>
          <w:szCs w:val="28"/>
        </w:rPr>
        <w:id w:val="1948041271"/>
        <w:lock w:val="sdtContentLocked"/>
        <w:placeholder>
          <w:docPart w:val="DefaultPlaceholder_-1854013440"/>
        </w:placeholder>
      </w:sdtPr>
      <w:sdtEndPr>
        <w:rPr>
          <w:b/>
          <w:bCs/>
          <w:sz w:val="28"/>
          <w:szCs w:val="28"/>
        </w:rPr>
      </w:sdtEndPr>
      <w:sdtContent>
        <w:p>
          <w:pPr>
            <w:spacing w:before="160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Jméno, příjmení, třída:</w:t>
          </w:r>
        </w:p>
      </w:sdtContent>
    </w:sdt>
    <w:p>
      <w:pPr>
        <w:tabs>
          <w:tab w:val="left" w:pos="5771"/>
        </w:tabs>
        <w:spacing w:before="320"/>
        <w:rPr>
          <w:rFonts w:hint="default"/>
          <w:b w:val="0"/>
          <w:bCs w:val="0"/>
          <w:sz w:val="28"/>
          <w:szCs w:val="28"/>
          <w:lang w:val="cs-CZ"/>
        </w:rPr>
      </w:pPr>
      <w:r>
        <w:rPr>
          <w:rFonts w:hint="default"/>
          <w:b w:val="0"/>
          <w:bCs w:val="0"/>
          <w:sz w:val="28"/>
          <w:szCs w:val="28"/>
          <w:lang w:val="cs-CZ"/>
        </w:rPr>
        <w:t>Vojtěch Lisztwan, 3B</w:t>
      </w:r>
    </w:p>
    <w:p>
      <w:pPr>
        <w:tabs>
          <w:tab w:val="left" w:pos="5771"/>
        </w:tabs>
        <w:spacing w:before="320"/>
        <w:rPr>
          <w:b/>
          <w:bCs/>
          <w:sz w:val="28"/>
          <w:szCs w:val="28"/>
        </w:rPr>
      </w:pPr>
      <w:sdt>
        <w:sdtPr>
          <w:rPr>
            <w:b/>
            <w:bCs/>
            <w:sz w:val="28"/>
            <w:szCs w:val="28"/>
          </w:rPr>
          <w:id w:val="903260735"/>
          <w:lock w:val="sdtContentLocked"/>
          <w:placeholder>
            <w:docPart w:val="DefaultPlaceholder_-1854013440"/>
          </w:placeholder>
        </w:sdtPr>
        <w:sdtEndPr>
          <w:rPr>
            <w:b/>
            <w:bCs/>
            <w:sz w:val="28"/>
            <w:szCs w:val="28"/>
          </w:rPr>
        </w:sdtEndPr>
        <w:sdtContent>
          <w:r>
            <w:rPr>
              <w:b/>
              <w:bCs/>
              <w:sz w:val="28"/>
              <w:szCs w:val="28"/>
            </w:rPr>
            <w:t>Téma:</w:t>
          </w:r>
        </w:sdtContent>
      </w:sdt>
      <w:r>
        <w:rPr>
          <w:b/>
          <w:bCs/>
          <w:sz w:val="28"/>
          <w:szCs w:val="28"/>
        </w:rPr>
        <w:tab/>
      </w:r>
      <w:bookmarkStart w:id="0" w:name="_GoBack"/>
      <w:bookmarkEnd w:id="0"/>
    </w:p>
    <w:p>
      <w:pPr>
        <w:spacing w:before="320"/>
        <w:rPr>
          <w:rFonts w:hint="default"/>
          <w:b w:val="0"/>
          <w:bCs w:val="0"/>
          <w:sz w:val="24"/>
          <w:szCs w:val="24"/>
          <w:lang w:val="cs-CZ"/>
        </w:rPr>
      </w:pPr>
      <w:r>
        <w:rPr>
          <w:rFonts w:hint="default"/>
          <w:b w:val="0"/>
          <w:bCs w:val="0"/>
          <w:sz w:val="24"/>
          <w:szCs w:val="24"/>
          <w:lang w:val="cs-CZ"/>
        </w:rPr>
        <w:t>E-shop na jawa díly.</w:t>
      </w:r>
    </w:p>
    <w:p>
      <w:pPr>
        <w:spacing w:before="320"/>
        <w:rPr>
          <w:b/>
          <w:bCs/>
          <w:sz w:val="28"/>
          <w:szCs w:val="28"/>
        </w:rPr>
      </w:pPr>
      <w:sdt>
        <w:sdtPr>
          <w:rPr>
            <w:b/>
            <w:bCs/>
            <w:sz w:val="28"/>
            <w:szCs w:val="28"/>
          </w:rPr>
          <w:id w:val="-401374910"/>
          <w:lock w:val="sdtContentLocked"/>
          <w:placeholder>
            <w:docPart w:val="DefaultPlaceholder_-1854013440"/>
          </w:placeholder>
        </w:sdtPr>
        <w:sdtEndPr>
          <w:rPr>
            <w:b/>
            <w:bCs/>
            <w:sz w:val="28"/>
            <w:szCs w:val="28"/>
          </w:rPr>
        </w:sdtEndPr>
        <w:sdtContent>
          <w:r>
            <w:rPr>
              <w:b/>
              <w:bCs/>
              <w:sz w:val="28"/>
              <w:szCs w:val="28"/>
            </w:rPr>
            <w:t>ERD model a analýza:</w:t>
          </w:r>
        </w:sdtContent>
      </w:sdt>
    </w:p>
    <w:p>
      <w:pPr>
        <w:spacing w:before="160" w:after="60"/>
      </w:pPr>
      <w:r>
        <w:drawing>
          <wp:inline distT="0" distB="0" distL="114300" distR="114300">
            <wp:extent cx="6334760" cy="1432560"/>
            <wp:effectExtent l="0" t="0" r="8890" b="1524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47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rFonts w:hint="default"/>
          <w:b w:val="0"/>
          <w:bCs w:val="0"/>
          <w:sz w:val="24"/>
          <w:szCs w:val="24"/>
          <w:lang w:val="cs-CZ"/>
        </w:rPr>
      </w:pPr>
      <w:r>
        <w:rPr>
          <w:rFonts w:hint="default"/>
          <w:b w:val="0"/>
          <w:bCs w:val="0"/>
          <w:sz w:val="24"/>
          <w:szCs w:val="24"/>
          <w:lang w:val="cs-CZ"/>
        </w:rPr>
        <w:t>Databáze má tři tabulky, produkty, košík a uživatelé. Produkty mají vazbu ke košíku 1:n, a  uživatelé mají vazbu ke košíku taky 1:n.</w:t>
      </w:r>
    </w:p>
    <w:sdt>
      <w:sdtPr>
        <w:rPr>
          <w:b/>
          <w:bCs/>
          <w:sz w:val="28"/>
          <w:szCs w:val="28"/>
        </w:rPr>
        <w:id w:val="-1439215016"/>
        <w:lock w:val="sdtContentLocked"/>
        <w:placeholder>
          <w:docPart w:val="DefaultPlaceholder_-1854013440"/>
        </w:placeholder>
      </w:sdtPr>
      <w:sdtEndPr>
        <w:rPr>
          <w:b/>
          <w:bCs/>
          <w:sz w:val="28"/>
          <w:szCs w:val="28"/>
        </w:rPr>
      </w:sdtEndPr>
      <w:sdtContent>
        <w:p>
          <w:pPr>
            <w:spacing w:before="60" w:after="60"/>
            <w:rPr>
              <w:sz w:val="24"/>
              <w:szCs w:val="24"/>
            </w:rPr>
          </w:pPr>
          <w:r>
            <w:rPr>
              <w:b/>
              <w:bCs/>
              <w:sz w:val="28"/>
              <w:szCs w:val="28"/>
            </w:rPr>
            <w:t>Popis:</w:t>
          </w:r>
        </w:p>
      </w:sdtContent>
    </w:sdt>
    <w:p>
      <w:pPr>
        <w:spacing w:before="60" w:after="6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cs-CZ"/>
        </w:rPr>
        <w:t xml:space="preserve">Tyto dynamické webové stránky mají sloužit jako evidence produktů a e-shop.Uživatel si může přidávat produkty do košíku, a může je i odtamtud mazat. Aby se mohly produkty přidávat do košíku každého zákazníka, musí se zákazník zaregistrovat. Díky tomu si webová stránka zapamatuje obsah jeho košíku. Pro úpravu dat na e-shopu je potřeba se přihlásit účtem </w:t>
      </w:r>
      <w:r>
        <w:rPr>
          <w:rFonts w:hint="default"/>
          <w:sz w:val="24"/>
          <w:szCs w:val="24"/>
          <w:lang w:val="cs-CZ"/>
        </w:rPr>
        <w:fldChar w:fldCharType="begin"/>
      </w:r>
      <w:r>
        <w:rPr>
          <w:rFonts w:hint="default"/>
          <w:sz w:val="24"/>
          <w:szCs w:val="24"/>
          <w:lang w:val="cs-CZ"/>
        </w:rPr>
        <w:instrText xml:space="preserve"> HYPERLINK "mailto:admin@admin.admin" </w:instrText>
      </w:r>
      <w:r>
        <w:rPr>
          <w:rFonts w:hint="default"/>
          <w:sz w:val="24"/>
          <w:szCs w:val="24"/>
          <w:lang w:val="cs-CZ"/>
        </w:rPr>
        <w:fldChar w:fldCharType="separate"/>
      </w:r>
      <w:r>
        <w:rPr>
          <w:rStyle w:val="6"/>
          <w:rFonts w:hint="default"/>
          <w:sz w:val="24"/>
          <w:szCs w:val="24"/>
          <w:lang w:val="cs-CZ"/>
        </w:rPr>
        <w:t>admin@admin.admin</w:t>
      </w:r>
      <w:r>
        <w:rPr>
          <w:rFonts w:hint="default"/>
          <w:sz w:val="24"/>
          <w:szCs w:val="24"/>
          <w:lang w:val="cs-CZ"/>
        </w:rPr>
        <w:fldChar w:fldCharType="end"/>
      </w:r>
      <w:r>
        <w:rPr>
          <w:rFonts w:hint="default"/>
          <w:sz w:val="24"/>
          <w:szCs w:val="24"/>
          <w:lang w:val="cs-CZ"/>
        </w:rPr>
        <w:t xml:space="preserve"> a heslem “heslo”, pak se skrz domovskou stránku dostane do správy eshopu.</w:t>
      </w:r>
    </w:p>
    <w:p>
      <w:pPr>
        <w:spacing w:before="60" w:after="60"/>
        <w:rPr>
          <w:rFonts w:hint="default"/>
          <w:lang w:val="en-US"/>
        </w:rPr>
      </w:pPr>
    </w:p>
    <w:p>
      <w:pPr>
        <w:spacing w:before="60" w:after="60"/>
      </w:pPr>
      <w:r>
        <w:drawing>
          <wp:inline distT="0" distB="0" distL="114300" distR="114300">
            <wp:extent cx="5748655" cy="3029585"/>
            <wp:effectExtent l="0" t="0" r="4445" b="1841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8655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rFonts w:hint="default"/>
          <w:lang w:val="cs-CZ"/>
        </w:rPr>
      </w:pPr>
      <w:r>
        <w:rPr>
          <w:rFonts w:hint="default"/>
          <w:lang w:val="en-US"/>
        </w:rPr>
        <w:t>Toto je hlavn</w:t>
      </w:r>
      <w:r>
        <w:rPr>
          <w:rFonts w:hint="default"/>
          <w:lang w:val="cs-CZ"/>
        </w:rPr>
        <w:t>í stránka eshopu. Je zde možné hledat podle nazvu, kategorie, a zároveň seřazovat.</w:t>
      </w:r>
    </w:p>
    <w:p>
      <w:pPr>
        <w:spacing w:before="60" w:after="60"/>
      </w:pPr>
      <w:r>
        <w:drawing>
          <wp:inline distT="0" distB="0" distL="114300" distR="114300">
            <wp:extent cx="1448435" cy="1171575"/>
            <wp:effectExtent l="0" t="0" r="1841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rFonts w:hint="default"/>
          <w:lang w:val="cs-CZ"/>
        </w:rPr>
      </w:pPr>
      <w:r>
        <w:rPr>
          <w:rFonts w:hint="default"/>
          <w:lang w:val="cs-CZ"/>
        </w:rPr>
        <w:t>V seznamu s díly je možnost si seřadit výsledky podle několika nejpoužívanějších použití.</w:t>
      </w:r>
    </w:p>
    <w:p>
      <w:pPr>
        <w:spacing w:before="60" w:after="60"/>
      </w:pPr>
    </w:p>
    <w:p>
      <w:pPr>
        <w:spacing w:before="60" w:after="60"/>
      </w:pPr>
      <w:r>
        <w:drawing>
          <wp:inline distT="0" distB="0" distL="114300" distR="114300">
            <wp:extent cx="5755640" cy="3016250"/>
            <wp:effectExtent l="0" t="0" r="16510" b="1270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rFonts w:hint="default"/>
          <w:lang w:val="cs-CZ"/>
        </w:rPr>
      </w:pPr>
      <w:r>
        <w:rPr>
          <w:rFonts w:hint="default"/>
          <w:lang w:val="cs-CZ"/>
        </w:rPr>
        <w:t>V košíku vidíme přidané produkty, které můžeme odstranit. Dole je tlačítko pro objednání.</w:t>
      </w:r>
    </w:p>
    <w:p>
      <w:pPr>
        <w:spacing w:before="60" w:after="60"/>
      </w:pPr>
      <w:r>
        <w:drawing>
          <wp:inline distT="0" distB="0" distL="114300" distR="114300">
            <wp:extent cx="5751830" cy="3861435"/>
            <wp:effectExtent l="0" t="0" r="1270" b="571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386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rFonts w:hint="default"/>
          <w:lang w:val="cs-CZ"/>
        </w:rPr>
      </w:pPr>
      <w:r>
        <w:rPr>
          <w:rFonts w:hint="default"/>
          <w:lang w:val="cs-CZ"/>
        </w:rPr>
        <w:t>Toto se zobrazí po objednání. Po potvrzení se nám vyčistí košík, a k dalším krokům(placení atd.) se nedostanete, protože na to už jsou potřeba použít platební brány atd.</w:t>
      </w:r>
    </w:p>
    <w:p>
      <w:pPr>
        <w:spacing w:before="60" w:after="60"/>
        <w:rPr>
          <w:rFonts w:hint="default"/>
          <w:lang w:val="cs-CZ"/>
        </w:rPr>
      </w:pPr>
    </w:p>
    <w:p>
      <w:pPr>
        <w:spacing w:before="60" w:after="60"/>
      </w:pPr>
      <w:r>
        <w:drawing>
          <wp:inline distT="0" distB="0" distL="114300" distR="114300">
            <wp:extent cx="5758815" cy="6800850"/>
            <wp:effectExtent l="0" t="0" r="13335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rFonts w:hint="default"/>
          <w:lang w:val="cs-CZ"/>
        </w:rPr>
      </w:pPr>
      <w:r>
        <w:rPr>
          <w:rFonts w:hint="default"/>
          <w:lang w:val="cs-CZ"/>
        </w:rPr>
        <w:t>Uživatelům je taky umožněno upravit si údaje o svém účtu.</w:t>
      </w:r>
    </w:p>
    <w:p>
      <w:pPr>
        <w:spacing w:before="60" w:after="60"/>
      </w:pPr>
      <w:r>
        <w:drawing>
          <wp:inline distT="0" distB="0" distL="114300" distR="114300">
            <wp:extent cx="5750560" cy="2948305"/>
            <wp:effectExtent l="0" t="0" r="2540" b="4445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056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rFonts w:hint="default"/>
          <w:lang w:val="cs-CZ"/>
        </w:rPr>
      </w:pPr>
      <w:r>
        <w:rPr>
          <w:rFonts w:hint="default"/>
          <w:lang w:val="cs-CZ"/>
        </w:rPr>
        <w:t>Po přihlášení se účtem admina se vám odemkne tlačítko správa na domovské obrazovce, které vás dostane do druhého prostředí s jiným navigačním menu a dalšími funkcemi.</w:t>
      </w:r>
    </w:p>
    <w:p>
      <w:pPr>
        <w:spacing w:before="60" w:after="60"/>
        <w:rPr>
          <w:rFonts w:hint="default"/>
          <w:lang w:val="cs-CZ"/>
        </w:rPr>
      </w:pPr>
    </w:p>
    <w:p>
      <w:pPr>
        <w:spacing w:before="60" w:after="60"/>
      </w:pPr>
      <w:r>
        <w:drawing>
          <wp:inline distT="0" distB="0" distL="114300" distR="114300">
            <wp:extent cx="5744845" cy="3006090"/>
            <wp:effectExtent l="0" t="0" r="8255" b="381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4845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rFonts w:hint="default"/>
          <w:lang w:val="cs-CZ"/>
        </w:rPr>
      </w:pPr>
      <w:r>
        <w:rPr>
          <w:rFonts w:hint="default"/>
          <w:lang w:val="cs-CZ"/>
        </w:rPr>
        <w:t>První je seznam dílů, které můžete odstranit nebo upravit.</w:t>
      </w:r>
    </w:p>
    <w:p>
      <w:pPr>
        <w:spacing w:before="60" w:after="60"/>
        <w:rPr>
          <w:rFonts w:hint="default"/>
          <w:lang w:val="cs-CZ"/>
        </w:rPr>
      </w:pPr>
    </w:p>
    <w:p>
      <w:pPr>
        <w:spacing w:before="60" w:after="60"/>
      </w:pPr>
      <w:r>
        <w:drawing>
          <wp:inline distT="0" distB="0" distL="114300" distR="114300">
            <wp:extent cx="4599305" cy="3632200"/>
            <wp:effectExtent l="0" t="0" r="10795" b="635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9305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rFonts w:hint="default"/>
          <w:lang w:val="cs-CZ"/>
        </w:rPr>
      </w:pPr>
      <w:r>
        <w:rPr>
          <w:rFonts w:hint="default"/>
          <w:lang w:val="cs-CZ"/>
        </w:rPr>
        <w:t>Toto je formulář pro editaci informací o dílu.</w:t>
      </w:r>
    </w:p>
    <w:p>
      <w:pPr>
        <w:spacing w:before="60" w:after="60"/>
        <w:rPr>
          <w:rFonts w:hint="default"/>
          <w:lang w:val="cs-CZ"/>
        </w:rPr>
      </w:pPr>
    </w:p>
    <w:p>
      <w:pPr>
        <w:spacing w:before="60" w:after="60"/>
      </w:pPr>
      <w:r>
        <w:drawing>
          <wp:inline distT="0" distB="0" distL="114300" distR="114300">
            <wp:extent cx="5751830" cy="3289935"/>
            <wp:effectExtent l="0" t="0" r="1270" b="5715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rFonts w:hint="default"/>
          <w:lang w:val="cs-CZ"/>
        </w:rPr>
      </w:pPr>
      <w:r>
        <w:rPr>
          <w:rFonts w:hint="default"/>
          <w:lang w:val="cs-CZ"/>
        </w:rPr>
        <w:t>Následující moýnost odemčená pouze pro admina je rozšířené hledání produktů.</w:t>
      </w:r>
    </w:p>
    <w:p>
      <w:pPr>
        <w:spacing w:before="60" w:after="60"/>
        <w:rPr>
          <w:rFonts w:hint="default"/>
          <w:lang w:val="cs-CZ"/>
        </w:rPr>
      </w:pPr>
    </w:p>
    <w:p>
      <w:pPr>
        <w:spacing w:before="60" w:after="60"/>
      </w:pPr>
      <w:r>
        <w:drawing>
          <wp:inline distT="0" distB="0" distL="114300" distR="114300">
            <wp:extent cx="4058920" cy="3542665"/>
            <wp:effectExtent l="0" t="0" r="17780" b="635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8920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rFonts w:hint="default"/>
          <w:lang w:val="cs-CZ"/>
        </w:rPr>
      </w:pPr>
      <w:r>
        <w:rPr>
          <w:rFonts w:hint="default"/>
          <w:lang w:val="cs-CZ"/>
        </w:rPr>
        <w:t>Další důležitá součást je formulář pro přidávání nových dílů.</w:t>
      </w:r>
    </w:p>
    <w:p>
      <w:pPr>
        <w:spacing w:before="60" w:after="60"/>
        <w:rPr>
          <w:rFonts w:hint="default"/>
          <w:lang w:val="cs-CZ"/>
        </w:rPr>
      </w:pPr>
    </w:p>
    <w:p>
      <w:pPr>
        <w:spacing w:before="60" w:after="60"/>
      </w:pPr>
      <w:r>
        <w:drawing>
          <wp:inline distT="0" distB="0" distL="114300" distR="114300">
            <wp:extent cx="5752465" cy="2912110"/>
            <wp:effectExtent l="0" t="0" r="635" b="2540"/>
            <wp:docPr id="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rFonts w:hint="default"/>
          <w:lang w:val="cs-CZ"/>
        </w:rPr>
      </w:pPr>
      <w:r>
        <w:rPr>
          <w:rFonts w:hint="default"/>
          <w:lang w:val="cs-CZ"/>
        </w:rPr>
        <w:t>A toto je poslední část pro správu, a to správa uživatelských účtů. Adminovi jsem ale nepřidal možnost editace účtů, protože si myslím, že by k tomu neměl mít přístup.</w:t>
      </w:r>
    </w:p>
    <w:sdt>
      <w:sdtPr>
        <w:rPr>
          <w:b/>
          <w:bCs/>
          <w:sz w:val="28"/>
          <w:szCs w:val="28"/>
        </w:rPr>
        <w:id w:val="-657768442"/>
        <w:lock w:val="sdtContentLocked"/>
        <w:placeholder>
          <w:docPart w:val="DefaultPlaceholder_-1854013440"/>
        </w:placeholder>
      </w:sdtPr>
      <w:sdtEndPr>
        <w:rPr>
          <w:b/>
          <w:bCs/>
          <w:sz w:val="28"/>
          <w:szCs w:val="28"/>
        </w:rPr>
      </w:sdtEndPr>
      <w:sdtContent>
        <w:p>
          <w:pPr>
            <w:spacing w:before="320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Závěr a vlastní hodnocení práce:</w:t>
          </w:r>
        </w:p>
      </w:sdtContent>
    </w:sdt>
    <w:p>
      <w:pPr>
        <w:spacing w:before="160"/>
        <w:rPr>
          <w:rFonts w:hint="default"/>
          <w:sz w:val="24"/>
          <w:szCs w:val="24"/>
          <w:lang w:val="cs-CZ"/>
        </w:rPr>
      </w:pPr>
      <w:r>
        <w:rPr>
          <w:rFonts w:hint="default"/>
          <w:sz w:val="24"/>
          <w:szCs w:val="24"/>
          <w:lang w:val="cs-CZ"/>
        </w:rPr>
        <w:t>Myslím, že se mi podařilo splnit vše, co jsem chtěl aby tam bylo. Největší problém mi však dělaly soubory. Bylo dost náročné zpracovat operace s obrázky, obzvláště, aby se při odstranění záznamu smazal i obrázek z freehostingu. Určitě by to šlo vyřešit elegantněji, napřiklad uložit obrázek binárně přímo do databáze, tam jsem ale narazil na problém zpomalení databáze kvůli práci s velkým objemem dat. Tak jsem zvolil cestu, že do databáze uložím pouze cestu k obrázku.</w:t>
      </w:r>
    </w:p>
    <w:p>
      <w:pPr>
        <w:spacing w:before="160"/>
        <w:rPr>
          <w:rFonts w:hint="default"/>
          <w:sz w:val="24"/>
          <w:szCs w:val="24"/>
          <w:lang w:val="cs-CZ"/>
        </w:rPr>
      </w:pPr>
    </w:p>
    <w:p>
      <w:pPr>
        <w:spacing w:before="160"/>
        <w:rPr>
          <w:rFonts w:hint="default"/>
          <w:sz w:val="24"/>
          <w:szCs w:val="24"/>
          <w:lang w:val="cs-CZ"/>
        </w:rPr>
      </w:pPr>
      <w:r>
        <w:rPr>
          <w:rFonts w:hint="default"/>
          <w:sz w:val="24"/>
          <w:szCs w:val="24"/>
          <w:lang w:val="cs-CZ"/>
        </w:rPr>
        <w:t>Myslím že závěrečná práce se mi podařila, mně by se jako uživateli líbila. Některým lidem se bude možná design nelíbit, ale to si myslím že záleží na gustu.</w:t>
      </w:r>
    </w:p>
    <w:p>
      <w:pPr>
        <w:rPr>
          <w:b/>
          <w:bCs/>
          <w:sz w:val="24"/>
          <w:szCs w:val="24"/>
        </w:rPr>
      </w:pPr>
    </w:p>
    <w:p>
      <w:pPr>
        <w:rPr>
          <w:sz w:val="32"/>
          <w:szCs w:val="32"/>
        </w:rPr>
      </w:pPr>
    </w:p>
    <w:p>
      <w:pPr>
        <w:tabs>
          <w:tab w:val="left" w:pos="6807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>
      <w:headerReference r:id="rId5" w:type="default"/>
      <w:footerReference r:id="rId6" w:type="default"/>
      <w:pgSz w:w="11906" w:h="16838"/>
      <w:pgMar w:top="698" w:right="1417" w:bottom="1417" w:left="1417" w:header="142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79631735"/>
      <w:docPartObj>
        <w:docPartGallery w:val="autotext"/>
      </w:docPartObj>
    </w:sdtPr>
    <w:sdtContent>
      <w:sdt>
        <w:sdtPr>
          <w:id w:val="-1705238520"/>
          <w:docPartObj>
            <w:docPartGallery w:val="autotext"/>
          </w:docPartObj>
        </w:sdtPr>
        <w:sdtContent>
          <w:p>
            <w:pPr>
              <w:pStyle w:val="4"/>
              <w:jc w:val="center"/>
            </w:pPr>
            <w:r>
              <w:t xml:space="preserve">Stránka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b/>
        <w:bCs/>
        <w:sz w:val="36"/>
        <w:szCs w:val="36"/>
      </w:rPr>
      <w:id w:val="1817383080"/>
      <w:lock w:val="sdtContentLocked"/>
      <w:showingPlcHdr/>
      <w15:appearance w15:val="hidden"/>
      <w:picture/>
    </w:sdtPr>
    <w:sdtEndPr>
      <w:rPr>
        <w:b/>
        <w:bCs/>
        <w:sz w:val="36"/>
        <w:szCs w:val="36"/>
      </w:rPr>
    </w:sdtEndPr>
    <w:sdtContent>
      <w:p>
        <w:pPr>
          <w:spacing w:after="60"/>
          <w:jc w:val="center"/>
          <w:rPr>
            <w:b/>
            <w:bCs/>
            <w:sz w:val="36"/>
            <w:szCs w:val="36"/>
          </w:rPr>
        </w:pPr>
        <w:r>
          <w:rPr>
            <w:b/>
            <w:bCs/>
            <w:sz w:val="36"/>
            <w:szCs w:val="36"/>
          </w:rPr>
          <w:drawing>
            <wp:inline distT="0" distB="0" distL="0" distR="0">
              <wp:extent cx="2216150" cy="535940"/>
              <wp:effectExtent l="0" t="0" r="0" b="0"/>
              <wp:docPr id="11" name="Obrázek 10" descr="Obsah obrázku Písmo, text, snímek obrazovky, Grafika&#10;&#10;Popis byl vytvořen automatick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Obrázek 10" descr="Obsah obrázku Písmo, text, snímek obrazovky, Grafika&#10;&#10;Popis byl vytvořen automaticky"/>
                      <pic:cNvPicPr>
                        <a:picLocks noChangeAspect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48141" cy="5440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</w:sdtContent>
  </w:sdt>
  <w:p>
    <w:pPr>
      <w:spacing w:after="60"/>
      <w:jc w:val="center"/>
      <w:rPr>
        <w:b/>
        <w:bCs/>
        <w:sz w:val="36"/>
        <w:szCs w:val="36"/>
      </w:rPr>
    </w:pPr>
    <w:sdt>
      <w:sdtPr>
        <w:rPr>
          <w:b/>
          <w:bCs/>
          <w:sz w:val="36"/>
          <w:szCs w:val="36"/>
        </w:rPr>
        <w:id w:val="1161121740"/>
        <w:lock w:val="sdtContentLocked"/>
        <w:placeholder>
          <w:docPart w:val="5AA0276A997741B086CFB25846A06F6F"/>
        </w:placeholder>
        <w:showingPlcHdr/>
      </w:sdtPr>
      <w:sdtEndPr>
        <w:rPr>
          <w:b/>
          <w:bCs/>
          <w:sz w:val="36"/>
          <w:szCs w:val="36"/>
        </w:rPr>
      </w:sdtEndPr>
      <w:sdtContent>
        <w:r>
          <w:rPr>
            <w:b/>
            <w:bCs/>
            <w:sz w:val="36"/>
            <w:szCs w:val="36"/>
          </w:rPr>
          <w:t>PROTOKOL K ZÁVĚREČNÉ PRÁCI Z DAT</w:t>
        </w:r>
      </w:sdtContent>
    </w:sdt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562"/>
    <w:rsid w:val="00001562"/>
    <w:rsid w:val="0001316A"/>
    <w:rsid w:val="0007243A"/>
    <w:rsid w:val="002010B3"/>
    <w:rsid w:val="00203C7C"/>
    <w:rsid w:val="0020693E"/>
    <w:rsid w:val="002A734A"/>
    <w:rsid w:val="002F634A"/>
    <w:rsid w:val="0038362F"/>
    <w:rsid w:val="003C1285"/>
    <w:rsid w:val="003D745B"/>
    <w:rsid w:val="004130D5"/>
    <w:rsid w:val="00511500"/>
    <w:rsid w:val="00577FE5"/>
    <w:rsid w:val="00734A0C"/>
    <w:rsid w:val="007D4D4F"/>
    <w:rsid w:val="00825850"/>
    <w:rsid w:val="00855552"/>
    <w:rsid w:val="008D3A77"/>
    <w:rsid w:val="00A55173"/>
    <w:rsid w:val="00C037BB"/>
    <w:rsid w:val="00D479DD"/>
    <w:rsid w:val="00F66E9A"/>
    <w:rsid w:val="00FA55C6"/>
    <w:rsid w:val="00FC73E5"/>
    <w:rsid w:val="00FF3B15"/>
    <w:rsid w:val="0ADD2C35"/>
    <w:rsid w:val="7B90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cs-CZ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6">
    <w:name w:val="Hyperlink"/>
    <w:basedOn w:val="2"/>
    <w:semiHidden/>
    <w:unhideWhenUsed/>
    <w:uiPriority w:val="99"/>
    <w:rPr>
      <w:color w:val="0000FF"/>
      <w:u w:val="single"/>
    </w:rPr>
  </w:style>
  <w:style w:type="character" w:styleId="7">
    <w:name w:val="Placeholder Text"/>
    <w:basedOn w:val="2"/>
    <w:semiHidden/>
    <w:qFormat/>
    <w:uiPriority w:val="99"/>
    <w:rPr>
      <w:color w:val="808080"/>
    </w:rPr>
  </w:style>
  <w:style w:type="character" w:customStyle="1" w:styleId="8">
    <w:name w:val="Záhlaví Char"/>
    <w:basedOn w:val="2"/>
    <w:link w:val="5"/>
    <w:qFormat/>
    <w:uiPriority w:val="99"/>
  </w:style>
  <w:style w:type="character" w:customStyle="1" w:styleId="9">
    <w:name w:val="Zápatí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glossaryDocument" Target="glossary/document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efaultPlaceholder_-1854013440"/>
        <w:style w:val="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C8BA70-F3E4-4C18-8B28-0C8EE3E56AD8}"/>
      </w:docPartPr>
      <w:docPartBody>
        <w:p>
          <w:r>
            <w:rPr>
              <w:rStyle w:val="4"/>
            </w:rPr>
            <w:t>Klikněte nebo klepněte sem a zadejte text.</w:t>
          </w:r>
        </w:p>
      </w:docPartBody>
    </w:docPart>
    <w:docPart>
      <w:docPartPr>
        <w:name w:val="5AA0276A997741B086CFB25846A06F6F"/>
        <w:style w:val="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66F04A-4FA2-474C-BDB3-DB04C3001B24}"/>
      </w:docPartPr>
      <w:docPartBody>
        <w:p>
          <w:pPr>
            <w:pStyle w:val="5"/>
          </w:pPr>
          <w:r>
            <w:rPr>
              <w:b/>
              <w:bCs/>
              <w:sz w:val="36"/>
              <w:szCs w:val="36"/>
            </w:rPr>
            <w:t>PROTOKOL K ZÁVĚREČNÉ PRÁCI Z DAT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981"/>
    <w:rsid w:val="001B6AFE"/>
    <w:rsid w:val="001E3B7B"/>
    <w:rsid w:val="00235E39"/>
    <w:rsid w:val="00303981"/>
    <w:rsid w:val="0033360C"/>
    <w:rsid w:val="004F4C1A"/>
    <w:rsid w:val="007167C5"/>
    <w:rsid w:val="009F4095"/>
    <w:rsid w:val="00A32391"/>
    <w:rsid w:val="00DC4162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Times New Roman" w:asciiTheme="minorHAnsi" w:hAnsiTheme="minorHAnsi" w:eastAsiaTheme="minorEastAsia"/>
      <w:kern w:val="2"/>
      <w:sz w:val="3276"/>
      <w:szCs w:val="3276"/>
      <w:lang w:val="cs-CZ" w:eastAsia="cs-CZ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5AA0276A997741B086CFB25846A06F6F1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cs-CZ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9787CB3DEE1544AC4B4E77101BBCFE" ma:contentTypeVersion="1" ma:contentTypeDescription="Vytvoří nový dokument" ma:contentTypeScope="" ma:versionID="81ecb9e236faca70fa583da0486db438">
  <xsd:schema xmlns:xsd="http://www.w3.org/2001/XMLSchema" xmlns:xs="http://www.w3.org/2001/XMLSchema" xmlns:p="http://schemas.microsoft.com/office/2006/metadata/properties" xmlns:ns2="df1a14fd-9b25-4170-ad8f-2c4f96770272" targetNamespace="http://schemas.microsoft.com/office/2006/metadata/properties" ma:root="true" ma:fieldsID="d7cd34caa00c6e7d2a41d01b03def736" ns2:_="">
    <xsd:import namespace="df1a14fd-9b25-4170-ad8f-2c4f9677027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a14fd-9b25-4170-ad8f-2c4f9677027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FABB1D-D5B7-4ECA-AF8E-75B368EA6C15}">
  <ds:schemaRefs/>
</ds:datastoreItem>
</file>

<file path=customXml/itemProps2.xml><?xml version="1.0" encoding="utf-8"?>
<ds:datastoreItem xmlns:ds="http://schemas.openxmlformats.org/officeDocument/2006/customXml" ds:itemID="{CE41B76D-7538-48D6-96E9-B202584DEEB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89</Words>
  <Characters>527</Characters>
  <Lines>4</Lines>
  <Paragraphs>1</Paragraphs>
  <TotalTime>183</TotalTime>
  <ScaleCrop>false</ScaleCrop>
  <LinksUpToDate>false</LinksUpToDate>
  <CharactersWithSpaces>615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2024-04-01T13:10:00Z</dcterms:created>
  <dc:creator>Romana Badura</dc:creator>
  <cp:lastModifiedBy>Vojta</cp:lastModifiedBy>
  <dcterms:modified xsi:type="dcterms:W3CDTF">2024-05-31T20:31:40Z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6037E0DFD5FA4973A4985A05818719B7_12</vt:lpwstr>
  </property>
</Properties>
</file>