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95EDC">
      <w:pPr>
        <w:pStyle w:val="2"/>
        <w:numPr>
          <w:ilvl w:val="0"/>
          <w:numId w:val="0"/>
        </w:numPr>
        <w:bidi w:val="0"/>
        <w:rPr>
          <w:rFonts w:hint="eastAsia" w:ascii="SimSun" w:hAnsi="SimSun" w:eastAsia="SimSun" w:cs="SimSun"/>
        </w:rPr>
      </w:pPr>
      <w:r>
        <w:rPr>
          <w:rFonts w:hint="default"/>
          <w:lang w:val="cs-CZ"/>
        </w:rPr>
        <w:t>2.Mikroprocesor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0415EB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Co je to mikroprocesor a jeho obecný popis </w:t>
      </w:r>
    </w:p>
    <w:p w14:paraId="1B5929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Řadič, ALU </w:t>
      </w:r>
    </w:p>
    <w:p w14:paraId="7D4DB7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Rozdíl mezi mikroprocesorem a mikrořadičem </w:t>
      </w:r>
    </w:p>
    <w:p w14:paraId="1B2DD3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Architektura mikroprocesorů </w:t>
      </w:r>
    </w:p>
    <w:p w14:paraId="469BA9A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Von Neumannova </w:t>
      </w:r>
    </w:p>
    <w:p w14:paraId="52F3B6F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Harvardská </w:t>
      </w:r>
    </w:p>
    <w:p w14:paraId="05944D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Charakteristika procesoru ARM STM32F4 </w:t>
      </w:r>
    </w:p>
    <w:p w14:paraId="1108BE1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Architektura </w:t>
      </w:r>
    </w:p>
    <w:p w14:paraId="2557360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Velikost a typ paměti, registry, … </w:t>
      </w:r>
    </w:p>
    <w:p w14:paraId="1DF5B3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Popis </w:t>
      </w:r>
    </w:p>
    <w:p w14:paraId="3A5DEE3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Portů </w:t>
      </w:r>
    </w:p>
    <w:p w14:paraId="1934CCA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Čítačů / časovačů, včetně realizace časových smyček </w:t>
      </w:r>
    </w:p>
    <w:p w14:paraId="6A28D6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Přerušovacího systému </w:t>
      </w:r>
    </w:p>
    <w:p w14:paraId="069533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Charakteristika školního kitu </w:t>
      </w:r>
    </w:p>
    <w:p w14:paraId="76F95A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Včetně použitých periferií </w:t>
      </w:r>
    </w:p>
    <w:p w14:paraId="64B372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SimSun" w:hAnsi="SimSun" w:eastAsia="SimSun" w:cs="SimSun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Konfigurace projektu a práce v prostředí Keil uV5</w:t>
      </w:r>
    </w:p>
    <w:p w14:paraId="77E958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5E2D1A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3EDE1C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667753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37ADBE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238DA5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69B60C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68922F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5A92D9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139296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73C01C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1135A4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14110E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50D4EC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59EBDF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70FF864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637AFE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137291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3F8E09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7DBF77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4FA98B43">
      <w:pPr>
        <w:pStyle w:val="3"/>
        <w:numPr>
          <w:ilvl w:val="0"/>
          <w:numId w:val="2"/>
        </w:numPr>
        <w:bidi w:val="0"/>
        <w:rPr>
          <w:rFonts w:hint="default"/>
          <w:lang w:val="cs-CZ" w:eastAsia="zh-CN"/>
        </w:rPr>
      </w:pPr>
      <w:r>
        <w:rPr>
          <w:rFonts w:hint="default"/>
          <w:lang w:val="cs-CZ" w:eastAsia="zh-CN"/>
        </w:rPr>
        <w:t>Co je to mikroprocesor a jeho obecný popis</w:t>
      </w:r>
    </w:p>
    <w:p w14:paraId="4A1D54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Mikroprocesor je Sekvenční automat vyrobený technologií Very large Scale Integration, který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cs-CZ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je srdcem počítačového systému nebo jiného elektronického zařízení. Obsahuje řadič (CPU)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cs-CZ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aritmeticko-logickou jednotku (ALU). Řadič řídí tok dat a instrukcí v mikroprocesoru, zatímco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cs-CZ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ALU provádí aritmetické operace a logické operace.</w:t>
      </w:r>
    </w:p>
    <w:p w14:paraId="38801C5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910580" cy="3027045"/>
            <wp:effectExtent l="0" t="0" r="13970" b="190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0F52">
      <w:pPr>
        <w:rPr>
          <w:rFonts w:hint="default"/>
          <w:lang w:val="cs-CZ" w:eastAsia="zh-CN"/>
        </w:rPr>
      </w:pPr>
    </w:p>
    <w:p w14:paraId="71CF57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 w14:paraId="4E4B155C">
      <w:r>
        <w:drawing>
          <wp:inline distT="0" distB="0" distL="114300" distR="114300">
            <wp:extent cx="6252210" cy="3515995"/>
            <wp:effectExtent l="0" t="0" r="15240" b="825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0C37"/>
    <w:p w14:paraId="747130F7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Řadič</w:t>
      </w:r>
    </w:p>
    <w:p w14:paraId="72B45E14">
      <w:pPr>
        <w:rPr>
          <w:rFonts w:hint="default"/>
          <w:lang w:val="cs-CZ"/>
        </w:rPr>
      </w:pPr>
      <w:r>
        <w:rPr>
          <w:rFonts w:hint="default"/>
          <w:lang w:val="cs-CZ"/>
        </w:rPr>
        <w:t>Je aktivní částí procesoru. Jeho úkolem je řídit pořadí, v němž jsou prováděny instrukce programů, dekóduje instrukce, vysílá do ostartních částí počítače a procesoru řídící signály, čímž instrukce provádí.</w:t>
      </w:r>
    </w:p>
    <w:p w14:paraId="6CF341C9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Registr adres instrukcí</w:t>
      </w:r>
    </w:p>
    <w:p w14:paraId="7E419957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Obsahuje číslo(na začátku nuly nebo jedničky) od nuly až do poslední adresy OP. Touto hodnotou je omezena velikost OP, kterou lze k CPU připojit. Např u 32 bitového lze adresovat max 2</w:t>
      </w:r>
      <w:r>
        <w:rPr>
          <w:rFonts w:hint="default"/>
          <w:lang w:val="en-US"/>
        </w:rPr>
        <w:t>^32</w:t>
      </w:r>
      <w:r>
        <w:rPr>
          <w:rFonts w:hint="default"/>
          <w:lang w:val="cs-CZ"/>
        </w:rPr>
        <w:t xml:space="preserve"> = 4GB.</w:t>
      </w:r>
    </w:p>
    <w:p w14:paraId="01FD5365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Při zapnutí se RAI nastaví na číslo první adresy, většinou same nuly. Výstup RAI je spojen s adresní sběrnicí.</w:t>
      </w:r>
    </w:p>
    <w:p w14:paraId="718265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Registr instrukce</w:t>
      </w:r>
    </w:p>
    <w:p w14:paraId="708DF596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Do toho registru se po datové sběrnici přivádí z OP instrukce. Zde se uloží než je přepsaná následující intrukcí.</w:t>
      </w:r>
    </w:p>
    <w:p w14:paraId="5425311F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Dekóder instrukce</w:t>
      </w:r>
    </w:p>
    <w:p w14:paraId="2EADFB93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Instrukce je přivedena z registru na dekóder</w:t>
      </w:r>
    </w:p>
    <w:p w14:paraId="3D695AA4">
      <w:pPr>
        <w:numPr>
          <w:ilvl w:val="0"/>
          <w:numId w:val="3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Generátor řídících impulzů</w:t>
      </w:r>
    </w:p>
    <w:p w14:paraId="63E0A1ED">
      <w:pPr>
        <w:numPr>
          <w:ilvl w:val="1"/>
          <w:numId w:val="3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Spuštěním mikrokódu se v určité časové posloupnosti generují řídící impulsy do ostatních jednotek počítače</w:t>
      </w:r>
    </w:p>
    <w:p w14:paraId="3B9D7C20">
      <w:pPr>
        <w:numPr>
          <w:ilvl w:val="0"/>
          <w:numId w:val="0"/>
        </w:numPr>
        <w:rPr>
          <w:rFonts w:hint="default"/>
          <w:lang w:val="cs-CZ"/>
        </w:rPr>
      </w:pPr>
    </w:p>
    <w:p w14:paraId="0FF85A12">
      <w:pPr>
        <w:pStyle w:val="4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ALU</w:t>
      </w:r>
    </w:p>
    <w:p w14:paraId="20F43A26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Provádí s daty příslušné aritmetické operace</w:t>
      </w:r>
    </w:p>
    <w:p w14:paraId="2BC84061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Operační blok</w:t>
      </w:r>
    </w:p>
    <w:p w14:paraId="7D3A75FF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Zpracovává operandypřivedená na dva vstupy a výsledek se předává jedním výstupem k dalšímu zpracovávání</w:t>
      </w:r>
    </w:p>
    <w:p w14:paraId="535FA6C9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Střadač </w:t>
      </w:r>
    </w:p>
    <w:p w14:paraId="1208AA99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 registr, v němž se uchovávají data - 1. operand, mezivýsledky, výsledky</w:t>
      </w:r>
    </w:p>
    <w:p w14:paraId="5F49A9CD"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Registr příznaků</w:t>
      </w:r>
    </w:p>
    <w:p w14:paraId="353747A9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 stavový registr, který se skládá z řady jednobitových pamětí, ve kterých je uložena 0 nebo 1, podle výsledku.</w:t>
      </w:r>
    </w:p>
    <w:p w14:paraId="3E2C744D">
      <w:pPr>
        <w:numPr>
          <w:ilvl w:val="1"/>
          <w:numId w:val="4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Obsah stavových registrů kontroluje řadič, který na ně příslušně reaguje</w:t>
      </w:r>
    </w:p>
    <w:p w14:paraId="358C6781">
      <w:pPr>
        <w:numPr>
          <w:ilvl w:val="2"/>
          <w:numId w:val="4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CARRY(příznak přenosu) signalizuje přeplnění střadače přenos do vyžšího řádu</w:t>
      </w:r>
    </w:p>
    <w:p w14:paraId="720C9ADF">
      <w:pPr>
        <w:numPr>
          <w:ilvl w:val="2"/>
          <w:numId w:val="4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ZERO(nasatví se na jedna pokud je výsledek operace nula)</w:t>
      </w:r>
    </w:p>
    <w:p w14:paraId="3DD2B709">
      <w:pPr>
        <w:numPr>
          <w:ilvl w:val="2"/>
          <w:numId w:val="4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SIGN(signum)příznak znaménka(*,-)</w:t>
      </w:r>
    </w:p>
    <w:p w14:paraId="5E939695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2ECCE38A">
      <w:pPr>
        <w:pStyle w:val="4"/>
        <w:numPr>
          <w:ilvl w:val="0"/>
          <w:numId w:val="2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Rozdíly mezi mikroprocesorem a mikrořadičem</w:t>
      </w:r>
    </w:p>
    <w:p w14:paraId="1528E433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Mikroprocesor je samostatný integrovaný obvod, který zpracovává a provádí aritmetické a </w:t>
      </w:r>
    </w:p>
    <w:p w14:paraId="546952D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logické operace, zatímco mikrořadič je částí mikrokontroleru, která řídí tok dat a instrukcí </w:t>
      </w:r>
    </w:p>
    <w:p w14:paraId="03961D99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v mikrokontroleru. Mikrořadič se stará o řízení periferií a dalších funkcí mikrokontroleru.</w:t>
      </w:r>
    </w:p>
    <w:p w14:paraId="6F21319D">
      <w:pPr>
        <w:numPr>
          <w:ilvl w:val="0"/>
          <w:numId w:val="0"/>
        </w:numPr>
        <w:bidi w:val="0"/>
        <w:ind w:leftChars="0"/>
        <w:rPr>
          <w:rFonts w:hint="default"/>
          <w:lang w:val="cs-CZ"/>
        </w:rPr>
      </w:pPr>
    </w:p>
    <w:p w14:paraId="7F12DA03">
      <w:pPr>
        <w:numPr>
          <w:ilvl w:val="0"/>
          <w:numId w:val="0"/>
        </w:numPr>
        <w:bidi w:val="0"/>
        <w:ind w:leftChars="0"/>
        <w:rPr>
          <w:rFonts w:hint="default"/>
          <w:lang w:val="cs-CZ"/>
        </w:rPr>
      </w:pPr>
      <w:r>
        <w:rPr>
          <w:rFonts w:hint="default"/>
          <w:lang w:val="cs-CZ"/>
        </w:rPr>
        <w:t>Zjednodušeně: Mikroprocesor je "mozek" bez těla, který potřebuje další komponenty. Mikrořadič je samostatná malá jednotka, která může fungovat samostatně bez dalších čipů.</w:t>
      </w:r>
    </w:p>
    <w:p w14:paraId="65DC2564">
      <w:pPr>
        <w:pStyle w:val="4"/>
        <w:numPr>
          <w:ilvl w:val="0"/>
          <w:numId w:val="2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Architektura mikroprocesorů</w:t>
      </w:r>
    </w:p>
    <w:p w14:paraId="031DED17">
      <w:pPr>
        <w:pStyle w:val="5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Von Neumanova</w:t>
      </w:r>
    </w:p>
    <w:p w14:paraId="23DA5D9B">
      <w:pPr>
        <w:numPr>
          <w:ilvl w:val="0"/>
          <w:numId w:val="5"/>
        </w:numPr>
        <w:bidi w:val="0"/>
        <w:ind w:left="420" w:leftChars="0" w:hanging="420" w:firstLineChars="0"/>
      </w:pPr>
      <w:r>
        <w:t>Definoval ji John von Neumann v roce 1945.</w:t>
      </w:r>
      <w:r>
        <w:br w:type="textWrapping"/>
      </w:r>
      <w:r>
        <w:t>Používá společnou paměť pro instrukce i data.</w:t>
      </w:r>
    </w:p>
    <w:p w14:paraId="229B8744">
      <w:pPr>
        <w:numPr>
          <w:ilvl w:val="0"/>
          <w:numId w:val="5"/>
        </w:numPr>
        <w:bidi w:val="0"/>
        <w:ind w:left="420" w:leftChars="0" w:hanging="420" w:firstLineChars="0"/>
      </w:pPr>
      <w:r>
        <w:t>Charakteristiky:</w:t>
      </w:r>
    </w:p>
    <w:p w14:paraId="21DBEBEB">
      <w:pPr>
        <w:numPr>
          <w:ilvl w:val="1"/>
          <w:numId w:val="5"/>
        </w:numPr>
        <w:bidi w:val="0"/>
        <w:ind w:left="840" w:leftChars="0" w:hanging="420" w:firstLineChars="0"/>
      </w:pPr>
      <w:r>
        <w:t>Program i data jsou uloženy v jednotné paměti (RAM).</w:t>
      </w:r>
    </w:p>
    <w:p w14:paraId="43ABF14B">
      <w:pPr>
        <w:numPr>
          <w:ilvl w:val="1"/>
          <w:numId w:val="5"/>
        </w:numPr>
        <w:bidi w:val="0"/>
        <w:ind w:left="840" w:leftChars="0" w:hanging="420" w:firstLineChars="0"/>
      </w:pPr>
      <w:r>
        <w:t>CPU přistupuje k paměti přes stejnou sběrnici.</w:t>
      </w:r>
    </w:p>
    <w:p w14:paraId="487434C7">
      <w:pPr>
        <w:numPr>
          <w:ilvl w:val="1"/>
          <w:numId w:val="5"/>
        </w:numPr>
        <w:bidi w:val="0"/>
        <w:ind w:left="840" w:leftChars="0" w:hanging="420" w:firstLineChars="0"/>
        <w:rPr>
          <w:rFonts w:hint="default"/>
          <w:lang w:val="cs-CZ"/>
        </w:rPr>
      </w:pPr>
      <w:r>
        <w:t>Programové instrukce a data se přenášejí sekvenčně (jedna operace po druhé).</w:t>
      </w:r>
    </w:p>
    <w:p w14:paraId="69FBB7B7">
      <w:pPr>
        <w:numPr>
          <w:ilvl w:val="1"/>
          <w:numId w:val="5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Program může přepsat vlastní kód (možnost chyb nebo zneužití).</w:t>
      </w:r>
    </w:p>
    <w:p w14:paraId="23C92CCE">
      <w:pPr>
        <w:numPr>
          <w:ilvl w:val="2"/>
          <w:numId w:val="5"/>
        </w:numPr>
        <w:bidi w:val="0"/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Dneska se řeší softwarově</w:t>
      </w:r>
    </w:p>
    <w:p w14:paraId="12BA8F21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608FF8CF">
      <w:pPr>
        <w:pStyle w:val="5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Hardvardská</w:t>
      </w:r>
    </w:p>
    <w:p w14:paraId="644066E2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Vznikla při vývoji počítače Harvard Mark I v roce 1944.</w:t>
      </w:r>
    </w:p>
    <w:p w14:paraId="08075216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Odděluje paměť pro instrukce a data.</w:t>
      </w:r>
    </w:p>
    <w:p w14:paraId="3D683292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Charakteristiky:</w:t>
      </w:r>
    </w:p>
    <w:p w14:paraId="40E13179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Instrukční paměť (pro kód) a datová paměť (pro proměnné) jsou oddělené.</w:t>
      </w:r>
    </w:p>
    <w:p w14:paraId="0DC999BF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Procesor má samostatné sběrnice pro instrukce a data → může číst instrukce a manipulovat s daty současně.</w:t>
      </w:r>
    </w:p>
    <w:p w14:paraId="3364381F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Program nemůže přímo měnit svůj vlastní kód.</w:t>
      </w:r>
    </w:p>
    <w:p w14:paraId="7A483DBC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Výhody:</w:t>
      </w:r>
    </w:p>
    <w:p w14:paraId="42255D75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Vyšší výkon – paralelní přístup ke kódu i datům eliminuje Von Neumannovu bariéru.</w:t>
      </w:r>
    </w:p>
    <w:p w14:paraId="4E8D1D08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Lepší bezpečnost – data nemohou přepsat programový kód.</w:t>
      </w:r>
    </w:p>
    <w:p w14:paraId="0CEFBDD1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Nevýhody:</w:t>
      </w:r>
    </w:p>
    <w:p w14:paraId="11A747C9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Složitější návrh hardwaru.</w:t>
      </w:r>
    </w:p>
    <w:p w14:paraId="485F28A6">
      <w:pPr>
        <w:numPr>
          <w:ilvl w:val="1"/>
          <w:numId w:val="6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Omezená flexibilita – program nemůže snadno upravovat svůj vlastní kód.</w:t>
      </w:r>
    </w:p>
    <w:p w14:paraId="6A04F788">
      <w:pPr>
        <w:numPr>
          <w:ilvl w:val="0"/>
          <w:numId w:val="6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STM34F407</w:t>
      </w:r>
    </w:p>
    <w:p w14:paraId="304E3DD5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drawing>
          <wp:inline distT="0" distB="0" distL="114300" distR="114300">
            <wp:extent cx="2066925" cy="1567815"/>
            <wp:effectExtent l="0" t="0" r="952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5625E6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A)Hardvarska</w:t>
      </w:r>
    </w:p>
    <w:p w14:paraId="264507DE">
      <w:pPr>
        <w:numPr>
          <w:ilvl w:val="0"/>
          <w:numId w:val="6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B)Neumanova</w:t>
      </w:r>
    </w:p>
    <w:p w14:paraId="17421724">
      <w:pPr>
        <w:numPr>
          <w:ilvl w:val="0"/>
          <w:numId w:val="0"/>
        </w:numPr>
        <w:bidi w:val="0"/>
        <w:rPr>
          <w:rFonts w:hint="default"/>
          <w:lang w:val="cs-CZ"/>
        </w:rPr>
      </w:pPr>
    </w:p>
    <w:p w14:paraId="4573FBA9">
      <w:pPr>
        <w:pStyle w:val="4"/>
        <w:numPr>
          <w:ilvl w:val="0"/>
          <w:numId w:val="2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Charakteristika procesoru ARM STM32F407vgtx</w:t>
      </w:r>
    </w:p>
    <w:p w14:paraId="72DFA251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Advanced Risc Machine(ARM)</w:t>
      </w:r>
    </w:p>
    <w:p w14:paraId="3C35DDB7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Obsahuje různé periferie, včetně rozhraní pro komunikaci, analogové a digitální vstupy/výstupy a časovače. Má vestavěnou paměť flash pro program a SRAM pro data</w:t>
      </w:r>
    </w:p>
    <w:p w14:paraId="1BC7F42F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Architektura ARM STM32F4 je založena na jádře Cortex-M4 s vylepšenou aritmeticko-logickou jednotkou(FPU) a vysokou rychlostí</w:t>
      </w:r>
    </w:p>
    <w:p w14:paraId="597420E7">
      <w:pPr>
        <w:numPr>
          <w:ilvl w:val="1"/>
          <w:numId w:val="2"/>
        </w:numPr>
        <w:bidi w:val="0"/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32 bitová(může běžet i na 16 bitů, thumb mode, úspora energie)</w:t>
      </w:r>
    </w:p>
    <w:p w14:paraId="56BEC034">
      <w:pPr>
        <w:numPr>
          <w:ilvl w:val="0"/>
          <w:numId w:val="0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STM32F4</w:t>
      </w:r>
    </w:p>
    <w:p w14:paraId="5EC15C7B">
      <w:pPr>
        <w:pStyle w:val="5"/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Flash paměť (ROM) – 1 MB</w:t>
      </w:r>
    </w:p>
    <w:p w14:paraId="23790D59">
      <w:pPr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Trvalé úložiště programu (firmwaru).</w:t>
      </w:r>
    </w:p>
    <w:p w14:paraId="2F1ADED1">
      <w:pPr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Data v ní zůstávají i po vypnutí.</w:t>
      </w:r>
    </w:p>
    <w:p w14:paraId="19F520B4">
      <w:pPr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Připojená přes I-bus (instrukční sběrnice).</w:t>
      </w:r>
    </w:p>
    <w:p w14:paraId="43CBA205">
      <w:pPr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Používá se pro uložení kódu programu a některých konstant.</w:t>
      </w:r>
    </w:p>
    <w:p w14:paraId="5DB7FF46">
      <w:pPr>
        <w:pStyle w:val="5"/>
        <w:bidi w:val="0"/>
        <w:rPr>
          <w:lang w:val="en-US" w:eastAsia="zh-CN"/>
        </w:rPr>
      </w:pPr>
      <w:r>
        <w:rPr>
          <w:lang w:val="en-US" w:eastAsia="zh-CN"/>
        </w:rPr>
        <w:t>192 + 4kB RAM, registry GPIO A-H.</w:t>
      </w:r>
    </w:p>
    <w:p w14:paraId="2BCC61BD"/>
    <w:p w14:paraId="38BBEEBD">
      <w:pPr>
        <w:pStyle w:val="4"/>
        <w:numPr>
          <w:ilvl w:val="0"/>
          <w:numId w:val="2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Popis</w:t>
      </w:r>
    </w:p>
    <w:p w14:paraId="0D2E5DE7">
      <w:pPr>
        <w:pStyle w:val="5"/>
        <w:numPr>
          <w:ilvl w:val="0"/>
          <w:numId w:val="8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Portů</w:t>
      </w:r>
    </w:p>
    <w:p w14:paraId="6FF4796D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STM32F407VG obsahuje 82 GPIO pinů rozdělených mezi porty A až K (chybí porty I a J). Každý port má maximálně 16 pinů</w:t>
      </w:r>
    </w:p>
    <w:p w14:paraId="7B99173E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GPIO piny mohou být konfigurovány jako:</w:t>
      </w:r>
    </w:p>
    <w:p w14:paraId="4EF797E3">
      <w:pPr>
        <w:numPr>
          <w:ilvl w:val="3"/>
          <w:numId w:val="8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Vstupy (Input)</w:t>
      </w:r>
    </w:p>
    <w:p w14:paraId="3BE3288E">
      <w:pPr>
        <w:numPr>
          <w:ilvl w:val="3"/>
          <w:numId w:val="8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Výstupy (Output)</w:t>
      </w:r>
    </w:p>
    <w:p w14:paraId="20E52A60">
      <w:pPr>
        <w:numPr>
          <w:ilvl w:val="3"/>
          <w:numId w:val="8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Alternativní funkce (AF) – pro periferie jako UART, SPI, I2C, nebo pwm atd.</w:t>
      </w:r>
    </w:p>
    <w:p w14:paraId="66B3FCF2">
      <w:pPr>
        <w:numPr>
          <w:ilvl w:val="3"/>
          <w:numId w:val="8"/>
        </w:numPr>
        <w:ind w:left="168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Analogové vstupy/výstupy (pro ADC, DAC)</w:t>
      </w:r>
    </w:p>
    <w:p w14:paraId="4C5FC362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Napájecí piny</w:t>
      </w:r>
    </w:p>
    <w:p w14:paraId="649B3C1F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USART, I2C, SPI - vyhrazené piny</w:t>
      </w:r>
    </w:p>
    <w:p w14:paraId="060C89FF">
      <w:pPr>
        <w:pStyle w:val="5"/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Časovače</w:t>
      </w:r>
    </w:p>
    <w:p w14:paraId="2983AB2C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Je jich 14, jsou rozděleny podle účelů</w:t>
      </w:r>
    </w:p>
    <w:p w14:paraId="11CA472A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5271135" cy="13296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76B7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Časové smyčky</w:t>
      </w:r>
    </w:p>
    <w:p w14:paraId="75696A70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3164205" cy="1717675"/>
            <wp:effectExtent l="0" t="0" r="1714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EC39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Pomocí SysTick, nebo metoda, kde vnoříme dvě smyčky do sebe a doprostřed _NOP();</w:t>
      </w:r>
    </w:p>
    <w:p w14:paraId="73A84A39">
      <w:pPr>
        <w:numPr>
          <w:ilvl w:val="0"/>
          <w:numId w:val="8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Přerušovacího systému</w:t>
      </w:r>
    </w:p>
    <w:p w14:paraId="6584FCAC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Přerušení (Interrupt) je mechanismus, který umožňuje mikrokontroléru reagovat na události (např. příchod dat, časový limit, stav pinu) okamžitě, bez neefektivního čekání v hlavním programu.</w:t>
      </w:r>
    </w:p>
    <w:p w14:paraId="4A0604FD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STM32F407VG využívá NVIC (Nested Vectored Interrupt Controller), který:</w:t>
      </w:r>
    </w:p>
    <w:p w14:paraId="2F369441">
      <w:pPr>
        <w:numPr>
          <w:ilvl w:val="2"/>
          <w:numId w:val="8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Řídí prioritu přerušení</w:t>
      </w:r>
    </w:p>
    <w:p w14:paraId="04A72AFD">
      <w:pPr>
        <w:numPr>
          <w:ilvl w:val="2"/>
          <w:numId w:val="8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Podporuje vnořená přerušení (Nested Interrupts)</w:t>
      </w:r>
    </w:p>
    <w:p w14:paraId="516BE844">
      <w:pPr>
        <w:numPr>
          <w:ilvl w:val="2"/>
          <w:numId w:val="8"/>
        </w:numPr>
        <w:ind w:left="126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Umožňuje přerušení povolit/zakázat individuálně</w:t>
      </w:r>
    </w:p>
    <w:p w14:paraId="3A723A3C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3186430" cy="248158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38710">
      <w:pPr>
        <w:numPr>
          <w:ilvl w:val="1"/>
          <w:numId w:val="8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Přerušení možno nastavit na periferie(tlačítko), USART, časovače, atd</w:t>
      </w:r>
    </w:p>
    <w:p w14:paraId="4F3E121D">
      <w:pPr>
        <w:numPr>
          <w:numId w:val="0"/>
        </w:numPr>
        <w:rPr>
          <w:rFonts w:hint="default"/>
          <w:lang w:val="cs-CZ"/>
        </w:rPr>
      </w:pPr>
    </w:p>
    <w:p w14:paraId="62F74E32">
      <w:pPr>
        <w:pStyle w:val="4"/>
        <w:numPr>
          <w:ilvl w:val="0"/>
          <w:numId w:val="2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Charakteristika školního kitu</w:t>
      </w:r>
    </w:p>
    <w:p w14:paraId="30C73474">
      <w:pPr>
        <w:numPr>
          <w:ilvl w:val="0"/>
          <w:numId w:val="9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Školní kit obsahuje mikrokontroler STM32F407VGTx propojení pro programování(STLINK) a ladění. </w:t>
      </w:r>
    </w:p>
    <w:p w14:paraId="1D3D8BB8">
      <w:pPr>
        <w:numPr>
          <w:ilvl w:val="0"/>
          <w:numId w:val="9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Periferie</w:t>
      </w:r>
    </w:p>
    <w:p w14:paraId="7ADB0C37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LCD 8*2</w:t>
      </w:r>
    </w:p>
    <w:p w14:paraId="2A4A7C83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LED 4x externí</w:t>
      </w:r>
    </w:p>
    <w:p w14:paraId="78CDE9C4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Tlačítko - USER_BUTTON na pin PA0</w:t>
      </w:r>
    </w:p>
    <w:p w14:paraId="70B27751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 xml:space="preserve">Klávesnice 3x4 - číslice 0-9 a k tomu </w:t>
      </w:r>
      <w:r>
        <w:rPr>
          <w:rFonts w:hint="default"/>
          <w:lang w:val="en-US"/>
        </w:rPr>
        <w:t>* a #</w:t>
      </w:r>
    </w:p>
    <w:p w14:paraId="6487930D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USART-RS232 převodník</w:t>
      </w:r>
    </w:p>
    <w:p w14:paraId="00287D59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Fotorezistor-připojedný k ADC</w:t>
      </w:r>
    </w:p>
    <w:p w14:paraId="64512D10">
      <w:pPr>
        <w:numPr>
          <w:ilvl w:val="1"/>
          <w:numId w:val="9"/>
        </w:numPr>
        <w:ind w:left="84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Konkrétní zapojení pinů najdete v dokumentaci školního kitu</w:t>
      </w:r>
    </w:p>
    <w:p w14:paraId="7065CD77">
      <w:pPr>
        <w:numPr>
          <w:numId w:val="0"/>
        </w:numPr>
        <w:rPr>
          <w:rFonts w:hint="default"/>
          <w:lang w:val="cs-CZ"/>
        </w:rPr>
      </w:pPr>
    </w:p>
    <w:p w14:paraId="3D9E8BDF">
      <w:pPr>
        <w:pStyle w:val="4"/>
        <w:numPr>
          <w:ilvl w:val="0"/>
          <w:numId w:val="2"/>
        </w:numPr>
        <w:bidi w:val="0"/>
        <w:rPr>
          <w:rFonts w:hint="default"/>
          <w:lang w:val="cs-CZ"/>
        </w:rPr>
      </w:pPr>
      <w:r>
        <w:rPr>
          <w:rFonts w:hint="default"/>
          <w:lang w:val="cs-CZ"/>
        </w:rPr>
        <w:t>Konfigurace projektu a práce v prostředí Keil uV5</w:t>
      </w:r>
    </w:p>
    <w:p w14:paraId="649778AB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 pack installeru vyberem STM32F407</w:t>
      </w:r>
    </w:p>
    <w:p w14:paraId="5CFBCBE3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Nastavení v manage run</w:t>
      </w:r>
    </w:p>
    <w:p w14:paraId="07710FCF">
      <w:pPr>
        <w:numPr>
          <w:ilvl w:val="1"/>
          <w:numId w:val="10"/>
        </w:numPr>
        <w:ind w:left="840" w:leftChars="0" w:hanging="420" w:firstLineChars="0"/>
        <w:rPr>
          <w:rFonts w:hint="default"/>
          <w:lang w:val="cs-CZ"/>
        </w:rPr>
      </w:pPr>
      <w:r>
        <w:drawing>
          <wp:inline distT="0" distB="0" distL="114300" distR="114300">
            <wp:extent cx="5268595" cy="4084955"/>
            <wp:effectExtent l="0" t="0" r="825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D9A3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Vybrat compiler V5</w:t>
      </w:r>
    </w:p>
    <w:p w14:paraId="29D4B73C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A programuj</w:t>
      </w:r>
    </w:p>
    <w:p w14:paraId="0FCC9EAC">
      <w:pPr>
        <w:numPr>
          <w:ilvl w:val="0"/>
          <w:numId w:val="10"/>
        </w:numPr>
        <w:ind w:left="420" w:leftChars="0" w:hanging="420" w:firstLineChars="0"/>
        <w:rPr>
          <w:rFonts w:hint="default"/>
          <w:lang w:val="cs-CZ"/>
        </w:rPr>
      </w:pPr>
      <w:r>
        <w:rPr>
          <w:rFonts w:hint="default"/>
          <w:lang w:val="cs-CZ"/>
        </w:rPr>
        <w:t>Možný debud mode-červený znak v horní liště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943D1D"/>
    <w:multiLevelType w:val="multilevel"/>
    <w:tmpl w:val="8A943D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EB97251"/>
    <w:multiLevelType w:val="multilevel"/>
    <w:tmpl w:val="BEB9725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D2958B0"/>
    <w:multiLevelType w:val="multilevel"/>
    <w:tmpl w:val="ED2958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E1A5EAE"/>
    <w:multiLevelType w:val="multilevel"/>
    <w:tmpl w:val="EE1A5E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AAEB3B3"/>
    <w:multiLevelType w:val="multilevel"/>
    <w:tmpl w:val="FAAEB3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FADD59FC"/>
    <w:multiLevelType w:val="multilevel"/>
    <w:tmpl w:val="FADD59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053D219"/>
    <w:multiLevelType w:val="multilevel"/>
    <w:tmpl w:val="1053D2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12057ED3"/>
    <w:multiLevelType w:val="singleLevel"/>
    <w:tmpl w:val="12057E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9E9FC4C"/>
    <w:multiLevelType w:val="multilevel"/>
    <w:tmpl w:val="29E9FC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828D721"/>
    <w:multiLevelType w:val="multilevel"/>
    <w:tmpl w:val="5828D7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C7EAD"/>
    <w:rsid w:val="35B443D0"/>
    <w:rsid w:val="3EDD58A4"/>
    <w:rsid w:val="4C5D581B"/>
    <w:rsid w:val="51E6792D"/>
    <w:rsid w:val="5AA71BD4"/>
    <w:rsid w:val="60DB7159"/>
    <w:rsid w:val="6C453DCE"/>
    <w:rsid w:val="6CA63ABD"/>
    <w:rsid w:val="7981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 w:eastAsiaTheme="minorEastAsia"/>
      <w:b/>
      <w:bCs/>
      <w:color w:val="1F4E79" w:themeColor="accent1" w:themeShade="8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after="20" w:line="360" w:lineRule="auto"/>
      <w:outlineLvl w:val="2"/>
    </w:pPr>
    <w:rPr>
      <w:rFonts w:asciiTheme="minorAscii" w:hAnsiTheme="minorAscii"/>
      <w:b/>
      <w:bCs/>
      <w:color w:val="0070C0"/>
      <w:sz w:val="24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40" w:after="50" w:line="240" w:lineRule="auto"/>
      <w:outlineLvl w:val="3"/>
    </w:pPr>
    <w:rPr>
      <w:rFonts w:asciiTheme="minorAscii" w:hAnsiTheme="minorAscii" w:eastAsiaTheme="minorEastAsia"/>
      <w:b/>
      <w:bCs/>
      <w:color w:val="2E75B6" w:themeColor="accent1" w:themeShade="BF"/>
      <w:sz w:val="21"/>
      <w:szCs w:val="21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1659</Words>
  <Characters>10344</Characters>
  <Lines>1</Lines>
  <Paragraphs>1</Paragraphs>
  <TotalTime>39</TotalTime>
  <ScaleCrop>false</ScaleCrop>
  <LinksUpToDate>false</LinksUpToDate>
  <CharactersWithSpaces>11686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2025-03-04T18:35:00Z</dcterms:created>
  <dc:creator>vojta</dc:creator>
  <cp:lastModifiedBy>Vojta</cp:lastModifiedBy>
  <dcterms:modified xsi:type="dcterms:W3CDTF">2025-03-18T19:52:16Z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16C63D0AC90D4F57A417D319D76CF8DE_12</vt:lpwstr>
  </property>
</Properties>
</file>