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Certainly. Here's a customized and polished response based on your background and past projects: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One example where I delivered a solution using a complex design to address a business and technical problem was during my work at Citibank, where I led the design and implementation of a </w:t>
      </w:r>
      <w:r>
        <w:rPr>
          <w:rFonts w:ascii="Times Roman" w:hAnsi="Times Roman"/>
          <w:b w:val="1"/>
          <w:bCs w:val="1"/>
          <w:shd w:val="clear" w:color="auto" w:fill="ffffff"/>
          <w:rtl w:val="0"/>
          <w:lang w:val="en-US"/>
        </w:rPr>
        <w:t>lightweight, scalable metadata ingestion and classification framework</w:t>
      </w:r>
      <w:r>
        <w:rPr>
          <w:rFonts w:ascii="Times Roman" w:hAnsi="Times Roman"/>
          <w:shd w:val="clear" w:color="auto" w:fill="ffffff"/>
          <w:rtl w:val="0"/>
          <w:lang w:val="en-US"/>
        </w:rPr>
        <w:t>. The goal was to modernize and automate the discovery of metadata from SQL scripts and other system artifacts, which were previously handled through manual, error-prone processes.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de-DE"/>
        </w:rPr>
        <w:t>Problem:</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Due to regulatory pressures and the need for auditability in our data processing pipelines, we had to replace legacy spreadsheet-based metadata tracking with an automated, repeatable solution. The complexity stemmed from the heterogeneity of data sources (Oracle, SQL Server, PostgreSQL), embedded business logic, and the need to ensure the solution worked offline and within tight resource constraints.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Complex Design: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designed a </w:t>
      </w:r>
      <w:r>
        <w:rPr>
          <w:rFonts w:ascii="Times Roman" w:hAnsi="Times Roman"/>
          <w:b w:val="1"/>
          <w:bCs w:val="1"/>
          <w:shd w:val="clear" w:color="auto" w:fill="ffffff"/>
          <w:rtl w:val="0"/>
          <w:lang w:val="en-US"/>
        </w:rPr>
        <w:t>plugin-based Python framework</w:t>
      </w:r>
      <w:r>
        <w:rPr>
          <w:rFonts w:ascii="Times Roman" w:hAnsi="Times Roman"/>
          <w:shd w:val="clear" w:color="auto" w:fill="ffffff"/>
          <w:rtl w:val="0"/>
          <w:lang w:val="en-US"/>
        </w:rPr>
        <w:t xml:space="preserve"> that used a modular architecture to:</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Parse and extract metadata from DDL scripts (including views and constraints),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Use lightweight NLP techniques (TF-IDF, SpaCy, and rule-based heuristics) for classification of data types like PII or financial fields,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Enrich and validate metadata against a centralized data dictionary,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And integrate with our enterprise data catalog system.</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The extensibility of the plugin system allowed us to onboard new databases or scripting styles with minimal effort, future-proofing the framework.</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User-Centric Approach:</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To put users at the center of the solution, I:</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Collaborated closely with data stewards, analysts, and catalog users</w:t>
      </w:r>
      <w:r>
        <w:rPr>
          <w:rFonts w:ascii="Times Roman" w:hAnsi="Times Roman"/>
          <w:b w:val="0"/>
          <w:bCs w:val="0"/>
          <w:shd w:val="clear" w:color="auto" w:fill="ffffff"/>
          <w:rtl w:val="0"/>
          <w:lang w:val="en-US"/>
        </w:rPr>
        <w:t xml:space="preserve"> to understand their workflows and pain points,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Created </w:t>
      </w:r>
      <w:r>
        <w:rPr>
          <w:rFonts w:ascii="Times Roman" w:hAnsi="Times Roman"/>
          <w:b w:val="1"/>
          <w:bCs w:val="1"/>
          <w:shd w:val="clear" w:color="auto" w:fill="ffffff"/>
          <w:rtl w:val="0"/>
          <w:lang w:val="en-US"/>
        </w:rPr>
        <w:t>JSON-config driven customization</w:t>
      </w:r>
      <w:r>
        <w:rPr>
          <w:rFonts w:ascii="Times Roman" w:hAnsi="Times Roman"/>
          <w:shd w:val="clear" w:color="auto" w:fill="ffffff"/>
          <w:rtl w:val="0"/>
          <w:lang w:val="en-US"/>
        </w:rPr>
        <w:t xml:space="preserve"> so non-technical users could adapt rules or patterns without code changes,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Delivered </w:t>
      </w:r>
      <w:r>
        <w:rPr>
          <w:rFonts w:ascii="Times Roman" w:hAnsi="Times Roman"/>
          <w:b w:val="1"/>
          <w:bCs w:val="1"/>
          <w:shd w:val="clear" w:color="auto" w:fill="ffffff"/>
          <w:rtl w:val="0"/>
          <w:lang w:val="en-US"/>
        </w:rPr>
        <w:t>verbose logging and intuitive CLI output</w:t>
      </w:r>
      <w:r>
        <w:rPr>
          <w:rFonts w:ascii="Times Roman" w:hAnsi="Times Roman"/>
          <w:shd w:val="clear" w:color="auto" w:fill="ffffff"/>
          <w:rtl w:val="0"/>
          <w:lang w:val="en-US"/>
        </w:rPr>
        <w:t xml:space="preserve"> to increase transparency and trust in the automation process,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And incorporated </w:t>
      </w:r>
      <w:r>
        <w:rPr>
          <w:rFonts w:ascii="Times Roman" w:hAnsi="Times Roman"/>
          <w:b w:val="1"/>
          <w:bCs w:val="1"/>
          <w:shd w:val="clear" w:color="auto" w:fill="ffffff"/>
          <w:rtl w:val="0"/>
          <w:lang w:val="en-US"/>
        </w:rPr>
        <w:t>preview modes and rollback support</w:t>
      </w:r>
      <w:r>
        <w:rPr>
          <w:rFonts w:ascii="Times Roman" w:hAnsi="Times Roman"/>
          <w:shd w:val="clear" w:color="auto" w:fill="ffffff"/>
          <w:rtl w:val="0"/>
          <w:lang w:val="en-US"/>
        </w:rPr>
        <w:t>, ensuring users felt in control before any metadata was published.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We also ran </w:t>
      </w:r>
      <w:r>
        <w:rPr>
          <w:rFonts w:ascii="Times Roman" w:hAnsi="Times Roman"/>
          <w:b w:val="1"/>
          <w:bCs w:val="1"/>
          <w:shd w:val="clear" w:color="auto" w:fill="ffffff"/>
          <w:rtl w:val="0"/>
          <w:lang w:val="en-US"/>
        </w:rPr>
        <w:t>user feedback loops</w:t>
      </w:r>
      <w:r>
        <w:rPr>
          <w:rFonts w:ascii="Times Roman" w:hAnsi="Times Roman"/>
          <w:shd w:val="clear" w:color="auto" w:fill="ffffff"/>
          <w:rtl w:val="0"/>
          <w:lang w:val="en-US"/>
        </w:rPr>
        <w:t xml:space="preserve"> during the pilot phase, which helped refine field-level classifications and UI interactions.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Outcome: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This solution reduced manual effort by over </w:t>
      </w:r>
      <w:r>
        <w:rPr>
          <w:rFonts w:ascii="Times Roman" w:hAnsi="Times Roman"/>
          <w:b w:val="1"/>
          <w:bCs w:val="1"/>
          <w:shd w:val="clear" w:color="auto" w:fill="ffffff"/>
          <w:rtl w:val="0"/>
        </w:rPr>
        <w:t>80%</w:t>
      </w:r>
      <w:r>
        <w:rPr>
          <w:rFonts w:ascii="Times Roman" w:hAnsi="Times Roman"/>
          <w:shd w:val="clear" w:color="auto" w:fill="ffffff"/>
          <w:rtl w:val="0"/>
          <w:lang w:val="en-US"/>
        </w:rPr>
        <w:t>, improved accuracy of metadata records, and ensured compliance with internal governance standards. It also became a blueprint for other teams modernizing their metadata and data governance workflows.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Let me know if you'd like a shortened version or if you want it tailored for a leadership, engineering, or product interview.</w:t>
      </w:r>
    </w:p>
    <w:p>
      <w:pPr>
        <w:pStyle w:val="Default"/>
        <w:bidi w:val="0"/>
        <w:spacing w:before="0" w:line="240" w:lineRule="auto"/>
        <w:ind w:left="0" w:right="0" w:firstLine="0"/>
        <w:jc w:val="center"/>
        <w:rPr>
          <w:rFonts w:ascii="Helvetica" w:cs="Helvetica" w:hAnsi="Helvetica" w:eastAsia="Helvetica"/>
          <w:outline w:val="0"/>
          <w:color w:val="000000"/>
          <w:sz w:val="22"/>
          <w:szCs w:val="22"/>
          <w:shd w:val="clear" w:color="auto" w:fill="ffffff"/>
          <w:rtl w:val="0"/>
          <w14:textFill>
            <w14:solidFill>
              <w14:srgbClr w14:val="000000">
                <w14:alpha w14:val="15294"/>
              </w14:srgbClr>
            </w14:solidFill>
          </w14:textFill>
        </w:rPr>
      </w:pPr>
      <w:r>
        <w:rPr>
          <w:rFonts w:ascii="Helvetica" w:hAnsi="Helvetica"/>
          <w:outline w:val="0"/>
          <w:color w:val="000000"/>
          <w:sz w:val="22"/>
          <w:szCs w:val="22"/>
          <w:shd w:val="clear" w:color="auto" w:fill="c0c0c0"/>
          <w:rtl w:val="0"/>
          <w14:textFill>
            <w14:solidFill>
              <w14:srgbClr w14:val="000000">
                <w14:alpha w14:val="15294"/>
              </w14:srgbClr>
            </w14:solidFill>
          </w14:textFill>
        </w:rPr>
        <w:t>4o</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Yes</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shortened and polished version</w:t>
      </w:r>
      <w:r>
        <w:rPr>
          <w:rFonts w:ascii="Times Roman" w:hAnsi="Times Roman"/>
          <w:shd w:val="clear" w:color="auto" w:fill="ffffff"/>
          <w:rtl w:val="0"/>
          <w:lang w:val="en-US"/>
        </w:rPr>
        <w:t xml:space="preserve"> suitable for interviews, especially in leadership, engineering, or product roles: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At Citibank, I led the design and delivery of a </w:t>
      </w:r>
      <w:r>
        <w:rPr>
          <w:rFonts w:ascii="Times Roman" w:hAnsi="Times Roman"/>
          <w:b w:val="1"/>
          <w:bCs w:val="1"/>
          <w:shd w:val="clear" w:color="auto" w:fill="ffffff"/>
          <w:rtl w:val="0"/>
          <w:lang w:val="en-US"/>
        </w:rPr>
        <w:t>complex metadata ingestion and classification framework</w:t>
      </w:r>
      <w:r>
        <w:rPr>
          <w:rFonts w:ascii="Times Roman" w:hAnsi="Times Roman"/>
          <w:shd w:val="clear" w:color="auto" w:fill="ffffff"/>
          <w:rtl w:val="0"/>
          <w:lang w:val="en-US"/>
        </w:rPr>
        <w:t xml:space="preserve"> to automate the discovery of technical metadata from SQL scripts and system artifacts. The challenge was to replace error-prone manual processes with an auditable, scalable, and offline-compatible solution</w:t>
      </w:r>
      <w:r>
        <w:rPr>
          <w:rFonts w:ascii="Times Roman" w:hAnsi="Times Roman" w:hint="default"/>
          <w:shd w:val="clear" w:color="auto" w:fill="ffffff"/>
          <w:rtl w:val="0"/>
          <w:lang w:val="en-US"/>
        </w:rPr>
        <w:t>—</w:t>
      </w:r>
      <w:r>
        <w:rPr>
          <w:rFonts w:ascii="Times Roman" w:hAnsi="Times Roman"/>
          <w:shd w:val="clear" w:color="auto" w:fill="ffffff"/>
          <w:rtl w:val="0"/>
          <w:lang w:val="en-US"/>
        </w:rPr>
        <w:t>critical for meeting regulatory compliance in our hybrid cloud environment.</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architected a </w:t>
      </w:r>
      <w:r>
        <w:rPr>
          <w:rFonts w:ascii="Times Roman" w:hAnsi="Times Roman"/>
          <w:b w:val="1"/>
          <w:bCs w:val="1"/>
          <w:shd w:val="clear" w:color="auto" w:fill="ffffff"/>
          <w:rtl w:val="0"/>
          <w:lang w:val="en-US"/>
        </w:rPr>
        <w:t>modular, plugin-based Python framework</w:t>
      </w:r>
      <w:r>
        <w:rPr>
          <w:rFonts w:ascii="Times Roman" w:hAnsi="Times Roman"/>
          <w:shd w:val="clear" w:color="auto" w:fill="ffffff"/>
          <w:rtl w:val="0"/>
          <w:lang w:val="en-US"/>
        </w:rPr>
        <w:t xml:space="preserve"> that could parse diverse DDL formats, classify metadata using lightweight NLP (like SpaCy and TF-IDF), and enrich metadata using business rules and data dictionaries. This design enabled easy extensibility across different database types and use cases.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To keep users at the heart of the solution, I:</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Engaged data analysts and governance users early to understand their workflows,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Made the system </w:t>
      </w:r>
      <w:r>
        <w:rPr>
          <w:rFonts w:ascii="Times Roman" w:hAnsi="Times Roman"/>
          <w:b w:val="1"/>
          <w:bCs w:val="1"/>
          <w:shd w:val="clear" w:color="auto" w:fill="ffffff"/>
          <w:rtl w:val="0"/>
          <w:lang w:val="en-US"/>
        </w:rPr>
        <w:t>configurable and transparent</w:t>
      </w:r>
      <w:r>
        <w:rPr>
          <w:rFonts w:ascii="Times Roman" w:hAnsi="Times Roman"/>
          <w:shd w:val="clear" w:color="auto" w:fill="ffffff"/>
          <w:rtl w:val="0"/>
          <w:lang w:val="en-US"/>
        </w:rPr>
        <w:t>, allowing non-technical users to adapt rules,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Included </w:t>
      </w:r>
      <w:r>
        <w:rPr>
          <w:rFonts w:ascii="Times Roman" w:hAnsi="Times Roman"/>
          <w:b w:val="1"/>
          <w:bCs w:val="1"/>
          <w:shd w:val="clear" w:color="auto" w:fill="ffffff"/>
          <w:rtl w:val="0"/>
          <w:lang w:val="en-US"/>
        </w:rPr>
        <w:t>rollback, preview, and verbose logging features</w:t>
      </w:r>
      <w:r>
        <w:rPr>
          <w:rFonts w:ascii="Times Roman" w:hAnsi="Times Roman"/>
          <w:b w:val="0"/>
          <w:bCs w:val="0"/>
          <w:shd w:val="clear" w:color="auto" w:fill="ffffff"/>
          <w:rtl w:val="0"/>
          <w:lang w:val="en-US"/>
        </w:rPr>
        <w:t xml:space="preserve"> for confidence and trust,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And conducted feedback sessions throughout development to refine usability.</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The result was an </w:t>
      </w:r>
      <w:r>
        <w:rPr>
          <w:rFonts w:ascii="Times Roman" w:hAnsi="Times Roman"/>
          <w:b w:val="1"/>
          <w:bCs w:val="1"/>
          <w:shd w:val="clear" w:color="auto" w:fill="ffffff"/>
          <w:rtl w:val="0"/>
          <w:lang w:val="en-US"/>
        </w:rPr>
        <w:t>80% reduction in manual effort</w:t>
      </w:r>
      <w:r>
        <w:rPr>
          <w:rFonts w:ascii="Times Roman" w:hAnsi="Times Roman"/>
          <w:shd w:val="clear" w:color="auto" w:fill="ffffff"/>
          <w:rtl w:val="0"/>
          <w:lang w:val="en-US"/>
        </w:rPr>
        <w:t>, improved metadata quality, and a scalable pattern adopted by other teams.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Let me know if you'd like a one-line summary, a version tailored for a product management lens, or formatted for a resume.</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Give example from outside Citi as well</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Certainly. Here's a refined response that includes both </w:t>
      </w:r>
      <w:r>
        <w:rPr>
          <w:rFonts w:ascii="Times Roman" w:hAnsi="Times Roman"/>
          <w:b w:val="1"/>
          <w:bCs w:val="1"/>
          <w:shd w:val="clear" w:color="auto" w:fill="ffffff"/>
          <w:rtl w:val="0"/>
          <w:lang w:val="en-US"/>
        </w:rPr>
        <w:t>a Citibank example</w:t>
      </w:r>
      <w:r>
        <w:rPr>
          <w:rFonts w:ascii="Times Roman" w:hAnsi="Times Roman"/>
          <w:shd w:val="clear" w:color="auto" w:fill="ffffff"/>
          <w:rtl w:val="0"/>
          <w:lang w:val="en-US"/>
        </w:rPr>
        <w:t xml:space="preserve"> and </w:t>
      </w:r>
      <w:r>
        <w:rPr>
          <w:rFonts w:ascii="Times Roman" w:hAnsi="Times Roman"/>
          <w:b w:val="1"/>
          <w:bCs w:val="1"/>
          <w:shd w:val="clear" w:color="auto" w:fill="ffffff"/>
          <w:rtl w:val="0"/>
          <w:lang w:val="en-US"/>
        </w:rPr>
        <w:t>an outside-of-Citi example</w:t>
      </w:r>
      <w:r>
        <w:rPr>
          <w:rFonts w:ascii="Times Roman" w:hAnsi="Times Roman"/>
          <w:shd w:val="clear" w:color="auto" w:fill="ffffff"/>
          <w:rtl w:val="0"/>
          <w:lang w:val="en-US"/>
        </w:rPr>
        <w:t>, while maintaining a strong narrative and focusing on complex design and user-centered thinking:</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One example from </w:t>
      </w:r>
      <w:r>
        <w:rPr>
          <w:rFonts w:ascii="Times Roman" w:hAnsi="Times Roman"/>
          <w:b w:val="1"/>
          <w:bCs w:val="1"/>
          <w:shd w:val="clear" w:color="auto" w:fill="ffffff"/>
          <w:rtl w:val="0"/>
        </w:rPr>
        <w:t>Citibank</w:t>
      </w:r>
      <w:r>
        <w:rPr>
          <w:rFonts w:ascii="Times Roman" w:hAnsi="Times Roman"/>
          <w:shd w:val="clear" w:color="auto" w:fill="ffffff"/>
          <w:rtl w:val="0"/>
          <w:lang w:val="en-US"/>
        </w:rPr>
        <w:t xml:space="preserve"> involved designing and delivering a </w:t>
      </w:r>
      <w:r>
        <w:rPr>
          <w:rFonts w:ascii="Times Roman" w:hAnsi="Times Roman"/>
          <w:b w:val="1"/>
          <w:bCs w:val="1"/>
          <w:shd w:val="clear" w:color="auto" w:fill="ffffff"/>
          <w:rtl w:val="0"/>
          <w:lang w:val="en-US"/>
        </w:rPr>
        <w:t>modular metadata ingestion and classification framework</w:t>
      </w:r>
      <w:r>
        <w:rPr>
          <w:rFonts w:ascii="Times Roman" w:hAnsi="Times Roman"/>
          <w:shd w:val="clear" w:color="auto" w:fill="ffffff"/>
          <w:rtl w:val="0"/>
          <w:lang w:val="en-US"/>
        </w:rPr>
        <w:t>. The goal was to automate metadata extraction from DDL scripts, enrich it using a data dictionary, and classify it using lightweight NLP. The design was inherently complex</w:t>
      </w:r>
      <w:r>
        <w:rPr>
          <w:rFonts w:ascii="Times Roman" w:hAnsi="Times Roman" w:hint="default"/>
          <w:shd w:val="clear" w:color="auto" w:fill="ffffff"/>
          <w:rtl w:val="0"/>
          <w:lang w:val="en-US"/>
        </w:rPr>
        <w:t>—</w:t>
      </w:r>
      <w:r>
        <w:rPr>
          <w:rFonts w:ascii="Times Roman" w:hAnsi="Times Roman"/>
          <w:shd w:val="clear" w:color="auto" w:fill="ffffff"/>
          <w:rtl w:val="0"/>
          <w:lang w:val="en-US"/>
        </w:rPr>
        <w:t>supporting multiple databases, working offline, and integrating with governance systems.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To ensure users remained central to the design, I:</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Co-designed workflows with data stewards and analysts,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Enabled configurability through JSON and rule-based heuristics, and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Built in verbose logs, dry-run modes, and rollback capabilities.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This led to an </w:t>
      </w:r>
      <w:r>
        <w:rPr>
          <w:rFonts w:ascii="Times Roman" w:hAnsi="Times Roman"/>
          <w:b w:val="1"/>
          <w:bCs w:val="1"/>
          <w:shd w:val="clear" w:color="auto" w:fill="ffffff"/>
          <w:rtl w:val="0"/>
          <w:lang w:val="en-US"/>
        </w:rPr>
        <w:t>80% reduction in manual effort</w:t>
      </w:r>
      <w:r>
        <w:rPr>
          <w:rFonts w:ascii="Times Roman" w:hAnsi="Times Roman"/>
          <w:shd w:val="clear" w:color="auto" w:fill="ffffff"/>
          <w:rtl w:val="0"/>
          <w:lang w:val="en-US"/>
        </w:rPr>
        <w:t>, improved governance, and faster onboarding of new data assets.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b w:val="1"/>
          <w:bCs w:val="1"/>
          <w:shd w:val="clear" w:color="auto" w:fill="ffffff"/>
          <w:rtl w:val="0"/>
          <w:lang w:val="en-US"/>
        </w:rPr>
        <w:t>Outside of Citi</w:t>
      </w:r>
      <w:r>
        <w:rPr>
          <w:rFonts w:ascii="Times Roman" w:hAnsi="Times Roman"/>
          <w:shd w:val="clear" w:color="auto" w:fill="ffffff"/>
          <w:rtl w:val="0"/>
          <w:lang w:val="en-US"/>
        </w:rPr>
        <w:t xml:space="preserve">, while working with a fintech startup, I was tasked with designing a </w:t>
      </w:r>
      <w:r>
        <w:rPr>
          <w:rFonts w:ascii="Times Roman" w:hAnsi="Times Roman"/>
          <w:b w:val="1"/>
          <w:bCs w:val="1"/>
          <w:shd w:val="clear" w:color="auto" w:fill="ffffff"/>
          <w:rtl w:val="0"/>
          <w:lang w:val="en-US"/>
        </w:rPr>
        <w:t>real-time credit risk scoring system</w:t>
      </w:r>
      <w:r>
        <w:rPr>
          <w:rFonts w:ascii="Times Roman" w:hAnsi="Times Roman"/>
          <w:shd w:val="clear" w:color="auto" w:fill="ffffff"/>
          <w:rtl w:val="0"/>
          <w:lang w:val="en-US"/>
        </w:rPr>
        <w:t xml:space="preserve"> that consumed behavioral data from mobile apps. The complexity stemmed from integrating streaming data (Kafka), machine learning models, and compliance logic for various regions.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led the </w:t>
      </w:r>
      <w:r>
        <w:rPr>
          <w:rFonts w:ascii="Times Roman" w:hAnsi="Times Roman"/>
          <w:b w:val="1"/>
          <w:bCs w:val="1"/>
          <w:shd w:val="clear" w:color="auto" w:fill="ffffff"/>
          <w:rtl w:val="0"/>
          <w:lang w:val="en-US"/>
        </w:rPr>
        <w:t>end-to-end architecture</w:t>
      </w:r>
      <w:r>
        <w:rPr>
          <w:rFonts w:ascii="Times Roman" w:hAnsi="Times Roman"/>
          <w:shd w:val="clear" w:color="auto" w:fill="ffffff"/>
          <w:rtl w:val="0"/>
          <w:lang w:val="en-US"/>
        </w:rPr>
        <w:t xml:space="preserve"> using a microservices-based design, with Python for data transformation, FastAPI for model inference, and PostgreSQL for feature logging. What made this solution user-centric was: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Building an </w:t>
      </w:r>
      <w:r>
        <w:rPr>
          <w:rFonts w:ascii="Times Roman" w:hAnsi="Times Roman"/>
          <w:b w:val="1"/>
          <w:bCs w:val="1"/>
          <w:shd w:val="clear" w:color="auto" w:fill="ffffff"/>
          <w:rtl w:val="0"/>
          <w:lang w:val="en-US"/>
        </w:rPr>
        <w:t>explainability layer</w:t>
      </w:r>
      <w:r>
        <w:rPr>
          <w:rFonts w:ascii="Times Roman" w:hAnsi="Times Roman"/>
          <w:shd w:val="clear" w:color="auto" w:fill="ffffff"/>
          <w:rtl w:val="0"/>
          <w:lang w:val="en-US"/>
        </w:rPr>
        <w:t xml:space="preserve"> for business users to understand model decisions,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Creating an </w:t>
      </w:r>
      <w:r>
        <w:rPr>
          <w:rFonts w:ascii="Times Roman" w:hAnsi="Times Roman"/>
          <w:b w:val="1"/>
          <w:bCs w:val="1"/>
          <w:shd w:val="clear" w:color="auto" w:fill="ffffff"/>
          <w:rtl w:val="0"/>
          <w:lang w:val="en-US"/>
        </w:rPr>
        <w:t>analyst-friendly dashboard</w:t>
      </w:r>
      <w:r>
        <w:rPr>
          <w:rFonts w:ascii="Times Roman" w:hAnsi="Times Roman"/>
          <w:shd w:val="clear" w:color="auto" w:fill="ffffff"/>
          <w:rtl w:val="0"/>
          <w:lang w:val="en-US"/>
        </w:rPr>
        <w:t xml:space="preserve"> for reviewing flagged transactions, and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Iterating quickly based on feedback from credit risk officers.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This solution enabled more </w:t>
      </w:r>
      <w:r>
        <w:rPr>
          <w:rFonts w:ascii="Times Roman" w:hAnsi="Times Roman"/>
          <w:b w:val="1"/>
          <w:bCs w:val="1"/>
          <w:shd w:val="clear" w:color="auto" w:fill="ffffff"/>
          <w:rtl w:val="0"/>
          <w:lang w:val="en-US"/>
        </w:rPr>
        <w:t>inclusive credit decisions</w:t>
      </w:r>
      <w:r>
        <w:rPr>
          <w:rFonts w:ascii="Times Roman" w:hAnsi="Times Roman"/>
          <w:shd w:val="clear" w:color="auto" w:fill="ffffff"/>
          <w:rtl w:val="0"/>
          <w:lang w:val="en-US"/>
        </w:rPr>
        <w:t xml:space="preserve">, cut fraud detection time by over </w:t>
      </w:r>
      <w:r>
        <w:rPr>
          <w:rFonts w:ascii="Times Roman" w:hAnsi="Times Roman"/>
          <w:b w:val="1"/>
          <w:bCs w:val="1"/>
          <w:shd w:val="clear" w:color="auto" w:fill="ffffff"/>
          <w:rtl w:val="0"/>
        </w:rPr>
        <w:t>50%</w:t>
      </w:r>
      <w:r>
        <w:rPr>
          <w:rFonts w:ascii="Times Roman" w:hAnsi="Times Roman"/>
          <w:shd w:val="clear" w:color="auto" w:fill="ffffff"/>
          <w:rtl w:val="0"/>
          <w:lang w:val="en-US"/>
        </w:rPr>
        <w:t>, and became a strategic differentiator for the company.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Let me know if you</w:t>
      </w:r>
      <w:r>
        <w:rPr>
          <w:rFonts w:ascii="Times Roman" w:hAnsi="Times Roman" w:hint="default"/>
          <w:shd w:val="clear" w:color="auto" w:fill="ffffff"/>
          <w:rtl w:val="1"/>
        </w:rPr>
        <w:t>’</w:t>
      </w:r>
      <w:r>
        <w:rPr>
          <w:rFonts w:ascii="Times Roman" w:hAnsi="Times Roman"/>
          <w:shd w:val="clear" w:color="auto" w:fill="ffffff"/>
          <w:rtl w:val="0"/>
          <w:lang w:val="en-US"/>
        </w:rPr>
        <w:t>d like a shorter hybrid version of both examples in one paragraph or tailored to a specific role (engineering manager, product owner, architect, etc.).</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Also there is one more question.. answer this as well based on my information which you have </w:t>
      </w:r>
      <w:r>
        <w:rPr>
          <w:rFonts w:ascii="Times Roman" w:hAnsi="Times Roman" w:hint="default"/>
          <w:shd w:val="clear" w:color="auto" w:fill="ffffff"/>
          <w:rtl w:val="1"/>
          <w:lang w:val="ar-SA" w:bidi="ar-SA"/>
        </w:rPr>
        <w:t>“</w:t>
      </w:r>
      <w:r>
        <w:rPr>
          <w:rFonts w:ascii="Times Roman" w:hAnsi="Times Roman"/>
          <w:shd w:val="clear" w:color="auto" w:fill="ffffff"/>
          <w:rtl w:val="0"/>
          <w:lang w:val="en-US"/>
        </w:rPr>
        <w:t>describe how you have developed and led the introduction of engineering methods and processes with a focus on quality , standardization and reuse?</w:t>
      </w:r>
      <w:r>
        <w:rPr>
          <w:rFonts w:ascii="Times Roman" w:hAnsi="Times Roman" w:hint="default"/>
          <w:shd w:val="clear" w:color="auto" w:fill="ffffff"/>
          <w:rtl w:val="0"/>
        </w:rPr>
        <w:t>”</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Absolutely. Here's a professional and tailored response based on your background as a Data Architect, your metadata ingestion framework project, your leadership in modernization at Citibank, and your expertise in quality, governance, and scalability: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At Citibank, I played a key role in </w:t>
      </w:r>
      <w:r>
        <w:rPr>
          <w:rFonts w:ascii="Times Roman" w:hAnsi="Times Roman"/>
          <w:b w:val="1"/>
          <w:bCs w:val="1"/>
          <w:shd w:val="clear" w:color="auto" w:fill="ffffff"/>
          <w:rtl w:val="0"/>
          <w:lang w:val="en-US"/>
        </w:rPr>
        <w:t>developing and institutionalizing engineering methods and processes</w:t>
      </w:r>
      <w:r>
        <w:rPr>
          <w:rFonts w:ascii="Times Roman" w:hAnsi="Times Roman"/>
          <w:shd w:val="clear" w:color="auto" w:fill="ffffff"/>
          <w:rtl w:val="0"/>
          <w:lang w:val="en-US"/>
        </w:rPr>
        <w:t xml:space="preserve"> that emphasized </w:t>
      </w:r>
      <w:r>
        <w:rPr>
          <w:rFonts w:ascii="Times Roman" w:hAnsi="Times Roman"/>
          <w:b w:val="1"/>
          <w:bCs w:val="1"/>
          <w:shd w:val="clear" w:color="auto" w:fill="ffffff"/>
          <w:rtl w:val="0"/>
          <w:lang w:val="en-US"/>
        </w:rPr>
        <w:t>quality, standardization, and reusability</w:t>
      </w:r>
      <w:r>
        <w:rPr>
          <w:rFonts w:ascii="Times Roman" w:hAnsi="Times Roman"/>
          <w:shd w:val="clear" w:color="auto" w:fill="ffffff"/>
          <w:rtl w:val="0"/>
          <w:lang w:val="en-US"/>
        </w:rPr>
        <w:t>, particularly in our data architecture and metadata automation initiatives.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One of my core contributions was designing and leading the implementation of a </w:t>
      </w:r>
      <w:r>
        <w:rPr>
          <w:rFonts w:ascii="Times Roman" w:hAnsi="Times Roman"/>
          <w:b w:val="1"/>
          <w:bCs w:val="1"/>
          <w:shd w:val="clear" w:color="auto" w:fill="ffffff"/>
          <w:rtl w:val="0"/>
          <w:lang w:val="en-US"/>
        </w:rPr>
        <w:t>production-ready, lightweight metadata ingestion and classification framework</w:t>
      </w:r>
      <w:r>
        <w:rPr>
          <w:rFonts w:ascii="Times Roman" w:hAnsi="Times Roman"/>
          <w:shd w:val="clear" w:color="auto" w:fill="ffffff"/>
          <w:rtl w:val="0"/>
          <w:lang w:val="en-US"/>
        </w:rPr>
        <w:t>. Recognizing the need for a standardized, scalable solution across various lines of business, I introduced the following engineering principles: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1. Standardization: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 introduced a </w:t>
      </w:r>
      <w:r>
        <w:rPr>
          <w:rFonts w:ascii="Times Roman" w:hAnsi="Times Roman"/>
          <w:b w:val="1"/>
          <w:bCs w:val="1"/>
          <w:shd w:val="clear" w:color="auto" w:fill="ffffff"/>
          <w:rtl w:val="0"/>
          <w:lang w:val="en-US"/>
        </w:rPr>
        <w:t>plugin-based architecture</w:t>
      </w:r>
      <w:r>
        <w:rPr>
          <w:rFonts w:ascii="Times Roman" w:hAnsi="Times Roman"/>
          <w:shd w:val="clear" w:color="auto" w:fill="ffffff"/>
          <w:rtl w:val="0"/>
          <w:lang w:val="en-US"/>
        </w:rPr>
        <w:t xml:space="preserve"> and enforced a common schema across metadata extraction components, enabling consistent metadata structure regardless of source system (e.g., Oracle, PostgreSQL, SQL Server).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Created reusable Python modules and shared configuration templates, promoting adoption across teams and reducing onboarding friction for new data domains.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2. Quality Focus: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Integrated </w:t>
      </w:r>
      <w:r>
        <w:rPr>
          <w:rFonts w:ascii="Times Roman" w:hAnsi="Times Roman"/>
          <w:b w:val="1"/>
          <w:bCs w:val="1"/>
          <w:shd w:val="clear" w:color="auto" w:fill="ffffff"/>
          <w:rtl w:val="0"/>
          <w:lang w:val="en-US"/>
        </w:rPr>
        <w:t>unit testing, logging, validation rules</w:t>
      </w:r>
      <w:r>
        <w:rPr>
          <w:rFonts w:ascii="Times Roman" w:hAnsi="Times Roman"/>
          <w:shd w:val="clear" w:color="auto" w:fill="ffffff"/>
          <w:rtl w:val="0"/>
          <w:lang w:val="en-US"/>
        </w:rPr>
        <w:t xml:space="preserve">, and </w:t>
      </w:r>
      <w:r>
        <w:rPr>
          <w:rFonts w:ascii="Times Roman" w:hAnsi="Times Roman"/>
          <w:b w:val="1"/>
          <w:bCs w:val="1"/>
          <w:shd w:val="clear" w:color="auto" w:fill="ffffff"/>
          <w:rtl w:val="0"/>
          <w:lang w:val="it-IT"/>
        </w:rPr>
        <w:t>data quality checks</w:t>
      </w:r>
      <w:r>
        <w:rPr>
          <w:rFonts w:ascii="Times Roman" w:hAnsi="Times Roman"/>
          <w:shd w:val="clear" w:color="auto" w:fill="ffffff"/>
          <w:rtl w:val="0"/>
          <w:lang w:val="en-US"/>
        </w:rPr>
        <w:t xml:space="preserve"> at every stage of the ingestion pipeline.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Established a </w:t>
      </w:r>
      <w:r>
        <w:rPr>
          <w:rFonts w:ascii="Times Roman" w:hAnsi="Times Roman"/>
          <w:b w:val="1"/>
          <w:bCs w:val="1"/>
          <w:shd w:val="clear" w:color="auto" w:fill="ffffff"/>
          <w:rtl w:val="0"/>
          <w:lang w:val="fr-FR"/>
        </w:rPr>
        <w:t>dry-run mode</w:t>
      </w:r>
      <w:r>
        <w:rPr>
          <w:rFonts w:ascii="Times Roman" w:hAnsi="Times Roman"/>
          <w:shd w:val="clear" w:color="auto" w:fill="ffffff"/>
          <w:rtl w:val="0"/>
          <w:lang w:val="en-US"/>
        </w:rPr>
        <w:t xml:space="preserve"> with verbose logs and error handling, allowing users to safely preview metadata outputs and ensure compliance with internal governance rules before publishing.</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3. Reusability: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Designed components to be modular and loosely coupled</w:t>
      </w:r>
      <w:r>
        <w:rPr>
          <w:rFonts w:ascii="Times Roman" w:hAnsi="Times Roman" w:hint="default"/>
          <w:shd w:val="clear" w:color="auto" w:fill="ffffff"/>
          <w:rtl w:val="0"/>
          <w:lang w:val="en-US"/>
        </w:rPr>
        <w:t>—</w:t>
      </w:r>
      <w:r>
        <w:rPr>
          <w:rFonts w:ascii="Times Roman" w:hAnsi="Times Roman"/>
          <w:shd w:val="clear" w:color="auto" w:fill="ffffff"/>
          <w:rtl w:val="0"/>
          <w:lang w:val="en-US"/>
        </w:rPr>
        <w:t>for example, decoupling metadata parsing from classification logic and governance enforcement</w:t>
      </w:r>
      <w:r>
        <w:rPr>
          <w:rFonts w:ascii="Times Roman" w:hAnsi="Times Roman" w:hint="default"/>
          <w:shd w:val="clear" w:color="auto" w:fill="ffffff"/>
          <w:rtl w:val="0"/>
          <w:lang w:val="en-US"/>
        </w:rPr>
        <w:t>—</w:t>
      </w:r>
      <w:r>
        <w:rPr>
          <w:rFonts w:ascii="Times Roman" w:hAnsi="Times Roman"/>
          <w:shd w:val="clear" w:color="auto" w:fill="ffffff"/>
          <w:rtl w:val="0"/>
          <w:lang w:val="en-US"/>
        </w:rPr>
        <w:t>enabling teams to reuse or replace parts of the system based on their use case.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Published internal documentation, reusable scripts, and onboarding guides to promote framework adoption across departments.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4. Process Leadership:</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Advocated for and helped establish a </w:t>
      </w:r>
      <w:r>
        <w:rPr>
          <w:rFonts w:ascii="Times Roman" w:hAnsi="Times Roman"/>
          <w:b w:val="1"/>
          <w:bCs w:val="1"/>
          <w:shd w:val="clear" w:color="auto" w:fill="ffffff"/>
          <w:rtl w:val="0"/>
          <w:lang w:val="en-US"/>
        </w:rPr>
        <w:t>center of excellence</w:t>
      </w:r>
      <w:r>
        <w:rPr>
          <w:rFonts w:ascii="Times Roman" w:hAnsi="Times Roman"/>
          <w:shd w:val="clear" w:color="auto" w:fill="ffffff"/>
          <w:rtl w:val="0"/>
          <w:lang w:val="en-US"/>
        </w:rPr>
        <w:t xml:space="preserve"> around metadata processing and governance automation.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Collaborated with cross-functional teams (engineering, data governance, audit, product) to ensure alignment with regulatory and operational standards.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As a result, our teams saw </w:t>
      </w:r>
      <w:r>
        <w:rPr>
          <w:rFonts w:ascii="Times Roman" w:hAnsi="Times Roman"/>
          <w:b w:val="1"/>
          <w:bCs w:val="1"/>
          <w:shd w:val="clear" w:color="auto" w:fill="ffffff"/>
          <w:rtl w:val="0"/>
          <w:lang w:val="en-US"/>
        </w:rPr>
        <w:t>increased consistency</w:t>
      </w:r>
      <w:r>
        <w:rPr>
          <w:rFonts w:ascii="Times Roman" w:hAnsi="Times Roman"/>
          <w:shd w:val="clear" w:color="auto" w:fill="ffffff"/>
          <w:rtl w:val="0"/>
        </w:rPr>
        <w:t xml:space="preserve">, </w:t>
      </w:r>
      <w:r>
        <w:rPr>
          <w:rFonts w:ascii="Times Roman" w:hAnsi="Times Roman"/>
          <w:b w:val="1"/>
          <w:bCs w:val="1"/>
          <w:shd w:val="clear" w:color="auto" w:fill="ffffff"/>
          <w:rtl w:val="0"/>
          <w:lang w:val="en-US"/>
        </w:rPr>
        <w:t>reduced technical debt</w:t>
      </w:r>
      <w:r>
        <w:rPr>
          <w:rFonts w:ascii="Times Roman" w:hAnsi="Times Roman"/>
          <w:shd w:val="clear" w:color="auto" w:fill="ffffff"/>
          <w:rtl w:val="0"/>
          <w:lang w:val="en-US"/>
        </w:rPr>
        <w:t xml:space="preserve">, and </w:t>
      </w:r>
      <w:r>
        <w:rPr>
          <w:rFonts w:ascii="Times Roman" w:hAnsi="Times Roman"/>
          <w:b w:val="1"/>
          <w:bCs w:val="1"/>
          <w:shd w:val="clear" w:color="auto" w:fill="ffffff"/>
          <w:rtl w:val="0"/>
          <w:lang w:val="en-US"/>
        </w:rPr>
        <w:t>accelerated delivery</w:t>
      </w:r>
      <w:r>
        <w:rPr>
          <w:rFonts w:ascii="Times Roman" w:hAnsi="Times Roman"/>
          <w:shd w:val="clear" w:color="auto" w:fill="ffffff"/>
          <w:rtl w:val="0"/>
          <w:lang w:val="en-US"/>
        </w:rPr>
        <w:t xml:space="preserve"> of metadata-driven solutions. These methods became foundational in our broader modernization efforts</w:t>
      </w:r>
      <w:r>
        <w:rPr>
          <w:rFonts w:ascii="Times Roman" w:hAnsi="Times Roman" w:hint="default"/>
          <w:shd w:val="clear" w:color="auto" w:fill="ffffff"/>
          <w:rtl w:val="0"/>
          <w:lang w:val="en-US"/>
        </w:rPr>
        <w:t>—</w:t>
      </w:r>
      <w:r>
        <w:rPr>
          <w:rFonts w:ascii="Times Roman" w:hAnsi="Times Roman"/>
          <w:shd w:val="clear" w:color="auto" w:fill="ffffff"/>
          <w:rtl w:val="0"/>
          <w:lang w:val="en-US"/>
        </w:rPr>
        <w:t>particularly those requiring regulatory auditability, scalability, and future AI-driven metadata enrichment.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Would you like a condensed version for a resume bullet or executive summary format as well?</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Yes</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condensed version</w:t>
      </w:r>
      <w:r>
        <w:rPr>
          <w:rFonts w:ascii="Times Roman" w:hAnsi="Times Roman"/>
          <w:shd w:val="clear" w:color="auto" w:fill="ffffff"/>
          <w:rtl w:val="0"/>
          <w:lang w:val="en-US"/>
        </w:rPr>
        <w:t xml:space="preserve"> suitable for a resume bullet or executive summary: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Led the design and rollout of standardized, high-quality engineering practices</w:t>
      </w:r>
      <w:r>
        <w:rPr>
          <w:rFonts w:ascii="Times Roman" w:hAnsi="Times Roman"/>
          <w:shd w:val="clear" w:color="auto" w:fill="ffffff"/>
          <w:rtl w:val="0"/>
          <w:lang w:val="en-US"/>
        </w:rPr>
        <w:t xml:space="preserve"> for a metadata ingestion framework at Citibank, enabling scalable, reusable, and auditable metadata automation across multiple data platforms (Oracle, PostgreSQL, SQL Server).</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Introduced plugin-based modular architecture, reusable components, and configuration-driven logic</w:t>
      </w:r>
      <w:r>
        <w:rPr>
          <w:rFonts w:ascii="Times Roman" w:hAnsi="Times Roman"/>
          <w:b w:val="0"/>
          <w:bCs w:val="0"/>
          <w:shd w:val="clear" w:color="auto" w:fill="ffffff"/>
          <w:rtl w:val="0"/>
          <w:lang w:val="en-US"/>
        </w:rPr>
        <w:t>, improving consistency and reducing onboarding time.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Embedded quality gates</w:t>
      </w:r>
      <w:r>
        <w:rPr>
          <w:rFonts w:ascii="Times Roman" w:hAnsi="Times Roman"/>
          <w:shd w:val="clear" w:color="auto" w:fill="ffffff"/>
          <w:rtl w:val="0"/>
          <w:lang w:val="en-US"/>
        </w:rPr>
        <w:t xml:space="preserve"> including unit tests, validation rules, dry-run support, and governance checks, enhancing trust and compliance.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Championed cross-functional collaboration to establish </w:t>
      </w:r>
      <w:r>
        <w:rPr>
          <w:rFonts w:ascii="Times Roman" w:hAnsi="Times Roman"/>
          <w:b w:val="1"/>
          <w:bCs w:val="1"/>
          <w:shd w:val="clear" w:color="auto" w:fill="ffffff"/>
          <w:rtl w:val="0"/>
          <w:lang w:val="en-US"/>
        </w:rPr>
        <w:t>repeatable, enterprise-wide engineering methods</w:t>
      </w:r>
      <w:r>
        <w:rPr>
          <w:rFonts w:ascii="Times Roman" w:hAnsi="Times Roman"/>
          <w:shd w:val="clear" w:color="auto" w:fill="ffffff"/>
          <w:rtl w:val="0"/>
          <w:lang w:val="en-US"/>
        </w:rPr>
        <w:t xml:space="preserve"> that accelerated metadata delivery by 80% and supported regulatory audit readiness.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Let me know if you'd like the same summary tailored for a leadership, principal engineer, or product owner role.</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Is there anything else apart from this metadata framework thing</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Yes </w:t>
      </w:r>
      <w:r>
        <w:rPr>
          <w:rFonts w:ascii="Times Roman" w:hAnsi="Times Roman" w:hint="default"/>
          <w:shd w:val="clear" w:color="auto" w:fill="ffffff"/>
          <w:rtl w:val="0"/>
          <w:lang w:val="en-US"/>
        </w:rPr>
        <w:t xml:space="preserve">— </w:t>
      </w:r>
      <w:r>
        <w:rPr>
          <w:rFonts w:ascii="Times Roman" w:hAnsi="Times Roman"/>
          <w:shd w:val="clear" w:color="auto" w:fill="ffffff"/>
          <w:rtl w:val="0"/>
          <w:lang w:val="en-US"/>
        </w:rPr>
        <w:t xml:space="preserve">based on your background and past conversations, there are </w:t>
      </w:r>
      <w:r>
        <w:rPr>
          <w:rFonts w:ascii="Times Roman" w:hAnsi="Times Roman"/>
          <w:b w:val="1"/>
          <w:bCs w:val="1"/>
          <w:shd w:val="clear" w:color="auto" w:fill="ffffff"/>
          <w:rtl w:val="0"/>
          <w:lang w:val="en-US"/>
        </w:rPr>
        <w:t>several other impactful examples</w:t>
      </w:r>
      <w:r>
        <w:rPr>
          <w:rFonts w:ascii="Times Roman" w:hAnsi="Times Roman"/>
          <w:shd w:val="clear" w:color="auto" w:fill="ffffff"/>
          <w:rtl w:val="0"/>
          <w:lang w:val="en-US"/>
        </w:rPr>
        <w:t xml:space="preserve"> beyond the metadata ingestion framework where you've introduced engineering methods and processes focused on </w:t>
      </w:r>
      <w:r>
        <w:rPr>
          <w:rFonts w:ascii="Times Roman" w:hAnsi="Times Roman"/>
          <w:b w:val="1"/>
          <w:bCs w:val="1"/>
          <w:shd w:val="clear" w:color="auto" w:fill="ffffff"/>
          <w:rtl w:val="0"/>
          <w:lang w:val="en-US"/>
        </w:rPr>
        <w:t>quality, standardization, and reuse</w:t>
      </w:r>
      <w:r>
        <w:rPr>
          <w:rFonts w:ascii="Times Roman" w:hAnsi="Times Roman"/>
          <w:shd w:val="clear" w:color="auto" w:fill="ffffff"/>
          <w:rtl w:val="0"/>
          <w:lang w:val="en-US"/>
        </w:rPr>
        <w:t>. Here are a few you can draw on:</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1. Data Hub Platform Resiliency Framework</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b w:val="1"/>
          <w:bCs w:val="1"/>
          <w:shd w:val="clear" w:color="auto" w:fill="ffffff"/>
          <w:rtl w:val="0"/>
          <w:lang w:val="fr-FR"/>
        </w:rPr>
        <w:t>Context:</w:t>
      </w:r>
      <w:r>
        <w:rPr>
          <w:rFonts w:ascii="Times Roman" w:hAnsi="Times Roman"/>
          <w:shd w:val="clear" w:color="auto" w:fill="ffffff"/>
          <w:rtl w:val="0"/>
          <w:lang w:val="en-US"/>
        </w:rPr>
        <w:t xml:space="preserve"> You</w:t>
      </w:r>
      <w:r>
        <w:rPr>
          <w:rFonts w:ascii="Times Roman" w:hAnsi="Times Roman" w:hint="default"/>
          <w:shd w:val="clear" w:color="auto" w:fill="ffffff"/>
          <w:rtl w:val="1"/>
        </w:rPr>
        <w:t>’</w:t>
      </w:r>
      <w:r>
        <w:rPr>
          <w:rFonts w:ascii="Times Roman" w:hAnsi="Times Roman"/>
          <w:shd w:val="clear" w:color="auto" w:fill="ffffff"/>
          <w:rtl w:val="0"/>
          <w:lang w:val="en-US"/>
        </w:rPr>
        <w:t xml:space="preserve">ve been working on enhancing the resiliency of a centralized data hub platform at Citibank </w:t>
      </w:r>
      <w:r>
        <w:rPr>
          <w:rFonts w:ascii="Times Roman" w:hAnsi="Times Roman" w:hint="default"/>
          <w:shd w:val="clear" w:color="auto" w:fill="ffffff"/>
          <w:rtl w:val="0"/>
          <w:lang w:val="en-US"/>
        </w:rPr>
        <w:t xml:space="preserve">— </w:t>
      </w:r>
      <w:r>
        <w:rPr>
          <w:rFonts w:ascii="Times Roman" w:hAnsi="Times Roman"/>
          <w:shd w:val="clear" w:color="auto" w:fill="ffffff"/>
          <w:rtl w:val="0"/>
          <w:lang w:val="en-US"/>
        </w:rPr>
        <w:t>which handles batch-based ingestion from multiple customer interaction and product processor sources.</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1"/>
          <w:bCs w:val="1"/>
          <w:shd w:val="clear" w:color="auto" w:fill="ffffff"/>
          <w:rtl w:val="0"/>
          <w:lang w:val="en-US"/>
        </w:rPr>
        <w:t>Contribution Highlights: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Developed an </w:t>
      </w:r>
      <w:r>
        <w:rPr>
          <w:rFonts w:ascii="Times Roman" w:hAnsi="Times Roman"/>
          <w:b w:val="1"/>
          <w:bCs w:val="1"/>
          <w:shd w:val="clear" w:color="auto" w:fill="ffffff"/>
          <w:rtl w:val="0"/>
          <w:lang w:val="en-US"/>
        </w:rPr>
        <w:t>in-house framework</w:t>
      </w:r>
      <w:r>
        <w:rPr>
          <w:rFonts w:ascii="Times Roman" w:hAnsi="Times Roman"/>
          <w:b w:val="0"/>
          <w:bCs w:val="0"/>
          <w:shd w:val="clear" w:color="auto" w:fill="ffffff"/>
          <w:rtl w:val="0"/>
        </w:rPr>
        <w:t xml:space="preserve"> for </w:t>
      </w:r>
      <w:r>
        <w:rPr>
          <w:rFonts w:ascii="Times Roman" w:hAnsi="Times Roman"/>
          <w:b w:val="1"/>
          <w:bCs w:val="1"/>
          <w:shd w:val="clear" w:color="auto" w:fill="ffffff"/>
          <w:rtl w:val="0"/>
          <w:lang w:val="en-US"/>
        </w:rPr>
        <w:t>data ingestion, consumption, and archival</w:t>
      </w:r>
      <w:r>
        <w:rPr>
          <w:rFonts w:ascii="Times Roman" w:hAnsi="Times Roman"/>
          <w:b w:val="0"/>
          <w:bCs w:val="0"/>
          <w:shd w:val="clear" w:color="auto" w:fill="ffffff"/>
          <w:rtl w:val="0"/>
          <w:lang w:val="en-US"/>
        </w:rPr>
        <w:t xml:space="preserve"> that was modular and policy-driven.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Introduced </w:t>
      </w:r>
      <w:r>
        <w:rPr>
          <w:rFonts w:ascii="Times Roman" w:hAnsi="Times Roman"/>
          <w:b w:val="1"/>
          <w:bCs w:val="1"/>
          <w:shd w:val="clear" w:color="auto" w:fill="ffffff"/>
          <w:rtl w:val="0"/>
          <w:lang w:val="en-US"/>
        </w:rPr>
        <w:t>file monitoring and data quality checks</w:t>
      </w:r>
      <w:r>
        <w:rPr>
          <w:rFonts w:ascii="Times Roman" w:hAnsi="Times Roman"/>
          <w:shd w:val="clear" w:color="auto" w:fill="ffffff"/>
          <w:rtl w:val="0"/>
          <w:lang w:val="en-US"/>
        </w:rPr>
        <w:t xml:space="preserve"> using tools like </w:t>
      </w:r>
      <w:r>
        <w:rPr>
          <w:rFonts w:ascii="Times Roman" w:hAnsi="Times Roman"/>
          <w:i w:val="1"/>
          <w:iCs w:val="1"/>
          <w:shd w:val="clear" w:color="auto" w:fill="ffffff"/>
          <w:rtl w:val="0"/>
          <w:lang w:val="nl-NL"/>
        </w:rPr>
        <w:t>Datalense</w:t>
      </w:r>
      <w:r>
        <w:rPr>
          <w:rFonts w:ascii="Times Roman" w:hAnsi="Times Roman"/>
          <w:shd w:val="clear" w:color="auto" w:fill="ffffff"/>
          <w:rtl w:val="0"/>
          <w:lang w:val="en-US"/>
        </w:rPr>
        <w:t>, ensuring SLA compliance and early error detection.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Standardized </w:t>
      </w:r>
      <w:r>
        <w:rPr>
          <w:rFonts w:ascii="Times Roman" w:hAnsi="Times Roman"/>
          <w:b w:val="1"/>
          <w:bCs w:val="1"/>
          <w:shd w:val="clear" w:color="auto" w:fill="ffffff"/>
          <w:rtl w:val="0"/>
          <w:lang w:val="it-IT"/>
        </w:rPr>
        <w:t>data pipeline templates</w:t>
      </w:r>
      <w:r>
        <w:rPr>
          <w:rFonts w:ascii="Times Roman" w:hAnsi="Times Roman"/>
          <w:shd w:val="clear" w:color="auto" w:fill="ffffff"/>
          <w:rtl w:val="0"/>
          <w:lang w:val="en-US"/>
        </w:rPr>
        <w:t xml:space="preserve"> for onboarding new sources, reducing redundancy and improving platform stability.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Focused on </w:t>
      </w:r>
      <w:r>
        <w:rPr>
          <w:rFonts w:ascii="Times Roman" w:hAnsi="Times Roman"/>
          <w:b w:val="1"/>
          <w:bCs w:val="1"/>
          <w:shd w:val="clear" w:color="auto" w:fill="ffffff"/>
          <w:rtl w:val="0"/>
          <w:lang w:val="en-US"/>
        </w:rPr>
        <w:t>automated recovery mechanisms</w:t>
      </w:r>
      <w:r>
        <w:rPr>
          <w:rFonts w:ascii="Times Roman" w:hAnsi="Times Roman"/>
          <w:shd w:val="clear" w:color="auto" w:fill="ffffff"/>
          <w:rtl w:val="0"/>
          <w:lang w:val="en-US"/>
        </w:rPr>
        <w:t xml:space="preserve"> and </w:t>
      </w:r>
      <w:r>
        <w:rPr>
          <w:rFonts w:ascii="Times Roman" w:hAnsi="Times Roman"/>
          <w:b w:val="1"/>
          <w:bCs w:val="1"/>
          <w:shd w:val="clear" w:color="auto" w:fill="ffffff"/>
          <w:rtl w:val="0"/>
          <w:lang w:val="en-US"/>
        </w:rPr>
        <w:t>data governance alignment</w:t>
      </w:r>
      <w:r>
        <w:rPr>
          <w:rFonts w:ascii="Times Roman" w:hAnsi="Times Roman"/>
          <w:shd w:val="clear" w:color="auto" w:fill="ffffff"/>
          <w:rtl w:val="0"/>
          <w:lang w:val="en-US"/>
        </w:rPr>
        <w:t>, leading to improved operational continuity and audit readiness.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2. Hybrid Cloud Modernization for Mortgage File Processing</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b w:val="1"/>
          <w:bCs w:val="1"/>
          <w:shd w:val="clear" w:color="auto" w:fill="ffffff"/>
          <w:rtl w:val="0"/>
          <w:lang w:val="fr-FR"/>
        </w:rPr>
        <w:t>Context:</w:t>
      </w:r>
      <w:r>
        <w:rPr>
          <w:rFonts w:ascii="Times Roman" w:hAnsi="Times Roman"/>
          <w:shd w:val="clear" w:color="auto" w:fill="ffffff"/>
          <w:rtl w:val="0"/>
          <w:lang w:val="en-US"/>
        </w:rPr>
        <w:t xml:space="preserve"> You designed a hybrid cloud architecture to modernize Ab Initio-based file processing for the mortgage line of business, balancing regulatory compliance with cloud scalability.</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1"/>
          <w:bCs w:val="1"/>
          <w:shd w:val="clear" w:color="auto" w:fill="ffffff"/>
          <w:rtl w:val="0"/>
          <w:lang w:val="en-US"/>
        </w:rPr>
        <w:t>Contribution Highlights: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Introduced </w:t>
      </w:r>
      <w:r>
        <w:rPr>
          <w:rFonts w:ascii="Times Roman" w:hAnsi="Times Roman"/>
          <w:b w:val="1"/>
          <w:bCs w:val="1"/>
          <w:shd w:val="clear" w:color="auto" w:fill="ffffff"/>
          <w:rtl w:val="0"/>
          <w:lang w:val="en-US"/>
        </w:rPr>
        <w:t>modular microservices and containerization (e.g., using Kubernetes)</w:t>
      </w:r>
      <w:r>
        <w:rPr>
          <w:rFonts w:ascii="Times Roman" w:hAnsi="Times Roman"/>
          <w:b w:val="0"/>
          <w:bCs w:val="0"/>
          <w:shd w:val="clear" w:color="auto" w:fill="ffffff"/>
          <w:rtl w:val="0"/>
          <w:lang w:val="en-US"/>
        </w:rPr>
        <w:t xml:space="preserve"> for processing components.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Implemented </w:t>
      </w:r>
      <w:r>
        <w:rPr>
          <w:rFonts w:ascii="Times Roman" w:hAnsi="Times Roman"/>
          <w:b w:val="1"/>
          <w:bCs w:val="1"/>
          <w:shd w:val="clear" w:color="auto" w:fill="ffffff"/>
          <w:rtl w:val="0"/>
          <w:lang w:val="pt-PT"/>
        </w:rPr>
        <w:t>standard CI/CD pipelines</w:t>
      </w:r>
      <w:r>
        <w:rPr>
          <w:rFonts w:ascii="Times Roman" w:hAnsi="Times Roman"/>
          <w:shd w:val="clear" w:color="auto" w:fill="ffffff"/>
          <w:rtl w:val="0"/>
          <w:lang w:val="en-US"/>
        </w:rPr>
        <w:t xml:space="preserve"> with governance hooks for reproducibility, validation, and rollback.</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Developed </w:t>
      </w:r>
      <w:r>
        <w:rPr>
          <w:rFonts w:ascii="Times Roman" w:hAnsi="Times Roman"/>
          <w:b w:val="1"/>
          <w:bCs w:val="1"/>
          <w:shd w:val="clear" w:color="auto" w:fill="ffffff"/>
          <w:rtl w:val="0"/>
          <w:lang w:val="en-US"/>
        </w:rPr>
        <w:t>reusable data transformation templates</w:t>
      </w:r>
      <w:r>
        <w:rPr>
          <w:rFonts w:ascii="Times Roman" w:hAnsi="Times Roman"/>
          <w:shd w:val="clear" w:color="auto" w:fill="ffffff"/>
          <w:rtl w:val="0"/>
          <w:lang w:val="en-US"/>
        </w:rPr>
        <w:t xml:space="preserve"> that complied with regulatory and audit standards.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Enhanced </w:t>
      </w:r>
      <w:r>
        <w:rPr>
          <w:rFonts w:ascii="Times Roman" w:hAnsi="Times Roman"/>
          <w:b w:val="1"/>
          <w:bCs w:val="1"/>
          <w:shd w:val="clear" w:color="auto" w:fill="ffffff"/>
          <w:rtl w:val="0"/>
          <w:lang w:val="en-US"/>
        </w:rPr>
        <w:t>release readiness and deployment frequency</w:t>
      </w:r>
      <w:r>
        <w:rPr>
          <w:rFonts w:ascii="Times Roman" w:hAnsi="Times Roman"/>
          <w:b w:val="0"/>
          <w:bCs w:val="0"/>
          <w:shd w:val="clear" w:color="auto" w:fill="ffffff"/>
          <w:rtl w:val="0"/>
          <w:lang w:val="en-US"/>
        </w:rPr>
        <w:t xml:space="preserve"> while maintaining system integrity.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3. Secure CI/CD with Tekton Pipelines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b w:val="1"/>
          <w:bCs w:val="1"/>
          <w:shd w:val="clear" w:color="auto" w:fill="ffffff"/>
          <w:rtl w:val="0"/>
          <w:lang w:val="fr-FR"/>
        </w:rPr>
        <w:t>Context:</w:t>
      </w:r>
      <w:r>
        <w:rPr>
          <w:rFonts w:ascii="Times Roman" w:hAnsi="Times Roman"/>
          <w:shd w:val="clear" w:color="auto" w:fill="ffffff"/>
          <w:rtl w:val="0"/>
          <w:lang w:val="en-US"/>
        </w:rPr>
        <w:t xml:space="preserve"> You worked on secure CI/CD pipelines using </w:t>
      </w:r>
      <w:r>
        <w:rPr>
          <w:rFonts w:ascii="Times Roman" w:hAnsi="Times Roman"/>
          <w:b w:val="1"/>
          <w:bCs w:val="1"/>
          <w:shd w:val="clear" w:color="auto" w:fill="ffffff"/>
          <w:rtl w:val="0"/>
        </w:rPr>
        <w:t>Tekton tasks</w:t>
      </w:r>
      <w:r>
        <w:rPr>
          <w:rFonts w:ascii="Times Roman" w:hAnsi="Times Roman"/>
          <w:shd w:val="clear" w:color="auto" w:fill="ffffff"/>
          <w:rtl w:val="0"/>
          <w:lang w:val="en-US"/>
        </w:rPr>
        <w:t>, focusing on traceability and standardization in deployment workflows.</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1"/>
          <w:bCs w:val="1"/>
          <w:shd w:val="clear" w:color="auto" w:fill="ffffff"/>
          <w:rtl w:val="0"/>
          <w:lang w:val="en-US"/>
        </w:rPr>
        <w:t>Contribution Highlights: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Defined </w:t>
      </w:r>
      <w:r>
        <w:rPr>
          <w:rFonts w:ascii="Times Roman" w:hAnsi="Times Roman"/>
          <w:b w:val="1"/>
          <w:bCs w:val="1"/>
          <w:shd w:val="clear" w:color="auto" w:fill="ffffff"/>
          <w:rtl w:val="0"/>
          <w:lang w:val="en-US"/>
        </w:rPr>
        <w:t>templated Tekton tasks</w:t>
      </w:r>
      <w:r>
        <w:rPr>
          <w:rFonts w:ascii="Times Roman" w:hAnsi="Times Roman"/>
          <w:shd w:val="clear" w:color="auto" w:fill="ffffff"/>
          <w:rtl w:val="0"/>
          <w:lang w:val="en-US"/>
        </w:rPr>
        <w:t xml:space="preserve"> that could be reused across multiple projects, ensuring compliance and reducing drift.</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Enforced </w:t>
      </w:r>
      <w:r>
        <w:rPr>
          <w:rFonts w:ascii="Times Roman" w:hAnsi="Times Roman"/>
          <w:b w:val="1"/>
          <w:bCs w:val="1"/>
          <w:shd w:val="clear" w:color="auto" w:fill="ffffff"/>
          <w:rtl w:val="0"/>
          <w:lang w:val="en-US"/>
        </w:rPr>
        <w:t>code scanning, artifact validation, and approval gates</w:t>
      </w:r>
      <w:r>
        <w:rPr>
          <w:rFonts w:ascii="Times Roman" w:hAnsi="Times Roman"/>
          <w:b w:val="0"/>
          <w:bCs w:val="0"/>
          <w:shd w:val="clear" w:color="auto" w:fill="ffffff"/>
          <w:rtl w:val="0"/>
          <w:lang w:val="en-US"/>
        </w:rPr>
        <w:t xml:space="preserve"> before production rollout.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Helped establish a </w:t>
      </w:r>
      <w:r>
        <w:rPr>
          <w:rFonts w:ascii="Times Roman" w:hAnsi="Times Roman"/>
          <w:b w:val="1"/>
          <w:bCs w:val="1"/>
          <w:shd w:val="clear" w:color="auto" w:fill="ffffff"/>
          <w:rtl w:val="0"/>
          <w:lang w:val="en-US"/>
        </w:rPr>
        <w:t>library of tested Tekton patterns</w:t>
      </w:r>
      <w:r>
        <w:rPr>
          <w:rFonts w:ascii="Times Roman" w:hAnsi="Times Roman"/>
          <w:shd w:val="clear" w:color="auto" w:fill="ffffff"/>
          <w:rtl w:val="0"/>
          <w:lang w:val="en-US"/>
        </w:rPr>
        <w:t xml:space="preserve"> across development teams, boosting adoption and accelerating secure delivery.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4. Mentorship and Governance in Architecture Review Boards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b w:val="1"/>
          <w:bCs w:val="1"/>
          <w:shd w:val="clear" w:color="auto" w:fill="ffffff"/>
          <w:rtl w:val="0"/>
          <w:lang w:val="fr-FR"/>
        </w:rPr>
        <w:t>Context:</w:t>
      </w:r>
      <w:r>
        <w:rPr>
          <w:rFonts w:ascii="Times Roman" w:hAnsi="Times Roman"/>
          <w:shd w:val="clear" w:color="auto" w:fill="ffffff"/>
          <w:rtl w:val="0"/>
          <w:lang w:val="en-US"/>
        </w:rPr>
        <w:t xml:space="preserve"> In your role as a data and solution architect, you actively interact with the architecture governance group and contribute to review boards.</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1"/>
          <w:bCs w:val="1"/>
          <w:shd w:val="clear" w:color="auto" w:fill="ffffff"/>
          <w:rtl w:val="0"/>
          <w:lang w:val="en-US"/>
        </w:rPr>
        <w:t>Contribution Highlights: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Created and promoted </w:t>
      </w:r>
      <w:r>
        <w:rPr>
          <w:rFonts w:ascii="Times Roman" w:hAnsi="Times Roman"/>
          <w:b w:val="1"/>
          <w:bCs w:val="1"/>
          <w:shd w:val="clear" w:color="auto" w:fill="ffffff"/>
          <w:rtl w:val="0"/>
          <w:lang w:val="en-US"/>
        </w:rPr>
        <w:t>architecture review templates and evaluation criteria</w:t>
      </w:r>
      <w:r>
        <w:rPr>
          <w:rFonts w:ascii="Times Roman" w:hAnsi="Times Roman"/>
          <w:shd w:val="clear" w:color="auto" w:fill="ffffff"/>
          <w:rtl w:val="0"/>
          <w:lang w:val="en-US"/>
        </w:rPr>
        <w:t>, helping streamline solution reviews across departments.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Advised teams on </w:t>
      </w:r>
      <w:r>
        <w:rPr>
          <w:rFonts w:ascii="Times Roman" w:hAnsi="Times Roman"/>
          <w:b w:val="1"/>
          <w:bCs w:val="1"/>
          <w:shd w:val="clear" w:color="auto" w:fill="ffffff"/>
          <w:rtl w:val="0"/>
          <w:lang w:val="en-US"/>
        </w:rPr>
        <w:t>lightweight ETL design patterns</w:t>
      </w:r>
      <w:r>
        <w:rPr>
          <w:rFonts w:ascii="Times Roman" w:hAnsi="Times Roman"/>
          <w:shd w:val="clear" w:color="auto" w:fill="ffffff"/>
          <w:rtl w:val="0"/>
          <w:lang w:val="en-US"/>
        </w:rPr>
        <w:t xml:space="preserve"> that emphasized quality, reusability, and compliance.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Helped embed </w:t>
      </w:r>
      <w:r>
        <w:rPr>
          <w:rFonts w:ascii="Times Roman" w:hAnsi="Times Roman"/>
          <w:b w:val="1"/>
          <w:bCs w:val="1"/>
          <w:shd w:val="clear" w:color="auto" w:fill="ffffff"/>
          <w:rtl w:val="0"/>
          <w:lang w:val="en-US"/>
        </w:rPr>
        <w:t>domain-agnostic best practices</w:t>
      </w:r>
      <w:r>
        <w:rPr>
          <w:rFonts w:ascii="Times Roman" w:hAnsi="Times Roman"/>
          <w:shd w:val="clear" w:color="auto" w:fill="ffffff"/>
          <w:rtl w:val="0"/>
          <w:lang w:val="en-US"/>
        </w:rPr>
        <w:t xml:space="preserve"> into internal knowledge repositories and onboarding guides.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If you'd like, I can synthesize these into another resume-friendly or interview-ready summary that complements your metadata framework example. Want me to do that?</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fr-FR"/>
        </w:rPr>
        <w:t>Sure</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consolidated and professional resume/interview-ready summary</w:t>
      </w:r>
      <w:r>
        <w:rPr>
          <w:rFonts w:ascii="Times Roman" w:hAnsi="Times Roman"/>
          <w:shd w:val="clear" w:color="auto" w:fill="ffffff"/>
          <w:rtl w:val="0"/>
          <w:lang w:val="en-US"/>
        </w:rPr>
        <w:t xml:space="preserve"> that combines your contributions beyond the metadata framework </w:t>
      </w:r>
      <w:r>
        <w:rPr>
          <w:rFonts w:ascii="Times Roman" w:hAnsi="Times Roman" w:hint="default"/>
          <w:shd w:val="clear" w:color="auto" w:fill="ffffff"/>
          <w:rtl w:val="0"/>
          <w:lang w:val="en-US"/>
        </w:rPr>
        <w:t xml:space="preserve">— </w:t>
      </w:r>
      <w:r>
        <w:rPr>
          <w:rFonts w:ascii="Times Roman" w:hAnsi="Times Roman"/>
          <w:shd w:val="clear" w:color="auto" w:fill="ffffff"/>
          <w:rtl w:val="0"/>
          <w:lang w:val="en-US"/>
        </w:rPr>
        <w:t>showcasing how you</w:t>
      </w:r>
      <w:r>
        <w:rPr>
          <w:rFonts w:ascii="Times Roman" w:hAnsi="Times Roman" w:hint="default"/>
          <w:shd w:val="clear" w:color="auto" w:fill="ffffff"/>
          <w:rtl w:val="1"/>
        </w:rPr>
        <w:t>’</w:t>
      </w:r>
      <w:r>
        <w:rPr>
          <w:rFonts w:ascii="Times Roman" w:hAnsi="Times Roman"/>
          <w:shd w:val="clear" w:color="auto" w:fill="ffffff"/>
          <w:rtl w:val="0"/>
          <w:lang w:val="en-US"/>
        </w:rPr>
        <w:t xml:space="preserve">ve driven </w:t>
      </w:r>
      <w:r>
        <w:rPr>
          <w:rFonts w:ascii="Times Roman" w:hAnsi="Times Roman"/>
          <w:b w:val="1"/>
          <w:bCs w:val="1"/>
          <w:shd w:val="clear" w:color="auto" w:fill="ffffff"/>
          <w:rtl w:val="0"/>
          <w:lang w:val="en-US"/>
        </w:rPr>
        <w:t>engineering methods with a focus on quality, standardization, and reuse</w:t>
      </w:r>
      <w:r>
        <w:rPr>
          <w:rFonts w:ascii="Times Roman" w:hAnsi="Times Roman"/>
          <w:shd w:val="clear" w:color="auto" w:fill="ffffff"/>
          <w:rtl w:val="0"/>
          <w:lang w:val="en-US"/>
        </w:rPr>
        <w:t xml:space="preserve"> across multiple initiatives: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Engineered a resilient, policy-driven data hub ingestion framework</w:t>
      </w:r>
      <w:r>
        <w:rPr>
          <w:rFonts w:ascii="Times Roman" w:hAnsi="Times Roman"/>
          <w:shd w:val="clear" w:color="auto" w:fill="ffffff"/>
          <w:rtl w:val="0"/>
          <w:lang w:val="en-US"/>
        </w:rPr>
        <w:t xml:space="preserve"> at Citibank, standardizing ingestion, consumption, and archival pipelines across business units. Embedded monitoring and automated data quality checks using Datalense, improving SLA adherence and operational stability.</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Modernized legacy file-processing systems</w:t>
      </w:r>
      <w:r>
        <w:rPr>
          <w:rFonts w:ascii="Times Roman" w:hAnsi="Times Roman"/>
          <w:shd w:val="clear" w:color="auto" w:fill="ffffff"/>
          <w:rtl w:val="0"/>
          <w:lang w:val="en-US"/>
        </w:rPr>
        <w:t xml:space="preserve"> for the mortgage business through a hybrid cloud architecture using microservices and containerization. Established reusable transformation templates and secure CI/CD pipelines, balancing regulatory compliance with cloud scalability.</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Introduced standardized Tekton-based CI/CD pipelines</w:t>
      </w:r>
      <w:r>
        <w:rPr>
          <w:rFonts w:ascii="Times Roman" w:hAnsi="Times Roman"/>
          <w:shd w:val="clear" w:color="auto" w:fill="ffffff"/>
          <w:rtl w:val="0"/>
          <w:lang w:val="en-US"/>
        </w:rPr>
        <w:t>, creating reusable task libraries and integrating code quality, artifact validation, and rollback mechanisms into deployment workflows</w:t>
      </w:r>
      <w:r>
        <w:rPr>
          <w:rFonts w:ascii="Times Roman" w:hAnsi="Times Roman" w:hint="default"/>
          <w:shd w:val="clear" w:color="auto" w:fill="ffffff"/>
          <w:rtl w:val="0"/>
          <w:lang w:val="en-US"/>
        </w:rPr>
        <w:t>—</w:t>
      </w:r>
      <w:r>
        <w:rPr>
          <w:rFonts w:ascii="Times Roman" w:hAnsi="Times Roman"/>
          <w:shd w:val="clear" w:color="auto" w:fill="ffffff"/>
          <w:rtl w:val="0"/>
          <w:lang w:val="en-US"/>
        </w:rPr>
        <w:t>accelerating secure, auditable software delivery.</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Contributed to architecture review governance</w:t>
      </w:r>
      <w:r>
        <w:rPr>
          <w:rFonts w:ascii="Times Roman" w:hAnsi="Times Roman"/>
          <w:shd w:val="clear" w:color="auto" w:fill="ffffff"/>
          <w:rtl w:val="0"/>
          <w:lang w:val="en-US"/>
        </w:rPr>
        <w:t xml:space="preserve"> by promoting reusable solution templates, enforcing lightweight and auditable ETL patterns, and mentoring teams on scalable, compliant engineering designs.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Would you like a version of this formatted into </w:t>
      </w:r>
      <w:r>
        <w:rPr>
          <w:rFonts w:ascii="Times Roman" w:hAnsi="Times Roman"/>
          <w:b w:val="1"/>
          <w:bCs w:val="1"/>
          <w:shd w:val="clear" w:color="auto" w:fill="ffffff"/>
          <w:rtl w:val="0"/>
          <w:lang w:val="en-US"/>
        </w:rPr>
        <w:t>STAR (Situation, Task, Action, Result)</w:t>
      </w:r>
      <w:r>
        <w:rPr>
          <w:rFonts w:ascii="Times Roman" w:hAnsi="Times Roman"/>
          <w:shd w:val="clear" w:color="auto" w:fill="ffffff"/>
          <w:rtl w:val="0"/>
          <w:lang w:val="en-US"/>
        </w:rPr>
        <w:t xml:space="preserve"> for behavioral interviews or shortened into </w:t>
      </w:r>
      <w:r>
        <w:rPr>
          <w:rFonts w:ascii="Times Roman" w:hAnsi="Times Roman"/>
          <w:b w:val="1"/>
          <w:bCs w:val="1"/>
          <w:shd w:val="clear" w:color="auto" w:fill="ffffff"/>
          <w:rtl w:val="0"/>
          <w:lang w:val="en-US"/>
        </w:rPr>
        <w:t>resume bullet points</w:t>
      </w:r>
      <w:r>
        <w:rPr>
          <w:rFonts w:ascii="Times Roman" w:hAnsi="Times Roman"/>
          <w:shd w:val="clear" w:color="auto" w:fill="ffffff"/>
          <w:rtl w:val="0"/>
          <w:lang w:val="zh-TW" w:eastAsia="zh-TW"/>
        </w:rPr>
        <w:t>?</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One more question </w:t>
      </w:r>
      <w:r>
        <w:rPr>
          <w:rFonts w:ascii="Times Roman" w:hAnsi="Times Roman" w:hint="default"/>
          <w:shd w:val="clear" w:color="auto" w:fill="ffffff"/>
          <w:rtl w:val="0"/>
          <w:lang w:val="de-DE"/>
        </w:rPr>
        <w:t xml:space="preserve">“ </w:t>
      </w:r>
      <w:r>
        <w:rPr>
          <w:rFonts w:ascii="Times Roman" w:hAnsi="Times Roman"/>
          <w:shd w:val="clear" w:color="auto" w:fill="ffffff"/>
          <w:rtl w:val="0"/>
          <w:lang w:val="en-US"/>
        </w:rPr>
        <w:t>describe how you have implemented a pioneering technology that represent innovative thinking?</w:t>
      </w:r>
      <w:r>
        <w:rPr>
          <w:rFonts w:ascii="Times Roman" w:hAnsi="Times Roman" w:hint="default"/>
          <w:shd w:val="clear" w:color="auto" w:fill="ffffff"/>
          <w:rtl w:val="0"/>
        </w:rPr>
        <w:t>”</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0"/>
          <w:bCs w:val="0"/>
          <w:shd w:val="clear" w:color="auto" w:fill="ffffff"/>
          <w:rtl w:val="0"/>
          <w:lang w:val="en-US"/>
        </w:rPr>
        <w:t>Here</w:t>
      </w:r>
      <w:r>
        <w:rPr>
          <w:rFonts w:ascii="Times Roman" w:hAnsi="Times Roman" w:hint="default"/>
          <w:b w:val="0"/>
          <w:bCs w:val="0"/>
          <w:shd w:val="clear" w:color="auto" w:fill="ffffff"/>
          <w:rtl w:val="1"/>
        </w:rPr>
        <w:t>’</w:t>
      </w:r>
      <w:r>
        <w:rPr>
          <w:rFonts w:ascii="Times Roman" w:hAnsi="Times Roman"/>
          <w:b w:val="0"/>
          <w:bCs w:val="0"/>
          <w:shd w:val="clear" w:color="auto" w:fill="ffffff"/>
          <w:rtl w:val="0"/>
          <w:lang w:val="en-US"/>
        </w:rPr>
        <w:t>s a strong and tailored response for the question:</w:t>
      </w:r>
      <w:r>
        <w:rPr>
          <w:rFonts w:ascii="Times Roman" w:cs="Times Roman" w:hAnsi="Times Roman" w:eastAsia="Times Roman"/>
          <w:b w:val="0"/>
          <w:bCs w:val="0"/>
          <w:shd w:val="clear" w:color="auto" w:fill="ffffff"/>
          <w:rtl w:val="0"/>
        </w:rPr>
        <w:br w:type="textWrapping"/>
      </w:r>
      <w:r>
        <w:rPr>
          <w:rFonts w:ascii="Times Roman" w:hAnsi="Times Roman" w:hint="default"/>
          <w:b w:val="1"/>
          <w:bCs w:val="1"/>
          <w:shd w:val="clear" w:color="auto" w:fill="ffffff"/>
          <w:rtl w:val="1"/>
          <w:lang w:val="ar-SA" w:bidi="ar-SA"/>
        </w:rPr>
        <w:t>“</w:t>
      </w:r>
      <w:r>
        <w:rPr>
          <w:rFonts w:ascii="Times Roman" w:hAnsi="Times Roman"/>
          <w:b w:val="1"/>
          <w:bCs w:val="1"/>
          <w:shd w:val="clear" w:color="auto" w:fill="ffffff"/>
          <w:rtl w:val="0"/>
          <w:lang w:val="en-US"/>
        </w:rPr>
        <w:t>Describe how you have implemented a pioneering technology that represents innovative thinking,</w:t>
      </w:r>
      <w:r>
        <w:rPr>
          <w:rFonts w:ascii="Times Roman" w:hAnsi="Times Roman" w:hint="default"/>
          <w:b w:val="1"/>
          <w:bCs w:val="1"/>
          <w:shd w:val="clear" w:color="auto" w:fill="ffffff"/>
          <w:rtl w:val="0"/>
        </w:rPr>
        <w:t>”</w:t>
      </w:r>
      <w:r>
        <w:rPr>
          <w:rFonts w:ascii="Times Roman" w:hAnsi="Times Roman"/>
          <w:b w:val="0"/>
          <w:bCs w:val="0"/>
          <w:shd w:val="clear" w:color="auto" w:fill="ffffff"/>
          <w:rtl w:val="0"/>
          <w:lang w:val="en-US"/>
        </w:rPr>
        <w:t xml:space="preserve"> based on your experience: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0"/>
          <w:bCs w:val="0"/>
          <w:shd w:val="clear" w:color="auto" w:fill="ffffff"/>
          <w:rtl w:val="0"/>
          <w:lang w:val="en-US"/>
        </w:rPr>
        <w:t xml:space="preserve">One example of implementing pioneering technology that reflects innovative thinking was the </w:t>
      </w:r>
      <w:r>
        <w:rPr>
          <w:rFonts w:ascii="Times Roman" w:hAnsi="Times Roman"/>
          <w:b w:val="1"/>
          <w:bCs w:val="1"/>
          <w:shd w:val="clear" w:color="auto" w:fill="ffffff"/>
          <w:rtl w:val="0"/>
          <w:lang w:val="en-US"/>
        </w:rPr>
        <w:t>design and deployment of a lightweight, AI-augmented metadata ingestion and classification framework</w:t>
      </w:r>
      <w:r>
        <w:rPr>
          <w:rFonts w:ascii="Times Roman" w:hAnsi="Times Roman"/>
          <w:b w:val="0"/>
          <w:bCs w:val="0"/>
          <w:shd w:val="clear" w:color="auto" w:fill="ffffff"/>
          <w:rtl w:val="0"/>
        </w:rPr>
        <w:t xml:space="preserve"> at Citibank.</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Situation &amp; Challenge: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Our existing metadata processes were manual, inconsistent, and error-prone</w:t>
      </w:r>
      <w:r>
        <w:rPr>
          <w:rFonts w:ascii="Times Roman" w:hAnsi="Times Roman" w:hint="default"/>
          <w:shd w:val="clear" w:color="auto" w:fill="ffffff"/>
          <w:rtl w:val="0"/>
          <w:lang w:val="en-US"/>
        </w:rPr>
        <w:t>—</w:t>
      </w:r>
      <w:r>
        <w:rPr>
          <w:rFonts w:ascii="Times Roman" w:hAnsi="Times Roman"/>
          <w:shd w:val="clear" w:color="auto" w:fill="ffffff"/>
          <w:rtl w:val="0"/>
          <w:lang w:val="en-US"/>
        </w:rPr>
        <w:t>particularly for technical metadata extracted from SQL scripts, which slowed down data governance initiatives and failed to meet regulatory audit standards.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Innovative Solution: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Instead of adopting heavyweight or vendor-locked solutions, I engineered an </w:t>
      </w:r>
      <w:r>
        <w:rPr>
          <w:rFonts w:ascii="Times Roman" w:hAnsi="Times Roman"/>
          <w:b w:val="1"/>
          <w:bCs w:val="1"/>
          <w:shd w:val="clear" w:color="auto" w:fill="ffffff"/>
          <w:rtl w:val="0"/>
          <w:lang w:val="en-US"/>
        </w:rPr>
        <w:t>in-house, Python-based framework</w:t>
      </w:r>
      <w:r>
        <w:rPr>
          <w:rFonts w:ascii="Times Roman" w:hAnsi="Times Roman"/>
          <w:shd w:val="clear" w:color="auto" w:fill="ffffff"/>
          <w:rtl w:val="0"/>
          <w:lang w:val="en-US"/>
        </w:rPr>
        <w:t xml:space="preserve"> inspired by platforms like Apache Atlas and OpenMetadata</w:t>
      </w:r>
      <w:r>
        <w:rPr>
          <w:rFonts w:ascii="Times Roman" w:hAnsi="Times Roman" w:hint="default"/>
          <w:shd w:val="clear" w:color="auto" w:fill="ffffff"/>
          <w:rtl w:val="0"/>
          <w:lang w:val="en-US"/>
        </w:rPr>
        <w:t>—</w:t>
      </w:r>
      <w:r>
        <w:rPr>
          <w:rFonts w:ascii="Times Roman" w:hAnsi="Times Roman"/>
          <w:shd w:val="clear" w:color="auto" w:fill="ffffff"/>
          <w:rtl w:val="0"/>
          <w:lang w:val="en-US"/>
        </w:rPr>
        <w:t xml:space="preserve">but tailored for </w:t>
      </w:r>
      <w:r>
        <w:rPr>
          <w:rFonts w:ascii="Times Roman" w:hAnsi="Times Roman"/>
          <w:b w:val="1"/>
          <w:bCs w:val="1"/>
          <w:shd w:val="clear" w:color="auto" w:fill="ffffff"/>
          <w:rtl w:val="0"/>
          <w:lang w:val="en-US"/>
        </w:rPr>
        <w:t>offline use, low resource consumption, and high configurability</w:t>
      </w:r>
      <w:r>
        <w:rPr>
          <w:rFonts w:ascii="Times Roman" w:hAnsi="Times Roman"/>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What made the solution pioneering: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Plugin-based architecture</w:t>
      </w:r>
      <w:r>
        <w:rPr>
          <w:rFonts w:ascii="Times Roman" w:hAnsi="Times Roman"/>
          <w:shd w:val="clear" w:color="auto" w:fill="ffffff"/>
          <w:rtl w:val="0"/>
          <w:lang w:val="en-US"/>
        </w:rPr>
        <w:t xml:space="preserve"> allowing easy onboarding of new metadata sources (DDL scripts, Bitbucket repositories, etc.) without code rewrites.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Lightweight ML/NLP components</w:t>
      </w:r>
      <w:r>
        <w:rPr>
          <w:rFonts w:ascii="Times Roman" w:hAnsi="Times Roman"/>
          <w:shd w:val="clear" w:color="auto" w:fill="ffffff"/>
          <w:rtl w:val="0"/>
          <w:lang w:val="en-US"/>
        </w:rPr>
        <w:t xml:space="preserve"> using SpaCy and Scikit-learn to </w:t>
      </w:r>
      <w:r>
        <w:rPr>
          <w:rFonts w:ascii="Times Roman" w:hAnsi="Times Roman"/>
          <w:b w:val="1"/>
          <w:bCs w:val="1"/>
          <w:shd w:val="clear" w:color="auto" w:fill="ffffff"/>
          <w:rtl w:val="0"/>
          <w:lang w:val="en-US"/>
        </w:rPr>
        <w:t>automatically classify metadata fields</w:t>
      </w:r>
      <w:r>
        <w:rPr>
          <w:rFonts w:ascii="Times Roman" w:hAnsi="Times Roman"/>
          <w:shd w:val="clear" w:color="auto" w:fill="ffffff"/>
          <w:rtl w:val="0"/>
          <w:lang w:val="en-US"/>
        </w:rPr>
        <w:t>, detect anomalies, and suggest missing descriptions</w:t>
      </w:r>
      <w:r>
        <w:rPr>
          <w:rFonts w:ascii="Times Roman" w:hAnsi="Times Roman" w:hint="default"/>
          <w:shd w:val="clear" w:color="auto" w:fill="ffffff"/>
          <w:rtl w:val="0"/>
          <w:lang w:val="en-US"/>
        </w:rPr>
        <w:t>—</w:t>
      </w:r>
      <w:r>
        <w:rPr>
          <w:rFonts w:ascii="Times Roman" w:hAnsi="Times Roman"/>
          <w:shd w:val="clear" w:color="auto" w:fill="ffffff"/>
          <w:rtl w:val="0"/>
          <w:lang w:val="en-US"/>
        </w:rPr>
        <w:t>without using large language models or GPU resources.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Seamless </w:t>
      </w:r>
      <w:r>
        <w:rPr>
          <w:rFonts w:ascii="Times Roman" w:hAnsi="Times Roman"/>
          <w:b w:val="1"/>
          <w:bCs w:val="1"/>
          <w:shd w:val="clear" w:color="auto" w:fill="ffffff"/>
          <w:rtl w:val="0"/>
          <w:lang w:val="en-US"/>
        </w:rPr>
        <w:t>integration with a business glossary</w:t>
      </w:r>
      <w:r>
        <w:rPr>
          <w:rFonts w:ascii="Times Roman" w:hAnsi="Times Roman"/>
          <w:shd w:val="clear" w:color="auto" w:fill="ffffff"/>
          <w:rtl w:val="0"/>
          <w:lang w:val="en-US"/>
        </w:rPr>
        <w:t>, enabling real-time alignment of discovered metadata with governed definitions.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Fully </w:t>
      </w:r>
      <w:r>
        <w:rPr>
          <w:rFonts w:ascii="Times Roman" w:hAnsi="Times Roman"/>
          <w:b w:val="1"/>
          <w:bCs w:val="1"/>
          <w:shd w:val="clear" w:color="auto" w:fill="ffffff"/>
          <w:rtl w:val="0"/>
          <w:lang w:val="en-US"/>
        </w:rPr>
        <w:t>configurable and reusable by non-engineers</w:t>
      </w:r>
      <w:r>
        <w:rPr>
          <w:rFonts w:ascii="Times Roman" w:hAnsi="Times Roman"/>
          <w:shd w:val="clear" w:color="auto" w:fill="ffffff"/>
          <w:rtl w:val="0"/>
          <w:lang w:val="en-US"/>
        </w:rPr>
        <w:t>, thanks to JSON-driven logic and visual validation capabilities.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Result:</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This innovative framework </w:t>
      </w:r>
      <w:r>
        <w:rPr>
          <w:rFonts w:ascii="Times Roman" w:hAnsi="Times Roman"/>
          <w:b w:val="1"/>
          <w:bCs w:val="1"/>
          <w:shd w:val="clear" w:color="auto" w:fill="ffffff"/>
          <w:rtl w:val="0"/>
          <w:lang w:val="en-US"/>
        </w:rPr>
        <w:t>reduced manual effort by over 80%</w:t>
      </w:r>
      <w:r>
        <w:rPr>
          <w:rFonts w:ascii="Times Roman" w:hAnsi="Times Roman"/>
          <w:shd w:val="clear" w:color="auto" w:fill="ffffff"/>
          <w:rtl w:val="0"/>
          <w:lang w:val="en-US"/>
        </w:rPr>
        <w:t>, significantly improved metadata quality, and enabled a scalable, sustainable solution now being adopted across multiple teams. It also opened the door for future GenAI enrichment layers, making it a forward-compatible investment.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Would you like a one-paragraph summary or resume version of this as well?</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Include other things as well apart from metadata framework</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Absolutely. 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refined, broader answer</w:t>
      </w:r>
      <w:r>
        <w:rPr>
          <w:rFonts w:ascii="Times Roman" w:hAnsi="Times Roman"/>
          <w:shd w:val="clear" w:color="auto" w:fill="ffffff"/>
          <w:rtl w:val="0"/>
          <w:lang w:val="en-US"/>
        </w:rPr>
        <w:t xml:space="preserve"> that highlights multiple pioneering technologies you</w:t>
      </w:r>
      <w:r>
        <w:rPr>
          <w:rFonts w:ascii="Times Roman" w:hAnsi="Times Roman" w:hint="default"/>
          <w:shd w:val="clear" w:color="auto" w:fill="ffffff"/>
          <w:rtl w:val="1"/>
        </w:rPr>
        <w:t>’</w:t>
      </w:r>
      <w:r>
        <w:rPr>
          <w:rFonts w:ascii="Times Roman" w:hAnsi="Times Roman"/>
          <w:shd w:val="clear" w:color="auto" w:fill="ffffff"/>
          <w:rtl w:val="0"/>
          <w:lang w:val="en-US"/>
        </w:rPr>
        <w:t xml:space="preserve">ve implemented across </w:t>
      </w:r>
      <w:r>
        <w:rPr>
          <w:rFonts w:ascii="Times Roman" w:hAnsi="Times Roman"/>
          <w:b w:val="1"/>
          <w:bCs w:val="1"/>
          <w:shd w:val="clear" w:color="auto" w:fill="ffffff"/>
          <w:rtl w:val="0"/>
          <w:lang w:val="en-US"/>
        </w:rPr>
        <w:t>metadata, cloud modernization, CI/CD automation, and governance</w:t>
      </w:r>
      <w:r>
        <w:rPr>
          <w:rFonts w:ascii="Times Roman" w:hAnsi="Times Roman"/>
          <w:shd w:val="clear" w:color="auto" w:fill="ffffff"/>
          <w:rtl w:val="0"/>
          <w:lang w:val="en-US"/>
        </w:rPr>
        <w:t xml:space="preserve">, showcasing your </w:t>
      </w:r>
      <w:r>
        <w:rPr>
          <w:rFonts w:ascii="Times Roman" w:hAnsi="Times Roman"/>
          <w:b w:val="1"/>
          <w:bCs w:val="1"/>
          <w:shd w:val="clear" w:color="auto" w:fill="ffffff"/>
          <w:rtl w:val="0"/>
          <w:lang w:val="en-US"/>
        </w:rPr>
        <w:t>innovative thinking</w:t>
      </w:r>
      <w:r>
        <w:rPr>
          <w:rFonts w:ascii="Times Roman" w:hAnsi="Times Roman"/>
          <w:shd w:val="clear" w:color="auto" w:fill="ffffff"/>
          <w:rtl w:val="0"/>
          <w:lang w:val="en-US"/>
        </w:rPr>
        <w:t xml:space="preserve"> beyond just one project: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One example of how I</w:t>
      </w:r>
      <w:r>
        <w:rPr>
          <w:rFonts w:ascii="Times Roman" w:hAnsi="Times Roman" w:hint="default"/>
          <w:shd w:val="clear" w:color="auto" w:fill="ffffff"/>
          <w:rtl w:val="1"/>
        </w:rPr>
        <w:t>’</w:t>
      </w:r>
      <w:r>
        <w:rPr>
          <w:rFonts w:ascii="Times Roman" w:hAnsi="Times Roman"/>
          <w:shd w:val="clear" w:color="auto" w:fill="ffffff"/>
          <w:rtl w:val="0"/>
          <w:lang w:val="en-US"/>
        </w:rPr>
        <w:t>ve implemented pioneering technology that reflects innovative thinking is through my leadership across multiple modernization and automation initiatives at Citibank.</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1. Metadata Automation Framework (Innovation in Lightweight AI &amp; Reusability):</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designed and deployed a </w:t>
      </w:r>
      <w:r>
        <w:rPr>
          <w:rFonts w:ascii="Times Roman" w:hAnsi="Times Roman"/>
          <w:b w:val="1"/>
          <w:bCs w:val="1"/>
          <w:shd w:val="clear" w:color="auto" w:fill="ffffff"/>
          <w:rtl w:val="0"/>
          <w:lang w:val="en-US"/>
        </w:rPr>
        <w:t>Python-based, plugin-driven metadata ingestion and classification framework</w:t>
      </w:r>
      <w:r>
        <w:rPr>
          <w:rFonts w:ascii="Times Roman" w:hAnsi="Times Roman"/>
          <w:shd w:val="clear" w:color="auto" w:fill="ffffff"/>
          <w:rtl w:val="0"/>
          <w:lang w:val="en-US"/>
        </w:rPr>
        <w:t xml:space="preserve"> to replace legacy manual processes. What made it pioneering was the integration of </w:t>
      </w:r>
      <w:r>
        <w:rPr>
          <w:rFonts w:ascii="Times Roman" w:hAnsi="Times Roman"/>
          <w:b w:val="1"/>
          <w:bCs w:val="1"/>
          <w:shd w:val="clear" w:color="auto" w:fill="ffffff"/>
          <w:rtl w:val="0"/>
          <w:lang w:val="en-US"/>
        </w:rPr>
        <w:t>lightweight NLP models (SpaCy, TF-IDF)</w:t>
      </w:r>
      <w:r>
        <w:rPr>
          <w:rFonts w:ascii="Times Roman" w:hAnsi="Times Roman" w:hint="default"/>
          <w:shd w:val="clear" w:color="auto" w:fill="ffffff"/>
          <w:rtl w:val="0"/>
          <w:lang w:val="en-US"/>
        </w:rPr>
        <w:t>—</w:t>
      </w:r>
      <w:r>
        <w:rPr>
          <w:rFonts w:ascii="Times Roman" w:hAnsi="Times Roman"/>
          <w:shd w:val="clear" w:color="auto" w:fill="ffffff"/>
          <w:rtl w:val="0"/>
          <w:lang w:val="en-US"/>
        </w:rPr>
        <w:t>not large LLMs</w:t>
      </w:r>
      <w:r>
        <w:rPr>
          <w:rFonts w:ascii="Times Roman" w:hAnsi="Times Roman" w:hint="default"/>
          <w:shd w:val="clear" w:color="auto" w:fill="ffffff"/>
          <w:rtl w:val="0"/>
          <w:lang w:val="en-US"/>
        </w:rPr>
        <w:t>—</w:t>
      </w:r>
      <w:r>
        <w:rPr>
          <w:rFonts w:ascii="Times Roman" w:hAnsi="Times Roman"/>
          <w:shd w:val="clear" w:color="auto" w:fill="ffffff"/>
          <w:rtl w:val="0"/>
          <w:lang w:val="en-US"/>
        </w:rPr>
        <w:t>into an offline, configurable framework that could auto-classify data elements, suggest descriptions, and align with business glossaries. This future-proofed design enabled metadata enrichment at scale and has become a reusable asset across multiple LOBs.</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2. Hybrid Cloud Modernization for File Processing (Innovation in Architecture):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In the mortgage domain, I led the </w:t>
      </w:r>
      <w:r>
        <w:rPr>
          <w:rFonts w:ascii="Times Roman" w:hAnsi="Times Roman"/>
          <w:b w:val="1"/>
          <w:bCs w:val="1"/>
          <w:shd w:val="clear" w:color="auto" w:fill="ffffff"/>
          <w:rtl w:val="0"/>
          <w:lang w:val="en-US"/>
        </w:rPr>
        <w:t>hybrid cloud transformation</w:t>
      </w:r>
      <w:r>
        <w:rPr>
          <w:rFonts w:ascii="Times Roman" w:hAnsi="Times Roman"/>
          <w:shd w:val="clear" w:color="auto" w:fill="ffffff"/>
          <w:rtl w:val="0"/>
          <w:lang w:val="en-US"/>
        </w:rPr>
        <w:t xml:space="preserve"> of an Ab Initio-based file-processing platform. I introduced a </w:t>
      </w:r>
      <w:r>
        <w:rPr>
          <w:rFonts w:ascii="Times Roman" w:hAnsi="Times Roman"/>
          <w:b w:val="1"/>
          <w:bCs w:val="1"/>
          <w:shd w:val="clear" w:color="auto" w:fill="ffffff"/>
          <w:rtl w:val="0"/>
          <w:lang w:val="en-US"/>
        </w:rPr>
        <w:t>microservices-based architecture</w:t>
      </w:r>
      <w:r>
        <w:rPr>
          <w:rFonts w:ascii="Times Roman" w:hAnsi="Times Roman"/>
          <w:shd w:val="clear" w:color="auto" w:fill="ffffff"/>
          <w:rtl w:val="0"/>
          <w:lang w:val="en-US"/>
        </w:rPr>
        <w:t xml:space="preserve"> hosted partially on AWS and partially on-prem for regulatory compliance. The innovative aspect was building </w:t>
      </w:r>
      <w:r>
        <w:rPr>
          <w:rFonts w:ascii="Times Roman" w:hAnsi="Times Roman"/>
          <w:b w:val="1"/>
          <w:bCs w:val="1"/>
          <w:shd w:val="clear" w:color="auto" w:fill="ffffff"/>
          <w:rtl w:val="0"/>
          <w:lang w:val="en-US"/>
        </w:rPr>
        <w:t>cloud-native patterns while ensuring auditability and stability</w:t>
      </w:r>
      <w:r>
        <w:rPr>
          <w:rFonts w:ascii="Times Roman" w:hAnsi="Times Roman" w:hint="default"/>
          <w:shd w:val="clear" w:color="auto" w:fill="ffffff"/>
          <w:rtl w:val="0"/>
          <w:lang w:val="en-US"/>
        </w:rPr>
        <w:t>—</w:t>
      </w:r>
      <w:r>
        <w:rPr>
          <w:rFonts w:ascii="Times Roman" w:hAnsi="Times Roman"/>
          <w:shd w:val="clear" w:color="auto" w:fill="ffffff"/>
          <w:rtl w:val="0"/>
          <w:lang w:val="en-US"/>
        </w:rPr>
        <w:t>using reusable ETL templates, Snowflake for scalable data warehousing, and secure data flow governance.</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3. Tekton-based CI/CD Framework (Innovation in Secure Delivery):</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implemented </w:t>
      </w:r>
      <w:r>
        <w:rPr>
          <w:rFonts w:ascii="Times Roman" w:hAnsi="Times Roman"/>
          <w:b w:val="1"/>
          <w:bCs w:val="1"/>
          <w:shd w:val="clear" w:color="auto" w:fill="ffffff"/>
          <w:rtl w:val="0"/>
          <w:lang w:val="en-US"/>
        </w:rPr>
        <w:t>secure, reusable CI/CD pipelines using Tekton</w:t>
      </w:r>
      <w:r>
        <w:rPr>
          <w:rFonts w:ascii="Times Roman" w:hAnsi="Times Roman"/>
          <w:shd w:val="clear" w:color="auto" w:fill="ffffff"/>
          <w:rtl w:val="0"/>
          <w:lang w:val="en-US"/>
        </w:rPr>
        <w:t xml:space="preserve"> as part of our DevSecOps transformation. The innovation here was creating a </w:t>
      </w:r>
      <w:r>
        <w:rPr>
          <w:rFonts w:ascii="Times Roman" w:hAnsi="Times Roman"/>
          <w:b w:val="1"/>
          <w:bCs w:val="1"/>
          <w:shd w:val="clear" w:color="auto" w:fill="ffffff"/>
          <w:rtl w:val="0"/>
          <w:lang w:val="en-US"/>
        </w:rPr>
        <w:t>library of composable Tekton tasks</w:t>
      </w:r>
      <w:r>
        <w:rPr>
          <w:rFonts w:ascii="Times Roman" w:hAnsi="Times Roman"/>
          <w:shd w:val="clear" w:color="auto" w:fill="ffffff"/>
          <w:rtl w:val="0"/>
          <w:lang w:val="en-US"/>
        </w:rPr>
        <w:t xml:space="preserve"> integrated with vulnerability scanning, artifact promotion rules, and audit logs</w:t>
      </w:r>
      <w:r>
        <w:rPr>
          <w:rFonts w:ascii="Times Roman" w:hAnsi="Times Roman" w:hint="default"/>
          <w:shd w:val="clear" w:color="auto" w:fill="ffffff"/>
          <w:rtl w:val="0"/>
          <w:lang w:val="en-US"/>
        </w:rPr>
        <w:t>—</w:t>
      </w:r>
      <w:r>
        <w:rPr>
          <w:rFonts w:ascii="Times Roman" w:hAnsi="Times Roman"/>
          <w:shd w:val="clear" w:color="auto" w:fill="ffffff"/>
          <w:rtl w:val="0"/>
          <w:lang w:val="en-US"/>
        </w:rPr>
        <w:t>enabling teams to adopt best practices quickly while maintaining full traceability.</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4. Data Hub Resiliency &amp; Monitoring Platform (Innovation in Observability &amp; Governance):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To improve resiliency of our centralized data hub, I introduced a </w:t>
      </w:r>
      <w:r>
        <w:rPr>
          <w:rFonts w:ascii="Times Roman" w:hAnsi="Times Roman"/>
          <w:b w:val="1"/>
          <w:bCs w:val="1"/>
          <w:shd w:val="clear" w:color="auto" w:fill="ffffff"/>
          <w:rtl w:val="0"/>
          <w:lang w:val="en-US"/>
        </w:rPr>
        <w:t>monitoring and policy-driven framework</w:t>
      </w:r>
      <w:r>
        <w:rPr>
          <w:rFonts w:ascii="Times Roman" w:hAnsi="Times Roman"/>
          <w:shd w:val="clear" w:color="auto" w:fill="ffffff"/>
          <w:rtl w:val="0"/>
          <w:lang w:val="en-US"/>
        </w:rPr>
        <w:t xml:space="preserve"> using Datalense and internal tools to track ingestion failures, validate schema drift, and enforce SLA rules. This eliminated hidden data quality issues and introduced </w:t>
      </w:r>
      <w:r>
        <w:rPr>
          <w:rFonts w:ascii="Times Roman" w:hAnsi="Times Roman"/>
          <w:b w:val="1"/>
          <w:bCs w:val="1"/>
          <w:shd w:val="clear" w:color="auto" w:fill="ffffff"/>
          <w:rtl w:val="0"/>
          <w:lang w:val="en-US"/>
        </w:rPr>
        <w:t>auto-healing and exception routing</w:t>
      </w:r>
      <w:r>
        <w:rPr>
          <w:rFonts w:ascii="Times Roman" w:hAnsi="Times Roman"/>
          <w:shd w:val="clear" w:color="auto" w:fill="ffffff"/>
          <w:rtl w:val="0"/>
        </w:rPr>
        <w:t xml:space="preserve"> mechanisms</w:t>
      </w:r>
      <w:r>
        <w:rPr>
          <w:rFonts w:ascii="Times Roman" w:hAnsi="Times Roman" w:hint="default"/>
          <w:shd w:val="clear" w:color="auto" w:fill="ffffff"/>
          <w:rtl w:val="0"/>
          <w:lang w:val="en-US"/>
        </w:rPr>
        <w:t>—</w:t>
      </w:r>
      <w:r>
        <w:rPr>
          <w:rFonts w:ascii="Times Roman" w:hAnsi="Times Roman"/>
          <w:shd w:val="clear" w:color="auto" w:fill="ffffff"/>
          <w:rtl w:val="0"/>
          <w:lang w:val="en-US"/>
        </w:rPr>
        <w:t>representing a shift from reactive to proactive data operations.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Result:</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Across these projects, I have consistently introduced </w:t>
      </w:r>
      <w:r>
        <w:rPr>
          <w:rFonts w:ascii="Times Roman" w:hAnsi="Times Roman"/>
          <w:b w:val="1"/>
          <w:bCs w:val="1"/>
          <w:shd w:val="clear" w:color="auto" w:fill="ffffff"/>
          <w:rtl w:val="0"/>
          <w:lang w:val="en-US"/>
        </w:rPr>
        <w:t>lightweight, scalable, and reusable technologies</w:t>
      </w:r>
      <w:r>
        <w:rPr>
          <w:rFonts w:ascii="Times Roman" w:hAnsi="Times Roman" w:hint="default"/>
          <w:shd w:val="clear" w:color="auto" w:fill="ffffff"/>
          <w:rtl w:val="0"/>
          <w:lang w:val="en-US"/>
        </w:rPr>
        <w:t>—</w:t>
      </w:r>
      <w:r>
        <w:rPr>
          <w:rFonts w:ascii="Times Roman" w:hAnsi="Times Roman"/>
          <w:shd w:val="clear" w:color="auto" w:fill="ffffff"/>
          <w:rtl w:val="0"/>
          <w:lang w:val="en-US"/>
        </w:rPr>
        <w:t xml:space="preserve">balancing regulatory constraints with forward-thinking design. Each solution was built to be </w:t>
      </w:r>
      <w:r>
        <w:rPr>
          <w:rFonts w:ascii="Times Roman" w:hAnsi="Times Roman"/>
          <w:b w:val="1"/>
          <w:bCs w:val="1"/>
          <w:shd w:val="clear" w:color="auto" w:fill="ffffff"/>
          <w:rtl w:val="0"/>
          <w:lang w:val="en-US"/>
        </w:rPr>
        <w:t>modular, transparent, and easy to extend</w:t>
      </w:r>
      <w:r>
        <w:rPr>
          <w:rFonts w:ascii="Times Roman" w:hAnsi="Times Roman"/>
          <w:shd w:val="clear" w:color="auto" w:fill="ffffff"/>
          <w:rtl w:val="0"/>
          <w:lang w:val="en-US"/>
        </w:rPr>
        <w:t>, making them not only innovative but also practical for enterprise adoption.</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Would you like this rewritten in STAR format for interviews or condensed into resume bullets?</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Yes</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STAR-formatted response</w:t>
      </w:r>
      <w:r>
        <w:rPr>
          <w:rFonts w:ascii="Times Roman" w:hAnsi="Times Roman"/>
          <w:shd w:val="clear" w:color="auto" w:fill="ffffff"/>
          <w:rtl w:val="0"/>
          <w:lang w:val="en-US"/>
        </w:rPr>
        <w:t xml:space="preserve"> for interviews, based on your pioneering work across multiple areas: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i w:val="0"/>
          <w:iCs w:val="0"/>
          <w:shd w:val="clear" w:color="auto" w:fill="ffffff"/>
          <w:rtl w:val="0"/>
        </w:rPr>
      </w:pPr>
      <w:r>
        <w:rPr>
          <w:rFonts w:ascii="Times Roman" w:hAnsi="Times Roman"/>
          <w:b w:val="1"/>
          <w:bCs w:val="1"/>
          <w:i w:val="0"/>
          <w:iCs w:val="0"/>
          <w:shd w:val="clear" w:color="auto" w:fill="ffffff"/>
          <w:rtl w:val="0"/>
          <w:lang w:val="it-IT"/>
        </w:rPr>
        <w:t>Question:</w:t>
      </w:r>
      <w:r>
        <w:rPr>
          <w:rFonts w:ascii="Times Roman" w:hAnsi="Times Roman"/>
          <w:i w:val="0"/>
          <w:iCs w:val="0"/>
          <w:shd w:val="clear" w:color="auto" w:fill="ffffff"/>
          <w:rtl w:val="0"/>
        </w:rPr>
        <w:t xml:space="preserve"> </w:t>
      </w:r>
      <w:r>
        <w:rPr>
          <w:rFonts w:ascii="Times Roman" w:hAnsi="Times Roman"/>
          <w:i w:val="1"/>
          <w:iCs w:val="1"/>
          <w:shd w:val="clear" w:color="auto" w:fill="ffffff"/>
          <w:rtl w:val="0"/>
          <w:lang w:val="en-US"/>
        </w:rPr>
        <w:t>Describe how you have implemented a pioneering technology that represents innovative thinking.</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S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en-US"/>
        </w:rPr>
        <w:t>Situation: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At Citibank, several foundational systems</w:t>
      </w:r>
      <w:r>
        <w:rPr>
          <w:rFonts w:ascii="Times Roman" w:hAnsi="Times Roman" w:hint="default"/>
          <w:shd w:val="clear" w:color="auto" w:fill="ffffff"/>
          <w:rtl w:val="0"/>
          <w:lang w:val="en-US"/>
        </w:rPr>
        <w:t>—</w:t>
      </w:r>
      <w:r>
        <w:rPr>
          <w:rFonts w:ascii="Times Roman" w:hAnsi="Times Roman"/>
          <w:shd w:val="clear" w:color="auto" w:fill="ffffff"/>
          <w:rtl w:val="0"/>
          <w:lang w:val="en-US"/>
        </w:rPr>
        <w:t>including metadata management, batch data processing, and CI/CD pipelines</w:t>
      </w:r>
      <w:r>
        <w:rPr>
          <w:rFonts w:ascii="Times Roman" w:hAnsi="Times Roman" w:hint="default"/>
          <w:shd w:val="clear" w:color="auto" w:fill="ffffff"/>
          <w:rtl w:val="0"/>
          <w:lang w:val="en-US"/>
        </w:rPr>
        <w:t>—</w:t>
      </w:r>
      <w:r>
        <w:rPr>
          <w:rFonts w:ascii="Times Roman" w:hAnsi="Times Roman"/>
          <w:shd w:val="clear" w:color="auto" w:fill="ffffff"/>
          <w:rtl w:val="0"/>
          <w:lang w:val="en-US"/>
        </w:rPr>
        <w:t>were fragmented, manual, and not scalable. These limitations led to operational inefficiencies, compliance risks, and poor reusability across teams.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T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de-DE"/>
        </w:rPr>
        <w:t>Task:</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I was tasked with leading the design and implementation of solutions that not only solved immediate business problems but also introduced </w:t>
      </w:r>
      <w:r>
        <w:rPr>
          <w:rFonts w:ascii="Times Roman" w:hAnsi="Times Roman"/>
          <w:b w:val="1"/>
          <w:bCs w:val="1"/>
          <w:shd w:val="clear" w:color="auto" w:fill="ffffff"/>
          <w:rtl w:val="0"/>
          <w:lang w:val="en-US"/>
        </w:rPr>
        <w:t>innovative, reusable, and forward-looking technologies</w:t>
      </w:r>
      <w:r>
        <w:rPr>
          <w:rFonts w:ascii="Times Roman" w:hAnsi="Times Roman"/>
          <w:shd w:val="clear" w:color="auto" w:fill="ffffff"/>
          <w:rtl w:val="0"/>
          <w:lang w:val="en-US"/>
        </w:rPr>
        <w:t xml:space="preserve"> across multiple initiatives.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pt-PT"/>
        </w:rPr>
        <w:t xml:space="preserve">A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fr-FR"/>
        </w:rPr>
        <w:t>Actions:</w:t>
      </w:r>
    </w:p>
    <w:p>
      <w:pPr>
        <w:pStyle w:val="Default"/>
        <w:numPr>
          <w:ilvl w:val="0"/>
          <w:numId w:val="5"/>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Metadata Ingestion &amp; Classification Framework:</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Designed a </w:t>
      </w:r>
      <w:r>
        <w:rPr>
          <w:rFonts w:ascii="Times Roman" w:hAnsi="Times Roman"/>
          <w:b w:val="1"/>
          <w:bCs w:val="1"/>
          <w:shd w:val="clear" w:color="auto" w:fill="ffffff"/>
          <w:rtl w:val="0"/>
          <w:lang w:val="en-US"/>
        </w:rPr>
        <w:t>modular Python framework</w:t>
      </w:r>
      <w:r>
        <w:rPr>
          <w:rFonts w:ascii="Times Roman" w:hAnsi="Times Roman"/>
          <w:shd w:val="clear" w:color="auto" w:fill="ffffff"/>
          <w:rtl w:val="0"/>
          <w:lang w:val="en-US"/>
        </w:rPr>
        <w:t xml:space="preserve"> to parse and classify metadata from DDL scripts.</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Integrated </w:t>
      </w:r>
      <w:r>
        <w:rPr>
          <w:rFonts w:ascii="Times Roman" w:hAnsi="Times Roman"/>
          <w:b w:val="1"/>
          <w:bCs w:val="1"/>
          <w:shd w:val="clear" w:color="auto" w:fill="ffffff"/>
          <w:rtl w:val="0"/>
          <w:lang w:val="en-US"/>
        </w:rPr>
        <w:t>lightweight NLP (SpaCy, TF-IDF)</w:t>
      </w:r>
      <w:r>
        <w:rPr>
          <w:rFonts w:ascii="Times Roman" w:hAnsi="Times Roman"/>
          <w:shd w:val="clear" w:color="auto" w:fill="ffffff"/>
          <w:rtl w:val="0"/>
          <w:lang w:val="en-US"/>
        </w:rPr>
        <w:t xml:space="preserve"> for auto-classification and enrichment.</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Built a </w:t>
      </w:r>
      <w:r>
        <w:rPr>
          <w:rFonts w:ascii="Times Roman" w:hAnsi="Times Roman"/>
          <w:b w:val="1"/>
          <w:bCs w:val="1"/>
          <w:shd w:val="clear" w:color="auto" w:fill="ffffff"/>
          <w:rtl w:val="0"/>
          <w:lang w:val="en-US"/>
        </w:rPr>
        <w:t>plugin-based, offline-compatible system</w:t>
      </w:r>
      <w:r>
        <w:rPr>
          <w:rFonts w:ascii="Times Roman" w:hAnsi="Times Roman"/>
          <w:shd w:val="clear" w:color="auto" w:fill="ffffff"/>
          <w:rtl w:val="0"/>
          <w:lang w:val="en-US"/>
        </w:rPr>
        <w:t xml:space="preserve"> that scaled across multiple databases.</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Aligned metadata with business glossaries and ensured governance compliance.</w:t>
      </w:r>
    </w:p>
    <w:p>
      <w:pPr>
        <w:pStyle w:val="Default"/>
        <w:numPr>
          <w:ilvl w:val="0"/>
          <w:numId w:val="8"/>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Hybrid Cloud Modernization for Mortgage Processing:</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Led the transformation of a legacy Ab Initio pipeline into a </w:t>
      </w:r>
      <w:r>
        <w:rPr>
          <w:rFonts w:ascii="Times Roman" w:hAnsi="Times Roman"/>
          <w:b w:val="1"/>
          <w:bCs w:val="1"/>
          <w:shd w:val="clear" w:color="auto" w:fill="ffffff"/>
          <w:rtl w:val="0"/>
          <w:lang w:val="en-US"/>
        </w:rPr>
        <w:t>hybrid cloud architecture</w:t>
      </w:r>
      <w:r>
        <w:rPr>
          <w:rFonts w:ascii="Times Roman" w:hAnsi="Times Roman"/>
          <w:shd w:val="clear" w:color="auto" w:fill="ffffff"/>
          <w:rtl w:val="0"/>
          <w:lang w:val="en-US"/>
        </w:rPr>
        <w:t xml:space="preserve"> using AWS and Snowflake.</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Ensured </w:t>
      </w:r>
      <w:r>
        <w:rPr>
          <w:rFonts w:ascii="Times Roman" w:hAnsi="Times Roman"/>
          <w:b w:val="1"/>
          <w:bCs w:val="1"/>
          <w:shd w:val="clear" w:color="auto" w:fill="ffffff"/>
          <w:rtl w:val="0"/>
          <w:lang w:val="en-US"/>
        </w:rPr>
        <w:t>regulatory auditability</w:t>
      </w:r>
      <w:r>
        <w:rPr>
          <w:rFonts w:ascii="Times Roman" w:hAnsi="Times Roman"/>
          <w:shd w:val="clear" w:color="auto" w:fill="ffffff"/>
          <w:rtl w:val="0"/>
          <w:lang w:val="en-US"/>
        </w:rPr>
        <w:t xml:space="preserve"> while modernizing for scalability and automation.</w:t>
      </w:r>
    </w:p>
    <w:p>
      <w:pPr>
        <w:pStyle w:val="Default"/>
        <w:numPr>
          <w:ilvl w:val="1"/>
          <w:numId w:val="7"/>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Introduced </w:t>
      </w:r>
      <w:r>
        <w:rPr>
          <w:rFonts w:ascii="Times Roman" w:hAnsi="Times Roman"/>
          <w:b w:val="1"/>
          <w:bCs w:val="1"/>
          <w:shd w:val="clear" w:color="auto" w:fill="ffffff"/>
          <w:rtl w:val="0"/>
          <w:lang w:val="en-US"/>
        </w:rPr>
        <w:t>reusable templates and validation checkpoints</w:t>
      </w:r>
      <w:r>
        <w:rPr>
          <w:rFonts w:ascii="Times Roman" w:hAnsi="Times Roman"/>
          <w:b w:val="0"/>
          <w:bCs w:val="0"/>
          <w:shd w:val="clear" w:color="auto" w:fill="ffffff"/>
          <w:rtl w:val="0"/>
          <w:lang w:val="en-US"/>
        </w:rPr>
        <w:t xml:space="preserve"> for batch ingestion jobs.</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Tekton-based CI/CD Automation:</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Rolled out a secure, reusable CI/CD framework using </w:t>
      </w:r>
      <w:r>
        <w:rPr>
          <w:rFonts w:ascii="Times Roman" w:hAnsi="Times Roman"/>
          <w:b w:val="1"/>
          <w:bCs w:val="1"/>
          <w:shd w:val="clear" w:color="auto" w:fill="ffffff"/>
          <w:rtl w:val="0"/>
        </w:rPr>
        <w:t>Tekton Pipelines</w:t>
      </w:r>
      <w:r>
        <w:rPr>
          <w:rFonts w:ascii="Times Roman" w:hAnsi="Times Roman"/>
          <w:shd w:val="clear" w:color="auto" w:fill="ffffff"/>
          <w:rtl w:val="0"/>
        </w:rPr>
        <w:t>.</w:t>
      </w:r>
    </w:p>
    <w:p>
      <w:pPr>
        <w:pStyle w:val="Default"/>
        <w:numPr>
          <w:ilvl w:val="1"/>
          <w:numId w:val="7"/>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Created a library of </w:t>
      </w:r>
      <w:r>
        <w:rPr>
          <w:rFonts w:ascii="Times Roman" w:hAnsi="Times Roman"/>
          <w:b w:val="1"/>
          <w:bCs w:val="1"/>
          <w:shd w:val="clear" w:color="auto" w:fill="ffffff"/>
          <w:rtl w:val="0"/>
          <w:lang w:val="en-US"/>
        </w:rPr>
        <w:t>template tasks</w:t>
      </w:r>
      <w:r>
        <w:rPr>
          <w:rFonts w:ascii="Times Roman" w:hAnsi="Times Roman"/>
          <w:b w:val="0"/>
          <w:bCs w:val="0"/>
          <w:shd w:val="clear" w:color="auto" w:fill="ffffff"/>
          <w:rtl w:val="0"/>
          <w:lang w:val="en-US"/>
        </w:rPr>
        <w:t xml:space="preserve"> with built-in </w:t>
      </w:r>
      <w:r>
        <w:rPr>
          <w:rFonts w:ascii="Times Roman" w:hAnsi="Times Roman"/>
          <w:b w:val="1"/>
          <w:bCs w:val="1"/>
          <w:shd w:val="clear" w:color="auto" w:fill="ffffff"/>
          <w:rtl w:val="0"/>
          <w:lang w:val="en-US"/>
        </w:rPr>
        <w:t>vulnerability scanning, rollback, and approvals</w:t>
      </w:r>
      <w:r>
        <w:rPr>
          <w:rFonts w:ascii="Times Roman" w:hAnsi="Times Roman"/>
          <w:b w:val="0"/>
          <w:bCs w:val="0"/>
          <w:shd w:val="clear" w:color="auto" w:fill="ffffff"/>
          <w:rtl w:val="0"/>
        </w:rPr>
        <w:t>.</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Promoted standardized delivery processes across engineering teams.</w:t>
      </w:r>
    </w:p>
    <w:p>
      <w:pPr>
        <w:pStyle w:val="Default"/>
        <w:numPr>
          <w:ilvl w:val="0"/>
          <w:numId w:val="5"/>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Data Hub Observability &amp; Resiliency Enhancements:</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Implemented a </w:t>
      </w:r>
      <w:r>
        <w:rPr>
          <w:rFonts w:ascii="Times Roman" w:hAnsi="Times Roman"/>
          <w:b w:val="1"/>
          <w:bCs w:val="1"/>
          <w:shd w:val="clear" w:color="auto" w:fill="ffffff"/>
          <w:rtl w:val="0"/>
          <w:lang w:val="en-US"/>
        </w:rPr>
        <w:t>policy-driven monitoring framework</w:t>
      </w:r>
      <w:r>
        <w:rPr>
          <w:rFonts w:ascii="Times Roman" w:hAnsi="Times Roman"/>
          <w:shd w:val="clear" w:color="auto" w:fill="ffffff"/>
          <w:rtl w:val="0"/>
          <w:lang w:val="en-US"/>
        </w:rPr>
        <w:t xml:space="preserve"> using Datalense to detect ingestion failures and SLA violations.</w:t>
      </w:r>
    </w:p>
    <w:p>
      <w:pPr>
        <w:pStyle w:val="Default"/>
        <w:numPr>
          <w:ilvl w:val="1"/>
          <w:numId w:val="7"/>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Added </w:t>
      </w:r>
      <w:r>
        <w:rPr>
          <w:rFonts w:ascii="Times Roman" w:hAnsi="Times Roman"/>
          <w:b w:val="1"/>
          <w:bCs w:val="1"/>
          <w:shd w:val="clear" w:color="auto" w:fill="ffffff"/>
          <w:rtl w:val="0"/>
          <w:lang w:val="en-US"/>
        </w:rPr>
        <w:t>auto-remediation workflows and alerting</w:t>
      </w:r>
      <w:r>
        <w:rPr>
          <w:rFonts w:ascii="Times Roman" w:hAnsi="Times Roman"/>
          <w:shd w:val="clear" w:color="auto" w:fill="ffffff"/>
          <w:rtl w:val="0"/>
          <w:lang w:val="en-US"/>
        </w:rPr>
        <w:t xml:space="preserve"> to proactively maintain platform health.</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de-DE"/>
        </w:rPr>
        <w:t xml:space="preserve">R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rPr>
        <w:t>Result: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Delivered a </w:t>
      </w:r>
      <w:r>
        <w:rPr>
          <w:rFonts w:ascii="Times Roman" w:hAnsi="Times Roman"/>
          <w:b w:val="1"/>
          <w:bCs w:val="1"/>
          <w:shd w:val="clear" w:color="auto" w:fill="ffffff"/>
          <w:rtl w:val="0"/>
          <w:lang w:val="en-US"/>
        </w:rPr>
        <w:t>&gt;80% reduction in manual metadata tasks</w:t>
      </w:r>
      <w:r>
        <w:rPr>
          <w:rFonts w:ascii="Times Roman" w:hAnsi="Times Roman"/>
          <w:shd w:val="clear" w:color="auto" w:fill="ffffff"/>
          <w:rtl w:val="0"/>
          <w:lang w:val="en-US"/>
        </w:rPr>
        <w:t>, improved delivery time for new pipelines, and established reusable engineering assets across LOBs.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Solutions were adopted by multiple teams and </w:t>
      </w:r>
      <w:r>
        <w:rPr>
          <w:rFonts w:ascii="Times Roman" w:hAnsi="Times Roman"/>
          <w:b w:val="1"/>
          <w:bCs w:val="1"/>
          <w:shd w:val="clear" w:color="auto" w:fill="ffffff"/>
          <w:rtl w:val="0"/>
          <w:lang w:val="en-US"/>
        </w:rPr>
        <w:t>set a standard</w:t>
      </w:r>
      <w:r>
        <w:rPr>
          <w:rFonts w:ascii="Times Roman" w:hAnsi="Times Roman"/>
          <w:shd w:val="clear" w:color="auto" w:fill="ffffff"/>
          <w:rtl w:val="0"/>
          <w:lang w:val="en-US"/>
        </w:rPr>
        <w:t xml:space="preserve"> for modularity, compliance, and innovation.</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Laid the groundwork for </w:t>
      </w:r>
      <w:r>
        <w:rPr>
          <w:rFonts w:ascii="Times Roman" w:hAnsi="Times Roman"/>
          <w:b w:val="1"/>
          <w:bCs w:val="1"/>
          <w:shd w:val="clear" w:color="auto" w:fill="ffffff"/>
          <w:rtl w:val="0"/>
          <w:lang w:val="en-US"/>
        </w:rPr>
        <w:t>future AI/ML integration</w:t>
      </w:r>
      <w:r>
        <w:rPr>
          <w:rFonts w:ascii="Times Roman" w:hAnsi="Times Roman"/>
          <w:shd w:val="clear" w:color="auto" w:fill="ffffff"/>
          <w:rtl w:val="0"/>
          <w:lang w:val="en-US"/>
        </w:rPr>
        <w:t xml:space="preserve"> while ensuring current-state stability, performance, and extensibility.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Let me know if you want this turned into </w:t>
      </w:r>
      <w:r>
        <w:rPr>
          <w:rFonts w:ascii="Times Roman" w:hAnsi="Times Roman"/>
          <w:b w:val="1"/>
          <w:bCs w:val="1"/>
          <w:shd w:val="clear" w:color="auto" w:fill="ffffff"/>
          <w:rtl w:val="0"/>
          <w:lang w:val="en-US"/>
        </w:rPr>
        <w:t>concise resume bullet points</w:t>
      </w:r>
      <w:r>
        <w:rPr>
          <w:rFonts w:ascii="Times Roman" w:hAnsi="Times Roman"/>
          <w:shd w:val="clear" w:color="auto" w:fill="ffffff"/>
          <w:rtl w:val="0"/>
          <w:lang w:val="en-US"/>
        </w:rPr>
        <w:t xml:space="preserve"> next.</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Next question </w:t>
      </w:r>
      <w:r>
        <w:rPr>
          <w:rFonts w:ascii="Times Roman" w:hAnsi="Times Roman" w:hint="default"/>
          <w:shd w:val="clear" w:color="auto" w:fill="ffffff"/>
          <w:rtl w:val="0"/>
          <w:lang w:val="de-DE"/>
        </w:rPr>
        <w:t xml:space="preserve">“ </w:t>
      </w:r>
      <w:r>
        <w:rPr>
          <w:rFonts w:ascii="Times Roman" w:hAnsi="Times Roman"/>
          <w:shd w:val="clear" w:color="auto" w:fill="ffffff"/>
          <w:rtl w:val="0"/>
          <w:lang w:val="en-US"/>
        </w:rPr>
        <w:t>describe how you have developed the capability of junior engineers through coaching and mentoring?</w:t>
      </w:r>
      <w:r>
        <w:rPr>
          <w:rFonts w:ascii="Times Roman" w:hAnsi="Times Roman" w:hint="default"/>
          <w:shd w:val="clear" w:color="auto" w:fill="ffffff"/>
          <w:rtl w:val="0"/>
        </w:rPr>
        <w:t>”</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b w:val="0"/>
          <w:bCs w:val="0"/>
          <w:shd w:val="clear" w:color="auto" w:fill="ffffff"/>
          <w:rtl w:val="0"/>
        </w:rPr>
      </w:pPr>
      <w:r>
        <w:rPr>
          <w:rFonts w:ascii="Times Roman" w:hAnsi="Times Roman"/>
          <w:b w:val="0"/>
          <w:bCs w:val="0"/>
          <w:shd w:val="clear" w:color="auto" w:fill="ffffff"/>
          <w:rtl w:val="0"/>
          <w:lang w:val="en-US"/>
        </w:rPr>
        <w:t>Here</w:t>
      </w:r>
      <w:r>
        <w:rPr>
          <w:rFonts w:ascii="Times Roman" w:hAnsi="Times Roman" w:hint="default"/>
          <w:b w:val="0"/>
          <w:bCs w:val="0"/>
          <w:shd w:val="clear" w:color="auto" w:fill="ffffff"/>
          <w:rtl w:val="1"/>
        </w:rPr>
        <w:t>’</w:t>
      </w:r>
      <w:r>
        <w:rPr>
          <w:rFonts w:ascii="Times Roman" w:hAnsi="Times Roman"/>
          <w:b w:val="0"/>
          <w:bCs w:val="0"/>
          <w:shd w:val="clear" w:color="auto" w:fill="ffffff"/>
          <w:rtl w:val="0"/>
          <w:lang w:val="en-US"/>
        </w:rPr>
        <w:t xml:space="preserve">s a </w:t>
      </w:r>
      <w:r>
        <w:rPr>
          <w:rFonts w:ascii="Times Roman" w:hAnsi="Times Roman"/>
          <w:b w:val="1"/>
          <w:bCs w:val="1"/>
          <w:shd w:val="clear" w:color="auto" w:fill="ffffff"/>
          <w:rtl w:val="0"/>
          <w:lang w:val="en-US"/>
        </w:rPr>
        <w:t>STAR-formatted response</w:t>
      </w:r>
      <w:r>
        <w:rPr>
          <w:rFonts w:ascii="Times Roman" w:hAnsi="Times Roman"/>
          <w:b w:val="0"/>
          <w:bCs w:val="0"/>
          <w:shd w:val="clear" w:color="auto" w:fill="ffffff"/>
          <w:rtl w:val="0"/>
          <w:lang w:val="en-US"/>
        </w:rPr>
        <w:t xml:space="preserve"> to the question:</w:t>
      </w:r>
      <w:r>
        <w:rPr>
          <w:rFonts w:ascii="Times Roman" w:cs="Times Roman" w:hAnsi="Times Roman" w:eastAsia="Times Roman"/>
          <w:b w:val="0"/>
          <w:bCs w:val="0"/>
          <w:shd w:val="clear" w:color="auto" w:fill="ffffff"/>
          <w:rtl w:val="0"/>
        </w:rPr>
        <w:br w:type="textWrapping"/>
      </w:r>
      <w:r>
        <w:rPr>
          <w:rFonts w:ascii="Times Roman" w:hAnsi="Times Roman" w:hint="default"/>
          <w:b w:val="1"/>
          <w:bCs w:val="1"/>
          <w:shd w:val="clear" w:color="auto" w:fill="ffffff"/>
          <w:rtl w:val="1"/>
          <w:lang w:val="ar-SA" w:bidi="ar-SA"/>
        </w:rPr>
        <w:t>“</w:t>
      </w:r>
      <w:r>
        <w:rPr>
          <w:rFonts w:ascii="Times Roman" w:hAnsi="Times Roman"/>
          <w:b w:val="1"/>
          <w:bCs w:val="1"/>
          <w:shd w:val="clear" w:color="auto" w:fill="ffffff"/>
          <w:rtl w:val="0"/>
          <w:lang w:val="en-US"/>
        </w:rPr>
        <w:t>Describe how you have developed the capability of junior engineers through coaching and mentoring?</w:t>
      </w:r>
      <w:r>
        <w:rPr>
          <w:rFonts w:ascii="Times Roman" w:hAnsi="Times Roman" w:hint="default"/>
          <w:b w:val="1"/>
          <w:bCs w:val="1"/>
          <w:shd w:val="clear" w:color="auto" w:fill="ffffff"/>
          <w:rtl w:val="0"/>
        </w:rPr>
        <w: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S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en-US"/>
        </w:rPr>
        <w:t>Situation: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rPr>
        <w:t>At Citibank, I</w:t>
      </w:r>
      <w:r>
        <w:rPr>
          <w:rFonts w:ascii="Times Roman" w:hAnsi="Times Roman" w:hint="default"/>
          <w:shd w:val="clear" w:color="auto" w:fill="ffffff"/>
          <w:rtl w:val="1"/>
        </w:rPr>
        <w:t>’</w:t>
      </w:r>
      <w:r>
        <w:rPr>
          <w:rFonts w:ascii="Times Roman" w:hAnsi="Times Roman"/>
          <w:shd w:val="clear" w:color="auto" w:fill="ffffff"/>
          <w:rtl w:val="0"/>
          <w:lang w:val="en-US"/>
        </w:rPr>
        <w:t>ve often worked on large-scale data architecture and platform modernization initiatives where junior engineers and new team members were brought in to support development, particularly in areas like metadata automation, CI/CD, and data ingestion frameworks.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T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de-DE"/>
        </w:rPr>
        <w:t>Task:</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My goal was to </w:t>
      </w:r>
      <w:r>
        <w:rPr>
          <w:rFonts w:ascii="Times Roman" w:hAnsi="Times Roman"/>
          <w:b w:val="1"/>
          <w:bCs w:val="1"/>
          <w:shd w:val="clear" w:color="auto" w:fill="ffffff"/>
          <w:rtl w:val="0"/>
          <w:lang w:val="en-US"/>
        </w:rPr>
        <w:t>develop their technical skills, architectural thinking, and delivery maturity</w:t>
      </w:r>
      <w:r>
        <w:rPr>
          <w:rFonts w:ascii="Times Roman" w:hAnsi="Times Roman"/>
          <w:shd w:val="clear" w:color="auto" w:fill="ffffff"/>
          <w:rtl w:val="0"/>
          <w:lang w:val="en-US"/>
        </w:rPr>
        <w:t>, while ensuring they became self-sufficient contributors who could align with our enterprise engineering standards.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pt-PT"/>
        </w:rPr>
        <w:t xml:space="preserve">A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fr-FR"/>
        </w:rPr>
        <w:t>Actions:</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Onboarding &amp; Knowledge Transfer:</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Created structured onboarding plans including architecture deep dives, framework walkthroughs, and hands-on labs.</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Maintained internal documentation, playbooks, and reusable code templates to support accelerated learning.</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Pair Programming &amp; Design Reviews:</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Regularly conducted </w:t>
      </w:r>
      <w:r>
        <w:rPr>
          <w:rFonts w:ascii="Times Roman" w:hAnsi="Times Roman"/>
          <w:b w:val="1"/>
          <w:bCs w:val="1"/>
          <w:shd w:val="clear" w:color="auto" w:fill="ffffff"/>
          <w:rtl w:val="0"/>
          <w:lang w:val="en-US"/>
        </w:rPr>
        <w:t>pair programming sessions</w:t>
      </w:r>
      <w:r>
        <w:rPr>
          <w:rFonts w:ascii="Times Roman" w:hAnsi="Times Roman"/>
          <w:shd w:val="clear" w:color="auto" w:fill="ffffff"/>
          <w:rtl w:val="0"/>
          <w:lang w:val="en-US"/>
        </w:rPr>
        <w:t>, especially around complex modules like metadata parsing or plugin creation.</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Hosted </w:t>
      </w:r>
      <w:r>
        <w:rPr>
          <w:rFonts w:ascii="Times Roman" w:hAnsi="Times Roman"/>
          <w:b w:val="1"/>
          <w:bCs w:val="1"/>
          <w:shd w:val="clear" w:color="auto" w:fill="ffffff"/>
          <w:rtl w:val="0"/>
          <w:lang w:val="en-US"/>
        </w:rPr>
        <w:t>architecture design reviews</w:t>
      </w:r>
      <w:r>
        <w:rPr>
          <w:rFonts w:ascii="Times Roman" w:hAnsi="Times Roman"/>
          <w:shd w:val="clear" w:color="auto" w:fill="ffffff"/>
          <w:rtl w:val="0"/>
          <w:lang w:val="en-US"/>
        </w:rPr>
        <w:t xml:space="preserve"> where junior engineers could present solutions, get feedback, and gradually take ownership.</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Coaching on Best Practices:</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Coached them on </w:t>
      </w:r>
      <w:r>
        <w:rPr>
          <w:rFonts w:ascii="Times Roman" w:hAnsi="Times Roman"/>
          <w:b w:val="1"/>
          <w:bCs w:val="1"/>
          <w:shd w:val="clear" w:color="auto" w:fill="ffffff"/>
          <w:rtl w:val="0"/>
          <w:lang w:val="it-IT"/>
        </w:rPr>
        <w:t>modular coding</w:t>
      </w:r>
      <w:r>
        <w:rPr>
          <w:rFonts w:ascii="Times Roman" w:hAnsi="Times Roman"/>
          <w:shd w:val="clear" w:color="auto" w:fill="ffffff"/>
          <w:rtl w:val="0"/>
          <w:lang w:val="en-US"/>
        </w:rPr>
        <w:t>, test-driven development, and secure coding principles.</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Guided them on </w:t>
      </w:r>
      <w:r>
        <w:rPr>
          <w:rFonts w:ascii="Times Roman" w:hAnsi="Times Roman"/>
          <w:b w:val="1"/>
          <w:bCs w:val="1"/>
          <w:shd w:val="clear" w:color="auto" w:fill="ffffff"/>
          <w:rtl w:val="0"/>
          <w:lang w:val="en-US"/>
        </w:rPr>
        <w:t>DevSecOps workflows</w:t>
      </w:r>
      <w:r>
        <w:rPr>
          <w:rFonts w:ascii="Times Roman" w:hAnsi="Times Roman"/>
          <w:shd w:val="clear" w:color="auto" w:fill="ffffff"/>
          <w:rtl w:val="0"/>
          <w:lang w:val="en-US"/>
        </w:rPr>
        <w:t>, explaining how CI/CD, approvals, and rollback strategies work in enterprise environments.</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Encouraging Innovation &amp; Autonomy:</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Gave them </w:t>
      </w:r>
      <w:r>
        <w:rPr>
          <w:rFonts w:ascii="Times Roman" w:hAnsi="Times Roman"/>
          <w:b w:val="1"/>
          <w:bCs w:val="1"/>
          <w:shd w:val="clear" w:color="auto" w:fill="ffffff"/>
          <w:rtl w:val="0"/>
          <w:lang w:val="en-US"/>
        </w:rPr>
        <w:t>ownership of low-risk modules</w:t>
      </w:r>
      <w:r>
        <w:rPr>
          <w:rFonts w:ascii="Times Roman" w:hAnsi="Times Roman"/>
          <w:shd w:val="clear" w:color="auto" w:fill="ffffff"/>
          <w:rtl w:val="0"/>
          <w:lang w:val="en-US"/>
        </w:rPr>
        <w:t>, encouraging experimentation with lightweight ML libraries, config-driven logic, etc.</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Helped them propose their ideas in team discussions, fostering confidence and engagement.</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Regular 1:1s and Feedback Loops:</w:t>
      </w:r>
    </w:p>
    <w:p>
      <w:pPr>
        <w:pStyle w:val="Default"/>
        <w:numPr>
          <w:ilvl w:val="1"/>
          <w:numId w:val="10"/>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Held recurring 1:1s to discuss growth goals, blockers, and learning paths.</w:t>
      </w:r>
    </w:p>
    <w:p>
      <w:pPr>
        <w:pStyle w:val="Default"/>
        <w:numPr>
          <w:ilvl w:val="1"/>
          <w:numId w:val="10"/>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Provided </w:t>
      </w:r>
      <w:r>
        <w:rPr>
          <w:rFonts w:ascii="Times Roman" w:hAnsi="Times Roman"/>
          <w:b w:val="1"/>
          <w:bCs w:val="1"/>
          <w:shd w:val="clear" w:color="auto" w:fill="ffffff"/>
          <w:rtl w:val="0"/>
          <w:lang w:val="en-US"/>
        </w:rPr>
        <w:t>constructive feedback and recognition</w:t>
      </w:r>
      <w:r>
        <w:rPr>
          <w:rFonts w:ascii="Times Roman" w:hAnsi="Times Roman"/>
          <w:b w:val="0"/>
          <w:bCs w:val="0"/>
          <w:shd w:val="clear" w:color="auto" w:fill="ffffff"/>
          <w:rtl w:val="0"/>
          <w:lang w:val="en-US"/>
        </w:rPr>
        <w:t>, promoting a growth mindset.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de-DE"/>
        </w:rPr>
        <w:t xml:space="preserve">R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rPr>
        <w:t>Result:</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shd w:val="clear" w:color="auto" w:fill="ffffff"/>
          <w:rtl w:val="0"/>
          <w:lang w:val="en-US"/>
        </w:rPr>
        <w:t xml:space="preserve">Several junior engineers evolved into </w:t>
      </w:r>
      <w:r>
        <w:rPr>
          <w:rFonts w:ascii="Times Roman" w:hAnsi="Times Roman"/>
          <w:b w:val="1"/>
          <w:bCs w:val="1"/>
          <w:shd w:val="clear" w:color="auto" w:fill="ffffff"/>
          <w:rtl w:val="0"/>
          <w:lang w:val="en-US"/>
        </w:rPr>
        <w:t>independent contributors and module owners</w:t>
      </w:r>
      <w:r>
        <w:rPr>
          <w:rFonts w:ascii="Times Roman" w:hAnsi="Times Roman"/>
          <w:b w:val="0"/>
          <w:bCs w:val="0"/>
          <w:shd w:val="clear" w:color="auto" w:fill="ffffff"/>
          <w:rtl w:val="0"/>
          <w:lang w:val="en-US"/>
        </w:rPr>
        <w:t xml:space="preserve"> within 3</w:t>
      </w:r>
      <w:r>
        <w:rPr>
          <w:rFonts w:ascii="Times Roman" w:hAnsi="Times Roman" w:hint="default"/>
          <w:b w:val="0"/>
          <w:bCs w:val="0"/>
          <w:shd w:val="clear" w:color="auto" w:fill="ffffff"/>
          <w:rtl w:val="0"/>
        </w:rPr>
        <w:t>–</w:t>
      </w:r>
      <w:r>
        <w:rPr>
          <w:rFonts w:ascii="Times Roman" w:hAnsi="Times Roman"/>
          <w:b w:val="0"/>
          <w:bCs w:val="0"/>
          <w:shd w:val="clear" w:color="auto" w:fill="ffffff"/>
          <w:rtl w:val="0"/>
          <w:lang w:val="en-US"/>
        </w:rPr>
        <w:t>6 months.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One of them even led a sub-stream for integrating metadata output with the enterprise data catalog.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shd w:val="clear" w:color="auto" w:fill="ffffff"/>
          <w:rtl w:val="0"/>
          <w:lang w:val="en-US"/>
        </w:rPr>
        <w:t xml:space="preserve">This mentoring culture also helped </w:t>
      </w:r>
      <w:r>
        <w:rPr>
          <w:rFonts w:ascii="Times Roman" w:hAnsi="Times Roman"/>
          <w:b w:val="1"/>
          <w:bCs w:val="1"/>
          <w:shd w:val="clear" w:color="auto" w:fill="ffffff"/>
          <w:rtl w:val="0"/>
          <w:lang w:val="en-US"/>
        </w:rPr>
        <w:t>increase team velocity</w:t>
      </w:r>
      <w:r>
        <w:rPr>
          <w:rFonts w:ascii="Times Roman" w:hAnsi="Times Roman"/>
          <w:shd w:val="clear" w:color="auto" w:fill="ffffff"/>
          <w:rtl w:val="0"/>
          <w:lang w:val="en-US"/>
        </w:rPr>
        <w:t>, improve retention, and build a more collaborative engineering environment.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Let me know if you</w:t>
      </w:r>
      <w:r>
        <w:rPr>
          <w:rFonts w:ascii="Times Roman" w:hAnsi="Times Roman" w:hint="default"/>
          <w:shd w:val="clear" w:color="auto" w:fill="ffffff"/>
          <w:rtl w:val="1"/>
        </w:rPr>
        <w:t>’</w:t>
      </w:r>
      <w:r>
        <w:rPr>
          <w:rFonts w:ascii="Times Roman" w:hAnsi="Times Roman"/>
          <w:shd w:val="clear" w:color="auto" w:fill="ffffff"/>
          <w:rtl w:val="0"/>
          <w:lang w:val="en-US"/>
        </w:rPr>
        <w:t xml:space="preserve">d like a </w:t>
      </w:r>
      <w:r>
        <w:rPr>
          <w:rFonts w:ascii="Times Roman" w:hAnsi="Times Roman"/>
          <w:b w:val="1"/>
          <w:bCs w:val="1"/>
          <w:shd w:val="clear" w:color="auto" w:fill="ffffff"/>
          <w:rtl w:val="0"/>
          <w:lang w:val="en-US"/>
        </w:rPr>
        <w:t>shortened resume version</w:t>
      </w:r>
      <w:r>
        <w:rPr>
          <w:rFonts w:ascii="Times Roman" w:hAnsi="Times Roman"/>
          <w:shd w:val="clear" w:color="auto" w:fill="ffffff"/>
          <w:rtl w:val="0"/>
          <w:lang w:val="en-US"/>
        </w:rPr>
        <w:t xml:space="preserve"> or if you'd like to highlight this in the context of </w:t>
      </w:r>
      <w:r>
        <w:rPr>
          <w:rFonts w:ascii="Times Roman" w:hAnsi="Times Roman"/>
          <w:b w:val="1"/>
          <w:bCs w:val="1"/>
          <w:shd w:val="clear" w:color="auto" w:fill="ffffff"/>
          <w:rtl w:val="0"/>
          <w:lang w:val="en-US"/>
        </w:rPr>
        <w:t>technical leadership roles</w:t>
      </w:r>
      <w:r>
        <w:rPr>
          <w:rFonts w:ascii="Times Roman" w:hAnsi="Times Roman"/>
          <w:shd w:val="clear" w:color="auto" w:fill="ffffff"/>
          <w:rtl w:val="0"/>
        </w:rPr>
        <w:t>.</w:t>
      </w:r>
    </w:p>
    <w:p>
      <w:pPr>
        <w:pStyle w:val="Default"/>
        <w:bidi w:val="0"/>
        <w:spacing w:before="0" w:after="333" w:line="240" w:lineRule="auto"/>
        <w:ind w:left="0" w:right="0" w:firstLine="0"/>
        <w:jc w:val="left"/>
        <w:rPr>
          <w:rFonts w:ascii="Times Roman" w:cs="Times Roman" w:hAnsi="Times Roman" w:eastAsia="Times Roman"/>
          <w:b w:val="1"/>
          <w:bCs w:val="1"/>
          <w:sz w:val="20"/>
          <w:szCs w:val="20"/>
          <w:shd w:val="clear" w:color="auto" w:fill="ffffff"/>
          <w:rtl w:val="0"/>
        </w:rPr>
      </w:pPr>
      <w:r>
        <w:rPr>
          <w:rFonts w:ascii="Times Roman" w:hAnsi="Times Roman"/>
          <w:b w:val="1"/>
          <w:bCs w:val="1"/>
          <w:sz w:val="20"/>
          <w:szCs w:val="20"/>
          <w:shd w:val="clear" w:color="auto" w:fill="ffffff"/>
          <w:rtl w:val="0"/>
          <w:lang w:val="en-US"/>
        </w:rPr>
        <w:t>You said: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 xml:space="preserve">Next question </w:t>
      </w:r>
      <w:r>
        <w:rPr>
          <w:rFonts w:ascii="Times Roman" w:hAnsi="Times Roman" w:hint="default"/>
          <w:shd w:val="clear" w:color="auto" w:fill="ffffff"/>
          <w:rtl w:val="1"/>
          <w:lang w:val="ar-SA" w:bidi="ar-SA"/>
        </w:rPr>
        <w:t>“</w:t>
      </w:r>
      <w:r>
        <w:rPr>
          <w:rFonts w:ascii="Times Roman" w:hAnsi="Times Roman"/>
          <w:shd w:val="clear" w:color="auto" w:fill="ffffff"/>
          <w:rtl w:val="0"/>
          <w:lang w:val="en-US"/>
        </w:rPr>
        <w:t>describe your approach to writing and reviewing code</w:t>
      </w:r>
      <w:r>
        <w:rPr>
          <w:rFonts w:ascii="Times Roman" w:hAnsi="Times Roman" w:hint="default"/>
          <w:shd w:val="clear" w:color="auto" w:fill="ffffff"/>
          <w:rtl w:val="0"/>
        </w:rPr>
        <w:t>”</w:t>
      </w:r>
    </w:p>
    <w:p>
      <w:pPr>
        <w:pStyle w:val="Default"/>
        <w:bidi w:val="0"/>
        <w:spacing w:before="0" w:after="419" w:line="240" w:lineRule="auto"/>
        <w:ind w:left="0" w:right="0" w:firstLine="0"/>
        <w:jc w:val="left"/>
        <w:rPr>
          <w:rFonts w:ascii="Times Roman" w:cs="Times Roman" w:hAnsi="Times Roman" w:eastAsia="Times Roman"/>
          <w:b w:val="1"/>
          <w:bCs w:val="1"/>
          <w:sz w:val="18"/>
          <w:szCs w:val="18"/>
          <w:shd w:val="clear" w:color="auto" w:fill="ffffff"/>
          <w:rtl w:val="0"/>
        </w:rPr>
      </w:pPr>
      <w:r>
        <w:rPr>
          <w:rFonts w:ascii="Times Roman" w:hAnsi="Times Roman"/>
          <w:b w:val="1"/>
          <w:bCs w:val="1"/>
          <w:sz w:val="18"/>
          <w:szCs w:val="18"/>
          <w:shd w:val="clear" w:color="auto" w:fill="ffffff"/>
          <w:rtl w:val="0"/>
          <w:lang w:val="en-US"/>
        </w:rPr>
        <w:t>ChatGPT said: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Here</w:t>
      </w:r>
      <w:r>
        <w:rPr>
          <w:rFonts w:ascii="Times Roman" w:hAnsi="Times Roman" w:hint="default"/>
          <w:shd w:val="clear" w:color="auto" w:fill="ffffff"/>
          <w:rtl w:val="1"/>
        </w:rPr>
        <w:t>’</w:t>
      </w:r>
      <w:r>
        <w:rPr>
          <w:rFonts w:ascii="Times Roman" w:hAnsi="Times Roman"/>
          <w:shd w:val="clear" w:color="auto" w:fill="ffffff"/>
          <w:rtl w:val="0"/>
          <w:lang w:val="en-US"/>
        </w:rPr>
        <w:t xml:space="preserve">s a </w:t>
      </w:r>
      <w:r>
        <w:rPr>
          <w:rFonts w:ascii="Times Roman" w:hAnsi="Times Roman"/>
          <w:b w:val="1"/>
          <w:bCs w:val="1"/>
          <w:shd w:val="clear" w:color="auto" w:fill="ffffff"/>
          <w:rtl w:val="0"/>
          <w:lang w:val="en-US"/>
        </w:rPr>
        <w:t>STAR-style answer</w:t>
      </w:r>
      <w:r>
        <w:rPr>
          <w:rFonts w:ascii="Times Roman" w:hAnsi="Times Roman"/>
          <w:shd w:val="clear" w:color="auto" w:fill="ffffff"/>
          <w:rtl w:val="0"/>
          <w:lang w:val="en-US"/>
        </w:rPr>
        <w:t xml:space="preserve"> to the question:</w:t>
      </w:r>
      <w:r>
        <w:rPr>
          <w:rFonts w:ascii="Times Roman" w:cs="Times Roman" w:hAnsi="Times Roman" w:eastAsia="Times Roman"/>
          <w:shd w:val="clear" w:color="auto" w:fill="ffffff"/>
          <w:rtl w:val="0"/>
        </w:rPr>
        <w:br w:type="textWrapping"/>
      </w:r>
      <w:r>
        <w:rPr>
          <w:rFonts w:ascii="Times Roman" w:hAnsi="Times Roman" w:hint="default"/>
          <w:b w:val="1"/>
          <w:bCs w:val="1"/>
          <w:shd w:val="clear" w:color="auto" w:fill="ffffff"/>
          <w:rtl w:val="1"/>
          <w:lang w:val="ar-SA" w:bidi="ar-SA"/>
        </w:rPr>
        <w:t>“</w:t>
      </w:r>
      <w:r>
        <w:rPr>
          <w:rFonts w:ascii="Times Roman" w:hAnsi="Times Roman"/>
          <w:b w:val="1"/>
          <w:bCs w:val="1"/>
          <w:shd w:val="clear" w:color="auto" w:fill="ffffff"/>
          <w:rtl w:val="0"/>
          <w:lang w:val="en-US"/>
        </w:rPr>
        <w:t>Describe your approach to writing and reviewing code</w:t>
      </w:r>
      <w:r>
        <w:rPr>
          <w:rFonts w:ascii="Times Roman" w:hAnsi="Times Roman" w:hint="default"/>
          <w:b w:val="1"/>
          <w:bCs w:val="1"/>
          <w:shd w:val="clear" w:color="auto" w:fill="ffffff"/>
          <w:rtl w:val="0"/>
        </w:rPr>
        <w:t>”</w:t>
      </w:r>
      <w:r>
        <w:rPr>
          <w:rFonts w:ascii="Times Roman" w:hAnsi="Times Roman"/>
          <w:shd w:val="clear" w:color="auto" w:fill="ffffff"/>
          <w:rtl w:val="0"/>
          <w:lang w:val="en-US"/>
        </w:rPr>
        <w:t>, aligned with your experience as a senior data architect and engineering leader:</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S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en-US"/>
        </w:rPr>
        <w:t>Situation: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In my role at Citibank and in previous projects, I often lead initiatives involving complex frameworks</w:t>
      </w:r>
      <w:r>
        <w:rPr>
          <w:rFonts w:ascii="Times Roman" w:hAnsi="Times Roman" w:hint="default"/>
          <w:shd w:val="clear" w:color="auto" w:fill="ffffff"/>
          <w:rtl w:val="0"/>
          <w:lang w:val="en-US"/>
        </w:rPr>
        <w:t>—</w:t>
      </w:r>
      <w:r>
        <w:rPr>
          <w:rFonts w:ascii="Times Roman" w:hAnsi="Times Roman"/>
          <w:shd w:val="clear" w:color="auto" w:fill="ffffff"/>
          <w:rtl w:val="0"/>
          <w:lang w:val="en-US"/>
        </w:rPr>
        <w:t>such as metadata automation, ingestion pipelines, and cloud-native services</w:t>
      </w:r>
      <w:r>
        <w:rPr>
          <w:rFonts w:ascii="Times Roman" w:hAnsi="Times Roman" w:hint="default"/>
          <w:shd w:val="clear" w:color="auto" w:fill="ffffff"/>
          <w:rtl w:val="0"/>
          <w:lang w:val="en-US"/>
        </w:rPr>
        <w:t>—</w:t>
      </w:r>
      <w:r>
        <w:rPr>
          <w:rFonts w:ascii="Times Roman" w:hAnsi="Times Roman"/>
          <w:shd w:val="clear" w:color="auto" w:fill="ffffff"/>
          <w:rtl w:val="0"/>
          <w:lang w:val="en-US"/>
        </w:rPr>
        <w:t>where writing and reviewing clean, maintainable, and scalable code is critical to long-term success.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rPr>
        <w:t xml:space="preserve">T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de-DE"/>
        </w:rPr>
        <w:t>Task:</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My responsibility is not just to deliver working code, but to ensure it</w:t>
      </w:r>
      <w:r>
        <w:rPr>
          <w:rFonts w:ascii="Times Roman" w:hAnsi="Times Roman" w:hint="default"/>
          <w:shd w:val="clear" w:color="auto" w:fill="ffffff"/>
          <w:rtl w:val="1"/>
        </w:rPr>
        <w:t>’</w:t>
      </w:r>
      <w:r>
        <w:rPr>
          <w:rFonts w:ascii="Times Roman" w:hAnsi="Times Roman"/>
          <w:shd w:val="clear" w:color="auto" w:fill="ffffff"/>
          <w:rtl w:val="0"/>
        </w:rPr>
        <w:t xml:space="preserve">s </w:t>
      </w:r>
      <w:r>
        <w:rPr>
          <w:rFonts w:ascii="Times Roman" w:hAnsi="Times Roman"/>
          <w:b w:val="1"/>
          <w:bCs w:val="1"/>
          <w:shd w:val="clear" w:color="auto" w:fill="ffffff"/>
          <w:rtl w:val="0"/>
          <w:lang w:val="en-US"/>
        </w:rPr>
        <w:t>robust, reusable, secure, and aligned with enterprise standards</w:t>
      </w:r>
      <w:r>
        <w:rPr>
          <w:rFonts w:ascii="Times Roman" w:hAnsi="Times Roman"/>
          <w:shd w:val="clear" w:color="auto" w:fill="ffffff"/>
          <w:rtl w:val="0"/>
          <w:lang w:val="en-US"/>
        </w:rPr>
        <w:t>, while also enabling team collaboration and maintainability.</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pt-PT"/>
        </w:rPr>
        <w:t xml:space="preserve">A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lang w:val="fr-FR"/>
        </w:rPr>
        <w:t>Actions:</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Approach to Writing Code:</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Design Before Code:</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I start with a clear understanding of the problem, document the proposed solution (often using flowcharts or sequence diagrams), and break down components with clear responsibilities before touching code.</w:t>
      </w:r>
    </w:p>
    <w:p>
      <w:pPr>
        <w:pStyle w:val="Default"/>
        <w:numPr>
          <w:ilvl w:val="0"/>
          <w:numId w:val="3"/>
        </w:numPr>
        <w:bidi w:val="0"/>
        <w:spacing w:before="0" w:after="240" w:line="240" w:lineRule="auto"/>
        <w:ind w:right="0"/>
        <w:jc w:val="left"/>
        <w:rPr>
          <w:rFonts w:ascii="Times Roman" w:hAnsi="Times Roman"/>
          <w:rtl w:val="0"/>
          <w:lang w:val="es-ES_tradnl"/>
        </w:rPr>
      </w:pPr>
      <w:r>
        <w:rPr>
          <w:rFonts w:ascii="Times Roman" w:hAnsi="Times Roman"/>
          <w:b w:val="1"/>
          <w:bCs w:val="1"/>
          <w:shd w:val="clear" w:color="auto" w:fill="ffffff"/>
          <w:rtl w:val="0"/>
          <w:lang w:val="es-ES_tradnl"/>
        </w:rPr>
        <w:t>Modular &amp; Reusable:</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I follow the </w:t>
      </w:r>
      <w:r>
        <w:rPr>
          <w:rFonts w:ascii="Times Roman" w:hAnsi="Times Roman"/>
          <w:b w:val="1"/>
          <w:bCs w:val="1"/>
          <w:shd w:val="clear" w:color="auto" w:fill="ffffff"/>
          <w:rtl w:val="0"/>
          <w:lang w:val="en-US"/>
        </w:rPr>
        <w:t>Single Responsibility Principle</w:t>
      </w:r>
      <w:r>
        <w:rPr>
          <w:rFonts w:ascii="Times Roman" w:hAnsi="Times Roman"/>
          <w:shd w:val="clear" w:color="auto" w:fill="ffffff"/>
          <w:rtl w:val="0"/>
          <w:lang w:val="en-US"/>
        </w:rPr>
        <w:t xml:space="preserve"> and ensure logic is decomposed into small, testable units. I prefer </w:t>
      </w:r>
      <w:r>
        <w:rPr>
          <w:rFonts w:ascii="Times Roman" w:hAnsi="Times Roman"/>
          <w:b w:val="1"/>
          <w:bCs w:val="1"/>
          <w:shd w:val="clear" w:color="auto" w:fill="ffffff"/>
          <w:rtl w:val="0"/>
          <w:lang w:val="en-US"/>
        </w:rPr>
        <w:t>config-driven patterns</w:t>
      </w:r>
      <w:r>
        <w:rPr>
          <w:rFonts w:ascii="Times Roman" w:hAnsi="Times Roman"/>
          <w:shd w:val="clear" w:color="auto" w:fill="ffffff"/>
          <w:rtl w:val="0"/>
          <w:lang w:val="en-US"/>
        </w:rPr>
        <w:t xml:space="preserve"> for flexibility, especially in enterprise frameworks like metadata parsing or ETL orchestration.</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Documentation &amp; Readability:</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Code should explain itself. I use meaningful naming, inline comments for complex logic, and maintain </w:t>
      </w:r>
      <w:r>
        <w:rPr>
          <w:rFonts w:ascii="Times Roman" w:hAnsi="Times Roman"/>
          <w:b w:val="1"/>
          <w:bCs w:val="1"/>
          <w:shd w:val="clear" w:color="auto" w:fill="ffffff"/>
          <w:rtl w:val="0"/>
          <w:lang w:val="en-US"/>
        </w:rPr>
        <w:t>docstrings and config samples</w:t>
      </w:r>
      <w:r>
        <w:rPr>
          <w:rFonts w:ascii="Times Roman" w:hAnsi="Times Roman"/>
          <w:shd w:val="clear" w:color="auto" w:fill="ffffff"/>
          <w:rtl w:val="0"/>
          <w:lang w:val="en-US"/>
        </w:rPr>
        <w:t xml:space="preserve"> so that others can easily onboard.</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Testing &amp; Logging:</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I include </w:t>
      </w:r>
      <w:r>
        <w:rPr>
          <w:rFonts w:ascii="Times Roman" w:hAnsi="Times Roman"/>
          <w:b w:val="1"/>
          <w:bCs w:val="1"/>
          <w:shd w:val="clear" w:color="auto" w:fill="ffffff"/>
          <w:rtl w:val="0"/>
          <w:lang w:val="en-US"/>
        </w:rPr>
        <w:t>unit tests</w:t>
      </w:r>
      <w:r>
        <w:rPr>
          <w:rFonts w:ascii="Times Roman" w:hAnsi="Times Roman"/>
          <w:shd w:val="clear" w:color="auto" w:fill="ffffff"/>
          <w:rtl w:val="0"/>
        </w:rPr>
        <w:t xml:space="preserve">, </w:t>
      </w:r>
      <w:r>
        <w:rPr>
          <w:rFonts w:ascii="Times Roman" w:hAnsi="Times Roman"/>
          <w:b w:val="1"/>
          <w:bCs w:val="1"/>
          <w:shd w:val="clear" w:color="auto" w:fill="ffffff"/>
          <w:rtl w:val="0"/>
          <w:lang w:val="en-US"/>
        </w:rPr>
        <w:t>exception handling</w:t>
      </w:r>
      <w:r>
        <w:rPr>
          <w:rFonts w:ascii="Times Roman" w:hAnsi="Times Roman"/>
          <w:shd w:val="clear" w:color="auto" w:fill="ffffff"/>
          <w:rtl w:val="0"/>
          <w:lang w:val="en-US"/>
        </w:rPr>
        <w:t xml:space="preserve">, and </w:t>
      </w:r>
      <w:r>
        <w:rPr>
          <w:rFonts w:ascii="Times Roman" w:hAnsi="Times Roman"/>
          <w:b w:val="1"/>
          <w:bCs w:val="1"/>
          <w:shd w:val="clear" w:color="auto" w:fill="ffffff"/>
          <w:rtl w:val="0"/>
          <w:lang w:val="en-US"/>
        </w:rPr>
        <w:t>logging at appropriate levels</w:t>
      </w:r>
      <w:r>
        <w:rPr>
          <w:rFonts w:ascii="Times Roman" w:hAnsi="Times Roman"/>
          <w:shd w:val="clear" w:color="auto" w:fill="ffffff"/>
          <w:rtl w:val="0"/>
          <w:lang w:val="en-US"/>
        </w:rPr>
        <w:t xml:space="preserve">. For enterprise workflows, I always add support for </w:t>
      </w:r>
      <w:r>
        <w:rPr>
          <w:rFonts w:ascii="Times Roman" w:hAnsi="Times Roman"/>
          <w:b w:val="1"/>
          <w:bCs w:val="1"/>
          <w:shd w:val="clear" w:color="auto" w:fill="ffffff"/>
          <w:rtl w:val="0"/>
          <w:lang w:val="en-US"/>
        </w:rPr>
        <w:t>dry-run/debug modes</w:t>
      </w:r>
      <w:r>
        <w:rPr>
          <w:rFonts w:ascii="Times Roman" w:hAnsi="Times Roman"/>
          <w:shd w:val="clear" w:color="auto" w:fill="ffffff"/>
          <w:rtl w:val="0"/>
          <w:lang w:val="en-US"/>
        </w:rPr>
        <w:t xml:space="preserve"> to enhance confidence in deployment.</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Approach to Reviewing Code:</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Functionality &amp; Logic:</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Validate whether the logic meets requirements, handles edge cases, and integrates well with existing modules.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Readability &amp; Maintainability:</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I ask: Can someone unfamiliar with this context understand and extend the code six months later?</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Security &amp; Performance:</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Check for hardcoded secrets, injection risks, poor error handling, and inefficient loops or queries</w:t>
      </w:r>
      <w:r>
        <w:rPr>
          <w:rFonts w:ascii="Times Roman" w:hAnsi="Times Roman" w:hint="default"/>
          <w:shd w:val="clear" w:color="auto" w:fill="ffffff"/>
          <w:rtl w:val="0"/>
          <w:lang w:val="en-US"/>
        </w:rPr>
        <w:t>—</w:t>
      </w:r>
      <w:r>
        <w:rPr>
          <w:rFonts w:ascii="Times Roman" w:hAnsi="Times Roman"/>
          <w:shd w:val="clear" w:color="auto" w:fill="ffffff"/>
          <w:rtl w:val="0"/>
          <w:lang w:val="en-US"/>
        </w:rPr>
        <w:t>especially in data pipelines or service endpoints.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Constructive Feedback:</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I provide </w:t>
      </w:r>
      <w:r>
        <w:rPr>
          <w:rFonts w:ascii="Times Roman" w:hAnsi="Times Roman"/>
          <w:b w:val="1"/>
          <w:bCs w:val="1"/>
          <w:shd w:val="clear" w:color="auto" w:fill="ffffff"/>
          <w:rtl w:val="0"/>
          <w:lang w:val="en-US"/>
        </w:rPr>
        <w:t>specific, actionable feedback</w:t>
      </w:r>
      <w:r>
        <w:rPr>
          <w:rFonts w:ascii="Times Roman" w:hAnsi="Times Roman"/>
          <w:shd w:val="clear" w:color="auto" w:fill="ffffff"/>
          <w:rtl w:val="0"/>
          <w:lang w:val="en-US"/>
        </w:rPr>
        <w:t>. For junior engineers, I balance critiques with mentoring</w:t>
      </w:r>
      <w:r>
        <w:rPr>
          <w:rFonts w:ascii="Times Roman" w:hAnsi="Times Roman" w:hint="default"/>
          <w:shd w:val="clear" w:color="auto" w:fill="ffffff"/>
          <w:rtl w:val="0"/>
          <w:lang w:val="en-US"/>
        </w:rPr>
        <w:t>—</w:t>
      </w:r>
      <w:r>
        <w:rPr>
          <w:rFonts w:ascii="Times Roman" w:hAnsi="Times Roman"/>
          <w:shd w:val="clear" w:color="auto" w:fill="ffffff"/>
          <w:rtl w:val="0"/>
          <w:lang w:val="en-US"/>
        </w:rPr>
        <w:t>explaining why something should be done a certain way and offering alternatives.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Consistency &amp; Standards:</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I ensure adherence to style guides (PEP8 for Python, for instance) and leverage tools like </w:t>
      </w:r>
      <w:r>
        <w:rPr>
          <w:rFonts w:ascii="Times Roman" w:hAnsi="Times Roman"/>
          <w:b w:val="1"/>
          <w:bCs w:val="1"/>
          <w:shd w:val="clear" w:color="auto" w:fill="ffffff"/>
          <w:rtl w:val="0"/>
          <w:lang w:val="en-US"/>
        </w:rPr>
        <w:t>Black, Flake8, or SonarQube</w:t>
      </w:r>
      <w:r>
        <w:rPr>
          <w:rFonts w:ascii="Times Roman" w:hAnsi="Times Roman"/>
          <w:shd w:val="clear" w:color="auto" w:fill="ffffff"/>
          <w:rtl w:val="0"/>
          <w:lang w:val="en-US"/>
        </w:rPr>
        <w:t xml:space="preserve"> for static analysis where appropriate.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de-DE"/>
        </w:rPr>
        <w:t xml:space="preserve">R </w:t>
      </w:r>
      <w:r>
        <w:rPr>
          <w:rFonts w:ascii="Times Roman" w:hAnsi="Times Roman" w:hint="default"/>
          <w:b w:val="1"/>
          <w:bCs w:val="1"/>
          <w:sz w:val="28"/>
          <w:szCs w:val="28"/>
          <w:shd w:val="clear" w:color="auto" w:fill="ffffff"/>
          <w:rtl w:val="0"/>
        </w:rPr>
        <w:t xml:space="preserve">– </w:t>
      </w:r>
      <w:r>
        <w:rPr>
          <w:rFonts w:ascii="Times Roman" w:hAnsi="Times Roman"/>
          <w:b w:val="1"/>
          <w:bCs w:val="1"/>
          <w:sz w:val="28"/>
          <w:szCs w:val="28"/>
          <w:shd w:val="clear" w:color="auto" w:fill="ffffff"/>
          <w:rtl w:val="0"/>
        </w:rPr>
        <w:t>Result:</w:t>
      </w:r>
    </w:p>
    <w:p>
      <w:pPr>
        <w:pStyle w:val="Default"/>
        <w:bidi w:val="0"/>
        <w:spacing w:before="0" w:after="240" w:line="240" w:lineRule="auto"/>
        <w:ind w:left="0" w:right="0" w:firstLine="0"/>
        <w:jc w:val="left"/>
        <w:rPr>
          <w:rtl w:val="0"/>
        </w:rPr>
      </w:pPr>
      <w:r>
        <w:rPr>
          <w:rFonts w:ascii="Times Roman" w:hAnsi="Times Roman"/>
          <w:shd w:val="clear" w:color="auto" w:fill="ffffff"/>
          <w:rtl w:val="0"/>
          <w:lang w:val="en-US"/>
        </w:rPr>
        <w:t xml:space="preserve">This approach has helped build </w:t>
      </w:r>
      <w:r>
        <w:rPr>
          <w:rFonts w:ascii="Times Roman" w:hAnsi="Times Roman"/>
          <w:b w:val="1"/>
          <w:bCs w:val="1"/>
          <w:shd w:val="clear" w:color="auto" w:fill="ffffff"/>
          <w:rtl w:val="0"/>
          <w:lang w:val="en-US"/>
        </w:rPr>
        <w:t>high-quality, production-ready frameworks</w:t>
      </w:r>
      <w:r>
        <w:rPr>
          <w:rFonts w:ascii="Times Roman" w:hAnsi="Times Roman"/>
          <w:shd w:val="clear" w:color="auto" w:fill="ffffff"/>
          <w:rtl w:val="0"/>
          <w:lang w:val="en-US"/>
        </w:rPr>
        <w:t xml:space="preserve"> that are easy to maintain, extend, and audit. It also </w:t>
      </w:r>
      <w:r>
        <w:rPr>
          <w:rFonts w:ascii="Times Roman" w:hAnsi="Times Roman"/>
          <w:b w:val="1"/>
          <w:bCs w:val="1"/>
          <w:shd w:val="clear" w:color="auto" w:fill="ffffff"/>
          <w:rtl w:val="0"/>
          <w:lang w:val="en-US"/>
        </w:rPr>
        <w:t>fosters a culture of code quality and shared ownership</w:t>
      </w:r>
      <w:r>
        <w:rPr>
          <w:rFonts w:ascii="Times Roman" w:hAnsi="Times Roman"/>
          <w:shd w:val="clear" w:color="auto" w:fill="ffffff"/>
          <w:rtl w:val="0"/>
          <w:lang w:val="en-US"/>
        </w:rPr>
        <w:t>, where even junior engineers feel confident contributing to complex systems.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Dash.0"/>
  </w:abstractNum>
  <w:abstractNum w:abstractNumId="5">
    <w:multiLevelType w:val="hybridMultilevel"/>
    <w:styleLink w:val="Dash.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2"/>
    </w:lvlOverride>
  </w:num>
  <w:num w:numId="9">
    <w:abstractNumId w:val="2"/>
    <w:lvlOverride w:ilvl="0">
      <w:startOverride w:val="3"/>
    </w:lvlOverride>
  </w:num>
  <w:num w:numId="10">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Dash">
    <w:name w:val="Dash"/>
    <w:pPr>
      <w:numPr>
        <w:numId w:val="4"/>
      </w:numPr>
    </w:pPr>
  </w:style>
  <w:style w:type="numbering" w:styleId="Dash.0">
    <w:name w:val="Dash.0"/>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